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85" w:rsidRPr="00293EB3" w:rsidRDefault="00600885" w:rsidP="001F350B">
      <w:pPr>
        <w:pStyle w:val="Caption"/>
        <w:rPr>
          <w:b w:val="0"/>
          <w:bCs w:val="0"/>
          <w:sz w:val="16"/>
        </w:rPr>
      </w:pPr>
      <w:bookmarkStart w:id="0" w:name="_GoBack"/>
      <w:bookmarkEnd w:id="0"/>
    </w:p>
    <w:p w:rsidR="00600885" w:rsidRPr="00600885" w:rsidRDefault="007C33F3" w:rsidP="007C33F3">
      <w:pPr>
        <w:jc w:val="center"/>
        <w:rPr>
          <w:rFonts w:asciiTheme="minorHAnsi" w:hAnsiTheme="minorHAnsi"/>
          <w:b/>
          <w:bCs/>
          <w:sz w:val="28"/>
        </w:rPr>
      </w:pPr>
      <w:r w:rsidRPr="00600885">
        <w:rPr>
          <w:rFonts w:asciiTheme="minorHAnsi" w:hAnsiTheme="minorHAnsi"/>
          <w:b/>
          <w:bCs/>
          <w:sz w:val="28"/>
        </w:rPr>
        <w:t xml:space="preserve">APPLICATION FOR CONSENT </w:t>
      </w:r>
    </w:p>
    <w:p w:rsidR="001C6923" w:rsidRPr="00662827" w:rsidRDefault="001C6923" w:rsidP="00662827">
      <w:pPr>
        <w:jc w:val="center"/>
        <w:rPr>
          <w:rFonts w:asciiTheme="minorHAnsi" w:hAnsiTheme="minorHAnsi"/>
          <w:b/>
          <w:bCs/>
          <w:sz w:val="28"/>
        </w:rPr>
      </w:pPr>
      <w:r w:rsidRPr="00600885">
        <w:rPr>
          <w:rFonts w:asciiTheme="minorHAnsi" w:hAnsiTheme="minorHAnsi"/>
          <w:b/>
          <w:bCs/>
          <w:sz w:val="28"/>
        </w:rPr>
        <w:t xml:space="preserve">TO EXECUTE WORKS RELATED </w:t>
      </w:r>
      <w:r w:rsidR="007C33F3" w:rsidRPr="00600885">
        <w:rPr>
          <w:rFonts w:asciiTheme="minorHAnsi" w:hAnsiTheme="minorHAnsi"/>
          <w:b/>
          <w:bCs/>
          <w:sz w:val="28"/>
        </w:rPr>
        <w:t>TO</w:t>
      </w:r>
    </w:p>
    <w:p w:rsidR="001C6923" w:rsidRPr="00245841" w:rsidRDefault="001C6923" w:rsidP="001C6923">
      <w:pPr>
        <w:rPr>
          <w:rFonts w:asciiTheme="minorHAnsi" w:hAnsiTheme="minorHAnsi"/>
          <w:bCs/>
          <w:sz w:val="20"/>
        </w:rPr>
      </w:pPr>
      <w:r w:rsidRPr="00245841">
        <w:rPr>
          <w:rFonts w:asciiTheme="minorHAnsi" w:hAnsiTheme="minorHAnsi"/>
          <w:bCs/>
          <w:sz w:val="20"/>
        </w:rPr>
        <w:t>Please tick the applicable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87"/>
        <w:gridCol w:w="2599"/>
        <w:gridCol w:w="446"/>
        <w:gridCol w:w="307"/>
        <w:gridCol w:w="72"/>
        <w:gridCol w:w="4751"/>
      </w:tblGrid>
      <w:tr w:rsidR="006D2DDB" w:rsidTr="0094290A">
        <w:trPr>
          <w:trHeight w:val="340"/>
        </w:trPr>
        <w:tc>
          <w:tcPr>
            <w:tcW w:w="455" w:type="dxa"/>
            <w:shd w:val="clear" w:color="auto" w:fill="D9D9D9" w:themeFill="background1" w:themeFillShade="D9"/>
            <w:vAlign w:val="center"/>
          </w:tcPr>
          <w:p w:rsidR="006D2DDB" w:rsidRPr="00123806" w:rsidRDefault="006D2DDB" w:rsidP="006D2D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123806">
              <w:rPr>
                <w:rFonts w:asciiTheme="minorHAnsi" w:hAnsiTheme="minorHAnsi"/>
                <w:b/>
                <w:bCs/>
                <w:sz w:val="22"/>
              </w:rPr>
              <w:t>A</w:t>
            </w:r>
          </w:p>
        </w:tc>
        <w:tc>
          <w:tcPr>
            <w:tcW w:w="8787" w:type="dxa"/>
            <w:gridSpan w:val="6"/>
            <w:shd w:val="clear" w:color="auto" w:fill="D9D9D9" w:themeFill="background1" w:themeFillShade="D9"/>
            <w:vAlign w:val="center"/>
          </w:tcPr>
          <w:p w:rsidR="006D2DDB" w:rsidRDefault="006D2DDB" w:rsidP="006D2D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23806">
              <w:rPr>
                <w:rFonts w:asciiTheme="minorHAnsi" w:hAnsiTheme="minorHAnsi"/>
                <w:b/>
                <w:bCs/>
                <w:sz w:val="22"/>
              </w:rPr>
              <w:t>Roads (Scotland) Act 1984</w:t>
            </w:r>
          </w:p>
        </w:tc>
      </w:tr>
      <w:tr w:rsidR="0094290A" w:rsidTr="00C3494A">
        <w:trPr>
          <w:trHeight w:val="140"/>
        </w:trPr>
        <w:tc>
          <w:tcPr>
            <w:tcW w:w="455" w:type="dxa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A1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Excavations </w:t>
            </w:r>
            <w:r w:rsidRPr="00123806">
              <w:rPr>
                <w:rFonts w:asciiTheme="minorHAnsi" w:hAnsiTheme="minorHAnsi"/>
                <w:bCs/>
                <w:sz w:val="20"/>
              </w:rPr>
              <w:t>(Section 56)</w:t>
            </w:r>
          </w:p>
        </w:tc>
        <w:tc>
          <w:tcPr>
            <w:tcW w:w="5266" w:type="dxa"/>
            <w:gridSpan w:val="3"/>
            <w:vAlign w:val="center"/>
          </w:tcPr>
          <w:p w:rsidR="0094290A" w:rsidRPr="00123806" w:rsidRDefault="0094290A" w:rsidP="00BA0819">
            <w:pPr>
              <w:ind w:right="-46"/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General excavations in the road or footway (</w:t>
            </w:r>
            <w:r w:rsidR="00CC4FA7">
              <w:rPr>
                <w:rFonts w:asciiTheme="minorHAnsi" w:hAnsiTheme="minorHAnsi"/>
                <w:bCs/>
                <w:sz w:val="20"/>
              </w:rPr>
              <w:t xml:space="preserve">includes Dropped Kerbs, </w:t>
            </w:r>
            <w:r w:rsidRPr="00123806">
              <w:rPr>
                <w:rFonts w:asciiTheme="minorHAnsi" w:hAnsiTheme="minorHAnsi"/>
                <w:bCs/>
                <w:sz w:val="20"/>
              </w:rPr>
              <w:t>excludes excavations related to apparatus –  see Section 109)</w:t>
            </w:r>
          </w:p>
        </w:tc>
      </w:tr>
      <w:tr w:rsidR="0094290A" w:rsidTr="0094290A">
        <w:trPr>
          <w:trHeight w:val="312"/>
        </w:trPr>
        <w:tc>
          <w:tcPr>
            <w:tcW w:w="455" w:type="dxa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A2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Occupations </w:t>
            </w:r>
            <w:r w:rsidRPr="00123806">
              <w:rPr>
                <w:rFonts w:asciiTheme="minorHAnsi" w:hAnsiTheme="minorHAnsi"/>
                <w:bCs/>
                <w:sz w:val="20"/>
              </w:rPr>
              <w:t>(Section 58)</w:t>
            </w:r>
          </w:p>
        </w:tc>
        <w:tc>
          <w:tcPr>
            <w:tcW w:w="5266" w:type="dxa"/>
            <w:gridSpan w:val="3"/>
            <w:vMerge w:val="restart"/>
            <w:vAlign w:val="center"/>
          </w:tcPr>
          <w:p w:rsidR="0094290A" w:rsidRPr="00123806" w:rsidRDefault="0094290A" w:rsidP="00C3494A">
            <w:pPr>
              <w:ind w:right="-46"/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 xml:space="preserve">Temporary occupation of a part of the road in connection with building operations. To accommodate materials, storage containers, contractors plant, scaffolding, hoarding, staging, erection of cranes. </w:t>
            </w:r>
          </w:p>
        </w:tc>
      </w:tr>
      <w:tr w:rsidR="0094290A" w:rsidTr="0094290A">
        <w:trPr>
          <w:trHeight w:val="312"/>
        </w:trPr>
        <w:tc>
          <w:tcPr>
            <w:tcW w:w="455" w:type="dxa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A3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Scaffolding </w:t>
            </w:r>
            <w:r w:rsidRPr="00123806">
              <w:rPr>
                <w:rFonts w:asciiTheme="minorHAnsi" w:hAnsiTheme="minorHAnsi"/>
                <w:bCs/>
                <w:sz w:val="20"/>
              </w:rPr>
              <w:t>(Section 58)</w:t>
            </w:r>
          </w:p>
        </w:tc>
        <w:tc>
          <w:tcPr>
            <w:tcW w:w="5266" w:type="dxa"/>
            <w:gridSpan w:val="3"/>
            <w:vMerge/>
            <w:vAlign w:val="center"/>
          </w:tcPr>
          <w:p w:rsidR="0094290A" w:rsidRPr="00123806" w:rsidRDefault="0094290A" w:rsidP="003622AA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  <w:tr w:rsidR="0094290A" w:rsidTr="00C3494A">
        <w:trPr>
          <w:trHeight w:val="60"/>
        </w:trPr>
        <w:tc>
          <w:tcPr>
            <w:tcW w:w="455" w:type="dxa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A4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>Tower</w:t>
            </w:r>
            <w:r w:rsidR="00E70569">
              <w:rPr>
                <w:rFonts w:asciiTheme="minorHAnsi" w:hAnsiTheme="minorHAnsi"/>
                <w:b/>
                <w:bCs/>
                <w:sz w:val="20"/>
              </w:rPr>
              <w:t>/ Mobile</w:t>
            </w: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 Cranes </w:t>
            </w:r>
            <w:r w:rsidRPr="00123806">
              <w:rPr>
                <w:rFonts w:asciiTheme="minorHAnsi" w:hAnsiTheme="minorHAnsi"/>
                <w:bCs/>
                <w:sz w:val="20"/>
              </w:rPr>
              <w:t>(Section 58)</w:t>
            </w:r>
          </w:p>
        </w:tc>
        <w:tc>
          <w:tcPr>
            <w:tcW w:w="5266" w:type="dxa"/>
            <w:gridSpan w:val="3"/>
            <w:vMerge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4290A" w:rsidTr="00C3494A">
        <w:trPr>
          <w:trHeight w:val="60"/>
        </w:trPr>
        <w:tc>
          <w:tcPr>
            <w:tcW w:w="455" w:type="dxa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</w:t>
            </w:r>
            <w:r w:rsidR="00C71E48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5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1477FA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Temporary Furniture </w:t>
            </w:r>
            <w:r w:rsidRPr="00123806">
              <w:rPr>
                <w:rFonts w:asciiTheme="minorHAnsi" w:hAnsiTheme="minorHAnsi"/>
                <w:bCs/>
                <w:sz w:val="20"/>
              </w:rPr>
              <w:t>(Section 5</w:t>
            </w:r>
            <w:r w:rsidR="001477FA">
              <w:rPr>
                <w:rFonts w:asciiTheme="minorHAnsi" w:hAnsiTheme="minorHAnsi"/>
                <w:bCs/>
                <w:sz w:val="20"/>
              </w:rPr>
              <w:t>9</w:t>
            </w:r>
            <w:r w:rsidRPr="00123806">
              <w:rPr>
                <w:rFonts w:asciiTheme="minorHAnsi" w:hAnsiTheme="minorHAnsi"/>
                <w:bCs/>
                <w:sz w:val="20"/>
              </w:rPr>
              <w:t>)</w:t>
            </w:r>
          </w:p>
        </w:tc>
        <w:tc>
          <w:tcPr>
            <w:tcW w:w="5266" w:type="dxa"/>
            <w:gridSpan w:val="3"/>
            <w:vAlign w:val="center"/>
          </w:tcPr>
          <w:p w:rsidR="0094290A" w:rsidRPr="00123806" w:rsidRDefault="007F3440" w:rsidP="00293EB3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Tables, </w:t>
            </w:r>
            <w:r w:rsidR="00662827" w:rsidRPr="00BA0819">
              <w:rPr>
                <w:rFonts w:asciiTheme="minorHAnsi" w:hAnsiTheme="minorHAnsi"/>
                <w:bCs/>
                <w:sz w:val="20"/>
              </w:rPr>
              <w:t>chairs</w:t>
            </w:r>
            <w:r>
              <w:rPr>
                <w:rFonts w:asciiTheme="minorHAnsi" w:hAnsiTheme="minorHAnsi"/>
                <w:bCs/>
                <w:sz w:val="20"/>
              </w:rPr>
              <w:t>,</w:t>
            </w:r>
            <w:r w:rsidR="00293EB3">
              <w:rPr>
                <w:rFonts w:asciiTheme="minorHAnsi" w:hAnsiTheme="minorHAnsi"/>
                <w:bCs/>
                <w:sz w:val="20"/>
              </w:rPr>
              <w:t xml:space="preserve"> stalls, gazebo</w:t>
            </w:r>
            <w:r w:rsidR="007E195E">
              <w:rPr>
                <w:rFonts w:asciiTheme="minorHAnsi" w:hAnsiTheme="minorHAnsi"/>
                <w:bCs/>
                <w:sz w:val="20"/>
              </w:rPr>
              <w:t>, snack vans</w:t>
            </w:r>
            <w:r>
              <w:rPr>
                <w:rFonts w:asciiTheme="minorHAnsi" w:hAnsiTheme="minorHAnsi"/>
                <w:bCs/>
                <w:sz w:val="20"/>
              </w:rPr>
              <w:t xml:space="preserve"> etc.</w:t>
            </w:r>
          </w:p>
        </w:tc>
      </w:tr>
      <w:tr w:rsidR="0094290A" w:rsidTr="00C3494A">
        <w:trPr>
          <w:trHeight w:val="95"/>
        </w:trPr>
        <w:tc>
          <w:tcPr>
            <w:tcW w:w="455" w:type="dxa"/>
            <w:vAlign w:val="center"/>
          </w:tcPr>
          <w:p w:rsidR="0094290A" w:rsidRPr="00123806" w:rsidRDefault="0094290A" w:rsidP="00C71E48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</w:t>
            </w:r>
            <w:r w:rsidR="00C71E48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Fencing </w:t>
            </w:r>
            <w:r w:rsidRPr="00123806">
              <w:rPr>
                <w:rFonts w:asciiTheme="minorHAnsi" w:hAnsiTheme="minorHAnsi"/>
                <w:bCs/>
                <w:sz w:val="20"/>
              </w:rPr>
              <w:t>(Section 60)</w:t>
            </w:r>
          </w:p>
        </w:tc>
        <w:tc>
          <w:tcPr>
            <w:tcW w:w="5266" w:type="dxa"/>
            <w:gridSpan w:val="3"/>
            <w:vAlign w:val="center"/>
          </w:tcPr>
          <w:p w:rsidR="0094290A" w:rsidRPr="00123806" w:rsidRDefault="0094290A" w:rsidP="003F3358">
            <w:pPr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Fencing and lighting for obstructions in the road.</w:t>
            </w:r>
          </w:p>
        </w:tc>
      </w:tr>
      <w:tr w:rsidR="0094290A" w:rsidTr="00C3494A">
        <w:trPr>
          <w:trHeight w:val="340"/>
        </w:trPr>
        <w:tc>
          <w:tcPr>
            <w:tcW w:w="455" w:type="dxa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</w:t>
            </w:r>
            <w:r w:rsidR="00C71E48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7</w:t>
            </w:r>
          </w:p>
        </w:tc>
        <w:tc>
          <w:tcPr>
            <w:tcW w:w="394" w:type="dxa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 xml:space="preserve">Skips </w:t>
            </w:r>
            <w:r w:rsidRPr="00123806">
              <w:rPr>
                <w:rFonts w:asciiTheme="minorHAnsi" w:hAnsiTheme="minorHAnsi"/>
                <w:bCs/>
                <w:sz w:val="20"/>
              </w:rPr>
              <w:t>(Section 85, 86)</w:t>
            </w:r>
          </w:p>
        </w:tc>
        <w:tc>
          <w:tcPr>
            <w:tcW w:w="5266" w:type="dxa"/>
            <w:gridSpan w:val="3"/>
            <w:vAlign w:val="center"/>
          </w:tcPr>
          <w:p w:rsidR="0094290A" w:rsidRPr="00123806" w:rsidRDefault="0094290A" w:rsidP="003F3358">
            <w:pPr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Deposit a builders skip on a road for the purpose of removing builder’s materials, waste, rubble, etc.</w:t>
            </w:r>
          </w:p>
        </w:tc>
      </w:tr>
      <w:tr w:rsidR="0094290A" w:rsidTr="0094290A">
        <w:trPr>
          <w:trHeight w:val="271"/>
        </w:trPr>
        <w:tc>
          <w:tcPr>
            <w:tcW w:w="455" w:type="dxa"/>
            <w:vMerge w:val="restart"/>
            <w:vAlign w:val="center"/>
          </w:tcPr>
          <w:p w:rsidR="0094290A" w:rsidRPr="00123806" w:rsidRDefault="0094290A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A</w:t>
            </w:r>
            <w:r w:rsidR="00C71E48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8</w:t>
            </w:r>
          </w:p>
        </w:tc>
        <w:tc>
          <w:tcPr>
            <w:tcW w:w="394" w:type="dxa"/>
            <w:vMerge w:val="restart"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Merge w:val="restart"/>
            <w:vAlign w:val="center"/>
          </w:tcPr>
          <w:p w:rsidR="0094290A" w:rsidRPr="00123806" w:rsidRDefault="0094290A" w:rsidP="00B006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>Temporary Traffic Control</w:t>
            </w:r>
          </w:p>
        </w:tc>
        <w:tc>
          <w:tcPr>
            <w:tcW w:w="311" w:type="dxa"/>
            <w:vAlign w:val="center"/>
          </w:tcPr>
          <w:p w:rsidR="0094290A" w:rsidRPr="00123806" w:rsidRDefault="0094290A" w:rsidP="003F3358">
            <w:pPr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94290A" w:rsidRPr="00123806" w:rsidRDefault="0094290A" w:rsidP="003F3358">
            <w:pPr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2-Way Temporary Traffic Control</w:t>
            </w:r>
          </w:p>
        </w:tc>
      </w:tr>
      <w:tr w:rsidR="0094290A" w:rsidTr="00C3494A">
        <w:trPr>
          <w:trHeight w:val="336"/>
        </w:trPr>
        <w:tc>
          <w:tcPr>
            <w:tcW w:w="455" w:type="dxa"/>
            <w:vMerge/>
          </w:tcPr>
          <w:p w:rsidR="0094290A" w:rsidRPr="00123806" w:rsidRDefault="0094290A" w:rsidP="007C33F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27" w:type="dxa"/>
            <w:gridSpan w:val="2"/>
            <w:vMerge/>
            <w:vAlign w:val="center"/>
          </w:tcPr>
          <w:p w:rsidR="0094290A" w:rsidRPr="00123806" w:rsidRDefault="0094290A" w:rsidP="001C692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" w:type="dxa"/>
            <w:vAlign w:val="center"/>
          </w:tcPr>
          <w:p w:rsidR="0094290A" w:rsidRPr="00123806" w:rsidRDefault="0094290A" w:rsidP="003F3358">
            <w:pPr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94290A" w:rsidRDefault="0094290A" w:rsidP="003F3358">
            <w:pPr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3- &amp; 4-Way Temporary Traffic Control</w:t>
            </w:r>
            <w:r w:rsidR="0030020C">
              <w:rPr>
                <w:rFonts w:asciiTheme="minorHAnsi" w:hAnsiTheme="minorHAnsi"/>
                <w:bCs/>
                <w:sz w:val="20"/>
              </w:rPr>
              <w:t xml:space="preserve"> or 20m of junction</w:t>
            </w:r>
          </w:p>
          <w:p w:rsidR="00C3494A" w:rsidRDefault="00E10CF3" w:rsidP="00C3494A">
            <w:pPr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3335" t="6985" r="12065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4E40A" id="Rectangle 6" o:spid="_x0000_s1026" style="position:absolute;margin-left:106.2pt;margin-top:1.6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jnHQIAADs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2700" t="7620" r="12700" b="825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1BDC4" id="Rectangle 7" o:spid="_x0000_s1026" style="position:absolute;margin-left:157.9pt;margin-top:1.7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ig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12065" t="8890" r="1333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8898D" id="Rectangle 3" o:spid="_x0000_s1026" style="position:absolute;margin-left:58.1pt;margin-top:1.8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dJHQIAADs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23495</wp:posOffset>
                      </wp:positionV>
                      <wp:extent cx="107950" cy="107950"/>
                      <wp:effectExtent l="12700" t="9525" r="12700" b="63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A167" id="Rectangle 5" o:spid="_x0000_s1026" style="position:absolute;margin-left:-1.1pt;margin-top:1.8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4c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86s6KlF&#10;n0k0YVuj2DzKMzhfUtaTe8RYoHf3IL95ZmHdUZa6RYShU6ImUkXMz15ciI6nq2w7fISa0MUuQFLq&#10;0GAfAUkDdkgNOZ4bog6BSfpZ5FeL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"/>
                  </w:pict>
                </mc:Fallback>
              </mc:AlternateContent>
            </w:r>
            <w:r w:rsidR="00C3494A">
              <w:rPr>
                <w:rFonts w:asciiTheme="minorHAnsi" w:hAnsiTheme="minorHAnsi"/>
                <w:bCs/>
                <w:sz w:val="20"/>
              </w:rPr>
              <w:t xml:space="preserve">     Fixed Time </w:t>
            </w:r>
            <w:r w:rsidR="00C71E48">
              <w:rPr>
                <w:rFonts w:asciiTheme="minorHAnsi" w:hAnsiTheme="minorHAnsi"/>
                <w:bCs/>
                <w:sz w:val="20"/>
              </w:rPr>
              <w:t xml:space="preserve">      Manual</w:t>
            </w:r>
            <w:r w:rsidR="00573152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C3494A">
              <w:rPr>
                <w:rFonts w:asciiTheme="minorHAnsi" w:hAnsiTheme="minorHAnsi"/>
                <w:bCs/>
                <w:sz w:val="20"/>
              </w:rPr>
              <w:t xml:space="preserve">      Off-Peak        Nights  </w:t>
            </w:r>
          </w:p>
          <w:p w:rsidR="00C71E48" w:rsidRPr="00123806" w:rsidRDefault="00E55DD1" w:rsidP="00C3494A">
            <w:pPr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LA Ref. _________________</w:t>
            </w:r>
          </w:p>
        </w:tc>
      </w:tr>
      <w:tr w:rsidR="006D2DDB" w:rsidTr="0094290A">
        <w:trPr>
          <w:trHeight w:val="340"/>
        </w:trPr>
        <w:tc>
          <w:tcPr>
            <w:tcW w:w="455" w:type="dxa"/>
            <w:shd w:val="clear" w:color="auto" w:fill="D9D9D9" w:themeFill="background1" w:themeFillShade="D9"/>
            <w:vAlign w:val="center"/>
          </w:tcPr>
          <w:p w:rsidR="006D2DDB" w:rsidRPr="00123806" w:rsidRDefault="006D2DDB" w:rsidP="006D2D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123806">
              <w:rPr>
                <w:rFonts w:asciiTheme="minorHAnsi" w:hAnsiTheme="minorHAnsi"/>
                <w:b/>
                <w:bCs/>
                <w:sz w:val="22"/>
              </w:rPr>
              <w:t>B</w:t>
            </w:r>
          </w:p>
        </w:tc>
        <w:tc>
          <w:tcPr>
            <w:tcW w:w="8787" w:type="dxa"/>
            <w:gridSpan w:val="6"/>
            <w:shd w:val="clear" w:color="auto" w:fill="D9D9D9" w:themeFill="background1" w:themeFillShade="D9"/>
            <w:vAlign w:val="center"/>
          </w:tcPr>
          <w:p w:rsidR="006D2DDB" w:rsidRPr="00123806" w:rsidRDefault="006D2DDB" w:rsidP="006D2DD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23806">
              <w:rPr>
                <w:rFonts w:asciiTheme="minorHAnsi" w:hAnsiTheme="minorHAnsi"/>
                <w:b/>
                <w:bCs/>
                <w:sz w:val="22"/>
              </w:rPr>
              <w:t>Road Traffic Regulation Act 1984</w:t>
            </w:r>
          </w:p>
        </w:tc>
      </w:tr>
      <w:tr w:rsidR="00847D42" w:rsidTr="000E1A58">
        <w:trPr>
          <w:trHeight w:val="312"/>
        </w:trPr>
        <w:tc>
          <w:tcPr>
            <w:tcW w:w="9242" w:type="dxa"/>
            <w:gridSpan w:val="7"/>
          </w:tcPr>
          <w:p w:rsidR="00847D42" w:rsidRPr="003F3358" w:rsidRDefault="00847D42" w:rsidP="00847D42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Temporary Traffic Regulation Order </w:t>
            </w:r>
            <w:r w:rsidRPr="003F3358">
              <w:rPr>
                <w:rFonts w:asciiTheme="minorHAnsi" w:hAnsiTheme="minorHAnsi"/>
                <w:bCs/>
                <w:sz w:val="22"/>
              </w:rPr>
              <w:t>(Section 14)</w:t>
            </w:r>
          </w:p>
        </w:tc>
      </w:tr>
      <w:tr w:rsidR="00E563BF" w:rsidTr="00C3494A">
        <w:trPr>
          <w:trHeight w:val="60"/>
        </w:trPr>
        <w:tc>
          <w:tcPr>
            <w:tcW w:w="455" w:type="dxa"/>
            <w:vAlign w:val="center"/>
          </w:tcPr>
          <w:p w:rsidR="00E563BF" w:rsidRPr="00123806" w:rsidRDefault="00E563BF" w:rsidP="00847D42">
            <w:pPr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B1</w:t>
            </w:r>
          </w:p>
        </w:tc>
        <w:tc>
          <w:tcPr>
            <w:tcW w:w="394" w:type="dxa"/>
            <w:vAlign w:val="center"/>
          </w:tcPr>
          <w:p w:rsidR="00E563BF" w:rsidRPr="00123806" w:rsidRDefault="00E563BF" w:rsidP="00847D42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E563BF" w:rsidRPr="00123806" w:rsidRDefault="00E563BF" w:rsidP="00847D4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>TTRO for less than 5 working days</w:t>
            </w:r>
          </w:p>
        </w:tc>
        <w:tc>
          <w:tcPr>
            <w:tcW w:w="4881" w:type="dxa"/>
            <w:vMerge w:val="restart"/>
            <w:vAlign w:val="center"/>
          </w:tcPr>
          <w:p w:rsidR="00E563BF" w:rsidRPr="00123806" w:rsidRDefault="00BA0819" w:rsidP="00BA0819">
            <w:pPr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Temporary suspension of parking (No. bays)/</w:t>
            </w:r>
            <w:r w:rsidR="00E563BF" w:rsidRPr="00123806">
              <w:rPr>
                <w:rFonts w:asciiTheme="minorHAnsi" w:hAnsi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</w:rPr>
              <w:t xml:space="preserve">waiting/ loading, </w:t>
            </w:r>
            <w:r w:rsidR="00E563BF" w:rsidRPr="00123806">
              <w:rPr>
                <w:rFonts w:asciiTheme="minorHAnsi" w:hAnsiTheme="minorHAnsi"/>
                <w:bCs/>
                <w:sz w:val="20"/>
              </w:rPr>
              <w:t>alteration of speed limits, road closure, etc.</w:t>
            </w:r>
          </w:p>
        </w:tc>
      </w:tr>
      <w:tr w:rsidR="00E563BF" w:rsidTr="00C3494A">
        <w:trPr>
          <w:trHeight w:val="60"/>
        </w:trPr>
        <w:tc>
          <w:tcPr>
            <w:tcW w:w="455" w:type="dxa"/>
            <w:vAlign w:val="center"/>
          </w:tcPr>
          <w:p w:rsidR="00E563BF" w:rsidRPr="00123806" w:rsidRDefault="00E563BF" w:rsidP="00847D42">
            <w:pPr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B2</w:t>
            </w:r>
          </w:p>
        </w:tc>
        <w:tc>
          <w:tcPr>
            <w:tcW w:w="394" w:type="dxa"/>
            <w:vAlign w:val="center"/>
          </w:tcPr>
          <w:p w:rsidR="00E563BF" w:rsidRPr="00123806" w:rsidRDefault="00E563BF" w:rsidP="00847D42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E563BF" w:rsidRPr="00123806" w:rsidRDefault="00E563BF" w:rsidP="00847D4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>TTRO for more than 5 working days</w:t>
            </w:r>
          </w:p>
        </w:tc>
        <w:tc>
          <w:tcPr>
            <w:tcW w:w="4881" w:type="dxa"/>
            <w:vMerge/>
            <w:vAlign w:val="center"/>
          </w:tcPr>
          <w:p w:rsidR="00E563BF" w:rsidRPr="003F3358" w:rsidRDefault="00E563BF" w:rsidP="00847D42">
            <w:pPr>
              <w:rPr>
                <w:rFonts w:asciiTheme="minorHAnsi" w:hAnsiTheme="minorHAnsi"/>
                <w:bCs/>
                <w:sz w:val="22"/>
              </w:rPr>
            </w:pPr>
          </w:p>
        </w:tc>
      </w:tr>
      <w:tr w:rsidR="006D2DDB" w:rsidTr="0094290A">
        <w:trPr>
          <w:trHeight w:val="340"/>
        </w:trPr>
        <w:tc>
          <w:tcPr>
            <w:tcW w:w="455" w:type="dxa"/>
            <w:shd w:val="clear" w:color="auto" w:fill="D9D9D9" w:themeFill="background1" w:themeFillShade="D9"/>
            <w:vAlign w:val="center"/>
          </w:tcPr>
          <w:p w:rsidR="006D2DDB" w:rsidRPr="00123806" w:rsidRDefault="006D2DDB" w:rsidP="006D2D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123806">
              <w:rPr>
                <w:rFonts w:asciiTheme="minorHAnsi" w:hAnsiTheme="minorHAnsi"/>
                <w:b/>
                <w:bCs/>
                <w:sz w:val="22"/>
              </w:rPr>
              <w:t>C</w:t>
            </w:r>
          </w:p>
        </w:tc>
        <w:tc>
          <w:tcPr>
            <w:tcW w:w="8787" w:type="dxa"/>
            <w:gridSpan w:val="6"/>
            <w:shd w:val="clear" w:color="auto" w:fill="D9D9D9" w:themeFill="background1" w:themeFillShade="D9"/>
            <w:vAlign w:val="center"/>
          </w:tcPr>
          <w:p w:rsidR="006D2DDB" w:rsidRPr="00123806" w:rsidRDefault="00EC60D0" w:rsidP="006D2D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123806">
              <w:rPr>
                <w:rFonts w:asciiTheme="minorHAnsi" w:hAnsiTheme="minorHAnsi"/>
                <w:b/>
                <w:bCs/>
                <w:sz w:val="22"/>
              </w:rPr>
              <w:t>New Roads and Streetworks Act 1991</w:t>
            </w:r>
          </w:p>
        </w:tc>
      </w:tr>
      <w:tr w:rsidR="00E563BF" w:rsidTr="00C3494A">
        <w:trPr>
          <w:trHeight w:val="198"/>
        </w:trPr>
        <w:tc>
          <w:tcPr>
            <w:tcW w:w="455" w:type="dxa"/>
            <w:vAlign w:val="center"/>
          </w:tcPr>
          <w:p w:rsidR="00E563BF" w:rsidRPr="00123806" w:rsidRDefault="00E563BF" w:rsidP="005926B4">
            <w:pPr>
              <w:jc w:val="center"/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</w:pPr>
            <w:r w:rsidRPr="00123806">
              <w:rPr>
                <w:rFonts w:asciiTheme="minorHAnsi" w:hAnsiTheme="minorHAnsi"/>
                <w:bCs/>
                <w:color w:val="808080" w:themeColor="background1" w:themeShade="80"/>
                <w:sz w:val="20"/>
              </w:rPr>
              <w:t>C1</w:t>
            </w:r>
          </w:p>
        </w:tc>
        <w:tc>
          <w:tcPr>
            <w:tcW w:w="394" w:type="dxa"/>
            <w:vAlign w:val="center"/>
          </w:tcPr>
          <w:p w:rsidR="00E563BF" w:rsidRPr="00123806" w:rsidRDefault="00E563BF" w:rsidP="001C6923">
            <w:pPr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661" w:type="dxa"/>
            <w:vAlign w:val="center"/>
          </w:tcPr>
          <w:p w:rsidR="00E563BF" w:rsidRPr="00123806" w:rsidRDefault="00E563BF" w:rsidP="00A0196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23806">
              <w:rPr>
                <w:rFonts w:asciiTheme="minorHAnsi" w:hAnsiTheme="minorHAnsi"/>
                <w:b/>
                <w:bCs/>
                <w:sz w:val="20"/>
              </w:rPr>
              <w:t>Works related to Apparatus</w:t>
            </w:r>
          </w:p>
          <w:p w:rsidR="00E563BF" w:rsidRPr="00123806" w:rsidRDefault="00E563BF" w:rsidP="00A01963">
            <w:pPr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(Section 109)</w:t>
            </w:r>
          </w:p>
        </w:tc>
        <w:tc>
          <w:tcPr>
            <w:tcW w:w="5732" w:type="dxa"/>
            <w:gridSpan w:val="4"/>
            <w:vAlign w:val="center"/>
          </w:tcPr>
          <w:p w:rsidR="00E563BF" w:rsidRPr="00123806" w:rsidRDefault="00E563BF" w:rsidP="00E563BF">
            <w:pPr>
              <w:ind w:right="-188"/>
              <w:rPr>
                <w:rFonts w:asciiTheme="minorHAnsi" w:hAnsiTheme="minorHAnsi"/>
                <w:bCs/>
                <w:sz w:val="20"/>
              </w:rPr>
            </w:pPr>
            <w:r w:rsidRPr="00123806">
              <w:rPr>
                <w:rFonts w:asciiTheme="minorHAnsi" w:hAnsiTheme="minorHAnsi"/>
                <w:bCs/>
                <w:sz w:val="20"/>
              </w:rPr>
              <w:t>Placing, maintaining, adjusting, investigating or removing apparatus in, or under a road, including excavating in or boring under the road.</w:t>
            </w:r>
          </w:p>
        </w:tc>
      </w:tr>
    </w:tbl>
    <w:p w:rsidR="001C6923" w:rsidRPr="00C3494A" w:rsidRDefault="001C6923" w:rsidP="007C33F3">
      <w:pPr>
        <w:jc w:val="center"/>
        <w:rPr>
          <w:rFonts w:asciiTheme="minorHAnsi" w:hAnsiTheme="minorHAnsi"/>
          <w:b/>
          <w:bCs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470"/>
        <w:gridCol w:w="1976"/>
        <w:gridCol w:w="1390"/>
        <w:gridCol w:w="1980"/>
      </w:tblGrid>
      <w:tr w:rsidR="00E172A0" w:rsidTr="00CC212C">
        <w:trPr>
          <w:trHeight w:val="340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:rsidR="00E172A0" w:rsidRDefault="00E172A0" w:rsidP="00B0061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Proposed Works Details</w:t>
            </w:r>
          </w:p>
        </w:tc>
      </w:tr>
      <w:tr w:rsidR="00E172A0" w:rsidTr="00C3494A">
        <w:trPr>
          <w:trHeight w:val="340"/>
        </w:trPr>
        <w:tc>
          <w:tcPr>
            <w:tcW w:w="2235" w:type="dxa"/>
            <w:vAlign w:val="center"/>
          </w:tcPr>
          <w:p w:rsidR="00E172A0" w:rsidRPr="00E172A0" w:rsidRDefault="00E172A0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Location</w:t>
            </w:r>
          </w:p>
        </w:tc>
        <w:tc>
          <w:tcPr>
            <w:tcW w:w="7007" w:type="dxa"/>
            <w:gridSpan w:val="4"/>
          </w:tcPr>
          <w:p w:rsidR="00E172A0" w:rsidRPr="00E172A0" w:rsidRDefault="00E172A0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E172A0" w:rsidTr="006E6546">
        <w:trPr>
          <w:trHeight w:val="987"/>
        </w:trPr>
        <w:tc>
          <w:tcPr>
            <w:tcW w:w="2235" w:type="dxa"/>
            <w:vAlign w:val="center"/>
          </w:tcPr>
          <w:p w:rsidR="00E172A0" w:rsidRDefault="00E172A0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Description of Works</w:t>
            </w:r>
          </w:p>
          <w:p w:rsidR="00E5099C" w:rsidRPr="00E172A0" w:rsidRDefault="00E5099C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Incl. Dimensions </w:t>
            </w:r>
          </w:p>
        </w:tc>
        <w:tc>
          <w:tcPr>
            <w:tcW w:w="7007" w:type="dxa"/>
            <w:gridSpan w:val="4"/>
          </w:tcPr>
          <w:p w:rsidR="00E172A0" w:rsidRPr="00E172A0" w:rsidRDefault="00E172A0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E172A0" w:rsidTr="00662827">
        <w:tc>
          <w:tcPr>
            <w:tcW w:w="2235" w:type="dxa"/>
            <w:vAlign w:val="center"/>
          </w:tcPr>
          <w:p w:rsidR="00E172A0" w:rsidRPr="00E172A0" w:rsidRDefault="00E172A0" w:rsidP="00662827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Duration</w:t>
            </w:r>
          </w:p>
        </w:tc>
        <w:tc>
          <w:tcPr>
            <w:tcW w:w="1501" w:type="dxa"/>
          </w:tcPr>
          <w:p w:rsidR="00E172A0" w:rsidRPr="00E172A0" w:rsidRDefault="00E172A0" w:rsidP="00E172A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Start Date</w:t>
            </w:r>
          </w:p>
        </w:tc>
        <w:tc>
          <w:tcPr>
            <w:tcW w:w="2042" w:type="dxa"/>
          </w:tcPr>
          <w:p w:rsidR="00E172A0" w:rsidRPr="00E172A0" w:rsidRDefault="00E172A0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E172A0" w:rsidRPr="00E172A0" w:rsidRDefault="00E172A0" w:rsidP="00E172A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End Date</w:t>
            </w:r>
          </w:p>
        </w:tc>
        <w:tc>
          <w:tcPr>
            <w:tcW w:w="2046" w:type="dxa"/>
          </w:tcPr>
          <w:p w:rsidR="00E172A0" w:rsidRPr="00E172A0" w:rsidRDefault="00E172A0" w:rsidP="00E172A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:rsidR="001C6923" w:rsidRPr="00515E45" w:rsidRDefault="001C6923" w:rsidP="007C33F3">
      <w:pPr>
        <w:jc w:val="center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3163"/>
        <w:gridCol w:w="1119"/>
        <w:gridCol w:w="2536"/>
      </w:tblGrid>
      <w:tr w:rsidR="00123806" w:rsidTr="00662827">
        <w:trPr>
          <w:trHeight w:val="105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123806" w:rsidRDefault="00123806" w:rsidP="00A01963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Contractor</w:t>
            </w:r>
            <w:r w:rsidR="00004B48">
              <w:rPr>
                <w:rFonts w:asciiTheme="minorHAnsi" w:hAnsiTheme="minorHAnsi"/>
                <w:b/>
                <w:bCs/>
              </w:rPr>
              <w:t>/ Skip Hiring Company</w:t>
            </w:r>
            <w:r w:rsidRPr="00E172A0">
              <w:rPr>
                <w:rFonts w:asciiTheme="minorHAnsi" w:hAnsiTheme="minorHAnsi"/>
                <w:b/>
                <w:bCs/>
              </w:rPr>
              <w:t xml:space="preserve"> Details</w:t>
            </w:r>
          </w:p>
        </w:tc>
      </w:tr>
      <w:tr w:rsidR="00123806" w:rsidTr="00A01963">
        <w:tc>
          <w:tcPr>
            <w:tcW w:w="2235" w:type="dxa"/>
            <w:vAlign w:val="center"/>
          </w:tcPr>
          <w:p w:rsidR="00123806" w:rsidRPr="00E172A0" w:rsidRDefault="00123806" w:rsidP="00A0196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172A0">
              <w:rPr>
                <w:rFonts w:asciiTheme="minorHAnsi" w:hAnsiTheme="minorHAnsi"/>
                <w:b/>
                <w:bCs/>
                <w:sz w:val="22"/>
              </w:rPr>
              <w:t>Name</w:t>
            </w:r>
            <w:r>
              <w:rPr>
                <w:rFonts w:asciiTheme="minorHAnsi" w:hAnsiTheme="minorHAnsi"/>
                <w:b/>
                <w:bCs/>
                <w:sz w:val="22"/>
              </w:rPr>
              <w:t>/ Company</w:t>
            </w:r>
          </w:p>
        </w:tc>
        <w:tc>
          <w:tcPr>
            <w:tcW w:w="7007" w:type="dxa"/>
            <w:gridSpan w:val="3"/>
          </w:tcPr>
          <w:p w:rsidR="00123806" w:rsidRPr="00E172A0" w:rsidRDefault="00123806" w:rsidP="00A0196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123806" w:rsidTr="00A01963">
        <w:tc>
          <w:tcPr>
            <w:tcW w:w="2235" w:type="dxa"/>
            <w:vAlign w:val="center"/>
          </w:tcPr>
          <w:p w:rsidR="00123806" w:rsidRPr="00E172A0" w:rsidRDefault="00123806" w:rsidP="00A0196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172A0">
              <w:rPr>
                <w:rFonts w:asciiTheme="minorHAnsi" w:hAnsiTheme="minorHAnsi"/>
                <w:b/>
                <w:bCs/>
                <w:sz w:val="22"/>
              </w:rPr>
              <w:t>Address</w:t>
            </w:r>
          </w:p>
        </w:tc>
        <w:tc>
          <w:tcPr>
            <w:tcW w:w="7007" w:type="dxa"/>
            <w:gridSpan w:val="3"/>
          </w:tcPr>
          <w:p w:rsidR="00123806" w:rsidRPr="00E172A0" w:rsidRDefault="00123806" w:rsidP="00A0196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123806" w:rsidTr="00293EB3">
        <w:trPr>
          <w:trHeight w:val="112"/>
        </w:trPr>
        <w:tc>
          <w:tcPr>
            <w:tcW w:w="2235" w:type="dxa"/>
            <w:vAlign w:val="center"/>
          </w:tcPr>
          <w:p w:rsidR="00123806" w:rsidRPr="00E172A0" w:rsidRDefault="00123806" w:rsidP="00A01963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Phone No.</w:t>
            </w:r>
          </w:p>
        </w:tc>
        <w:tc>
          <w:tcPr>
            <w:tcW w:w="7007" w:type="dxa"/>
            <w:gridSpan w:val="3"/>
          </w:tcPr>
          <w:p w:rsidR="00123806" w:rsidRPr="00E172A0" w:rsidRDefault="00123806" w:rsidP="00A0196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123806" w:rsidTr="00293EB3">
        <w:trPr>
          <w:trHeight w:val="117"/>
        </w:trPr>
        <w:tc>
          <w:tcPr>
            <w:tcW w:w="2235" w:type="dxa"/>
            <w:vAlign w:val="center"/>
          </w:tcPr>
          <w:p w:rsidR="00123806" w:rsidRDefault="00123806" w:rsidP="00A01963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Email</w:t>
            </w:r>
          </w:p>
        </w:tc>
        <w:tc>
          <w:tcPr>
            <w:tcW w:w="7007" w:type="dxa"/>
            <w:gridSpan w:val="3"/>
          </w:tcPr>
          <w:p w:rsidR="00123806" w:rsidRPr="00E172A0" w:rsidRDefault="00123806" w:rsidP="00A0196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02B01" w:rsidTr="00662827">
        <w:trPr>
          <w:trHeight w:val="111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C02B01" w:rsidRDefault="00C02B01" w:rsidP="00B006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172A0">
              <w:rPr>
                <w:rFonts w:asciiTheme="minorHAnsi" w:hAnsiTheme="minorHAnsi"/>
                <w:b/>
                <w:bCs/>
              </w:rPr>
              <w:t>Applicant Details</w:t>
            </w:r>
          </w:p>
        </w:tc>
      </w:tr>
      <w:tr w:rsidR="00C02B01" w:rsidTr="005B5C16">
        <w:tc>
          <w:tcPr>
            <w:tcW w:w="2235" w:type="dxa"/>
            <w:vAlign w:val="center"/>
          </w:tcPr>
          <w:p w:rsidR="00C02B01" w:rsidRPr="00E172A0" w:rsidRDefault="00C02B01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172A0">
              <w:rPr>
                <w:rFonts w:asciiTheme="minorHAnsi" w:hAnsiTheme="minorHAnsi"/>
                <w:b/>
                <w:bCs/>
                <w:sz w:val="22"/>
              </w:rPr>
              <w:t>Name</w:t>
            </w:r>
            <w:r>
              <w:rPr>
                <w:rFonts w:asciiTheme="minorHAnsi" w:hAnsiTheme="minorHAnsi"/>
                <w:b/>
                <w:bCs/>
                <w:sz w:val="22"/>
              </w:rPr>
              <w:t>/ Company</w:t>
            </w:r>
          </w:p>
        </w:tc>
        <w:tc>
          <w:tcPr>
            <w:tcW w:w="7007" w:type="dxa"/>
            <w:gridSpan w:val="3"/>
          </w:tcPr>
          <w:p w:rsidR="00C02B01" w:rsidRPr="00E172A0" w:rsidRDefault="00C02B01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02B01" w:rsidTr="005B5C16">
        <w:tc>
          <w:tcPr>
            <w:tcW w:w="2235" w:type="dxa"/>
            <w:vAlign w:val="center"/>
          </w:tcPr>
          <w:p w:rsidR="00C02B01" w:rsidRPr="00E172A0" w:rsidRDefault="00C02B01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172A0">
              <w:rPr>
                <w:rFonts w:asciiTheme="minorHAnsi" w:hAnsiTheme="minorHAnsi"/>
                <w:b/>
                <w:bCs/>
                <w:sz w:val="22"/>
              </w:rPr>
              <w:t>Address</w:t>
            </w:r>
          </w:p>
        </w:tc>
        <w:tc>
          <w:tcPr>
            <w:tcW w:w="7007" w:type="dxa"/>
            <w:gridSpan w:val="3"/>
          </w:tcPr>
          <w:p w:rsidR="00C02B01" w:rsidRPr="00E172A0" w:rsidRDefault="00C02B01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02B01" w:rsidTr="005B5C16">
        <w:tc>
          <w:tcPr>
            <w:tcW w:w="2235" w:type="dxa"/>
            <w:vAlign w:val="center"/>
          </w:tcPr>
          <w:p w:rsidR="00C02B01" w:rsidRPr="00E172A0" w:rsidRDefault="00C02B01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Phone No.</w:t>
            </w:r>
          </w:p>
        </w:tc>
        <w:tc>
          <w:tcPr>
            <w:tcW w:w="7007" w:type="dxa"/>
            <w:gridSpan w:val="3"/>
          </w:tcPr>
          <w:p w:rsidR="00C02B01" w:rsidRPr="00E172A0" w:rsidRDefault="00C02B01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02B01" w:rsidTr="005B5C16">
        <w:tc>
          <w:tcPr>
            <w:tcW w:w="2235" w:type="dxa"/>
            <w:vAlign w:val="center"/>
          </w:tcPr>
          <w:p w:rsidR="00C02B01" w:rsidRDefault="00C02B01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Email</w:t>
            </w:r>
          </w:p>
        </w:tc>
        <w:tc>
          <w:tcPr>
            <w:tcW w:w="7007" w:type="dxa"/>
            <w:gridSpan w:val="3"/>
          </w:tcPr>
          <w:p w:rsidR="00C02B01" w:rsidRPr="00E172A0" w:rsidRDefault="00C02B01" w:rsidP="00B0061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02B01" w:rsidTr="00293EB3">
        <w:trPr>
          <w:trHeight w:val="552"/>
        </w:trPr>
        <w:tc>
          <w:tcPr>
            <w:tcW w:w="2235" w:type="dxa"/>
            <w:vAlign w:val="center"/>
          </w:tcPr>
          <w:p w:rsidR="00C02B01" w:rsidRDefault="00C02B01" w:rsidP="005B5C16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Signature</w:t>
            </w:r>
          </w:p>
        </w:tc>
        <w:tc>
          <w:tcPr>
            <w:tcW w:w="3260" w:type="dxa"/>
            <w:vAlign w:val="center"/>
          </w:tcPr>
          <w:p w:rsidR="00C02B01" w:rsidRPr="00E172A0" w:rsidRDefault="00C02B01" w:rsidP="005B5C1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02B01" w:rsidRPr="00E172A0" w:rsidRDefault="00C02B01" w:rsidP="005B5C1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Date</w:t>
            </w:r>
          </w:p>
        </w:tc>
        <w:tc>
          <w:tcPr>
            <w:tcW w:w="2613" w:type="dxa"/>
            <w:vAlign w:val="center"/>
          </w:tcPr>
          <w:p w:rsidR="00C02B01" w:rsidRPr="00E172A0" w:rsidRDefault="00C02B01" w:rsidP="005B5C1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:rsidR="0067286D" w:rsidRPr="00C2598A" w:rsidRDefault="0067286D" w:rsidP="00515E45">
      <w:pPr>
        <w:ind w:left="-142"/>
        <w:rPr>
          <w:rFonts w:asciiTheme="minorHAnsi" w:hAnsiTheme="minorHAnsi"/>
          <w:b/>
          <w:sz w:val="10"/>
        </w:rPr>
      </w:pPr>
    </w:p>
    <w:p w:rsidR="002119C4" w:rsidRDefault="006E6546" w:rsidP="00C2598A">
      <w:pPr>
        <w:ind w:left="-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lastRenderedPageBreak/>
        <w:t>IMPORTANT NOT</w:t>
      </w:r>
      <w:r w:rsidR="00515E45" w:rsidRPr="00515E45">
        <w:rPr>
          <w:rFonts w:asciiTheme="minorHAnsi" w:hAnsiTheme="minorHAnsi"/>
          <w:b/>
          <w:sz w:val="22"/>
        </w:rPr>
        <w:t>E</w:t>
      </w:r>
      <w:r w:rsidR="00515E45">
        <w:rPr>
          <w:rFonts w:asciiTheme="minorHAnsi" w:hAnsiTheme="minorHAnsi"/>
          <w:sz w:val="22"/>
        </w:rPr>
        <w:t xml:space="preserve">: </w:t>
      </w:r>
      <w:r w:rsidR="008E7C8D">
        <w:rPr>
          <w:rFonts w:asciiTheme="minorHAnsi" w:hAnsiTheme="minorHAnsi"/>
          <w:sz w:val="22"/>
        </w:rPr>
        <w:t xml:space="preserve"> </w:t>
      </w:r>
      <w:r w:rsidR="00515E45">
        <w:rPr>
          <w:rFonts w:asciiTheme="minorHAnsi" w:hAnsiTheme="minorHAnsi"/>
          <w:sz w:val="22"/>
        </w:rPr>
        <w:t>By signing and submitting this application</w:t>
      </w:r>
      <w:r w:rsidR="008E7C8D">
        <w:rPr>
          <w:rFonts w:asciiTheme="minorHAnsi" w:hAnsiTheme="minorHAnsi"/>
          <w:sz w:val="22"/>
        </w:rPr>
        <w:t>,</w:t>
      </w:r>
      <w:r w:rsidR="00515E45">
        <w:rPr>
          <w:rFonts w:asciiTheme="minorHAnsi" w:hAnsiTheme="minorHAnsi"/>
          <w:sz w:val="22"/>
        </w:rPr>
        <w:t xml:space="preserve"> the applicant agrees to comply with the conditions pertaining to a permission granted as a result of this application</w:t>
      </w:r>
      <w:r w:rsidR="00A07C65">
        <w:rPr>
          <w:rFonts w:asciiTheme="minorHAnsi" w:hAnsiTheme="minorHAnsi"/>
          <w:sz w:val="22"/>
        </w:rPr>
        <w:t xml:space="preserve">. Conditions and guidance can be found at </w:t>
      </w:r>
      <w:hyperlink r:id="rId8" w:history="1">
        <w:r w:rsidR="00A07C65" w:rsidRPr="00A07C65">
          <w:rPr>
            <w:rStyle w:val="Hyperlink"/>
            <w:rFonts w:asciiTheme="minorHAnsi" w:hAnsiTheme="minorHAnsi" w:cstheme="minorHAnsi"/>
            <w:sz w:val="22"/>
          </w:rPr>
          <w:t>Road Permits | East Lothian Council</w:t>
        </w:r>
      </w:hyperlink>
    </w:p>
    <w:p w:rsidR="00293EB3" w:rsidRPr="00354212" w:rsidRDefault="006E6546" w:rsidP="006E6546">
      <w:pPr>
        <w:ind w:left="-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For Payment please visit </w:t>
      </w:r>
      <w:hyperlink r:id="rId9" w:history="1">
        <w:r w:rsidRPr="00A07C65">
          <w:rPr>
            <w:rStyle w:val="Hyperlink"/>
            <w:rFonts w:asciiTheme="minorHAnsi" w:hAnsiTheme="minorHAnsi" w:cstheme="minorHAnsi"/>
            <w:sz w:val="22"/>
          </w:rPr>
          <w:t>www.eastlothian.gov.uk/roadservicespermits</w:t>
        </w:r>
      </w:hyperlink>
      <w:r w:rsidRPr="00A07C65">
        <w:rPr>
          <w:rFonts w:asciiTheme="minorHAnsi" w:hAnsiTheme="minorHAnsi" w:cstheme="minorHAnsi"/>
          <w:color w:val="1F497D"/>
          <w:sz w:val="22"/>
        </w:rPr>
        <w:t xml:space="preserve"> </w:t>
      </w:r>
      <w:r w:rsidR="00A07C65" w:rsidRPr="00A07C65">
        <w:rPr>
          <w:rFonts w:asciiTheme="minorHAnsi" w:hAnsiTheme="minorHAnsi"/>
          <w:sz w:val="22"/>
        </w:rPr>
        <w:t>once you receive your application ref number</w:t>
      </w:r>
      <w:r w:rsidR="00A07C65">
        <w:rPr>
          <w:rFonts w:asciiTheme="minorHAnsi" w:hAnsiTheme="minorHAnsi" w:cstheme="minorHAnsi"/>
          <w:color w:val="1F497D"/>
          <w:sz w:val="22"/>
        </w:rPr>
        <w:t>.</w:t>
      </w:r>
      <w:r>
        <w:rPr>
          <w:rFonts w:asciiTheme="minorHAnsi" w:hAnsiTheme="minorHAnsi" w:cstheme="minorHAnsi"/>
          <w:color w:val="1F497D"/>
        </w:rPr>
        <w:t xml:space="preserve"> </w:t>
      </w:r>
      <w:r w:rsidR="00293EB3" w:rsidRPr="00293EB3">
        <w:rPr>
          <w:rFonts w:asciiTheme="minorHAnsi" w:hAnsiTheme="minorHAnsi"/>
          <w:sz w:val="22"/>
        </w:rPr>
        <w:t xml:space="preserve">Applications will not be processed until </w:t>
      </w:r>
      <w:r w:rsidR="00293EB3">
        <w:rPr>
          <w:rFonts w:asciiTheme="minorHAnsi" w:hAnsiTheme="minorHAnsi"/>
          <w:sz w:val="22"/>
        </w:rPr>
        <w:t xml:space="preserve">full </w:t>
      </w:r>
      <w:r w:rsidR="00293EB3" w:rsidRPr="00293EB3">
        <w:rPr>
          <w:rFonts w:asciiTheme="minorHAnsi" w:hAnsiTheme="minorHAnsi"/>
          <w:sz w:val="22"/>
        </w:rPr>
        <w:t>payment is received.</w:t>
      </w:r>
    </w:p>
    <w:sectPr w:rsidR="00293EB3" w:rsidRPr="00354212" w:rsidSect="00C3494A">
      <w:headerReference w:type="default" r:id="rId10"/>
      <w:footerReference w:type="default" r:id="rId11"/>
      <w:pgSz w:w="11906" w:h="16838"/>
      <w:pgMar w:top="568" w:right="1440" w:bottom="851" w:left="1440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7C" w:rsidRDefault="006D4E7C" w:rsidP="007C33F3">
      <w:r>
        <w:separator/>
      </w:r>
    </w:p>
  </w:endnote>
  <w:endnote w:type="continuationSeparator" w:id="0">
    <w:p w:rsidR="006D4E7C" w:rsidRDefault="006D4E7C" w:rsidP="007C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5" w:rsidRPr="00662827" w:rsidRDefault="002918A6" w:rsidP="006E6546">
    <w:pPr>
      <w:pStyle w:val="Footer"/>
      <w:rPr>
        <w:rFonts w:asciiTheme="minorHAnsi" w:hAnsiTheme="minorHAnsi"/>
        <w:b/>
        <w:sz w:val="22"/>
      </w:rPr>
    </w:pPr>
    <w:r w:rsidRPr="00600885">
      <w:rPr>
        <w:rFonts w:asciiTheme="minorHAnsi" w:hAnsiTheme="minorHAnsi"/>
        <w:b/>
        <w:sz w:val="22"/>
      </w:rPr>
      <w:t xml:space="preserve">Applications to be submitted </w:t>
    </w:r>
    <w:r w:rsidR="006E6546">
      <w:rPr>
        <w:rFonts w:asciiTheme="minorHAnsi" w:hAnsiTheme="minorHAnsi"/>
        <w:b/>
        <w:sz w:val="22"/>
      </w:rPr>
      <w:t>via e</w:t>
    </w:r>
    <w:r w:rsidR="00600885" w:rsidRPr="00600885">
      <w:rPr>
        <w:rFonts w:asciiTheme="minorHAnsi" w:hAnsiTheme="minorHAnsi"/>
        <w:b/>
        <w:sz w:val="22"/>
      </w:rPr>
      <w:t xml:space="preserve">mail: </w:t>
    </w:r>
    <w:hyperlink r:id="rId1" w:history="1">
      <w:r w:rsidR="00E563BF" w:rsidRPr="002C2F46">
        <w:rPr>
          <w:rStyle w:val="Hyperlink"/>
          <w:rFonts w:asciiTheme="minorHAnsi" w:hAnsiTheme="minorHAnsi"/>
          <w:b/>
          <w:sz w:val="22"/>
        </w:rPr>
        <w:t>Roadworks@eastlothian.gov.uk</w:t>
      </w:r>
    </w:hyperlink>
    <w:r w:rsidR="00600885" w:rsidRPr="00600885">
      <w:rPr>
        <w:rFonts w:asciiTheme="minorHAnsi" w:hAnsiTheme="minorHAnsi"/>
        <w:b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7C" w:rsidRDefault="006D4E7C" w:rsidP="007C33F3">
      <w:r>
        <w:separator/>
      </w:r>
    </w:p>
  </w:footnote>
  <w:footnote w:type="continuationSeparator" w:id="0">
    <w:p w:rsidR="006D4E7C" w:rsidRDefault="006D4E7C" w:rsidP="007C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5" w:rsidRPr="001F350B" w:rsidRDefault="00E10CF3" w:rsidP="00600885">
    <w:pPr>
      <w:pStyle w:val="Caption"/>
      <w:ind w:firstLine="1701"/>
      <w:jc w:val="left"/>
      <w:rPr>
        <w:rFonts w:asciiTheme="minorHAnsi" w:hAnsiTheme="minorHAnsi"/>
        <w:color w:val="1F497D" w:themeColor="text2"/>
        <w:sz w:val="22"/>
      </w:rPr>
    </w:pPr>
    <w:r>
      <w:rPr>
        <w:b w:val="0"/>
        <w:noProof/>
        <w:color w:val="1F497D" w:themeColor="text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3898900</wp:posOffset>
              </wp:positionH>
              <wp:positionV relativeFrom="paragraph">
                <wp:posOffset>1905</wp:posOffset>
              </wp:positionV>
              <wp:extent cx="2122170" cy="649605"/>
              <wp:effectExtent l="12700" t="10795" r="825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7DFF" w:rsidRDefault="001A7DFF" w:rsidP="00BA0819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1A7DFF">
                            <w:rPr>
                              <w:rFonts w:asciiTheme="minorHAnsi" w:hAnsiTheme="minorHAnsi"/>
                              <w:sz w:val="22"/>
                            </w:rPr>
                            <w:t>Reference No.</w:t>
                          </w:r>
                          <w:r w:rsidR="00C97525">
                            <w:rPr>
                              <w:rFonts w:asciiTheme="minorHAnsi" w:hAnsiTheme="minorHAnsi"/>
                              <w:sz w:val="22"/>
                            </w:rPr>
                            <w:t xml:space="preserve"> </w:t>
                          </w:r>
                          <w:r w:rsidR="00600885">
                            <w:rPr>
                              <w:rFonts w:asciiTheme="minorHAnsi" w:hAnsiTheme="minorHAnsi"/>
                              <w:sz w:val="22"/>
                            </w:rPr>
                            <w:t xml:space="preserve"> </w:t>
                          </w:r>
                          <w:r w:rsidR="0094290A">
                            <w:rPr>
                              <w:rFonts w:asciiTheme="minorHAnsi" w:hAnsiTheme="minorHAnsi"/>
                              <w:sz w:val="22"/>
                            </w:rPr>
                            <w:t xml:space="preserve">  .</w:t>
                          </w:r>
                          <w:r w:rsidR="00600885">
                            <w:rPr>
                              <w:rFonts w:asciiTheme="minorHAnsi" w:hAnsiTheme="minorHAnsi"/>
                              <w:sz w:val="22"/>
                            </w:rPr>
                            <w:t>.......................</w:t>
                          </w: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....</w:t>
                          </w:r>
                        </w:p>
                        <w:p w:rsidR="00BA0819" w:rsidRDefault="00BA0819" w:rsidP="00BA0819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Symology No.     ............................</w:t>
                          </w:r>
                        </w:p>
                        <w:p w:rsidR="001A7DFF" w:rsidRPr="001A7DFF" w:rsidRDefault="001A7DFF" w:rsidP="00BA0819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Date of Receipt </w:t>
                          </w:r>
                          <w:r w:rsidR="0094290A">
                            <w:rPr>
                              <w:rFonts w:asciiTheme="minorHAnsi" w:hAnsiTheme="minorHAnsi"/>
                              <w:sz w:val="22"/>
                            </w:rPr>
                            <w:t xml:space="preserve"> ............................</w:t>
                          </w: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pt;margin-top:.15pt;width:167.1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">
              <v:textbox>
                <w:txbxContent>
                  <w:p w:rsidR="001A7DFF" w:rsidRDefault="001A7DFF" w:rsidP="00BA0819">
                    <w:pPr>
                      <w:rPr>
                        <w:rFonts w:asciiTheme="minorHAnsi" w:hAnsiTheme="minorHAnsi"/>
                        <w:sz w:val="22"/>
                      </w:rPr>
                    </w:pPr>
                    <w:r w:rsidRPr="001A7DFF">
                      <w:rPr>
                        <w:rFonts w:asciiTheme="minorHAnsi" w:hAnsiTheme="minorHAnsi"/>
                        <w:sz w:val="22"/>
                      </w:rPr>
                      <w:t>Reference No.</w:t>
                    </w:r>
                    <w:r w:rsidR="00C97525">
                      <w:rPr>
                        <w:rFonts w:asciiTheme="minorHAnsi" w:hAnsiTheme="minorHAnsi"/>
                        <w:sz w:val="22"/>
                      </w:rPr>
                      <w:t xml:space="preserve"> </w:t>
                    </w:r>
                    <w:r w:rsidR="00600885">
                      <w:rPr>
                        <w:rFonts w:asciiTheme="minorHAnsi" w:hAnsiTheme="minorHAnsi"/>
                        <w:sz w:val="22"/>
                      </w:rPr>
                      <w:t xml:space="preserve"> </w:t>
                    </w:r>
                    <w:r w:rsidR="0094290A">
                      <w:rPr>
                        <w:rFonts w:asciiTheme="minorHAnsi" w:hAnsiTheme="minorHAnsi"/>
                        <w:sz w:val="22"/>
                      </w:rPr>
                      <w:t xml:space="preserve">  .</w:t>
                    </w:r>
                    <w:r w:rsidR="00600885">
                      <w:rPr>
                        <w:rFonts w:asciiTheme="minorHAnsi" w:hAnsiTheme="minorHAnsi"/>
                        <w:sz w:val="22"/>
                      </w:rPr>
                      <w:t>.......................</w:t>
                    </w:r>
                    <w:r>
                      <w:rPr>
                        <w:rFonts w:asciiTheme="minorHAnsi" w:hAnsiTheme="minorHAnsi"/>
                        <w:sz w:val="22"/>
                      </w:rPr>
                      <w:t>....</w:t>
                    </w:r>
                  </w:p>
                  <w:p w:rsidR="00BA0819" w:rsidRDefault="00BA0819" w:rsidP="00BA0819">
                    <w:pPr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>Symology No.     ............................</w:t>
                    </w:r>
                  </w:p>
                  <w:p w:rsidR="001A7DFF" w:rsidRPr="001A7DFF" w:rsidRDefault="001A7DFF" w:rsidP="00BA0819">
                    <w:pPr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 xml:space="preserve">Date of Receipt </w:t>
                    </w:r>
                    <w:r w:rsidR="0094290A">
                      <w:rPr>
                        <w:rFonts w:asciiTheme="minorHAnsi" w:hAnsiTheme="minorHAnsi"/>
                        <w:sz w:val="22"/>
                      </w:rPr>
                      <w:t xml:space="preserve"> ............................</w:t>
                    </w:r>
                    <w:r>
                      <w:rPr>
                        <w:rFonts w:asciiTheme="minorHAnsi" w:hAnsiTheme="minorHAnsi"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00885">
      <w:rPr>
        <w:b w:val="0"/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-777572</wp:posOffset>
          </wp:positionH>
          <wp:positionV relativeFrom="paragraph">
            <wp:posOffset>-180339</wp:posOffset>
          </wp:positionV>
          <wp:extent cx="1555640" cy="842838"/>
          <wp:effectExtent l="19050" t="0" r="646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640" cy="842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00885" w:rsidRPr="001F350B">
      <w:rPr>
        <w:rFonts w:asciiTheme="minorHAnsi" w:hAnsiTheme="minorHAnsi"/>
        <w:color w:val="1F497D" w:themeColor="text2"/>
        <w:sz w:val="22"/>
      </w:rPr>
      <w:t>EAST LOTHIAN COUNCIL</w:t>
    </w:r>
  </w:p>
  <w:p w:rsidR="00600885" w:rsidRPr="001F350B" w:rsidRDefault="00293EB3" w:rsidP="00600885">
    <w:pPr>
      <w:ind w:firstLine="1701"/>
      <w:rPr>
        <w:rFonts w:asciiTheme="minorHAnsi" w:hAnsiTheme="minorHAnsi"/>
        <w:b/>
        <w:bCs/>
        <w:color w:val="1F497D" w:themeColor="text2"/>
        <w:sz w:val="22"/>
      </w:rPr>
    </w:pPr>
    <w:r>
      <w:rPr>
        <w:rFonts w:asciiTheme="minorHAnsi" w:hAnsiTheme="minorHAnsi"/>
        <w:b/>
        <w:bCs/>
        <w:color w:val="1F497D" w:themeColor="text2"/>
        <w:sz w:val="22"/>
      </w:rPr>
      <w:t>COMMUNITIES AND PARTNERSHIPS</w:t>
    </w:r>
  </w:p>
  <w:p w:rsidR="00600885" w:rsidRDefault="00293EB3" w:rsidP="00600885">
    <w:pPr>
      <w:pStyle w:val="Heading2"/>
      <w:ind w:firstLine="1701"/>
      <w:jc w:val="left"/>
      <w:rPr>
        <w:sz w:val="16"/>
      </w:rPr>
    </w:pPr>
    <w:r>
      <w:rPr>
        <w:rFonts w:asciiTheme="minorHAnsi" w:hAnsiTheme="minorHAnsi"/>
        <w:color w:val="1F497D" w:themeColor="text2"/>
      </w:rPr>
      <w:t>ROAD SERVICES</w:t>
    </w:r>
  </w:p>
  <w:p w:rsidR="007C33F3" w:rsidRPr="007C33F3" w:rsidRDefault="007C33F3" w:rsidP="00600885">
    <w:pPr>
      <w:pStyle w:val="Header"/>
      <w:tabs>
        <w:tab w:val="clear" w:pos="9026"/>
        <w:tab w:val="right" w:pos="9781"/>
      </w:tabs>
      <w:ind w:left="-1134" w:right="-755" w:firstLine="170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1921"/>
    <w:multiLevelType w:val="hybridMultilevel"/>
    <w:tmpl w:val="19CAE228"/>
    <w:lvl w:ilvl="0" w:tplc="08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493"/>
    <w:multiLevelType w:val="hybridMultilevel"/>
    <w:tmpl w:val="936E493C"/>
    <w:lvl w:ilvl="0" w:tplc="08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F3"/>
    <w:rsid w:val="00003273"/>
    <w:rsid w:val="00004B48"/>
    <w:rsid w:val="00071921"/>
    <w:rsid w:val="000A174C"/>
    <w:rsid w:val="00104268"/>
    <w:rsid w:val="00123806"/>
    <w:rsid w:val="001477FA"/>
    <w:rsid w:val="00147D71"/>
    <w:rsid w:val="001771D0"/>
    <w:rsid w:val="001A7DFF"/>
    <w:rsid w:val="001B1E20"/>
    <w:rsid w:val="001C6923"/>
    <w:rsid w:val="001F350B"/>
    <w:rsid w:val="0020325F"/>
    <w:rsid w:val="002119C4"/>
    <w:rsid w:val="00241E73"/>
    <w:rsid w:val="00245841"/>
    <w:rsid w:val="002503DD"/>
    <w:rsid w:val="00260266"/>
    <w:rsid w:val="002918A6"/>
    <w:rsid w:val="00293EB3"/>
    <w:rsid w:val="002A6F5A"/>
    <w:rsid w:val="002C78A3"/>
    <w:rsid w:val="002E29FF"/>
    <w:rsid w:val="0030020C"/>
    <w:rsid w:val="00342EB7"/>
    <w:rsid w:val="00344949"/>
    <w:rsid w:val="00354212"/>
    <w:rsid w:val="0035707A"/>
    <w:rsid w:val="003622AA"/>
    <w:rsid w:val="0037248B"/>
    <w:rsid w:val="003F3358"/>
    <w:rsid w:val="00415205"/>
    <w:rsid w:val="004666A1"/>
    <w:rsid w:val="00466BBA"/>
    <w:rsid w:val="0050501C"/>
    <w:rsid w:val="00515E45"/>
    <w:rsid w:val="00573152"/>
    <w:rsid w:val="00581C8B"/>
    <w:rsid w:val="005926B4"/>
    <w:rsid w:val="00593247"/>
    <w:rsid w:val="005B5C16"/>
    <w:rsid w:val="00600885"/>
    <w:rsid w:val="00623394"/>
    <w:rsid w:val="00636493"/>
    <w:rsid w:val="00662827"/>
    <w:rsid w:val="0067286D"/>
    <w:rsid w:val="006B28B9"/>
    <w:rsid w:val="006D2DDB"/>
    <w:rsid w:val="006D4E7C"/>
    <w:rsid w:val="006E21F9"/>
    <w:rsid w:val="006E2234"/>
    <w:rsid w:val="006E6546"/>
    <w:rsid w:val="00700271"/>
    <w:rsid w:val="0078269D"/>
    <w:rsid w:val="007C33F3"/>
    <w:rsid w:val="007E195E"/>
    <w:rsid w:val="007F1778"/>
    <w:rsid w:val="007F3440"/>
    <w:rsid w:val="00847D42"/>
    <w:rsid w:val="008C42E8"/>
    <w:rsid w:val="008E7C8D"/>
    <w:rsid w:val="0091544B"/>
    <w:rsid w:val="00923673"/>
    <w:rsid w:val="0094290A"/>
    <w:rsid w:val="00942950"/>
    <w:rsid w:val="00974FCC"/>
    <w:rsid w:val="009B5C79"/>
    <w:rsid w:val="009C0DB5"/>
    <w:rsid w:val="00A07C65"/>
    <w:rsid w:val="00A96424"/>
    <w:rsid w:val="00AF0893"/>
    <w:rsid w:val="00B040C8"/>
    <w:rsid w:val="00B04FB2"/>
    <w:rsid w:val="00B219E8"/>
    <w:rsid w:val="00B725AE"/>
    <w:rsid w:val="00BA0819"/>
    <w:rsid w:val="00BE5112"/>
    <w:rsid w:val="00C02B01"/>
    <w:rsid w:val="00C132C9"/>
    <w:rsid w:val="00C2543B"/>
    <w:rsid w:val="00C2598A"/>
    <w:rsid w:val="00C3494A"/>
    <w:rsid w:val="00C71E48"/>
    <w:rsid w:val="00C97525"/>
    <w:rsid w:val="00CC1025"/>
    <w:rsid w:val="00CC212C"/>
    <w:rsid w:val="00CC4FA7"/>
    <w:rsid w:val="00D019ED"/>
    <w:rsid w:val="00D2151D"/>
    <w:rsid w:val="00D40033"/>
    <w:rsid w:val="00D804F5"/>
    <w:rsid w:val="00D83DC3"/>
    <w:rsid w:val="00D9200B"/>
    <w:rsid w:val="00DD7372"/>
    <w:rsid w:val="00E10CF3"/>
    <w:rsid w:val="00E172A0"/>
    <w:rsid w:val="00E5099C"/>
    <w:rsid w:val="00E55DD1"/>
    <w:rsid w:val="00E563BF"/>
    <w:rsid w:val="00E70569"/>
    <w:rsid w:val="00E970EB"/>
    <w:rsid w:val="00E97AEA"/>
    <w:rsid w:val="00EC60D0"/>
    <w:rsid w:val="00ED7ADE"/>
    <w:rsid w:val="00EE313D"/>
    <w:rsid w:val="00F84A17"/>
    <w:rsid w:val="00F93413"/>
    <w:rsid w:val="00F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4F69A-BD0F-4FA7-8B41-26DC4955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b/>
        <w:bCs/>
        <w:color w:val="365F91"/>
        <w:sz w:val="32"/>
        <w:szCs w:val="28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F3"/>
    <w:pPr>
      <w:spacing w:after="0" w:line="240" w:lineRule="auto"/>
    </w:pPr>
    <w:rPr>
      <w:rFonts w:ascii="Times New Roman" w:eastAsia="Times New Roman" w:hAnsi="Times New Roman"/>
      <w:b w:val="0"/>
      <w:bCs w:val="0"/>
      <w:color w:val="auto"/>
      <w:sz w:val="24"/>
      <w:szCs w:val="24"/>
      <w:u w:val="none"/>
    </w:rPr>
  </w:style>
  <w:style w:type="paragraph" w:styleId="Heading2">
    <w:name w:val="heading 2"/>
    <w:basedOn w:val="Normal"/>
    <w:next w:val="Normal"/>
    <w:link w:val="Heading2Char"/>
    <w:qFormat/>
    <w:rsid w:val="007C33F3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F3"/>
  </w:style>
  <w:style w:type="paragraph" w:styleId="Footer">
    <w:name w:val="footer"/>
    <w:basedOn w:val="Normal"/>
    <w:link w:val="FooterChar"/>
    <w:uiPriority w:val="99"/>
    <w:unhideWhenUsed/>
    <w:rsid w:val="007C3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F3"/>
  </w:style>
  <w:style w:type="paragraph" w:styleId="BalloonText">
    <w:name w:val="Balloon Text"/>
    <w:basedOn w:val="Normal"/>
    <w:link w:val="BalloonTextChar"/>
    <w:uiPriority w:val="99"/>
    <w:semiHidden/>
    <w:unhideWhenUsed/>
    <w:rsid w:val="007C3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C33F3"/>
    <w:rPr>
      <w:rFonts w:ascii="Times New Roman" w:eastAsia="Times New Roman" w:hAnsi="Times New Roman"/>
      <w:color w:val="auto"/>
      <w:sz w:val="22"/>
      <w:szCs w:val="24"/>
      <w:u w:val="none"/>
    </w:rPr>
  </w:style>
  <w:style w:type="paragraph" w:styleId="Caption">
    <w:name w:val="caption"/>
    <w:basedOn w:val="Normal"/>
    <w:next w:val="Normal"/>
    <w:qFormat/>
    <w:rsid w:val="007C33F3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C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8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2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7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downloads/download/12651/road_permi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astlothian.gov.uk/roadservicespermi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adworks@eastlothi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9CEAE-8CD3-4F3C-B4A5-F2DE2633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Gigourtaki</dc:creator>
  <cp:lastModifiedBy>Haddow, Morag</cp:lastModifiedBy>
  <cp:revision>2</cp:revision>
  <cp:lastPrinted>2017-02-15T12:33:00Z</cp:lastPrinted>
  <dcterms:created xsi:type="dcterms:W3CDTF">2022-10-27T13:47:00Z</dcterms:created>
  <dcterms:modified xsi:type="dcterms:W3CDTF">2022-10-27T13:47:00Z</dcterms:modified>
</cp:coreProperties>
</file>