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C1159" w14:textId="3E476CA7" w:rsidR="00344BC6" w:rsidRDefault="00344BC6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202892" wp14:editId="333358E3">
                <wp:simplePos x="0" y="0"/>
                <wp:positionH relativeFrom="column">
                  <wp:posOffset>2618105</wp:posOffset>
                </wp:positionH>
                <wp:positionV relativeFrom="paragraph">
                  <wp:posOffset>8255</wp:posOffset>
                </wp:positionV>
                <wp:extent cx="5518150" cy="6667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815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3A62B2" w14:textId="028B6A72" w:rsidR="00344BC6" w:rsidRPr="00804323" w:rsidRDefault="00344BC6" w:rsidP="00344BC6">
                            <w:r w:rsidRPr="00804323"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  <w:t>Event Risk Assessment</w:t>
                            </w:r>
                          </w:p>
                          <w:p w14:paraId="0A5D8158" w14:textId="77777777" w:rsidR="00344BC6" w:rsidRDefault="00344B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2028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6.15pt;margin-top:.65pt;width:434.5pt;height:52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" filled="f" stroked="f" strokeweight=".5pt">
                <v:textbox>
                  <w:txbxContent>
                    <w:p w14:paraId="063A62B2" w14:textId="028B6A72" w:rsidR="00344BC6" w:rsidRPr="00804323" w:rsidRDefault="00344BC6" w:rsidP="00344BC6">
                      <w:r w:rsidRPr="00804323"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  <w:t>Event Risk Assessment</w:t>
                      </w:r>
                    </w:p>
                    <w:p w14:paraId="0A5D8158" w14:textId="77777777" w:rsidR="00344BC6" w:rsidRDefault="00344BC6"/>
                  </w:txbxContent>
                </v:textbox>
              </v:shape>
            </w:pict>
          </mc:Fallback>
        </mc:AlternateContent>
      </w:r>
    </w:p>
    <w:p w14:paraId="474500C5" w14:textId="3D3B5A76" w:rsidR="00344BC6" w:rsidRDefault="00344BC6"/>
    <w:p w14:paraId="290A32FE" w14:textId="77777777" w:rsidR="00344BC6" w:rsidRDefault="00344BC6"/>
    <w:tbl>
      <w:tblPr>
        <w:tblStyle w:val="TableGrid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1"/>
        <w:gridCol w:w="508"/>
        <w:gridCol w:w="392"/>
        <w:gridCol w:w="113"/>
        <w:gridCol w:w="510"/>
        <w:gridCol w:w="1938"/>
        <w:gridCol w:w="2796"/>
        <w:gridCol w:w="3573"/>
        <w:gridCol w:w="2239"/>
        <w:gridCol w:w="1985"/>
      </w:tblGrid>
      <w:tr w:rsidR="008D1E1C" w:rsidRPr="003E2D8C" w14:paraId="65A1F6A2" w14:textId="77777777" w:rsidTr="00A33D91">
        <w:trPr>
          <w:gridAfter w:val="7"/>
          <w:wAfter w:w="13154" w:type="dxa"/>
          <w:trHeight w:val="567"/>
          <w:tblHeader/>
        </w:trPr>
        <w:tc>
          <w:tcPr>
            <w:tcW w:w="2581" w:type="dxa"/>
            <w:gridSpan w:val="3"/>
          </w:tcPr>
          <w:p w14:paraId="43790A5E" w14:textId="6D4F0F60" w:rsidR="008D1E1C" w:rsidRPr="003E2D8C" w:rsidRDefault="008D1E1C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E2D8C">
              <w:rPr>
                <w:rFonts w:ascii="Arial" w:hAnsi="Arial" w:cs="Arial"/>
                <w:b/>
                <w:i/>
                <w:sz w:val="18"/>
                <w:szCs w:val="18"/>
              </w:rPr>
              <w:t>Insert Logo Here</w:t>
            </w:r>
          </w:p>
        </w:tc>
      </w:tr>
      <w:tr w:rsidR="008D1E1C" w:rsidRPr="003E2D8C" w14:paraId="3F784958" w14:textId="77777777" w:rsidTr="00A33D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gridAfter w:val="4"/>
          <w:wAfter w:w="10593" w:type="dxa"/>
          <w:tblHeader/>
        </w:trPr>
        <w:tc>
          <w:tcPr>
            <w:tcW w:w="5142" w:type="dxa"/>
            <w:gridSpan w:val="6"/>
          </w:tcPr>
          <w:p w14:paraId="5356C32F" w14:textId="208591E6" w:rsidR="008D1E1C" w:rsidRPr="003E2D8C" w:rsidRDefault="008D1E1C" w:rsidP="00B9462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2D8C">
              <w:rPr>
                <w:rFonts w:ascii="Arial" w:hAnsi="Arial" w:cs="Arial"/>
                <w:b/>
                <w:bCs/>
                <w:sz w:val="18"/>
                <w:szCs w:val="18"/>
              </w:rPr>
              <w:t>Activity:</w:t>
            </w:r>
          </w:p>
        </w:tc>
      </w:tr>
      <w:tr w:rsidR="008D1E1C" w:rsidRPr="003E2D8C" w14:paraId="6E5F75D6" w14:textId="77777777" w:rsidTr="00A33D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85" w:type="dxa"/>
            <w:bottom w:w="57" w:type="dxa"/>
            <w:right w:w="85" w:type="dxa"/>
          </w:tblCellMar>
          <w:tblLook w:val="06A0" w:firstRow="1" w:lastRow="0" w:firstColumn="1" w:lastColumn="0" w:noHBand="1" w:noVBand="1"/>
        </w:tblPrEx>
        <w:trPr>
          <w:tblHeader/>
        </w:trPr>
        <w:tc>
          <w:tcPr>
            <w:tcW w:w="1681" w:type="dxa"/>
            <w:vMerge w:val="restart"/>
            <w:shd w:val="clear" w:color="auto" w:fill="9CC2E5" w:themeFill="accent1" w:themeFillTint="99"/>
          </w:tcPr>
          <w:p w14:paraId="2859C038" w14:textId="77777777" w:rsidR="008D1E1C" w:rsidRPr="003E2D8C" w:rsidRDefault="008D1E1C" w:rsidP="005362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D8C">
              <w:rPr>
                <w:rFonts w:ascii="Arial" w:hAnsi="Arial" w:cs="Arial"/>
                <w:b/>
                <w:sz w:val="18"/>
                <w:szCs w:val="18"/>
              </w:rPr>
              <w:t>Hazard</w:t>
            </w:r>
          </w:p>
        </w:tc>
        <w:tc>
          <w:tcPr>
            <w:tcW w:w="1523" w:type="dxa"/>
            <w:gridSpan w:val="4"/>
            <w:shd w:val="clear" w:color="auto" w:fill="9CC2E5" w:themeFill="accent1" w:themeFillTint="99"/>
          </w:tcPr>
          <w:p w14:paraId="276420D7" w14:textId="156E5267" w:rsidR="008D1E1C" w:rsidRPr="003E2D8C" w:rsidRDefault="008D1E1C" w:rsidP="00EC4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D8C">
              <w:rPr>
                <w:rFonts w:ascii="Arial" w:hAnsi="Arial" w:cs="Arial"/>
                <w:b/>
                <w:sz w:val="18"/>
                <w:szCs w:val="18"/>
              </w:rPr>
              <w:t>Who might be harmed?</w:t>
            </w:r>
          </w:p>
        </w:tc>
        <w:tc>
          <w:tcPr>
            <w:tcW w:w="4734" w:type="dxa"/>
            <w:gridSpan w:val="2"/>
            <w:vMerge w:val="restart"/>
            <w:shd w:val="clear" w:color="auto" w:fill="9CC2E5" w:themeFill="accent1" w:themeFillTint="99"/>
          </w:tcPr>
          <w:p w14:paraId="07EDC8AF" w14:textId="77777777" w:rsidR="008D1E1C" w:rsidRPr="003E2D8C" w:rsidRDefault="008D1E1C" w:rsidP="00EC4C0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D8C">
              <w:rPr>
                <w:rFonts w:ascii="Arial" w:hAnsi="Arial" w:cs="Arial"/>
                <w:b/>
                <w:sz w:val="18"/>
                <w:szCs w:val="18"/>
              </w:rPr>
              <w:t>Existing controls</w:t>
            </w:r>
          </w:p>
          <w:p w14:paraId="36524F17" w14:textId="77777777" w:rsidR="008D1E1C" w:rsidRDefault="008D1E1C" w:rsidP="00EC4C0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8DBDF7" w14:textId="77777777" w:rsidR="008D1E1C" w:rsidRDefault="008D1E1C" w:rsidP="00EC4C0B">
            <w:pPr>
              <w:rPr>
                <w:rFonts w:ascii="Arial" w:hAnsi="Arial" w:cs="Arial"/>
                <w:sz w:val="18"/>
                <w:szCs w:val="18"/>
              </w:rPr>
            </w:pPr>
            <w:r w:rsidRPr="008D1E1C">
              <w:rPr>
                <w:rFonts w:ascii="Arial" w:hAnsi="Arial" w:cs="Arial"/>
                <w:sz w:val="18"/>
                <w:szCs w:val="18"/>
              </w:rPr>
              <w:t>What makes the hazard less likely?</w:t>
            </w:r>
          </w:p>
          <w:p w14:paraId="474CA8CE" w14:textId="40ADA5C0" w:rsidR="00344BC6" w:rsidRPr="003E2D8C" w:rsidRDefault="00344BC6" w:rsidP="00EC4C0B">
            <w:pPr>
              <w:rPr>
                <w:rFonts w:ascii="Arial" w:hAnsi="Arial" w:cs="Arial"/>
                <w:sz w:val="18"/>
                <w:szCs w:val="18"/>
              </w:rPr>
            </w:pPr>
            <w:r w:rsidRPr="00344BC6">
              <w:rPr>
                <w:rFonts w:ascii="Arial" w:hAnsi="Arial" w:cs="Arial"/>
                <w:sz w:val="18"/>
                <w:szCs w:val="18"/>
              </w:rPr>
              <w:t>What makes these controls effective?</w:t>
            </w:r>
          </w:p>
        </w:tc>
        <w:tc>
          <w:tcPr>
            <w:tcW w:w="3573" w:type="dxa"/>
            <w:vMerge w:val="restart"/>
            <w:shd w:val="clear" w:color="auto" w:fill="9CC2E5" w:themeFill="accent1" w:themeFillTint="99"/>
          </w:tcPr>
          <w:p w14:paraId="7F94049E" w14:textId="53E5D75A" w:rsidR="008D1E1C" w:rsidRPr="003E2D8C" w:rsidRDefault="008D1E1C" w:rsidP="00EC4C0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D8C">
              <w:rPr>
                <w:rFonts w:ascii="Arial" w:hAnsi="Arial" w:cs="Arial"/>
                <w:b/>
                <w:sz w:val="18"/>
                <w:szCs w:val="18"/>
              </w:rPr>
              <w:t>Further actions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06F4FF41" w14:textId="77777777" w:rsidR="008D1E1C" w:rsidRDefault="008D1E1C" w:rsidP="0035141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4ECEC821" w14:textId="4A8928D5" w:rsidR="008D1E1C" w:rsidRDefault="008D1E1C" w:rsidP="009E10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Further actions required to reduce residual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risk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023503F" w14:textId="5383EBAC" w:rsidR="008D1E1C" w:rsidRPr="003E2D8C" w:rsidRDefault="008D1E1C" w:rsidP="008D1E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9" w:type="dxa"/>
            <w:vMerge w:val="restart"/>
            <w:shd w:val="clear" w:color="auto" w:fill="9CC2E5" w:themeFill="accent1" w:themeFillTint="99"/>
          </w:tcPr>
          <w:p w14:paraId="15BB760A" w14:textId="22E70339" w:rsidR="008D1E1C" w:rsidRPr="003E2D8C" w:rsidRDefault="008D1E1C" w:rsidP="00325E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D8C">
              <w:rPr>
                <w:rFonts w:ascii="Arial" w:hAnsi="Arial" w:cs="Arial"/>
                <w:b/>
                <w:sz w:val="18"/>
                <w:szCs w:val="18"/>
              </w:rPr>
              <w:t>Action required by</w:t>
            </w:r>
          </w:p>
        </w:tc>
        <w:tc>
          <w:tcPr>
            <w:tcW w:w="1985" w:type="dxa"/>
            <w:vMerge w:val="restart"/>
            <w:shd w:val="clear" w:color="auto" w:fill="9CC2E5" w:themeFill="accent1" w:themeFillTint="99"/>
          </w:tcPr>
          <w:p w14:paraId="53AC0BA3" w14:textId="4B26671B" w:rsidR="008D1E1C" w:rsidRPr="003E2D8C" w:rsidRDefault="008D1E1C" w:rsidP="007167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D8C">
              <w:rPr>
                <w:rFonts w:ascii="Arial" w:hAnsi="Arial" w:cs="Arial"/>
                <w:b/>
                <w:sz w:val="18"/>
                <w:szCs w:val="18"/>
              </w:rPr>
              <w:t>Completion Date</w:t>
            </w:r>
          </w:p>
        </w:tc>
      </w:tr>
      <w:tr w:rsidR="008D1E1C" w:rsidRPr="003E2D8C" w14:paraId="2813EF33" w14:textId="77777777" w:rsidTr="00A33D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85" w:type="dxa"/>
            <w:bottom w:w="57" w:type="dxa"/>
            <w:right w:w="85" w:type="dxa"/>
          </w:tblCellMar>
          <w:tblLook w:val="06A0" w:firstRow="1" w:lastRow="0" w:firstColumn="1" w:lastColumn="0" w:noHBand="1" w:noVBand="1"/>
        </w:tblPrEx>
        <w:trPr>
          <w:cantSplit/>
          <w:trHeight w:val="1247"/>
          <w:tblHeader/>
        </w:trPr>
        <w:tc>
          <w:tcPr>
            <w:tcW w:w="1681" w:type="dxa"/>
            <w:vMerge/>
            <w:shd w:val="clear" w:color="auto" w:fill="E7E6E6" w:themeFill="background2"/>
            <w:textDirection w:val="btLr"/>
          </w:tcPr>
          <w:p w14:paraId="5F389258" w14:textId="2164818C" w:rsidR="008D1E1C" w:rsidRPr="003E2D8C" w:rsidRDefault="008D1E1C" w:rsidP="00536251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9CC2E5" w:themeFill="accent1" w:themeFillTint="99"/>
            <w:textDirection w:val="btLr"/>
          </w:tcPr>
          <w:p w14:paraId="185320B3" w14:textId="77777777" w:rsidR="008D1E1C" w:rsidRPr="003E2D8C" w:rsidRDefault="008D1E1C" w:rsidP="00536251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3E2D8C">
              <w:rPr>
                <w:rFonts w:ascii="Arial" w:hAnsi="Arial" w:cs="Arial"/>
                <w:b/>
                <w:sz w:val="18"/>
                <w:szCs w:val="18"/>
              </w:rPr>
              <w:t>Public</w:t>
            </w:r>
          </w:p>
        </w:tc>
        <w:tc>
          <w:tcPr>
            <w:tcW w:w="505" w:type="dxa"/>
            <w:gridSpan w:val="2"/>
            <w:shd w:val="clear" w:color="auto" w:fill="9CC2E5" w:themeFill="accent1" w:themeFillTint="99"/>
            <w:textDirection w:val="btLr"/>
          </w:tcPr>
          <w:p w14:paraId="481A27A0" w14:textId="77777777" w:rsidR="008D1E1C" w:rsidRPr="003E2D8C" w:rsidRDefault="008D1E1C" w:rsidP="00536251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3E2D8C">
              <w:rPr>
                <w:rFonts w:ascii="Arial" w:hAnsi="Arial" w:cs="Arial"/>
                <w:b/>
                <w:sz w:val="18"/>
                <w:szCs w:val="18"/>
              </w:rPr>
              <w:t>Employee</w:t>
            </w:r>
          </w:p>
        </w:tc>
        <w:tc>
          <w:tcPr>
            <w:tcW w:w="510" w:type="dxa"/>
            <w:shd w:val="clear" w:color="auto" w:fill="9CC2E5" w:themeFill="accent1" w:themeFillTint="99"/>
            <w:textDirection w:val="btLr"/>
          </w:tcPr>
          <w:p w14:paraId="2E6F1299" w14:textId="77777777" w:rsidR="008D1E1C" w:rsidRPr="003E2D8C" w:rsidRDefault="008D1E1C" w:rsidP="00536251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3E2D8C">
              <w:rPr>
                <w:rFonts w:ascii="Arial" w:hAnsi="Arial" w:cs="Arial"/>
                <w:b/>
                <w:sz w:val="18"/>
                <w:szCs w:val="18"/>
              </w:rPr>
              <w:t>Contractors</w:t>
            </w:r>
          </w:p>
        </w:tc>
        <w:tc>
          <w:tcPr>
            <w:tcW w:w="4734" w:type="dxa"/>
            <w:gridSpan w:val="2"/>
            <w:vMerge/>
            <w:shd w:val="clear" w:color="auto" w:fill="E7E6E6" w:themeFill="background2"/>
            <w:textDirection w:val="btLr"/>
          </w:tcPr>
          <w:p w14:paraId="76293984" w14:textId="77777777" w:rsidR="008D1E1C" w:rsidRPr="003E2D8C" w:rsidRDefault="008D1E1C" w:rsidP="00536251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73" w:type="dxa"/>
            <w:vMerge/>
            <w:shd w:val="clear" w:color="auto" w:fill="E7E6E6" w:themeFill="background2"/>
            <w:textDirection w:val="btLr"/>
          </w:tcPr>
          <w:p w14:paraId="672C470C" w14:textId="77777777" w:rsidR="008D1E1C" w:rsidRPr="003E2D8C" w:rsidRDefault="008D1E1C" w:rsidP="00536251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39" w:type="dxa"/>
            <w:vMerge/>
            <w:shd w:val="clear" w:color="auto" w:fill="E7E6E6" w:themeFill="background2"/>
            <w:textDirection w:val="btLr"/>
          </w:tcPr>
          <w:p w14:paraId="4CE801C3" w14:textId="50C62337" w:rsidR="008D1E1C" w:rsidRPr="003E2D8C" w:rsidRDefault="008D1E1C" w:rsidP="00536251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E7E6E6" w:themeFill="background2"/>
            <w:textDirection w:val="btLr"/>
          </w:tcPr>
          <w:p w14:paraId="7B986197" w14:textId="13678D19" w:rsidR="008D1E1C" w:rsidRPr="003E2D8C" w:rsidRDefault="008D1E1C" w:rsidP="00536251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D1E1C" w:rsidRPr="003E2D8C" w14:paraId="7E67C83A" w14:textId="77777777" w:rsidTr="00A33D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85" w:type="dxa"/>
            <w:bottom w:w="57" w:type="dxa"/>
            <w:right w:w="85" w:type="dxa"/>
          </w:tblCellMar>
          <w:tblLook w:val="06A0" w:firstRow="1" w:lastRow="0" w:firstColumn="1" w:lastColumn="0" w:noHBand="1" w:noVBand="1"/>
        </w:tblPrEx>
        <w:trPr>
          <w:cantSplit/>
          <w:trHeight w:val="1247"/>
        </w:trPr>
        <w:tc>
          <w:tcPr>
            <w:tcW w:w="1681" w:type="dxa"/>
          </w:tcPr>
          <w:p w14:paraId="1FCC339F" w14:textId="006BA4AE" w:rsidR="008D1E1C" w:rsidRPr="003E2D8C" w:rsidRDefault="008D1E1C">
            <w:pPr>
              <w:rPr>
                <w:rFonts w:ascii="Arial" w:hAnsi="Arial" w:cs="Arial"/>
                <w:sz w:val="18"/>
                <w:szCs w:val="18"/>
              </w:rPr>
            </w:pPr>
            <w:r w:rsidRPr="003E2D8C">
              <w:rPr>
                <w:rFonts w:ascii="Arial" w:hAnsi="Arial" w:cs="Arial"/>
                <w:sz w:val="18"/>
                <w:szCs w:val="18"/>
              </w:rPr>
              <w:t>Slips and trips</w:t>
            </w:r>
          </w:p>
        </w:tc>
        <w:tc>
          <w:tcPr>
            <w:tcW w:w="508" w:type="dxa"/>
            <w:shd w:val="clear" w:color="auto" w:fill="9CC2E5" w:themeFill="accent1" w:themeFillTint="99"/>
            <w:vAlign w:val="center"/>
          </w:tcPr>
          <w:p w14:paraId="77E52829" w14:textId="4CCD5F5A" w:rsidR="008D1E1C" w:rsidRPr="003E2D8C" w:rsidRDefault="008D1E1C" w:rsidP="00AF11FD">
            <w:pPr>
              <w:pStyle w:val="ListParagraph"/>
              <w:numPr>
                <w:ilvl w:val="0"/>
                <w:numId w:val="10"/>
              </w:numPr>
              <w:ind w:lef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shd w:val="clear" w:color="auto" w:fill="9CC2E5" w:themeFill="accent1" w:themeFillTint="99"/>
            <w:vAlign w:val="center"/>
          </w:tcPr>
          <w:p w14:paraId="2D429F16" w14:textId="77777777" w:rsidR="008D1E1C" w:rsidRPr="003E2D8C" w:rsidRDefault="008D1E1C" w:rsidP="00AF11FD">
            <w:pPr>
              <w:pStyle w:val="ListParagraph"/>
              <w:numPr>
                <w:ilvl w:val="0"/>
                <w:numId w:val="10"/>
              </w:numPr>
              <w:ind w:lef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9CC2E5" w:themeFill="accent1" w:themeFillTint="99"/>
            <w:vAlign w:val="center"/>
          </w:tcPr>
          <w:p w14:paraId="6FDDE1EF" w14:textId="77777777" w:rsidR="008D1E1C" w:rsidRPr="003E2D8C" w:rsidRDefault="008D1E1C" w:rsidP="00AF11FD">
            <w:pPr>
              <w:pStyle w:val="ListParagraph"/>
              <w:numPr>
                <w:ilvl w:val="0"/>
                <w:numId w:val="10"/>
              </w:numPr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4" w:type="dxa"/>
            <w:gridSpan w:val="2"/>
          </w:tcPr>
          <w:p w14:paraId="2E3190F3" w14:textId="67A4D9A6" w:rsidR="008D1E1C" w:rsidRPr="003E2D8C" w:rsidRDefault="008D1E1C">
            <w:pPr>
              <w:rPr>
                <w:rFonts w:ascii="Arial" w:hAnsi="Arial" w:cs="Arial"/>
                <w:sz w:val="18"/>
                <w:szCs w:val="18"/>
              </w:rPr>
            </w:pPr>
            <w:r w:rsidRPr="003E2D8C">
              <w:rPr>
                <w:rFonts w:ascii="Arial" w:hAnsi="Arial" w:cs="Arial"/>
                <w:sz w:val="18"/>
                <w:szCs w:val="18"/>
              </w:rPr>
              <w:t xml:space="preserve">General good housekeeping is carried out. All areas well lit, including stairs. No trailing leads or cables. Staff keep work areas clear, </w:t>
            </w:r>
            <w:proofErr w:type="gramStart"/>
            <w:r w:rsidRPr="003E2D8C">
              <w:rPr>
                <w:rFonts w:ascii="Arial" w:hAnsi="Arial" w:cs="Arial"/>
                <w:sz w:val="18"/>
                <w:szCs w:val="18"/>
              </w:rPr>
              <w:t>e.g.</w:t>
            </w:r>
            <w:proofErr w:type="gramEnd"/>
            <w:r w:rsidRPr="003E2D8C">
              <w:rPr>
                <w:rFonts w:ascii="Arial" w:hAnsi="Arial" w:cs="Arial"/>
                <w:sz w:val="18"/>
                <w:szCs w:val="18"/>
              </w:rPr>
              <w:t xml:space="preserve"> no boxes left in walkways, deliveries stored immediately.</w:t>
            </w:r>
          </w:p>
        </w:tc>
        <w:tc>
          <w:tcPr>
            <w:tcW w:w="3573" w:type="dxa"/>
          </w:tcPr>
          <w:p w14:paraId="3C678336" w14:textId="1C6728CA" w:rsidR="008D1E1C" w:rsidRPr="003E2D8C" w:rsidRDefault="008D1E1C">
            <w:pPr>
              <w:rPr>
                <w:rFonts w:ascii="Arial" w:hAnsi="Arial" w:cs="Arial"/>
                <w:sz w:val="18"/>
                <w:szCs w:val="18"/>
              </w:rPr>
            </w:pPr>
            <w:r w:rsidRPr="003E2D8C">
              <w:rPr>
                <w:rFonts w:ascii="Arial" w:hAnsi="Arial" w:cs="Arial"/>
                <w:sz w:val="18"/>
                <w:szCs w:val="18"/>
              </w:rPr>
              <w:t xml:space="preserve">Better housekeeping in staff kitchen needed, </w:t>
            </w:r>
            <w:proofErr w:type="gramStart"/>
            <w:r w:rsidRPr="003E2D8C">
              <w:rPr>
                <w:rFonts w:ascii="Arial" w:hAnsi="Arial" w:cs="Arial"/>
                <w:sz w:val="18"/>
                <w:szCs w:val="18"/>
              </w:rPr>
              <w:t>e.g.</w:t>
            </w:r>
            <w:proofErr w:type="gramEnd"/>
            <w:r w:rsidRPr="003E2D8C">
              <w:rPr>
                <w:rFonts w:ascii="Arial" w:hAnsi="Arial" w:cs="Arial"/>
                <w:sz w:val="18"/>
                <w:szCs w:val="18"/>
              </w:rPr>
              <w:t xml:space="preserve"> on spills. Arrange for loose carpet tile on second floor to be repaired/replaced.</w:t>
            </w:r>
          </w:p>
        </w:tc>
        <w:tc>
          <w:tcPr>
            <w:tcW w:w="2239" w:type="dxa"/>
          </w:tcPr>
          <w:p w14:paraId="7FF408CC" w14:textId="77777777" w:rsidR="008D1E1C" w:rsidRPr="003E2D8C" w:rsidRDefault="008D1E1C" w:rsidP="00325E26">
            <w:pPr>
              <w:rPr>
                <w:rFonts w:ascii="Arial" w:hAnsi="Arial" w:cs="Arial"/>
                <w:sz w:val="18"/>
                <w:szCs w:val="18"/>
              </w:rPr>
            </w:pPr>
            <w:r w:rsidRPr="003E2D8C">
              <w:rPr>
                <w:rFonts w:ascii="Arial" w:hAnsi="Arial" w:cs="Arial"/>
                <w:sz w:val="18"/>
                <w:szCs w:val="18"/>
              </w:rPr>
              <w:t xml:space="preserve">All staff, </w:t>
            </w:r>
          </w:p>
          <w:p w14:paraId="500287E0" w14:textId="77777777" w:rsidR="008D1E1C" w:rsidRPr="003E2D8C" w:rsidRDefault="008D1E1C" w:rsidP="00325E26">
            <w:pPr>
              <w:rPr>
                <w:rFonts w:ascii="Arial" w:hAnsi="Arial" w:cs="Arial"/>
                <w:sz w:val="18"/>
                <w:szCs w:val="18"/>
              </w:rPr>
            </w:pPr>
            <w:r w:rsidRPr="003E2D8C">
              <w:rPr>
                <w:rFonts w:ascii="Arial" w:hAnsi="Arial" w:cs="Arial"/>
                <w:sz w:val="18"/>
                <w:szCs w:val="18"/>
              </w:rPr>
              <w:t xml:space="preserve">supervisor to </w:t>
            </w:r>
          </w:p>
          <w:p w14:paraId="0C238068" w14:textId="67643A2F" w:rsidR="008D1E1C" w:rsidRPr="003E2D8C" w:rsidRDefault="008D1E1C" w:rsidP="00325E26">
            <w:pPr>
              <w:rPr>
                <w:rFonts w:ascii="Arial" w:hAnsi="Arial" w:cs="Arial"/>
                <w:sz w:val="18"/>
                <w:szCs w:val="18"/>
              </w:rPr>
            </w:pPr>
            <w:r w:rsidRPr="003E2D8C">
              <w:rPr>
                <w:rFonts w:ascii="Arial" w:hAnsi="Arial" w:cs="Arial"/>
                <w:sz w:val="18"/>
                <w:szCs w:val="18"/>
              </w:rPr>
              <w:t>monitor</w:t>
            </w:r>
            <w:r w:rsidRPr="003E2D8C">
              <w:rPr>
                <w:rFonts w:ascii="Arial" w:hAnsi="Arial" w:cs="Arial"/>
                <w:sz w:val="18"/>
                <w:szCs w:val="18"/>
              </w:rPr>
              <w:br/>
            </w:r>
          </w:p>
          <w:p w14:paraId="20A862C5" w14:textId="4901DC10" w:rsidR="008D1E1C" w:rsidRPr="003E2D8C" w:rsidRDefault="008D1E1C" w:rsidP="00325E26">
            <w:pPr>
              <w:rPr>
                <w:rFonts w:ascii="Arial" w:hAnsi="Arial" w:cs="Arial"/>
                <w:sz w:val="18"/>
                <w:szCs w:val="18"/>
              </w:rPr>
            </w:pPr>
            <w:r w:rsidRPr="003E2D8C">
              <w:rPr>
                <w:rFonts w:ascii="Arial" w:hAnsi="Arial" w:cs="Arial"/>
                <w:sz w:val="18"/>
                <w:szCs w:val="18"/>
              </w:rPr>
              <w:t>Manager</w:t>
            </w:r>
          </w:p>
        </w:tc>
        <w:tc>
          <w:tcPr>
            <w:tcW w:w="1985" w:type="dxa"/>
          </w:tcPr>
          <w:p w14:paraId="76E1D549" w14:textId="77777777" w:rsidR="008D1E1C" w:rsidRPr="003E2D8C" w:rsidRDefault="008D1E1C" w:rsidP="00325E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1E1C" w:rsidRPr="003E2D8C" w14:paraId="12E93907" w14:textId="77777777" w:rsidTr="00A33D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85" w:type="dxa"/>
            <w:bottom w:w="57" w:type="dxa"/>
            <w:right w:w="85" w:type="dxa"/>
          </w:tblCellMar>
          <w:tblLook w:val="06A0" w:firstRow="1" w:lastRow="0" w:firstColumn="1" w:lastColumn="0" w:noHBand="1" w:noVBand="1"/>
        </w:tblPrEx>
        <w:trPr>
          <w:cantSplit/>
          <w:trHeight w:val="1247"/>
        </w:trPr>
        <w:tc>
          <w:tcPr>
            <w:tcW w:w="1681" w:type="dxa"/>
          </w:tcPr>
          <w:p w14:paraId="6E7958E5" w14:textId="2F7CE904" w:rsidR="008D1E1C" w:rsidRPr="003E2D8C" w:rsidRDefault="008D1E1C">
            <w:pPr>
              <w:rPr>
                <w:rFonts w:ascii="Arial" w:hAnsi="Arial" w:cs="Arial"/>
                <w:sz w:val="18"/>
                <w:szCs w:val="18"/>
              </w:rPr>
            </w:pPr>
            <w:r w:rsidRPr="003E2D8C">
              <w:rPr>
                <w:rFonts w:ascii="Arial" w:hAnsi="Arial" w:cs="Arial"/>
                <w:sz w:val="18"/>
                <w:szCs w:val="18"/>
              </w:rPr>
              <w:t xml:space="preserve">Inflatables </w:t>
            </w:r>
          </w:p>
        </w:tc>
        <w:tc>
          <w:tcPr>
            <w:tcW w:w="508" w:type="dxa"/>
            <w:shd w:val="clear" w:color="auto" w:fill="9CC2E5" w:themeFill="accent1" w:themeFillTint="99"/>
          </w:tcPr>
          <w:p w14:paraId="405444E6" w14:textId="77777777" w:rsidR="008D1E1C" w:rsidRPr="00AF11FD" w:rsidRDefault="008D1E1C" w:rsidP="00AF11FD">
            <w:pPr>
              <w:pStyle w:val="ListParagraph"/>
              <w:numPr>
                <w:ilvl w:val="0"/>
                <w:numId w:val="11"/>
              </w:numPr>
              <w:ind w:left="47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shd w:val="clear" w:color="auto" w:fill="9CC2E5" w:themeFill="accent1" w:themeFillTint="99"/>
          </w:tcPr>
          <w:p w14:paraId="7BE40132" w14:textId="77777777" w:rsidR="008D1E1C" w:rsidRPr="00183914" w:rsidRDefault="008D1E1C" w:rsidP="00183914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9CC2E5" w:themeFill="accent1" w:themeFillTint="99"/>
          </w:tcPr>
          <w:p w14:paraId="750ECC9A" w14:textId="77777777" w:rsidR="008D1E1C" w:rsidRPr="00AF11FD" w:rsidRDefault="008D1E1C" w:rsidP="00AF11FD">
            <w:pPr>
              <w:pStyle w:val="ListParagraph"/>
              <w:numPr>
                <w:ilvl w:val="0"/>
                <w:numId w:val="11"/>
              </w:numPr>
              <w:ind w:left="47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4" w:type="dxa"/>
            <w:gridSpan w:val="2"/>
          </w:tcPr>
          <w:p w14:paraId="1AE8C6AD" w14:textId="1CFBA5B0" w:rsidR="008D1E1C" w:rsidRDefault="008D1E1C" w:rsidP="00183914">
            <w:pPr>
              <w:rPr>
                <w:rFonts w:ascii="Arial" w:hAnsi="Arial" w:cs="Arial"/>
                <w:sz w:val="18"/>
                <w:szCs w:val="18"/>
              </w:rPr>
            </w:pPr>
            <w:r w:rsidRPr="00183914">
              <w:rPr>
                <w:rFonts w:ascii="Arial" w:hAnsi="Arial" w:cs="Arial"/>
                <w:sz w:val="18"/>
                <w:szCs w:val="18"/>
              </w:rPr>
              <w:t>The item will be switched off in heavy rain and is not permitted to</w:t>
            </w:r>
            <w:r>
              <w:rPr>
                <w:rFonts w:ascii="Arial" w:hAnsi="Arial" w:cs="Arial"/>
                <w:sz w:val="18"/>
                <w:szCs w:val="18"/>
              </w:rPr>
              <w:t xml:space="preserve"> run in strong winds over 24mph. </w:t>
            </w:r>
            <w:r w:rsidRPr="00183914">
              <w:rPr>
                <w:rFonts w:ascii="Arial" w:hAnsi="Arial" w:cs="Arial"/>
                <w:sz w:val="18"/>
                <w:szCs w:val="18"/>
              </w:rPr>
              <w:t>This risk must</w:t>
            </w:r>
            <w:r>
              <w:rPr>
                <w:rFonts w:ascii="Arial" w:hAnsi="Arial" w:cs="Arial"/>
                <w:sz w:val="18"/>
                <w:szCs w:val="18"/>
              </w:rPr>
              <w:t xml:space="preserve"> be used in conjunction with the</w:t>
            </w:r>
            <w:r w:rsidRPr="0018391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adverse –weather-</w:t>
            </w:r>
            <w:r w:rsidRPr="00183914">
              <w:rPr>
                <w:rFonts w:ascii="Arial" w:hAnsi="Arial" w:cs="Arial"/>
                <w:sz w:val="18"/>
                <w:szCs w:val="18"/>
              </w:rPr>
              <w:t xml:space="preserve"> document.</w:t>
            </w:r>
          </w:p>
          <w:p w14:paraId="6C98AC5E" w14:textId="77777777" w:rsidR="008D1E1C" w:rsidRDefault="008D1E1C" w:rsidP="0018391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CC3072" w14:textId="2B1894F1" w:rsidR="008D1E1C" w:rsidRPr="003E2D8C" w:rsidRDefault="008D1E1C" w:rsidP="00183914">
            <w:pPr>
              <w:rPr>
                <w:rFonts w:ascii="Arial" w:hAnsi="Arial" w:cs="Arial"/>
                <w:sz w:val="18"/>
                <w:szCs w:val="18"/>
              </w:rPr>
            </w:pPr>
            <w:r w:rsidRPr="008D1E1C">
              <w:rPr>
                <w:rFonts w:ascii="Arial" w:hAnsi="Arial" w:cs="Arial"/>
                <w:sz w:val="18"/>
                <w:szCs w:val="18"/>
              </w:rPr>
              <w:t>An anemometer will be used to determine the wind speed. Inflatable will be taken down if wind gusts are to reach over 24mph (monitor MET forecast).</w:t>
            </w:r>
          </w:p>
        </w:tc>
        <w:tc>
          <w:tcPr>
            <w:tcW w:w="3573" w:type="dxa"/>
          </w:tcPr>
          <w:p w14:paraId="76F69566" w14:textId="03703F6B" w:rsidR="008D1E1C" w:rsidRPr="003E2D8C" w:rsidRDefault="008D1E1C" w:rsidP="00183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None required. </w:t>
            </w:r>
          </w:p>
        </w:tc>
        <w:tc>
          <w:tcPr>
            <w:tcW w:w="2239" w:type="dxa"/>
          </w:tcPr>
          <w:p w14:paraId="4259DF8E" w14:textId="01D326D2" w:rsidR="008D1E1C" w:rsidRPr="003E2D8C" w:rsidRDefault="008D1E1C" w:rsidP="00F81A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Contractor staff </w:t>
            </w:r>
          </w:p>
        </w:tc>
        <w:tc>
          <w:tcPr>
            <w:tcW w:w="1985" w:type="dxa"/>
          </w:tcPr>
          <w:p w14:paraId="0CE22E52" w14:textId="77777777" w:rsidR="008D1E1C" w:rsidRPr="003E2D8C" w:rsidRDefault="008D1E1C" w:rsidP="00F81A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1E1C" w:rsidRPr="003E2D8C" w14:paraId="69B78297" w14:textId="77777777" w:rsidTr="00A33D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85" w:type="dxa"/>
            <w:bottom w:w="57" w:type="dxa"/>
            <w:right w:w="85" w:type="dxa"/>
          </w:tblCellMar>
          <w:tblLook w:val="06A0" w:firstRow="1" w:lastRow="0" w:firstColumn="1" w:lastColumn="0" w:noHBand="1" w:noVBand="1"/>
        </w:tblPrEx>
        <w:trPr>
          <w:cantSplit/>
          <w:trHeight w:val="1247"/>
        </w:trPr>
        <w:tc>
          <w:tcPr>
            <w:tcW w:w="1681" w:type="dxa"/>
          </w:tcPr>
          <w:p w14:paraId="183D747F" w14:textId="7F938A18" w:rsidR="008D1E1C" w:rsidRPr="003E2D8C" w:rsidRDefault="008D1E1C" w:rsidP="00AF11FD">
            <w:pPr>
              <w:rPr>
                <w:rFonts w:ascii="Arial" w:hAnsi="Arial" w:cs="Arial"/>
                <w:sz w:val="18"/>
                <w:szCs w:val="18"/>
              </w:rPr>
            </w:pPr>
            <w:r w:rsidRPr="003E2D8C">
              <w:rPr>
                <w:rFonts w:ascii="Arial" w:hAnsi="Arial" w:cs="Arial"/>
                <w:sz w:val="18"/>
                <w:szCs w:val="18"/>
              </w:rPr>
              <w:t xml:space="preserve">Temporary structures </w:t>
            </w:r>
          </w:p>
        </w:tc>
        <w:tc>
          <w:tcPr>
            <w:tcW w:w="508" w:type="dxa"/>
            <w:shd w:val="clear" w:color="auto" w:fill="9CC2E5" w:themeFill="accent1" w:themeFillTint="99"/>
          </w:tcPr>
          <w:p w14:paraId="08AAF366" w14:textId="77777777" w:rsidR="008D1E1C" w:rsidRPr="00AF11FD" w:rsidRDefault="008D1E1C" w:rsidP="00AF11FD">
            <w:pPr>
              <w:pStyle w:val="ListParagraph"/>
              <w:numPr>
                <w:ilvl w:val="0"/>
                <w:numId w:val="12"/>
              </w:numPr>
              <w:ind w:left="47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shd w:val="clear" w:color="auto" w:fill="9CC2E5" w:themeFill="accent1" w:themeFillTint="99"/>
          </w:tcPr>
          <w:p w14:paraId="21483991" w14:textId="77777777" w:rsidR="008D1E1C" w:rsidRPr="00183914" w:rsidRDefault="008D1E1C" w:rsidP="00183914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9CC2E5" w:themeFill="accent1" w:themeFillTint="99"/>
          </w:tcPr>
          <w:p w14:paraId="6AD53B47" w14:textId="77777777" w:rsidR="008D1E1C" w:rsidRPr="00AF11FD" w:rsidRDefault="008D1E1C" w:rsidP="00AF11FD">
            <w:pPr>
              <w:pStyle w:val="ListParagraph"/>
              <w:numPr>
                <w:ilvl w:val="0"/>
                <w:numId w:val="12"/>
              </w:numPr>
              <w:ind w:left="47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4" w:type="dxa"/>
            <w:gridSpan w:val="2"/>
          </w:tcPr>
          <w:p w14:paraId="114FF733" w14:textId="166B9A6F" w:rsidR="008D1E1C" w:rsidRPr="003E2D8C" w:rsidRDefault="008D1E1C" w:rsidP="00183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Weights and</w:t>
            </w:r>
            <w:r>
              <w:t xml:space="preserve"> </w:t>
            </w:r>
            <w:r w:rsidRPr="00183914">
              <w:rPr>
                <w:rFonts w:ascii="Arial" w:hAnsi="Arial" w:cs="Arial"/>
                <w:sz w:val="18"/>
                <w:szCs w:val="18"/>
              </w:rPr>
              <w:t>anchor points</w:t>
            </w:r>
            <w:r>
              <w:rPr>
                <w:rFonts w:ascii="Arial" w:hAnsi="Arial" w:cs="Arial"/>
                <w:sz w:val="18"/>
                <w:szCs w:val="18"/>
              </w:rPr>
              <w:t xml:space="preserve"> have been purchased to hold down marquee. </w:t>
            </w:r>
          </w:p>
        </w:tc>
        <w:tc>
          <w:tcPr>
            <w:tcW w:w="3573" w:type="dxa"/>
          </w:tcPr>
          <w:p w14:paraId="26A04BFC" w14:textId="6CF255EB" w:rsidR="008D1E1C" w:rsidRPr="003E2D8C" w:rsidRDefault="00344BC6" w:rsidP="00183914">
            <w:pPr>
              <w:rPr>
                <w:rFonts w:ascii="Arial" w:hAnsi="Arial" w:cs="Arial"/>
                <w:sz w:val="18"/>
                <w:szCs w:val="18"/>
              </w:rPr>
            </w:pPr>
            <w:r w:rsidRPr="00344BC6">
              <w:rPr>
                <w:rFonts w:ascii="Arial" w:hAnsi="Arial" w:cs="Arial"/>
                <w:sz w:val="18"/>
                <w:szCs w:val="18"/>
              </w:rPr>
              <w:t>None required.</w:t>
            </w:r>
          </w:p>
        </w:tc>
        <w:tc>
          <w:tcPr>
            <w:tcW w:w="2239" w:type="dxa"/>
          </w:tcPr>
          <w:p w14:paraId="1F7C99D9" w14:textId="4575425A" w:rsidR="008D1E1C" w:rsidRPr="003E2D8C" w:rsidRDefault="008D1E1C" w:rsidP="00AF11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Contractor staff </w:t>
            </w:r>
          </w:p>
        </w:tc>
        <w:tc>
          <w:tcPr>
            <w:tcW w:w="1985" w:type="dxa"/>
          </w:tcPr>
          <w:p w14:paraId="0A26D302" w14:textId="77777777" w:rsidR="008D1E1C" w:rsidRPr="003E2D8C" w:rsidRDefault="008D1E1C" w:rsidP="00AF11F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1E1C" w:rsidRPr="003E2D8C" w14:paraId="6FD393D8" w14:textId="77777777" w:rsidTr="00A33D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85" w:type="dxa"/>
            <w:bottom w:w="57" w:type="dxa"/>
            <w:right w:w="85" w:type="dxa"/>
          </w:tblCellMar>
          <w:tblLook w:val="06A0" w:firstRow="1" w:lastRow="0" w:firstColumn="1" w:lastColumn="0" w:noHBand="1" w:noVBand="1"/>
        </w:tblPrEx>
        <w:trPr>
          <w:cantSplit/>
          <w:trHeight w:val="1247"/>
        </w:trPr>
        <w:tc>
          <w:tcPr>
            <w:tcW w:w="1681" w:type="dxa"/>
          </w:tcPr>
          <w:p w14:paraId="4019C58E" w14:textId="34BD8EAA" w:rsidR="008D1E1C" w:rsidRPr="003E2D8C" w:rsidRDefault="008D1E1C" w:rsidP="00AF11FD">
            <w:pPr>
              <w:rPr>
                <w:rFonts w:ascii="Arial" w:hAnsi="Arial" w:cs="Arial"/>
                <w:sz w:val="18"/>
                <w:szCs w:val="18"/>
              </w:rPr>
            </w:pPr>
            <w:r w:rsidRPr="003E2D8C">
              <w:rPr>
                <w:rFonts w:ascii="Arial" w:hAnsi="Arial" w:cs="Arial"/>
                <w:sz w:val="18"/>
                <w:szCs w:val="18"/>
              </w:rPr>
              <w:t xml:space="preserve">Lost child policy </w:t>
            </w:r>
          </w:p>
        </w:tc>
        <w:tc>
          <w:tcPr>
            <w:tcW w:w="508" w:type="dxa"/>
            <w:shd w:val="clear" w:color="auto" w:fill="9CC2E5" w:themeFill="accent1" w:themeFillTint="99"/>
          </w:tcPr>
          <w:p w14:paraId="37BCA53D" w14:textId="77777777" w:rsidR="008D1E1C" w:rsidRPr="00AF11FD" w:rsidRDefault="008D1E1C" w:rsidP="00AF11FD">
            <w:pPr>
              <w:pStyle w:val="ListParagraph"/>
              <w:numPr>
                <w:ilvl w:val="0"/>
                <w:numId w:val="12"/>
              </w:numPr>
              <w:ind w:left="5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shd w:val="clear" w:color="auto" w:fill="9CC2E5" w:themeFill="accent1" w:themeFillTint="99"/>
          </w:tcPr>
          <w:p w14:paraId="5B1BE808" w14:textId="77777777" w:rsidR="008D1E1C" w:rsidRPr="003E2D8C" w:rsidRDefault="008D1E1C" w:rsidP="00AF11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9CC2E5" w:themeFill="accent1" w:themeFillTint="99"/>
          </w:tcPr>
          <w:p w14:paraId="58A150B3" w14:textId="77777777" w:rsidR="008D1E1C" w:rsidRPr="000664D3" w:rsidRDefault="008D1E1C" w:rsidP="000664D3">
            <w:pPr>
              <w:pStyle w:val="ListParagraph"/>
              <w:numPr>
                <w:ilvl w:val="0"/>
                <w:numId w:val="14"/>
              </w:numPr>
              <w:ind w:left="47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4" w:type="dxa"/>
            <w:gridSpan w:val="2"/>
          </w:tcPr>
          <w:p w14:paraId="3FA1BC0B" w14:textId="0EF6CA0B" w:rsidR="008D1E1C" w:rsidRPr="003E2D8C" w:rsidRDefault="008D1E1C" w:rsidP="00AF11F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30D3DE" w14:textId="77777777" w:rsidR="008D1E1C" w:rsidRPr="003E2D8C" w:rsidRDefault="008D1E1C" w:rsidP="00AF11F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0A50C8" w14:textId="77777777" w:rsidR="008D1E1C" w:rsidRPr="003E2D8C" w:rsidRDefault="008D1E1C" w:rsidP="00AF11F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D8AF4D" w14:textId="77777777" w:rsidR="008D1E1C" w:rsidRPr="003E2D8C" w:rsidRDefault="008D1E1C" w:rsidP="00AF11F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A4828D" w14:textId="77777777" w:rsidR="008D1E1C" w:rsidRPr="003E2D8C" w:rsidRDefault="008D1E1C" w:rsidP="00AF11F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C80FC4" w14:textId="77777777" w:rsidR="008D1E1C" w:rsidRPr="003E2D8C" w:rsidRDefault="008D1E1C" w:rsidP="00AF11F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1F606A" w14:textId="77777777" w:rsidR="008D1E1C" w:rsidRPr="003E2D8C" w:rsidRDefault="008D1E1C" w:rsidP="00AF11F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DAC9A9" w14:textId="77777777" w:rsidR="008D1E1C" w:rsidRPr="003E2D8C" w:rsidRDefault="008D1E1C" w:rsidP="00AF11F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B1BF98" w14:textId="55C2A257" w:rsidR="008D1E1C" w:rsidRPr="003E2D8C" w:rsidRDefault="008D1E1C" w:rsidP="00AF11FD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3" w:type="dxa"/>
          </w:tcPr>
          <w:p w14:paraId="383390E2" w14:textId="77777777" w:rsidR="008D1E1C" w:rsidRPr="003E2D8C" w:rsidRDefault="008D1E1C" w:rsidP="00AF11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9" w:type="dxa"/>
          </w:tcPr>
          <w:p w14:paraId="0984983B" w14:textId="081C8C32" w:rsidR="008D1E1C" w:rsidRPr="003E2D8C" w:rsidRDefault="008D1E1C" w:rsidP="00AF11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Event Staff / Manager</w:t>
            </w:r>
            <w:r w:rsidR="000664D3">
              <w:rPr>
                <w:rFonts w:ascii="Arial" w:hAnsi="Arial" w:cs="Arial"/>
                <w:sz w:val="18"/>
                <w:szCs w:val="18"/>
              </w:rPr>
              <w:t xml:space="preserve"> / Security Team </w:t>
            </w:r>
          </w:p>
        </w:tc>
        <w:tc>
          <w:tcPr>
            <w:tcW w:w="1985" w:type="dxa"/>
          </w:tcPr>
          <w:p w14:paraId="3ED0BF77" w14:textId="77777777" w:rsidR="008D1E1C" w:rsidRPr="003E2D8C" w:rsidRDefault="008D1E1C" w:rsidP="00AF11F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1E1C" w:rsidRPr="003E2D8C" w14:paraId="67FBDEE7" w14:textId="77777777" w:rsidTr="00A33D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85" w:type="dxa"/>
            <w:bottom w:w="57" w:type="dxa"/>
            <w:right w:w="85" w:type="dxa"/>
          </w:tblCellMar>
          <w:tblLook w:val="06A0" w:firstRow="1" w:lastRow="0" w:firstColumn="1" w:lastColumn="0" w:noHBand="1" w:noVBand="1"/>
        </w:tblPrEx>
        <w:trPr>
          <w:cantSplit/>
          <w:trHeight w:val="1247"/>
        </w:trPr>
        <w:tc>
          <w:tcPr>
            <w:tcW w:w="1681" w:type="dxa"/>
          </w:tcPr>
          <w:p w14:paraId="762F8A8F" w14:textId="78CDAF3B" w:rsidR="008D1E1C" w:rsidRPr="003E2D8C" w:rsidRDefault="008D1E1C" w:rsidP="00AF11FD">
            <w:pPr>
              <w:rPr>
                <w:rFonts w:ascii="Arial" w:hAnsi="Arial" w:cs="Arial"/>
                <w:sz w:val="18"/>
                <w:szCs w:val="18"/>
              </w:rPr>
            </w:pPr>
            <w:r w:rsidRPr="003E2D8C">
              <w:rPr>
                <w:rFonts w:ascii="Arial" w:hAnsi="Arial" w:cs="Arial"/>
                <w:sz w:val="18"/>
                <w:szCs w:val="18"/>
              </w:rPr>
              <w:lastRenderedPageBreak/>
              <w:t xml:space="preserve">Adverse weather </w:t>
            </w:r>
          </w:p>
        </w:tc>
        <w:tc>
          <w:tcPr>
            <w:tcW w:w="508" w:type="dxa"/>
            <w:shd w:val="clear" w:color="auto" w:fill="9CC2E5" w:themeFill="accent1" w:themeFillTint="99"/>
          </w:tcPr>
          <w:p w14:paraId="18E3970C" w14:textId="77777777" w:rsidR="008D1E1C" w:rsidRPr="00AF11FD" w:rsidRDefault="008D1E1C" w:rsidP="00AF11FD">
            <w:pPr>
              <w:pStyle w:val="ListParagraph"/>
              <w:numPr>
                <w:ilvl w:val="0"/>
                <w:numId w:val="13"/>
              </w:numPr>
              <w:ind w:left="47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shd w:val="clear" w:color="auto" w:fill="9CC2E5" w:themeFill="accent1" w:themeFillTint="99"/>
          </w:tcPr>
          <w:p w14:paraId="6E266E04" w14:textId="77777777" w:rsidR="008D1E1C" w:rsidRPr="00AF11FD" w:rsidRDefault="008D1E1C" w:rsidP="00AF11FD">
            <w:pPr>
              <w:pStyle w:val="ListParagraph"/>
              <w:numPr>
                <w:ilvl w:val="0"/>
                <w:numId w:val="13"/>
              </w:numPr>
              <w:ind w:left="47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9CC2E5" w:themeFill="accent1" w:themeFillTint="99"/>
          </w:tcPr>
          <w:p w14:paraId="5357744E" w14:textId="77777777" w:rsidR="008D1E1C" w:rsidRPr="00AF11FD" w:rsidRDefault="008D1E1C" w:rsidP="00AF11FD">
            <w:pPr>
              <w:pStyle w:val="ListParagraph"/>
              <w:numPr>
                <w:ilvl w:val="0"/>
                <w:numId w:val="13"/>
              </w:numPr>
              <w:ind w:left="47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4" w:type="dxa"/>
            <w:gridSpan w:val="2"/>
          </w:tcPr>
          <w:p w14:paraId="5D15C10E" w14:textId="587961EA" w:rsidR="008D1E1C" w:rsidRPr="003E2D8C" w:rsidRDefault="008D1E1C" w:rsidP="00AF11FD">
            <w:pPr>
              <w:rPr>
                <w:rFonts w:ascii="Arial" w:hAnsi="Arial" w:cs="Arial"/>
                <w:sz w:val="18"/>
                <w:szCs w:val="18"/>
              </w:rPr>
            </w:pPr>
            <w:r w:rsidRPr="00DA23FE">
              <w:rPr>
                <w:rFonts w:ascii="Arial" w:hAnsi="Arial" w:cs="Arial"/>
                <w:sz w:val="18"/>
                <w:szCs w:val="18"/>
              </w:rPr>
              <w:t xml:space="preserve">Rain, </w:t>
            </w:r>
            <w:proofErr w:type="gramStart"/>
            <w:r w:rsidRPr="00DA23FE">
              <w:rPr>
                <w:rFonts w:ascii="Arial" w:hAnsi="Arial" w:cs="Arial"/>
                <w:sz w:val="18"/>
                <w:szCs w:val="18"/>
              </w:rPr>
              <w:t>snow</w:t>
            </w:r>
            <w:proofErr w:type="gramEnd"/>
            <w:r w:rsidRPr="00DA23FE">
              <w:rPr>
                <w:rFonts w:ascii="Arial" w:hAnsi="Arial" w:cs="Arial"/>
                <w:sz w:val="18"/>
                <w:szCs w:val="18"/>
              </w:rPr>
              <w:t xml:space="preserve"> or fog; high winds; flooding; thunder and lightning; extreme cold or heat.</w:t>
            </w:r>
          </w:p>
        </w:tc>
        <w:tc>
          <w:tcPr>
            <w:tcW w:w="3573" w:type="dxa"/>
          </w:tcPr>
          <w:p w14:paraId="728F9D6C" w14:textId="7D476DF9" w:rsidR="008D1E1C" w:rsidRPr="003E2D8C" w:rsidRDefault="008D1E1C" w:rsidP="00344BC6">
            <w:pPr>
              <w:rPr>
                <w:rFonts w:ascii="Arial" w:hAnsi="Arial" w:cs="Arial"/>
                <w:sz w:val="18"/>
                <w:szCs w:val="18"/>
              </w:rPr>
            </w:pPr>
            <w:r w:rsidRPr="00DA23FE">
              <w:rPr>
                <w:rFonts w:ascii="Arial" w:hAnsi="Arial" w:cs="Arial"/>
                <w:sz w:val="18"/>
                <w:szCs w:val="18"/>
              </w:rPr>
              <w:t>Time of year to be considered in relation to type of event; contingency arrangeme</w:t>
            </w:r>
            <w:r>
              <w:rPr>
                <w:rFonts w:ascii="Arial" w:hAnsi="Arial" w:cs="Arial"/>
                <w:sz w:val="18"/>
                <w:szCs w:val="18"/>
              </w:rPr>
              <w:t xml:space="preserve">nts in case of adverse weather </w:t>
            </w:r>
            <w:proofErr w:type="gramStart"/>
            <w:r w:rsidRPr="00DA23FE">
              <w:rPr>
                <w:rFonts w:ascii="Arial" w:hAnsi="Arial" w:cs="Arial"/>
                <w:sz w:val="18"/>
                <w:szCs w:val="18"/>
              </w:rPr>
              <w:t>e.g.</w:t>
            </w:r>
            <w:proofErr w:type="gramEnd"/>
            <w:r w:rsidR="00344BC6">
              <w:rPr>
                <w:rFonts w:ascii="Arial" w:hAnsi="Arial" w:cs="Arial"/>
                <w:sz w:val="18"/>
                <w:szCs w:val="18"/>
              </w:rPr>
              <w:t xml:space="preserve"> alternative sites, cancellation of event </w:t>
            </w:r>
          </w:p>
        </w:tc>
        <w:tc>
          <w:tcPr>
            <w:tcW w:w="2239" w:type="dxa"/>
          </w:tcPr>
          <w:p w14:paraId="73FCB205" w14:textId="77777777" w:rsidR="008D1E1C" w:rsidRDefault="008D1E1C" w:rsidP="00AF11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Event Manager </w:t>
            </w:r>
          </w:p>
          <w:p w14:paraId="6838B551" w14:textId="77777777" w:rsidR="008D1E1C" w:rsidRDefault="008D1E1C" w:rsidP="00AF11F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43D8A4" w14:textId="68D3C9D2" w:rsidR="008D1E1C" w:rsidRPr="003E2D8C" w:rsidRDefault="008D1E1C" w:rsidP="00AF11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Contractor </w:t>
            </w:r>
          </w:p>
        </w:tc>
        <w:tc>
          <w:tcPr>
            <w:tcW w:w="1985" w:type="dxa"/>
          </w:tcPr>
          <w:p w14:paraId="5FDAEAE3" w14:textId="77777777" w:rsidR="008D1E1C" w:rsidRPr="003E2D8C" w:rsidRDefault="008D1E1C" w:rsidP="00AF11F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4323" w:rsidRPr="003E2D8C" w14:paraId="479B6181" w14:textId="77777777" w:rsidTr="00A33D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85" w:type="dxa"/>
            <w:bottom w:w="57" w:type="dxa"/>
            <w:right w:w="85" w:type="dxa"/>
          </w:tblCellMar>
          <w:tblLook w:val="06A0" w:firstRow="1" w:lastRow="0" w:firstColumn="1" w:lastColumn="0" w:noHBand="1" w:noVBand="1"/>
        </w:tblPrEx>
        <w:trPr>
          <w:cantSplit/>
          <w:trHeight w:val="1247"/>
        </w:trPr>
        <w:tc>
          <w:tcPr>
            <w:tcW w:w="1681" w:type="dxa"/>
          </w:tcPr>
          <w:p w14:paraId="29482D32" w14:textId="77777777" w:rsidR="00804323" w:rsidRPr="003E2D8C" w:rsidRDefault="00804323" w:rsidP="0080432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E2D8C">
              <w:rPr>
                <w:rFonts w:ascii="Arial" w:hAnsi="Arial" w:cs="Arial"/>
                <w:sz w:val="18"/>
                <w:szCs w:val="18"/>
                <w:lang w:val="en-GB"/>
              </w:rPr>
              <w:t>Spread of</w:t>
            </w:r>
          </w:p>
          <w:p w14:paraId="50FAA9E2" w14:textId="77777777" w:rsidR="00804323" w:rsidRPr="003E2D8C" w:rsidRDefault="00804323" w:rsidP="0080432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E2D8C">
              <w:rPr>
                <w:rFonts w:ascii="Arial" w:hAnsi="Arial" w:cs="Arial"/>
                <w:sz w:val="18"/>
                <w:szCs w:val="18"/>
                <w:lang w:val="en-GB"/>
              </w:rPr>
              <w:t>Covid-19</w:t>
            </w:r>
          </w:p>
          <w:p w14:paraId="3B543152" w14:textId="77777777" w:rsidR="00804323" w:rsidRPr="003E2D8C" w:rsidRDefault="00804323" w:rsidP="0080432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E2D8C">
              <w:rPr>
                <w:rFonts w:ascii="Arial" w:hAnsi="Arial" w:cs="Arial"/>
                <w:sz w:val="18"/>
                <w:szCs w:val="18"/>
                <w:lang w:val="en-GB"/>
              </w:rPr>
              <w:t>Coronavirus</w:t>
            </w:r>
          </w:p>
          <w:p w14:paraId="15319D4F" w14:textId="77777777" w:rsidR="00804323" w:rsidRPr="003E2D8C" w:rsidRDefault="00804323" w:rsidP="008043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9CC2E5" w:themeFill="accent1" w:themeFillTint="99"/>
          </w:tcPr>
          <w:p w14:paraId="2B6CA4B6" w14:textId="77777777" w:rsidR="00804323" w:rsidRPr="00C70141" w:rsidRDefault="00804323" w:rsidP="00804323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shd w:val="clear" w:color="auto" w:fill="9CC2E5" w:themeFill="accent1" w:themeFillTint="99"/>
          </w:tcPr>
          <w:p w14:paraId="01F798C3" w14:textId="77777777" w:rsidR="00804323" w:rsidRPr="00C70141" w:rsidRDefault="00804323" w:rsidP="00804323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9CC2E5" w:themeFill="accent1" w:themeFillTint="99"/>
          </w:tcPr>
          <w:p w14:paraId="12AC1EA0" w14:textId="77777777" w:rsidR="00804323" w:rsidRPr="00C70141" w:rsidRDefault="00804323" w:rsidP="00804323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4" w:type="dxa"/>
            <w:gridSpan w:val="2"/>
          </w:tcPr>
          <w:p w14:paraId="701F92ED" w14:textId="13E97A76" w:rsidR="00804323" w:rsidRPr="00DA23FE" w:rsidRDefault="00804323" w:rsidP="008043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Handwashing, cleaning</w:t>
            </w:r>
          </w:p>
        </w:tc>
        <w:tc>
          <w:tcPr>
            <w:tcW w:w="3573" w:type="dxa"/>
          </w:tcPr>
          <w:p w14:paraId="065484CA" w14:textId="7C1D7F58" w:rsidR="00804323" w:rsidRPr="00DA23FE" w:rsidRDefault="00804323" w:rsidP="008043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Provision of hand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sanitiser</w:t>
            </w:r>
            <w:proofErr w:type="spellEnd"/>
          </w:p>
        </w:tc>
        <w:tc>
          <w:tcPr>
            <w:tcW w:w="2239" w:type="dxa"/>
          </w:tcPr>
          <w:p w14:paraId="7376E211" w14:textId="77777777" w:rsidR="00804323" w:rsidRDefault="00804323" w:rsidP="008043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2CB9838" w14:textId="77777777" w:rsidR="00804323" w:rsidRPr="003E2D8C" w:rsidRDefault="00804323" w:rsidP="008043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0141" w:rsidRPr="003E2D8C" w14:paraId="2ED71B05" w14:textId="77777777" w:rsidTr="00A33D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85" w:type="dxa"/>
            <w:bottom w:w="57" w:type="dxa"/>
            <w:right w:w="85" w:type="dxa"/>
          </w:tblCellMar>
          <w:tblLook w:val="06A0" w:firstRow="1" w:lastRow="0" w:firstColumn="1" w:lastColumn="0" w:noHBand="1" w:noVBand="1"/>
        </w:tblPrEx>
        <w:trPr>
          <w:cantSplit/>
          <w:trHeight w:val="1247"/>
        </w:trPr>
        <w:tc>
          <w:tcPr>
            <w:tcW w:w="1681" w:type="dxa"/>
          </w:tcPr>
          <w:p w14:paraId="1AE37BEE" w14:textId="77777777" w:rsidR="00C70141" w:rsidRPr="003E2D8C" w:rsidRDefault="00C70141" w:rsidP="00AF11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9CC2E5" w:themeFill="accent1" w:themeFillTint="99"/>
          </w:tcPr>
          <w:p w14:paraId="24161A47" w14:textId="77777777" w:rsidR="00C70141" w:rsidRPr="00C70141" w:rsidRDefault="00C70141" w:rsidP="00C70141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shd w:val="clear" w:color="auto" w:fill="9CC2E5" w:themeFill="accent1" w:themeFillTint="99"/>
          </w:tcPr>
          <w:p w14:paraId="7EFACDD6" w14:textId="77777777" w:rsidR="00C70141" w:rsidRPr="00C70141" w:rsidRDefault="00C70141" w:rsidP="00C70141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9CC2E5" w:themeFill="accent1" w:themeFillTint="99"/>
          </w:tcPr>
          <w:p w14:paraId="76B785D9" w14:textId="77777777" w:rsidR="00C70141" w:rsidRPr="00C70141" w:rsidRDefault="00C70141" w:rsidP="00C70141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4" w:type="dxa"/>
            <w:gridSpan w:val="2"/>
          </w:tcPr>
          <w:p w14:paraId="7996C074" w14:textId="77777777" w:rsidR="00C70141" w:rsidRPr="00DA23FE" w:rsidRDefault="00C70141" w:rsidP="00AF11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3" w:type="dxa"/>
          </w:tcPr>
          <w:p w14:paraId="27620E44" w14:textId="77777777" w:rsidR="00C70141" w:rsidRPr="00DA23FE" w:rsidRDefault="00C70141" w:rsidP="00344B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9" w:type="dxa"/>
          </w:tcPr>
          <w:p w14:paraId="77C9FE5F" w14:textId="77777777" w:rsidR="00C70141" w:rsidRDefault="00C70141" w:rsidP="00AF11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B308125" w14:textId="77777777" w:rsidR="00C70141" w:rsidRPr="003E2D8C" w:rsidRDefault="00C70141" w:rsidP="00AF11F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0141" w:rsidRPr="003E2D8C" w14:paraId="629CC2EF" w14:textId="77777777" w:rsidTr="00A33D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85" w:type="dxa"/>
            <w:bottom w:w="57" w:type="dxa"/>
            <w:right w:w="85" w:type="dxa"/>
          </w:tblCellMar>
          <w:tblLook w:val="06A0" w:firstRow="1" w:lastRow="0" w:firstColumn="1" w:lastColumn="0" w:noHBand="1" w:noVBand="1"/>
        </w:tblPrEx>
        <w:trPr>
          <w:cantSplit/>
          <w:trHeight w:val="1247"/>
        </w:trPr>
        <w:tc>
          <w:tcPr>
            <w:tcW w:w="1681" w:type="dxa"/>
          </w:tcPr>
          <w:p w14:paraId="7C0C529B" w14:textId="77777777" w:rsidR="00C70141" w:rsidRPr="003E2D8C" w:rsidRDefault="00C70141" w:rsidP="00AF11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9CC2E5" w:themeFill="accent1" w:themeFillTint="99"/>
          </w:tcPr>
          <w:p w14:paraId="7FC9F359" w14:textId="77777777" w:rsidR="00C70141" w:rsidRPr="00C70141" w:rsidRDefault="00C70141" w:rsidP="00C70141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shd w:val="clear" w:color="auto" w:fill="9CC2E5" w:themeFill="accent1" w:themeFillTint="99"/>
          </w:tcPr>
          <w:p w14:paraId="0189A508" w14:textId="77777777" w:rsidR="00C70141" w:rsidRPr="00C70141" w:rsidRDefault="00C70141" w:rsidP="00C70141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9CC2E5" w:themeFill="accent1" w:themeFillTint="99"/>
          </w:tcPr>
          <w:p w14:paraId="188CD596" w14:textId="77777777" w:rsidR="00C70141" w:rsidRPr="00C70141" w:rsidRDefault="00C70141" w:rsidP="00C70141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4" w:type="dxa"/>
            <w:gridSpan w:val="2"/>
          </w:tcPr>
          <w:p w14:paraId="6DEA9F60" w14:textId="77777777" w:rsidR="00C70141" w:rsidRPr="00DA23FE" w:rsidRDefault="00C70141" w:rsidP="00AF11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3" w:type="dxa"/>
          </w:tcPr>
          <w:p w14:paraId="5CF120F1" w14:textId="77777777" w:rsidR="00C70141" w:rsidRPr="00DA23FE" w:rsidRDefault="00C70141" w:rsidP="00344B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9" w:type="dxa"/>
          </w:tcPr>
          <w:p w14:paraId="2989B7E9" w14:textId="77777777" w:rsidR="00C70141" w:rsidRDefault="00C70141" w:rsidP="00AF11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36130E0" w14:textId="77777777" w:rsidR="00C70141" w:rsidRPr="003E2D8C" w:rsidRDefault="00C70141" w:rsidP="00AF11F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2DBA8D3" w14:textId="77777777" w:rsidR="00157A16" w:rsidRPr="003E2D8C" w:rsidRDefault="00157A16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00"/>
        <w:gridCol w:w="5329"/>
        <w:gridCol w:w="3005"/>
      </w:tblGrid>
      <w:tr w:rsidR="00E81AB1" w:rsidRPr="003E2D8C" w14:paraId="4E55CDB5" w14:textId="77777777" w:rsidTr="00057935">
        <w:trPr>
          <w:trHeight w:hRule="exact" w:val="454"/>
        </w:trPr>
        <w:tc>
          <w:tcPr>
            <w:tcW w:w="7200" w:type="dxa"/>
          </w:tcPr>
          <w:p w14:paraId="133C749D" w14:textId="3A7B5498" w:rsidR="00945F45" w:rsidRPr="003E2D8C" w:rsidRDefault="00344BC6" w:rsidP="00E81A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Approved</w:t>
            </w:r>
            <w:r w:rsidR="00E81AB1" w:rsidRPr="003E2D8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by:</w:t>
            </w:r>
          </w:p>
        </w:tc>
        <w:tc>
          <w:tcPr>
            <w:tcW w:w="5329" w:type="dxa"/>
          </w:tcPr>
          <w:p w14:paraId="11525440" w14:textId="23B22816" w:rsidR="00945F45" w:rsidRPr="003E2D8C" w:rsidRDefault="00E81AB1" w:rsidP="00E81AB1">
            <w:pPr>
              <w:rPr>
                <w:rFonts w:ascii="Arial" w:hAnsi="Arial" w:cs="Arial"/>
                <w:sz w:val="18"/>
                <w:szCs w:val="18"/>
              </w:rPr>
            </w:pPr>
            <w:r w:rsidRPr="003E2D8C">
              <w:rPr>
                <w:rFonts w:ascii="Arial" w:hAnsi="Arial" w:cs="Arial"/>
                <w:b/>
                <w:bCs/>
                <w:sz w:val="18"/>
                <w:szCs w:val="18"/>
              </w:rPr>
              <w:t>Signature:</w:t>
            </w:r>
          </w:p>
        </w:tc>
        <w:tc>
          <w:tcPr>
            <w:tcW w:w="3005" w:type="dxa"/>
          </w:tcPr>
          <w:p w14:paraId="1E76CAFB" w14:textId="3EA78C7F" w:rsidR="00945F45" w:rsidRPr="003E2D8C" w:rsidRDefault="00E81AB1" w:rsidP="00E81AB1">
            <w:pPr>
              <w:rPr>
                <w:rFonts w:ascii="Arial" w:hAnsi="Arial" w:cs="Arial"/>
                <w:sz w:val="18"/>
                <w:szCs w:val="18"/>
              </w:rPr>
            </w:pPr>
            <w:r w:rsidRPr="003E2D8C">
              <w:rPr>
                <w:rFonts w:ascii="Arial" w:hAnsi="Arial" w:cs="Arial"/>
                <w:b/>
                <w:bCs/>
                <w:sz w:val="18"/>
                <w:szCs w:val="18"/>
              </w:rPr>
              <w:t>Date:</w:t>
            </w:r>
          </w:p>
        </w:tc>
      </w:tr>
    </w:tbl>
    <w:p w14:paraId="0947F9C8" w14:textId="77777777" w:rsidR="00F86888" w:rsidRPr="003E2D8C" w:rsidRDefault="00F86888" w:rsidP="00E81AB1">
      <w:pPr>
        <w:tabs>
          <w:tab w:val="left" w:pos="7065"/>
        </w:tabs>
        <w:rPr>
          <w:rFonts w:ascii="Arial" w:hAnsi="Arial" w:cs="Arial"/>
          <w:sz w:val="18"/>
          <w:szCs w:val="18"/>
        </w:rPr>
      </w:pPr>
    </w:p>
    <w:p w14:paraId="0063DEB2" w14:textId="063EBCB2" w:rsidR="00F86888" w:rsidRPr="003E2D8C" w:rsidRDefault="0039418F" w:rsidP="00E81AB1">
      <w:pPr>
        <w:tabs>
          <w:tab w:val="left" w:pos="7065"/>
        </w:tabs>
        <w:rPr>
          <w:rFonts w:ascii="Arial" w:hAnsi="Arial" w:cs="Arial"/>
          <w:i/>
          <w:sz w:val="18"/>
          <w:szCs w:val="18"/>
        </w:rPr>
      </w:pPr>
      <w:r w:rsidRPr="003E2D8C">
        <w:rPr>
          <w:rFonts w:ascii="Arial" w:hAnsi="Arial" w:cs="Arial"/>
          <w:i/>
          <w:sz w:val="18"/>
          <w:szCs w:val="18"/>
        </w:rPr>
        <w:t>Note: This is not an exhaustive list and only to be used for guidance. You should add, or remove risks, which are appropriate for your event.</w:t>
      </w:r>
    </w:p>
    <w:p w14:paraId="79E71C28" w14:textId="04096723" w:rsidR="00F86888" w:rsidRPr="003E2D8C" w:rsidRDefault="00F86888">
      <w:pPr>
        <w:rPr>
          <w:rFonts w:ascii="Arial" w:hAnsi="Arial" w:cs="Arial"/>
          <w:sz w:val="18"/>
          <w:szCs w:val="18"/>
        </w:rPr>
      </w:pPr>
    </w:p>
    <w:sectPr w:rsidR="00F86888" w:rsidRPr="003E2D8C" w:rsidSect="00536251">
      <w:pgSz w:w="16840" w:h="11900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2D5FB" w14:textId="77777777" w:rsidR="00364D1E" w:rsidRDefault="00364D1E" w:rsidP="0039418F">
      <w:r>
        <w:separator/>
      </w:r>
    </w:p>
  </w:endnote>
  <w:endnote w:type="continuationSeparator" w:id="0">
    <w:p w14:paraId="1D6E903E" w14:textId="77777777" w:rsidR="00364D1E" w:rsidRDefault="00364D1E" w:rsidP="00394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9DAA4" w14:textId="77777777" w:rsidR="00364D1E" w:rsidRDefault="00364D1E" w:rsidP="0039418F">
      <w:r>
        <w:separator/>
      </w:r>
    </w:p>
  </w:footnote>
  <w:footnote w:type="continuationSeparator" w:id="0">
    <w:p w14:paraId="5C0F6FF6" w14:textId="77777777" w:rsidR="00364D1E" w:rsidRDefault="00364D1E" w:rsidP="00394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8216E"/>
    <w:multiLevelType w:val="hybridMultilevel"/>
    <w:tmpl w:val="582E463C"/>
    <w:lvl w:ilvl="0" w:tplc="E88AAA9E">
      <w:numFmt w:val="bullet"/>
      <w:lvlText w:val=""/>
      <w:lvlJc w:val="left"/>
      <w:pPr>
        <w:ind w:left="526" w:hanging="361"/>
      </w:pPr>
      <w:rPr>
        <w:rFonts w:ascii="Symbol" w:eastAsia="Symbol" w:hAnsi="Symbol" w:cs="Symbol" w:hint="default"/>
        <w:w w:val="100"/>
        <w:lang w:val="en-GB" w:eastAsia="en-US" w:bidi="ar-SA"/>
      </w:rPr>
    </w:lvl>
    <w:lvl w:ilvl="1" w:tplc="1DF46ABE">
      <w:numFmt w:val="bullet"/>
      <w:lvlText w:val="-"/>
      <w:lvlJc w:val="left"/>
      <w:pPr>
        <w:ind w:left="764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2" w:tplc="5FE43BD8">
      <w:numFmt w:val="bullet"/>
      <w:lvlText w:val="•"/>
      <w:lvlJc w:val="left"/>
      <w:pPr>
        <w:ind w:left="1828" w:hanging="361"/>
      </w:pPr>
      <w:rPr>
        <w:rFonts w:hint="default"/>
        <w:lang w:val="en-GB" w:eastAsia="en-US" w:bidi="ar-SA"/>
      </w:rPr>
    </w:lvl>
    <w:lvl w:ilvl="3" w:tplc="2FDA1068">
      <w:numFmt w:val="bullet"/>
      <w:lvlText w:val="•"/>
      <w:lvlJc w:val="left"/>
      <w:pPr>
        <w:ind w:left="2893" w:hanging="361"/>
      </w:pPr>
      <w:rPr>
        <w:rFonts w:hint="default"/>
        <w:lang w:val="en-GB" w:eastAsia="en-US" w:bidi="ar-SA"/>
      </w:rPr>
    </w:lvl>
    <w:lvl w:ilvl="4" w:tplc="C53AF8CA">
      <w:numFmt w:val="bullet"/>
      <w:lvlText w:val="•"/>
      <w:lvlJc w:val="left"/>
      <w:pPr>
        <w:ind w:left="3958" w:hanging="361"/>
      </w:pPr>
      <w:rPr>
        <w:rFonts w:hint="default"/>
        <w:lang w:val="en-GB" w:eastAsia="en-US" w:bidi="ar-SA"/>
      </w:rPr>
    </w:lvl>
    <w:lvl w:ilvl="5" w:tplc="E05E2E76">
      <w:numFmt w:val="bullet"/>
      <w:lvlText w:val="•"/>
      <w:lvlJc w:val="left"/>
      <w:pPr>
        <w:ind w:left="5023" w:hanging="361"/>
      </w:pPr>
      <w:rPr>
        <w:rFonts w:hint="default"/>
        <w:lang w:val="en-GB" w:eastAsia="en-US" w:bidi="ar-SA"/>
      </w:rPr>
    </w:lvl>
    <w:lvl w:ilvl="6" w:tplc="F44252F2">
      <w:numFmt w:val="bullet"/>
      <w:lvlText w:val="•"/>
      <w:lvlJc w:val="left"/>
      <w:pPr>
        <w:ind w:left="6088" w:hanging="361"/>
      </w:pPr>
      <w:rPr>
        <w:rFonts w:hint="default"/>
        <w:lang w:val="en-GB" w:eastAsia="en-US" w:bidi="ar-SA"/>
      </w:rPr>
    </w:lvl>
    <w:lvl w:ilvl="7" w:tplc="86420DB2">
      <w:numFmt w:val="bullet"/>
      <w:lvlText w:val="•"/>
      <w:lvlJc w:val="left"/>
      <w:pPr>
        <w:ind w:left="7153" w:hanging="361"/>
      </w:pPr>
      <w:rPr>
        <w:rFonts w:hint="default"/>
        <w:lang w:val="en-GB" w:eastAsia="en-US" w:bidi="ar-SA"/>
      </w:rPr>
    </w:lvl>
    <w:lvl w:ilvl="8" w:tplc="DBA008A4">
      <w:numFmt w:val="bullet"/>
      <w:lvlText w:val="•"/>
      <w:lvlJc w:val="left"/>
      <w:pPr>
        <w:ind w:left="8219" w:hanging="361"/>
      </w:pPr>
      <w:rPr>
        <w:rFonts w:hint="default"/>
        <w:lang w:val="en-GB" w:eastAsia="en-US" w:bidi="ar-SA"/>
      </w:rPr>
    </w:lvl>
  </w:abstractNum>
  <w:abstractNum w:abstractNumId="1" w15:restartNumberingAfterBreak="0">
    <w:nsid w:val="2D8044C5"/>
    <w:multiLevelType w:val="hybridMultilevel"/>
    <w:tmpl w:val="8368A14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B6423"/>
    <w:multiLevelType w:val="hybridMultilevel"/>
    <w:tmpl w:val="FDE83B94"/>
    <w:lvl w:ilvl="0" w:tplc="3C9A6C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E4ADF"/>
    <w:multiLevelType w:val="hybridMultilevel"/>
    <w:tmpl w:val="18106BB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A235F"/>
    <w:multiLevelType w:val="hybridMultilevel"/>
    <w:tmpl w:val="7862AA3C"/>
    <w:lvl w:ilvl="0" w:tplc="0809000D">
      <w:start w:val="1"/>
      <w:numFmt w:val="bullet"/>
      <w:lvlText w:val=""/>
      <w:lvlJc w:val="left"/>
      <w:pPr>
        <w:ind w:left="13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5" w15:restartNumberingAfterBreak="0">
    <w:nsid w:val="4A3A56B1"/>
    <w:multiLevelType w:val="hybridMultilevel"/>
    <w:tmpl w:val="9F26FFB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530DB"/>
    <w:multiLevelType w:val="hybridMultilevel"/>
    <w:tmpl w:val="03A8BB8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46341"/>
    <w:multiLevelType w:val="hybridMultilevel"/>
    <w:tmpl w:val="DC0067E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387420"/>
    <w:multiLevelType w:val="hybridMultilevel"/>
    <w:tmpl w:val="A240F75E"/>
    <w:lvl w:ilvl="0" w:tplc="0809000D">
      <w:start w:val="1"/>
      <w:numFmt w:val="bullet"/>
      <w:lvlText w:val=""/>
      <w:lvlJc w:val="left"/>
      <w:pPr>
        <w:ind w:left="13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9" w15:restartNumberingAfterBreak="0">
    <w:nsid w:val="68D6336E"/>
    <w:multiLevelType w:val="hybridMultilevel"/>
    <w:tmpl w:val="BFD86D38"/>
    <w:lvl w:ilvl="0" w:tplc="0809000D">
      <w:start w:val="1"/>
      <w:numFmt w:val="bullet"/>
      <w:lvlText w:val=""/>
      <w:lvlJc w:val="left"/>
      <w:pPr>
        <w:ind w:left="94" w:firstLine="19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2A6C23"/>
    <w:multiLevelType w:val="hybridMultilevel"/>
    <w:tmpl w:val="AFC6E7B2"/>
    <w:lvl w:ilvl="0" w:tplc="3C9A6C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F726AE"/>
    <w:multiLevelType w:val="hybridMultilevel"/>
    <w:tmpl w:val="3EF8019E"/>
    <w:lvl w:ilvl="0" w:tplc="0809000D">
      <w:start w:val="1"/>
      <w:numFmt w:val="bullet"/>
      <w:lvlText w:val=""/>
      <w:lvlJc w:val="left"/>
      <w:pPr>
        <w:ind w:left="170" w:firstLine="19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CE2C00"/>
    <w:multiLevelType w:val="hybridMultilevel"/>
    <w:tmpl w:val="CC60FF56"/>
    <w:lvl w:ilvl="0" w:tplc="3A5AFB56">
      <w:start w:val="1"/>
      <w:numFmt w:val="bullet"/>
      <w:lvlText w:val=""/>
      <w:lvlJc w:val="left"/>
      <w:pPr>
        <w:ind w:left="170" w:firstLine="19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C04763"/>
    <w:multiLevelType w:val="hybridMultilevel"/>
    <w:tmpl w:val="C532983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743470">
    <w:abstractNumId w:val="6"/>
  </w:num>
  <w:num w:numId="2" w16cid:durableId="751002352">
    <w:abstractNumId w:val="13"/>
  </w:num>
  <w:num w:numId="3" w16cid:durableId="1548949405">
    <w:abstractNumId w:val="12"/>
  </w:num>
  <w:num w:numId="4" w16cid:durableId="771901992">
    <w:abstractNumId w:val="4"/>
  </w:num>
  <w:num w:numId="5" w16cid:durableId="444273482">
    <w:abstractNumId w:val="0"/>
  </w:num>
  <w:num w:numId="6" w16cid:durableId="1170801116">
    <w:abstractNumId w:val="2"/>
  </w:num>
  <w:num w:numId="7" w16cid:durableId="1688411010">
    <w:abstractNumId w:val="10"/>
  </w:num>
  <w:num w:numId="8" w16cid:durableId="1807045537">
    <w:abstractNumId w:val="9"/>
  </w:num>
  <w:num w:numId="9" w16cid:durableId="2031103691">
    <w:abstractNumId w:val="8"/>
  </w:num>
  <w:num w:numId="10" w16cid:durableId="492064058">
    <w:abstractNumId w:val="11"/>
  </w:num>
  <w:num w:numId="11" w16cid:durableId="2141221077">
    <w:abstractNumId w:val="7"/>
  </w:num>
  <w:num w:numId="12" w16cid:durableId="628167065">
    <w:abstractNumId w:val="1"/>
  </w:num>
  <w:num w:numId="13" w16cid:durableId="576212848">
    <w:abstractNumId w:val="3"/>
  </w:num>
  <w:num w:numId="14" w16cid:durableId="13182692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251"/>
    <w:rsid w:val="00057935"/>
    <w:rsid w:val="000664D3"/>
    <w:rsid w:val="0010117C"/>
    <w:rsid w:val="00157A16"/>
    <w:rsid w:val="001717C4"/>
    <w:rsid w:val="00183914"/>
    <w:rsid w:val="001E2CDB"/>
    <w:rsid w:val="001F3E1F"/>
    <w:rsid w:val="00325E26"/>
    <w:rsid w:val="00344BC6"/>
    <w:rsid w:val="0035141D"/>
    <w:rsid w:val="00364D1E"/>
    <w:rsid w:val="0039418F"/>
    <w:rsid w:val="003E2D8C"/>
    <w:rsid w:val="00444134"/>
    <w:rsid w:val="00487D3F"/>
    <w:rsid w:val="004B0FB9"/>
    <w:rsid w:val="00536251"/>
    <w:rsid w:val="005975A8"/>
    <w:rsid w:val="005A29CA"/>
    <w:rsid w:val="006B5082"/>
    <w:rsid w:val="0071676B"/>
    <w:rsid w:val="0073605C"/>
    <w:rsid w:val="007B04EC"/>
    <w:rsid w:val="00804323"/>
    <w:rsid w:val="008208FC"/>
    <w:rsid w:val="00877E22"/>
    <w:rsid w:val="00892F48"/>
    <w:rsid w:val="00893FAF"/>
    <w:rsid w:val="008D1E1C"/>
    <w:rsid w:val="00911CD6"/>
    <w:rsid w:val="0093163A"/>
    <w:rsid w:val="0093166B"/>
    <w:rsid w:val="00945F45"/>
    <w:rsid w:val="009E10A4"/>
    <w:rsid w:val="009E5BFC"/>
    <w:rsid w:val="00A33D91"/>
    <w:rsid w:val="00AF11FD"/>
    <w:rsid w:val="00B91EC7"/>
    <w:rsid w:val="00B9462C"/>
    <w:rsid w:val="00C03C91"/>
    <w:rsid w:val="00C70141"/>
    <w:rsid w:val="00CD4093"/>
    <w:rsid w:val="00D17451"/>
    <w:rsid w:val="00D26435"/>
    <w:rsid w:val="00DA23FE"/>
    <w:rsid w:val="00DC6C6A"/>
    <w:rsid w:val="00E81AB1"/>
    <w:rsid w:val="00E85584"/>
    <w:rsid w:val="00E96967"/>
    <w:rsid w:val="00E971AE"/>
    <w:rsid w:val="00EB76B3"/>
    <w:rsid w:val="00EC4C0B"/>
    <w:rsid w:val="00F10B5B"/>
    <w:rsid w:val="00F53487"/>
    <w:rsid w:val="00F81A52"/>
    <w:rsid w:val="00F8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79BC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6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5E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41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418F"/>
  </w:style>
  <w:style w:type="paragraph" w:styleId="Footer">
    <w:name w:val="footer"/>
    <w:basedOn w:val="Normal"/>
    <w:link w:val="FooterChar"/>
    <w:uiPriority w:val="99"/>
    <w:unhideWhenUsed/>
    <w:rsid w:val="003941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4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4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6594F-453E-4F76-8E0F-6B8DCBE8B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Whitton, Michael (Communications)</cp:lastModifiedBy>
  <cp:revision>3</cp:revision>
  <cp:lastPrinted>2017-06-08T13:09:00Z</cp:lastPrinted>
  <dcterms:created xsi:type="dcterms:W3CDTF">2022-04-20T13:26:00Z</dcterms:created>
  <dcterms:modified xsi:type="dcterms:W3CDTF">2024-01-08T12:07:00Z</dcterms:modified>
</cp:coreProperties>
</file>