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83" w:rsidRPr="009047DE" w:rsidRDefault="00492498">
      <w:pPr>
        <w:framePr w:w="3000" w:h="1530" w:hSpace="180" w:wrap="auto" w:vAnchor="text" w:hAnchor="text" w:y="1"/>
        <w:rPr>
          <w:rFonts w:ascii="Times New Roman" w:hAnsi="Times New Roman"/>
        </w:rPr>
      </w:pPr>
      <w:bookmarkStart w:id="0" w:name="_GoBack"/>
      <w:bookmarkEnd w:id="0"/>
      <w:r>
        <w:rPr>
          <w:rFonts w:ascii="Times New Roman" w:hAnsi="Times New Roman"/>
          <w:noProof/>
          <w:sz w:val="20"/>
          <w:lang w:eastAsia="en-GB"/>
        </w:rPr>
        <w:drawing>
          <wp:inline distT="0" distB="0" distL="0" distR="0">
            <wp:extent cx="190500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5000" cy="971550"/>
                    </a:xfrm>
                    <a:prstGeom prst="rect">
                      <a:avLst/>
                    </a:prstGeom>
                    <a:noFill/>
                    <a:ln w="9525">
                      <a:noFill/>
                      <a:miter lim="800000"/>
                      <a:headEnd/>
                      <a:tailEnd/>
                    </a:ln>
                  </pic:spPr>
                </pic:pic>
              </a:graphicData>
            </a:graphic>
          </wp:inline>
        </w:drawing>
      </w:r>
    </w:p>
    <w:p w:rsidR="00A73183" w:rsidRPr="009047DE" w:rsidRDefault="00A90AE6">
      <w:pPr>
        <w:pStyle w:val="Heading1"/>
        <w:rPr>
          <w:rFonts w:ascii="Times New Roman" w:hAnsi="Times New Roman"/>
        </w:rPr>
      </w:pPr>
      <w:r>
        <w:rPr>
          <w:rFonts w:ascii="Times New Roman" w:hAnsi="Times New Roman"/>
          <w:b w:val="0"/>
          <w:bCs/>
          <w:noProof/>
          <w:sz w:val="20"/>
          <w:lang w:eastAsia="en-GB"/>
        </w:rPr>
        <mc:AlternateContent>
          <mc:Choice Requires="wps">
            <w:drawing>
              <wp:anchor distT="0" distB="0" distL="114300" distR="114300" simplePos="0" relativeHeight="251646976" behindDoc="1" locked="0" layoutInCell="1" allowOverlap="1">
                <wp:simplePos x="0" y="0"/>
                <wp:positionH relativeFrom="column">
                  <wp:posOffset>2483485</wp:posOffset>
                </wp:positionH>
                <wp:positionV relativeFrom="paragraph">
                  <wp:posOffset>-224790</wp:posOffset>
                </wp:positionV>
                <wp:extent cx="4229100" cy="120015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D8C" w:rsidRDefault="00F83D8C" w:rsidP="00DD6792">
                            <w:pPr>
                              <w:rPr>
                                <w:b/>
                                <w:bCs w:val="0"/>
                              </w:rPr>
                            </w:pPr>
                            <w:r>
                              <w:rPr>
                                <w:b/>
                                <w:bCs w:val="0"/>
                              </w:rPr>
                              <w:t>Private Water Supply (Grants) (Scotland) Regulations 2006</w:t>
                            </w:r>
                            <w:r w:rsidR="00DD6792">
                              <w:rPr>
                                <w:b/>
                                <w:bCs w:val="0"/>
                              </w:rPr>
                              <w:t xml:space="preserve"> </w:t>
                            </w:r>
                            <w:proofErr w:type="gramStart"/>
                            <w:r w:rsidR="00DD6792">
                              <w:rPr>
                                <w:b/>
                                <w:bCs w:val="0"/>
                              </w:rPr>
                              <w:t>As</w:t>
                            </w:r>
                            <w:proofErr w:type="gramEnd"/>
                            <w:r w:rsidR="00DD6792">
                              <w:rPr>
                                <w:b/>
                                <w:bCs w:val="0"/>
                              </w:rPr>
                              <w:t xml:space="preserve"> Amended</w:t>
                            </w:r>
                          </w:p>
                          <w:p w:rsidR="00DD6792" w:rsidRDefault="00DD6792" w:rsidP="00DD6792">
                            <w:pPr>
                              <w:rPr>
                                <w:b/>
                                <w:bCs w:val="0"/>
                              </w:rPr>
                            </w:pPr>
                          </w:p>
                          <w:p w:rsidR="00DD6792" w:rsidRDefault="00DD6792" w:rsidP="00DD6792">
                            <w:pPr>
                              <w:rPr>
                                <w:b/>
                                <w:bCs w:val="0"/>
                              </w:rPr>
                            </w:pPr>
                            <w:r>
                              <w:rPr>
                                <w:b/>
                                <w:bCs w:val="0"/>
                              </w:rPr>
                              <w:t>Application for Grant to Improve Supply</w:t>
                            </w:r>
                          </w:p>
                          <w:p w:rsidR="00DD6792" w:rsidRDefault="00DD6792" w:rsidP="00DD6792">
                            <w:pPr>
                              <w:rPr>
                                <w:b/>
                                <w:bCs w:val="0"/>
                              </w:rPr>
                            </w:pPr>
                          </w:p>
                          <w:p w:rsidR="00DD6792" w:rsidRPr="00DD6792" w:rsidRDefault="00DD6792" w:rsidP="00DD6792">
                            <w:pPr>
                              <w:rPr>
                                <w:b/>
                                <w:bCs w:val="0"/>
                                <w:i/>
                              </w:rPr>
                            </w:pPr>
                            <w:r w:rsidRPr="00DD6792">
                              <w:rPr>
                                <w:b/>
                                <w:bCs w:val="0"/>
                                <w:i/>
                              </w:rPr>
                              <w:t>Please read notes on application before completing</w:t>
                            </w:r>
                          </w:p>
                          <w:p w:rsidR="00DD6792" w:rsidRDefault="00DD6792" w:rsidP="00DD6792">
                            <w:pPr>
                              <w:rPr>
                                <w:b/>
                                <w:bCs w:val="0"/>
                              </w:rPr>
                            </w:pPr>
                          </w:p>
                          <w:p w:rsidR="00DD6792" w:rsidRDefault="00DD6792" w:rsidP="00DD6792">
                            <w:pPr>
                              <w:rPr>
                                <w:b/>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5.55pt;margin-top:-17.7pt;width:333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5h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" filled="f" stroked="f">
                <v:textbox>
                  <w:txbxContent>
                    <w:p w:rsidR="00F83D8C" w:rsidRDefault="00F83D8C" w:rsidP="00DD6792">
                      <w:pPr>
                        <w:rPr>
                          <w:b/>
                          <w:bCs w:val="0"/>
                        </w:rPr>
                      </w:pPr>
                      <w:r>
                        <w:rPr>
                          <w:b/>
                          <w:bCs w:val="0"/>
                        </w:rPr>
                        <w:t>Private Water Supply (Grants) (Scotland) Regulations 2006</w:t>
                      </w:r>
                      <w:r w:rsidR="00DD6792">
                        <w:rPr>
                          <w:b/>
                          <w:bCs w:val="0"/>
                        </w:rPr>
                        <w:t xml:space="preserve"> </w:t>
                      </w:r>
                      <w:proofErr w:type="gramStart"/>
                      <w:r w:rsidR="00DD6792">
                        <w:rPr>
                          <w:b/>
                          <w:bCs w:val="0"/>
                        </w:rPr>
                        <w:t>As</w:t>
                      </w:r>
                      <w:proofErr w:type="gramEnd"/>
                      <w:r w:rsidR="00DD6792">
                        <w:rPr>
                          <w:b/>
                          <w:bCs w:val="0"/>
                        </w:rPr>
                        <w:t xml:space="preserve"> Amended</w:t>
                      </w:r>
                    </w:p>
                    <w:p w:rsidR="00DD6792" w:rsidRDefault="00DD6792" w:rsidP="00DD6792">
                      <w:pPr>
                        <w:rPr>
                          <w:b/>
                          <w:bCs w:val="0"/>
                        </w:rPr>
                      </w:pPr>
                    </w:p>
                    <w:p w:rsidR="00DD6792" w:rsidRDefault="00DD6792" w:rsidP="00DD6792">
                      <w:pPr>
                        <w:rPr>
                          <w:b/>
                          <w:bCs w:val="0"/>
                        </w:rPr>
                      </w:pPr>
                      <w:r>
                        <w:rPr>
                          <w:b/>
                          <w:bCs w:val="0"/>
                        </w:rPr>
                        <w:t>Application for Grant to Improve Supply</w:t>
                      </w:r>
                    </w:p>
                    <w:p w:rsidR="00DD6792" w:rsidRDefault="00DD6792" w:rsidP="00DD6792">
                      <w:pPr>
                        <w:rPr>
                          <w:b/>
                          <w:bCs w:val="0"/>
                        </w:rPr>
                      </w:pPr>
                    </w:p>
                    <w:p w:rsidR="00DD6792" w:rsidRPr="00DD6792" w:rsidRDefault="00DD6792" w:rsidP="00DD6792">
                      <w:pPr>
                        <w:rPr>
                          <w:b/>
                          <w:bCs w:val="0"/>
                          <w:i/>
                        </w:rPr>
                      </w:pPr>
                      <w:r w:rsidRPr="00DD6792">
                        <w:rPr>
                          <w:b/>
                          <w:bCs w:val="0"/>
                          <w:i/>
                        </w:rPr>
                        <w:t>Please read notes on application before completing</w:t>
                      </w:r>
                    </w:p>
                    <w:p w:rsidR="00DD6792" w:rsidRDefault="00DD6792" w:rsidP="00DD6792">
                      <w:pPr>
                        <w:rPr>
                          <w:b/>
                          <w:bCs w:val="0"/>
                        </w:rPr>
                      </w:pPr>
                    </w:p>
                    <w:p w:rsidR="00DD6792" w:rsidRDefault="00DD6792" w:rsidP="00DD6792">
                      <w:pPr>
                        <w:rPr>
                          <w:b/>
                          <w:bCs w:val="0"/>
                        </w:rPr>
                      </w:pPr>
                    </w:p>
                  </w:txbxContent>
                </v:textbox>
              </v:shape>
            </w:pict>
          </mc:Fallback>
        </mc:AlternateContent>
      </w:r>
    </w:p>
    <w:p w:rsidR="00A73183" w:rsidRPr="009047DE" w:rsidRDefault="00A73183">
      <w:pPr>
        <w:pStyle w:val="Heading1"/>
        <w:rPr>
          <w:rFonts w:ascii="Times New Roman" w:hAnsi="Times New Roman"/>
        </w:rPr>
      </w:pPr>
    </w:p>
    <w:p w:rsidR="00A73183" w:rsidRPr="009047DE" w:rsidRDefault="00A73183">
      <w:pPr>
        <w:pStyle w:val="Heading1"/>
        <w:rPr>
          <w:rFonts w:ascii="Times New Roman" w:hAnsi="Times New Roman"/>
        </w:rPr>
      </w:pPr>
    </w:p>
    <w:p w:rsidR="00D82D47" w:rsidRDefault="00D82D47">
      <w:pPr>
        <w:pStyle w:val="BodyText2"/>
        <w:jc w:val="center"/>
        <w:rPr>
          <w:rFonts w:ascii="Times New Roman" w:hAnsi="Times New Roman"/>
          <w:b/>
          <w:bCs w:val="0"/>
          <w:smallCaps/>
          <w:sz w:val="22"/>
        </w:rPr>
      </w:pPr>
    </w:p>
    <w:p w:rsidR="00DD6792" w:rsidRDefault="00DD6792">
      <w:pPr>
        <w:pStyle w:val="BodyText2"/>
        <w:jc w:val="center"/>
        <w:rPr>
          <w:rFonts w:ascii="Times New Roman" w:hAnsi="Times New Roman"/>
          <w:b/>
          <w:bCs w:val="0"/>
          <w:smallCaps/>
          <w:sz w:val="22"/>
        </w:rPr>
      </w:pPr>
    </w:p>
    <w:p w:rsidR="00A73183" w:rsidRPr="00D82D47" w:rsidRDefault="00A73183">
      <w:pPr>
        <w:rPr>
          <w:rFonts w:ascii="Times New Roman" w:hAnsi="Times New Roman"/>
          <w:b/>
          <w:bCs w:val="0"/>
          <w:sz w:val="16"/>
          <w:u w:val="single"/>
        </w:rPr>
      </w:pPr>
    </w:p>
    <w:p w:rsidR="00DB04A3" w:rsidRPr="00D82D47" w:rsidRDefault="00DB04A3">
      <w:pPr>
        <w:rPr>
          <w:rFonts w:ascii="Times New Roman" w:hAnsi="Times New Roman"/>
          <w:b/>
          <w:bCs w:val="0"/>
          <w:sz w:val="18"/>
          <w:szCs w:val="24"/>
          <w:u w:val="single"/>
        </w:rPr>
      </w:pPr>
    </w:p>
    <w:p w:rsidR="00DD6792" w:rsidRDefault="00DD6792">
      <w:pPr>
        <w:rPr>
          <w:rFonts w:ascii="Times New Roman" w:hAnsi="Times New Roman"/>
          <w:b/>
          <w:bCs w:val="0"/>
        </w:rPr>
      </w:pPr>
    </w:p>
    <w:p w:rsidR="00DD6792" w:rsidRPr="00F57C13" w:rsidRDefault="00DD6792">
      <w:pPr>
        <w:rPr>
          <w:rFonts w:ascii="Times New Roman" w:hAnsi="Times New Roman"/>
          <w:b/>
          <w:bCs w:val="0"/>
          <w:szCs w:val="22"/>
        </w:rPr>
      </w:pPr>
      <w:r w:rsidRPr="00F57C13">
        <w:rPr>
          <w:rFonts w:ascii="Times New Roman" w:hAnsi="Times New Roman"/>
          <w:b/>
          <w:bCs w:val="0"/>
          <w:szCs w:val="22"/>
        </w:rPr>
        <w:t>Your application can only be accepted if East Lothian Council have undertaken a risk assessment on the supply.</w:t>
      </w:r>
    </w:p>
    <w:p w:rsidR="00DD6792" w:rsidRPr="00F57C13" w:rsidRDefault="00DD6792">
      <w:pPr>
        <w:rPr>
          <w:rFonts w:ascii="Times New Roman" w:hAnsi="Times New Roman"/>
          <w:b/>
          <w:bCs w:val="0"/>
          <w:szCs w:val="22"/>
        </w:rPr>
      </w:pPr>
    </w:p>
    <w:p w:rsidR="00A73183" w:rsidRPr="00F57C13" w:rsidRDefault="00D923B0">
      <w:pPr>
        <w:rPr>
          <w:rFonts w:ascii="Times New Roman" w:hAnsi="Times New Roman"/>
          <w:b/>
          <w:bCs w:val="0"/>
          <w:szCs w:val="22"/>
          <w:u w:val="single"/>
        </w:rPr>
      </w:pPr>
      <w:r w:rsidRPr="00F57C13">
        <w:rPr>
          <w:rFonts w:ascii="Times New Roman" w:hAnsi="Times New Roman"/>
          <w:b/>
          <w:bCs w:val="0"/>
          <w:szCs w:val="22"/>
        </w:rPr>
        <w:t>1</w:t>
      </w:r>
      <w:r w:rsidR="00221AAB" w:rsidRPr="00F57C13">
        <w:rPr>
          <w:rFonts w:ascii="Times New Roman" w:hAnsi="Times New Roman"/>
          <w:b/>
          <w:bCs w:val="0"/>
          <w:szCs w:val="22"/>
        </w:rPr>
        <w:t xml:space="preserve">. </w:t>
      </w:r>
      <w:r w:rsidR="00A73183" w:rsidRPr="00F57C13">
        <w:rPr>
          <w:rFonts w:ascii="Times New Roman" w:hAnsi="Times New Roman"/>
          <w:b/>
          <w:bCs w:val="0"/>
          <w:szCs w:val="22"/>
        </w:rPr>
        <w:t>Name and Ad</w:t>
      </w:r>
      <w:r w:rsidR="00DD6792" w:rsidRPr="00F57C13">
        <w:rPr>
          <w:rFonts w:ascii="Times New Roman" w:hAnsi="Times New Roman"/>
          <w:b/>
          <w:bCs w:val="0"/>
          <w:szCs w:val="22"/>
        </w:rPr>
        <w:t>dress of Applicant:-</w:t>
      </w:r>
    </w:p>
    <w:p w:rsidR="00DB04A3" w:rsidRPr="00F57C13" w:rsidRDefault="00DB04A3">
      <w:pPr>
        <w:rPr>
          <w:rFonts w:ascii="Times New Roman" w:hAnsi="Times New Roman"/>
          <w:b/>
          <w:bCs w:val="0"/>
          <w:szCs w:val="22"/>
          <w:u w:val="single"/>
        </w:rPr>
      </w:pPr>
    </w:p>
    <w:p w:rsidR="00DB04A3" w:rsidRPr="00F57C13" w:rsidRDefault="00A90AE6">
      <w:pPr>
        <w:rPr>
          <w:rFonts w:ascii="Times New Roman" w:hAnsi="Times New Roman"/>
          <w:b/>
          <w:bCs w:val="0"/>
          <w:szCs w:val="22"/>
          <w:u w:val="single"/>
        </w:rPr>
      </w:pPr>
      <w:r w:rsidRPr="00F57C13">
        <w:rPr>
          <w:rFonts w:ascii="Times New Roman" w:hAnsi="Times New Roman"/>
          <w:b/>
          <w:bCs w:val="0"/>
          <w:noProof/>
          <w:szCs w:val="22"/>
          <w:u w:val="single"/>
          <w:lang w:eastAsia="en-GB"/>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8890</wp:posOffset>
                </wp:positionV>
                <wp:extent cx="6760845" cy="1996440"/>
                <wp:effectExtent l="10795" t="13335" r="10160" b="9525"/>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1996440"/>
                        </a:xfrm>
                        <a:prstGeom prst="rect">
                          <a:avLst/>
                        </a:prstGeom>
                        <a:solidFill>
                          <a:srgbClr val="FFFFFF"/>
                        </a:solidFill>
                        <a:ln w="9525">
                          <a:solidFill>
                            <a:srgbClr val="000000"/>
                          </a:solidFill>
                          <a:miter lim="800000"/>
                          <a:headEnd/>
                          <a:tailEnd/>
                        </a:ln>
                      </wps:spPr>
                      <wps:txbx>
                        <w:txbxContent>
                          <w:p w:rsidR="00F83D8C" w:rsidRPr="009047DE" w:rsidRDefault="00495256" w:rsidP="0000048D">
                            <w:pPr>
                              <w:tabs>
                                <w:tab w:val="left" w:pos="1276"/>
                              </w:tabs>
                              <w:rPr>
                                <w:rFonts w:ascii="Times New Roman" w:hAnsi="Times New Roman"/>
                                <w:szCs w:val="22"/>
                              </w:rPr>
                            </w:pPr>
                            <w:r>
                              <w:rPr>
                                <w:rFonts w:ascii="Times New Roman" w:hAnsi="Times New Roman"/>
                                <w:szCs w:val="22"/>
                              </w:rPr>
                              <w:t xml:space="preserve">Name: </w:t>
                            </w:r>
                          </w:p>
                          <w:p w:rsidR="00F83D8C" w:rsidRPr="009047DE" w:rsidRDefault="00F83D8C" w:rsidP="0000048D">
                            <w:pPr>
                              <w:rPr>
                                <w:rFonts w:ascii="Times New Roman" w:hAnsi="Times New Roman"/>
                                <w:szCs w:val="22"/>
                              </w:rPr>
                            </w:pPr>
                          </w:p>
                          <w:p w:rsidR="00F83D8C" w:rsidRPr="009047DE" w:rsidRDefault="00F83D8C" w:rsidP="0000048D">
                            <w:pPr>
                              <w:rPr>
                                <w:rFonts w:ascii="Times New Roman" w:hAnsi="Times New Roman"/>
                                <w:szCs w:val="22"/>
                              </w:rPr>
                            </w:pPr>
                            <w:r w:rsidRPr="009047DE">
                              <w:rPr>
                                <w:rFonts w:ascii="Times New Roman" w:hAnsi="Times New Roman"/>
                                <w:szCs w:val="22"/>
                              </w:rPr>
                              <w:t>Address:</w:t>
                            </w:r>
                            <w:r w:rsidR="00124DB3">
                              <w:rPr>
                                <w:rFonts w:ascii="Times New Roman" w:hAnsi="Times New Roman"/>
                                <w:szCs w:val="22"/>
                              </w:rPr>
                              <w:t xml:space="preserve"> </w:t>
                            </w: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495256" w:rsidP="0000048D">
                            <w:pPr>
                              <w:rPr>
                                <w:rFonts w:ascii="Times New Roman" w:hAnsi="Times New Roman"/>
                                <w:szCs w:val="22"/>
                              </w:rPr>
                            </w:pPr>
                            <w:r>
                              <w:rPr>
                                <w:rFonts w:ascii="Times New Roman" w:hAnsi="Times New Roman"/>
                                <w:szCs w:val="22"/>
                              </w:rPr>
                              <w:t xml:space="preserve">Post Code: </w:t>
                            </w:r>
                          </w:p>
                          <w:p w:rsidR="00F83D8C" w:rsidRPr="009047DE" w:rsidRDefault="00F83D8C" w:rsidP="0000048D">
                            <w:pPr>
                              <w:rPr>
                                <w:rFonts w:ascii="Times New Roman" w:hAnsi="Times New Roman"/>
                                <w:szCs w:val="22"/>
                              </w:rPr>
                            </w:pPr>
                          </w:p>
                          <w:p w:rsidR="00F83D8C" w:rsidRPr="009047DE" w:rsidRDefault="00F83D8C" w:rsidP="0000048D">
                            <w:pPr>
                              <w:rPr>
                                <w:rFonts w:ascii="Times New Roman" w:hAnsi="Times New Roman"/>
                                <w:szCs w:val="22"/>
                              </w:rPr>
                            </w:pPr>
                          </w:p>
                          <w:p w:rsidR="00F83D8C" w:rsidRPr="009047DE" w:rsidRDefault="00DD6792" w:rsidP="0000048D">
                            <w:pPr>
                              <w:rPr>
                                <w:rFonts w:ascii="Times New Roman" w:hAnsi="Times New Roman"/>
                                <w:szCs w:val="22"/>
                              </w:rPr>
                            </w:pPr>
                            <w:r>
                              <w:rPr>
                                <w:rFonts w:ascii="Times New Roman" w:hAnsi="Times New Roman"/>
                                <w:szCs w:val="22"/>
                              </w:rPr>
                              <w:t>Tel. No:</w:t>
                            </w:r>
                            <w:r w:rsidR="00F83D8C" w:rsidRPr="009047DE">
                              <w:rPr>
                                <w:rFonts w:ascii="Times New Roman" w:hAnsi="Times New Roman"/>
                                <w:szCs w:val="22"/>
                              </w:rPr>
                              <w:t xml:space="preserve"> _________</w:t>
                            </w:r>
                            <w:r w:rsidR="00495256">
                              <w:rPr>
                                <w:rFonts w:ascii="Times New Roman" w:hAnsi="Times New Roman"/>
                                <w:szCs w:val="22"/>
                              </w:rPr>
                              <w:t>_____________________________Email:</w:t>
                            </w:r>
                            <w:r w:rsidR="00F83D8C" w:rsidRPr="009047DE">
                              <w:rPr>
                                <w:rFonts w:ascii="Times New Roman" w:hAnsi="Times New Roman"/>
                                <w:szCs w:val="22"/>
                              </w:rPr>
                              <w:t>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3.85pt;margin-top:.7pt;width:532.35pt;height:15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">
                <v:textbox>
                  <w:txbxContent>
                    <w:p w:rsidR="00F83D8C" w:rsidRPr="009047DE" w:rsidRDefault="00495256" w:rsidP="0000048D">
                      <w:pPr>
                        <w:tabs>
                          <w:tab w:val="left" w:pos="1276"/>
                        </w:tabs>
                        <w:rPr>
                          <w:rFonts w:ascii="Times New Roman" w:hAnsi="Times New Roman"/>
                          <w:szCs w:val="22"/>
                        </w:rPr>
                      </w:pPr>
                      <w:r>
                        <w:rPr>
                          <w:rFonts w:ascii="Times New Roman" w:hAnsi="Times New Roman"/>
                          <w:szCs w:val="22"/>
                        </w:rPr>
                        <w:t xml:space="preserve">Name: </w:t>
                      </w:r>
                    </w:p>
                    <w:p w:rsidR="00F83D8C" w:rsidRPr="009047DE" w:rsidRDefault="00F83D8C" w:rsidP="0000048D">
                      <w:pPr>
                        <w:rPr>
                          <w:rFonts w:ascii="Times New Roman" w:hAnsi="Times New Roman"/>
                          <w:szCs w:val="22"/>
                        </w:rPr>
                      </w:pPr>
                    </w:p>
                    <w:p w:rsidR="00F83D8C" w:rsidRPr="009047DE" w:rsidRDefault="00F83D8C" w:rsidP="0000048D">
                      <w:pPr>
                        <w:rPr>
                          <w:rFonts w:ascii="Times New Roman" w:hAnsi="Times New Roman"/>
                          <w:szCs w:val="22"/>
                        </w:rPr>
                      </w:pPr>
                      <w:r w:rsidRPr="009047DE">
                        <w:rPr>
                          <w:rFonts w:ascii="Times New Roman" w:hAnsi="Times New Roman"/>
                          <w:szCs w:val="22"/>
                        </w:rPr>
                        <w:t>Address:</w:t>
                      </w:r>
                      <w:r w:rsidR="00124DB3">
                        <w:rPr>
                          <w:rFonts w:ascii="Times New Roman" w:hAnsi="Times New Roman"/>
                          <w:szCs w:val="22"/>
                        </w:rPr>
                        <w:t xml:space="preserve"> </w:t>
                      </w: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F83D8C" w:rsidP="0000048D">
                      <w:pPr>
                        <w:ind w:firstLine="113"/>
                        <w:rPr>
                          <w:rFonts w:ascii="Times New Roman" w:hAnsi="Times New Roman"/>
                          <w:szCs w:val="22"/>
                        </w:rPr>
                      </w:pPr>
                    </w:p>
                    <w:p w:rsidR="00F83D8C" w:rsidRPr="009047DE" w:rsidRDefault="00495256" w:rsidP="0000048D">
                      <w:pPr>
                        <w:rPr>
                          <w:rFonts w:ascii="Times New Roman" w:hAnsi="Times New Roman"/>
                          <w:szCs w:val="22"/>
                        </w:rPr>
                      </w:pPr>
                      <w:r>
                        <w:rPr>
                          <w:rFonts w:ascii="Times New Roman" w:hAnsi="Times New Roman"/>
                          <w:szCs w:val="22"/>
                        </w:rPr>
                        <w:t xml:space="preserve">Post Code: </w:t>
                      </w:r>
                    </w:p>
                    <w:p w:rsidR="00F83D8C" w:rsidRPr="009047DE" w:rsidRDefault="00F83D8C" w:rsidP="0000048D">
                      <w:pPr>
                        <w:rPr>
                          <w:rFonts w:ascii="Times New Roman" w:hAnsi="Times New Roman"/>
                          <w:szCs w:val="22"/>
                        </w:rPr>
                      </w:pPr>
                    </w:p>
                    <w:p w:rsidR="00F83D8C" w:rsidRPr="009047DE" w:rsidRDefault="00F83D8C" w:rsidP="0000048D">
                      <w:pPr>
                        <w:rPr>
                          <w:rFonts w:ascii="Times New Roman" w:hAnsi="Times New Roman"/>
                          <w:szCs w:val="22"/>
                        </w:rPr>
                      </w:pPr>
                    </w:p>
                    <w:p w:rsidR="00F83D8C" w:rsidRPr="009047DE" w:rsidRDefault="00DD6792" w:rsidP="0000048D">
                      <w:pPr>
                        <w:rPr>
                          <w:rFonts w:ascii="Times New Roman" w:hAnsi="Times New Roman"/>
                          <w:szCs w:val="22"/>
                        </w:rPr>
                      </w:pPr>
                      <w:r>
                        <w:rPr>
                          <w:rFonts w:ascii="Times New Roman" w:hAnsi="Times New Roman"/>
                          <w:szCs w:val="22"/>
                        </w:rPr>
                        <w:t xml:space="preserve">Tel. </w:t>
                      </w:r>
                      <w:proofErr w:type="gramStart"/>
                      <w:r>
                        <w:rPr>
                          <w:rFonts w:ascii="Times New Roman" w:hAnsi="Times New Roman"/>
                          <w:szCs w:val="22"/>
                        </w:rPr>
                        <w:t>No:</w:t>
                      </w:r>
                      <w:proofErr w:type="gramEnd"/>
                      <w:r w:rsidR="00F83D8C" w:rsidRPr="009047DE">
                        <w:rPr>
                          <w:rFonts w:ascii="Times New Roman" w:hAnsi="Times New Roman"/>
                          <w:szCs w:val="22"/>
                        </w:rPr>
                        <w:t xml:space="preserve"> _________</w:t>
                      </w:r>
                      <w:r w:rsidR="00495256">
                        <w:rPr>
                          <w:rFonts w:ascii="Times New Roman" w:hAnsi="Times New Roman"/>
                          <w:szCs w:val="22"/>
                        </w:rPr>
                        <w:t>_____________________________Email:</w:t>
                      </w:r>
                      <w:r w:rsidR="00F83D8C" w:rsidRPr="009047DE">
                        <w:rPr>
                          <w:rFonts w:ascii="Times New Roman" w:hAnsi="Times New Roman"/>
                          <w:szCs w:val="22"/>
                        </w:rPr>
                        <w:t>_______________________________________</w:t>
                      </w:r>
                    </w:p>
                  </w:txbxContent>
                </v:textbox>
              </v:rect>
            </w:pict>
          </mc:Fallback>
        </mc:AlternateContent>
      </w: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00048D" w:rsidRPr="00F57C13" w:rsidRDefault="0000048D">
      <w:pPr>
        <w:rPr>
          <w:rFonts w:ascii="Times New Roman" w:hAnsi="Times New Roman"/>
          <w:b/>
          <w:bCs w:val="0"/>
          <w:szCs w:val="22"/>
          <w:u w:val="single"/>
        </w:rPr>
      </w:pPr>
    </w:p>
    <w:p w:rsidR="00823628" w:rsidRPr="00F57C13" w:rsidRDefault="00823628">
      <w:pPr>
        <w:rPr>
          <w:rFonts w:ascii="Times New Roman" w:hAnsi="Times New Roman"/>
          <w:szCs w:val="22"/>
        </w:rPr>
      </w:pP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55245</wp:posOffset>
                </wp:positionV>
                <wp:extent cx="6760845" cy="4700905"/>
                <wp:effectExtent l="10795" t="12700" r="10160" b="1079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4700905"/>
                        </a:xfrm>
                        <a:prstGeom prst="rect">
                          <a:avLst/>
                        </a:prstGeom>
                        <a:solidFill>
                          <a:srgbClr val="FFFFFF"/>
                        </a:solidFill>
                        <a:ln w="9525">
                          <a:solidFill>
                            <a:srgbClr val="000000"/>
                          </a:solidFill>
                          <a:miter lim="800000"/>
                          <a:headEnd/>
                          <a:tailEnd/>
                        </a:ln>
                      </wps:spPr>
                      <wps:txbx>
                        <w:txbxContent>
                          <w:p w:rsidR="00F83D8C" w:rsidRPr="009047DE" w:rsidRDefault="00F83D8C" w:rsidP="0000048D">
                            <w:pPr>
                              <w:rPr>
                                <w:rFonts w:cs="Arial"/>
                                <w:sz w:val="8"/>
                                <w:szCs w:val="24"/>
                              </w:rPr>
                            </w:pPr>
                          </w:p>
                          <w:p w:rsidR="00F83D8C" w:rsidRPr="009047DE" w:rsidRDefault="00CE4C5A" w:rsidP="0000048D">
                            <w:pPr>
                              <w:rPr>
                                <w:rFonts w:ascii="Times New Roman" w:hAnsi="Times New Roman"/>
                                <w:szCs w:val="24"/>
                              </w:rPr>
                            </w:pPr>
                            <w:r>
                              <w:rPr>
                                <w:rFonts w:ascii="Times New Roman" w:hAnsi="Times New Roman"/>
                                <w:szCs w:val="24"/>
                              </w:rPr>
                              <w:t>Please tick one or more of the following.  Are you:-</w:t>
                            </w:r>
                          </w:p>
                          <w:p w:rsidR="00F83D8C" w:rsidRPr="009047DE" w:rsidRDefault="00F83D8C" w:rsidP="0000048D">
                            <w:pPr>
                              <w:rPr>
                                <w:rFonts w:ascii="Times New Roman" w:hAnsi="Times New Roman"/>
                                <w:szCs w:val="24"/>
                              </w:rPr>
                            </w:pPr>
                          </w:p>
                          <w:p w:rsidR="00CE4C5A" w:rsidRPr="00C9323B" w:rsidRDefault="00F83D8C" w:rsidP="00C9323B">
                            <w:pPr>
                              <w:pStyle w:val="ListParagraph"/>
                              <w:numPr>
                                <w:ilvl w:val="0"/>
                                <w:numId w:val="14"/>
                              </w:numPr>
                              <w:tabs>
                                <w:tab w:val="left" w:pos="426"/>
                              </w:tabs>
                              <w:rPr>
                                <w:rFonts w:ascii="Times New Roman" w:hAnsi="Times New Roman"/>
                                <w:szCs w:val="24"/>
                              </w:rPr>
                            </w:pPr>
                            <w:r w:rsidRPr="00C9323B">
                              <w:rPr>
                                <w:rFonts w:ascii="Times New Roman" w:hAnsi="Times New Roman"/>
                                <w:szCs w:val="24"/>
                              </w:rPr>
                              <w:t xml:space="preserve">a person who provides a water supply, occupies land on or from which a </w:t>
                            </w:r>
                          </w:p>
                          <w:p w:rsidR="00F83D8C" w:rsidRPr="00C9323B" w:rsidRDefault="00F83D8C" w:rsidP="00C9323B">
                            <w:pPr>
                              <w:pStyle w:val="ListParagraph"/>
                              <w:numPr>
                                <w:ilvl w:val="0"/>
                                <w:numId w:val="14"/>
                              </w:numPr>
                              <w:tabs>
                                <w:tab w:val="left" w:pos="426"/>
                              </w:tabs>
                              <w:rPr>
                                <w:rFonts w:ascii="Times New Roman" w:hAnsi="Times New Roman"/>
                                <w:szCs w:val="24"/>
                              </w:rPr>
                            </w:pPr>
                            <w:r w:rsidRPr="00C9323B">
                              <w:rPr>
                                <w:rFonts w:ascii="Times New Roman" w:hAnsi="Times New Roman"/>
                                <w:szCs w:val="24"/>
                              </w:rPr>
                              <w:t>supply is taken, or exercises management or control over a supply;</w:t>
                            </w:r>
                          </w:p>
                          <w:p w:rsidR="00F83D8C" w:rsidRPr="009047DE" w:rsidRDefault="00F83D8C" w:rsidP="00CE4C5A">
                            <w:pPr>
                              <w:tabs>
                                <w:tab w:val="left" w:pos="567"/>
                              </w:tabs>
                              <w:rPr>
                                <w:rFonts w:ascii="Times New Roman" w:hAnsi="Times New Roman"/>
                                <w:sz w:val="14"/>
                                <w:szCs w:val="24"/>
                              </w:rPr>
                            </w:pPr>
                          </w:p>
                          <w:p w:rsidR="00F83D8C" w:rsidRPr="009047DE" w:rsidRDefault="00F83D8C" w:rsidP="00CE4C5A">
                            <w:pPr>
                              <w:tabs>
                                <w:tab w:val="left" w:pos="567"/>
                              </w:tabs>
                              <w:rPr>
                                <w:rFonts w:ascii="Times New Roman" w:hAnsi="Times New Roman"/>
                                <w:sz w:val="4"/>
                                <w:szCs w:val="24"/>
                              </w:rPr>
                            </w:pPr>
                          </w:p>
                          <w:p w:rsidR="00F83D8C" w:rsidRPr="00C9323B" w:rsidRDefault="00F83D8C" w:rsidP="00C9323B">
                            <w:pPr>
                              <w:pStyle w:val="ListParagraph"/>
                              <w:numPr>
                                <w:ilvl w:val="0"/>
                                <w:numId w:val="14"/>
                              </w:numPr>
                              <w:tabs>
                                <w:tab w:val="left" w:pos="709"/>
                              </w:tabs>
                              <w:rPr>
                                <w:rFonts w:ascii="Times New Roman" w:hAnsi="Times New Roman"/>
                                <w:szCs w:val="24"/>
                              </w:rPr>
                            </w:pPr>
                            <w:r w:rsidRPr="00C9323B">
                              <w:rPr>
                                <w:rFonts w:ascii="Times New Roman" w:hAnsi="Times New Roman"/>
                                <w:szCs w:val="24"/>
                              </w:rPr>
                              <w:t xml:space="preserve">a person who otherwise is responsible for a domestic distribution system; or           </w:t>
                            </w:r>
                          </w:p>
                          <w:p w:rsidR="00CE4C5A" w:rsidRDefault="00CE4C5A" w:rsidP="00CE4C5A">
                            <w:pPr>
                              <w:tabs>
                                <w:tab w:val="left" w:pos="567"/>
                                <w:tab w:val="left" w:pos="851"/>
                              </w:tabs>
                              <w:rPr>
                                <w:rFonts w:ascii="Times New Roman" w:hAnsi="Times New Roman"/>
                                <w:szCs w:val="24"/>
                              </w:rPr>
                            </w:pPr>
                          </w:p>
                          <w:p w:rsidR="00F83D8C" w:rsidRPr="00C9323B" w:rsidRDefault="00F83D8C" w:rsidP="00C9323B">
                            <w:pPr>
                              <w:pStyle w:val="ListParagraph"/>
                              <w:numPr>
                                <w:ilvl w:val="0"/>
                                <w:numId w:val="14"/>
                              </w:numPr>
                              <w:tabs>
                                <w:tab w:val="left" w:pos="709"/>
                                <w:tab w:val="left" w:pos="851"/>
                              </w:tabs>
                              <w:rPr>
                                <w:rFonts w:ascii="Times New Roman" w:hAnsi="Times New Roman"/>
                                <w:szCs w:val="24"/>
                              </w:rPr>
                            </w:pPr>
                            <w:r w:rsidRPr="00C9323B">
                              <w:rPr>
                                <w:rFonts w:ascii="Times New Roman" w:hAnsi="Times New Roman"/>
                                <w:szCs w:val="24"/>
                              </w:rPr>
                              <w:t xml:space="preserve">a person who owns or occupies premises in Scotland in respect of which a                 </w:t>
                            </w:r>
                          </w:p>
                          <w:p w:rsidR="00F83D8C" w:rsidRPr="009047DE" w:rsidRDefault="00F83D8C" w:rsidP="00C9323B">
                            <w:pPr>
                              <w:pStyle w:val="ListParagraph"/>
                              <w:numPr>
                                <w:ilvl w:val="0"/>
                                <w:numId w:val="14"/>
                              </w:numPr>
                              <w:rPr>
                                <w:rFonts w:ascii="Times New Roman" w:hAnsi="Times New Roman"/>
                                <w:szCs w:val="24"/>
                              </w:rPr>
                            </w:pPr>
                            <w:r w:rsidRPr="009047DE">
                              <w:rPr>
                                <w:rFonts w:ascii="Times New Roman" w:hAnsi="Times New Roman"/>
                                <w:szCs w:val="24"/>
                              </w:rPr>
                              <w:t xml:space="preserve">private water supply is the sole or main supply of water for human consumption;  </w:t>
                            </w:r>
                          </w:p>
                          <w:p w:rsidR="00F83D8C" w:rsidRPr="009047DE" w:rsidRDefault="00F83D8C" w:rsidP="00CE4C5A">
                            <w:pPr>
                              <w:pStyle w:val="ListParagraph"/>
                              <w:ind w:left="0"/>
                              <w:rPr>
                                <w:rFonts w:ascii="Times New Roman" w:hAnsi="Times New Roman"/>
                                <w:szCs w:val="24"/>
                              </w:rPr>
                            </w:pPr>
                          </w:p>
                          <w:p w:rsidR="00F83D8C" w:rsidRPr="009047DE" w:rsidRDefault="00F83D8C" w:rsidP="0000048D">
                            <w:pPr>
                              <w:pStyle w:val="ListParagraph"/>
                              <w:ind w:left="0"/>
                              <w:rPr>
                                <w:rFonts w:ascii="Times New Roman" w:hAnsi="Times New Roman"/>
                                <w:sz w:val="18"/>
                                <w:szCs w:val="24"/>
                              </w:rPr>
                            </w:pPr>
                          </w:p>
                          <w:p w:rsidR="00F83D8C" w:rsidRPr="009047DE" w:rsidRDefault="00F83D8C" w:rsidP="0000048D">
                            <w:pPr>
                              <w:pStyle w:val="AJC"/>
                              <w:rPr>
                                <w:rFonts w:ascii="Times New Roman" w:hAnsi="Times New Roman"/>
                                <w:szCs w:val="24"/>
                              </w:rPr>
                            </w:pPr>
                          </w:p>
                          <w:p w:rsidR="00F83D8C" w:rsidRPr="009047DE" w:rsidRDefault="00F83D8C" w:rsidP="0000048D">
                            <w:pPr>
                              <w:pStyle w:val="AJC"/>
                              <w:rPr>
                                <w:rFonts w:ascii="Times New Roman" w:hAnsi="Times New Roman"/>
                                <w:szCs w:val="24"/>
                              </w:rPr>
                            </w:pPr>
                          </w:p>
                          <w:p w:rsidR="00F83D8C" w:rsidRPr="009047DE" w:rsidRDefault="00F83D8C" w:rsidP="0000048D">
                            <w:pPr>
                              <w:pStyle w:val="AJC"/>
                              <w:rPr>
                                <w:rFonts w:ascii="Times New Roman" w:hAnsi="Times New Roman"/>
                                <w:szCs w:val="24"/>
                              </w:rPr>
                            </w:pPr>
                          </w:p>
                          <w:p w:rsidR="00F83D8C" w:rsidRDefault="00F83D8C" w:rsidP="00F83D8C">
                            <w:pPr>
                              <w:pStyle w:val="AJ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3.85pt;margin-top:4.35pt;width:532.35pt;height:3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WaLg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">
                <v:textbox>
                  <w:txbxContent>
                    <w:p w:rsidR="00F83D8C" w:rsidRPr="009047DE" w:rsidRDefault="00F83D8C" w:rsidP="0000048D">
                      <w:pPr>
                        <w:rPr>
                          <w:rFonts w:cs="Arial"/>
                          <w:sz w:val="8"/>
                          <w:szCs w:val="24"/>
                        </w:rPr>
                      </w:pPr>
                    </w:p>
                    <w:p w:rsidR="00F83D8C" w:rsidRPr="009047DE" w:rsidRDefault="00CE4C5A" w:rsidP="0000048D">
                      <w:pPr>
                        <w:rPr>
                          <w:rFonts w:ascii="Times New Roman" w:hAnsi="Times New Roman"/>
                          <w:szCs w:val="24"/>
                        </w:rPr>
                      </w:pPr>
                      <w:r>
                        <w:rPr>
                          <w:rFonts w:ascii="Times New Roman" w:hAnsi="Times New Roman"/>
                          <w:szCs w:val="24"/>
                        </w:rPr>
                        <w:t>Please tick one or more of the following.  Are you:-</w:t>
                      </w:r>
                    </w:p>
                    <w:p w:rsidR="00F83D8C" w:rsidRPr="009047DE" w:rsidRDefault="00F83D8C" w:rsidP="0000048D">
                      <w:pPr>
                        <w:rPr>
                          <w:rFonts w:ascii="Times New Roman" w:hAnsi="Times New Roman"/>
                          <w:szCs w:val="24"/>
                        </w:rPr>
                      </w:pPr>
                    </w:p>
                    <w:p w:rsidR="00CE4C5A" w:rsidRPr="00C9323B" w:rsidRDefault="00F83D8C" w:rsidP="00C9323B">
                      <w:pPr>
                        <w:pStyle w:val="ListParagraph"/>
                        <w:numPr>
                          <w:ilvl w:val="0"/>
                          <w:numId w:val="14"/>
                        </w:numPr>
                        <w:tabs>
                          <w:tab w:val="left" w:pos="426"/>
                        </w:tabs>
                        <w:rPr>
                          <w:rFonts w:ascii="Times New Roman" w:hAnsi="Times New Roman"/>
                          <w:szCs w:val="24"/>
                        </w:rPr>
                      </w:pPr>
                      <w:r w:rsidRPr="00C9323B">
                        <w:rPr>
                          <w:rFonts w:ascii="Times New Roman" w:hAnsi="Times New Roman"/>
                          <w:szCs w:val="24"/>
                        </w:rPr>
                        <w:t xml:space="preserve">a person who provides a water supply, occupies land on or from which a </w:t>
                      </w:r>
                    </w:p>
                    <w:p w:rsidR="00F83D8C" w:rsidRPr="00C9323B" w:rsidRDefault="00F83D8C" w:rsidP="00C9323B">
                      <w:pPr>
                        <w:pStyle w:val="ListParagraph"/>
                        <w:numPr>
                          <w:ilvl w:val="0"/>
                          <w:numId w:val="14"/>
                        </w:numPr>
                        <w:tabs>
                          <w:tab w:val="left" w:pos="426"/>
                        </w:tabs>
                        <w:rPr>
                          <w:rFonts w:ascii="Times New Roman" w:hAnsi="Times New Roman"/>
                          <w:szCs w:val="24"/>
                        </w:rPr>
                      </w:pPr>
                      <w:r w:rsidRPr="00C9323B">
                        <w:rPr>
                          <w:rFonts w:ascii="Times New Roman" w:hAnsi="Times New Roman"/>
                          <w:szCs w:val="24"/>
                        </w:rPr>
                        <w:t>supply is taken, or exercises management or control over a supply;</w:t>
                      </w:r>
                    </w:p>
                    <w:p w:rsidR="00F83D8C" w:rsidRPr="009047DE" w:rsidRDefault="00F83D8C" w:rsidP="00CE4C5A">
                      <w:pPr>
                        <w:tabs>
                          <w:tab w:val="left" w:pos="567"/>
                        </w:tabs>
                        <w:rPr>
                          <w:rFonts w:ascii="Times New Roman" w:hAnsi="Times New Roman"/>
                          <w:sz w:val="14"/>
                          <w:szCs w:val="24"/>
                        </w:rPr>
                      </w:pPr>
                    </w:p>
                    <w:p w:rsidR="00F83D8C" w:rsidRPr="009047DE" w:rsidRDefault="00F83D8C" w:rsidP="00CE4C5A">
                      <w:pPr>
                        <w:tabs>
                          <w:tab w:val="left" w:pos="567"/>
                        </w:tabs>
                        <w:rPr>
                          <w:rFonts w:ascii="Times New Roman" w:hAnsi="Times New Roman"/>
                          <w:sz w:val="4"/>
                          <w:szCs w:val="24"/>
                        </w:rPr>
                      </w:pPr>
                    </w:p>
                    <w:p w:rsidR="00F83D8C" w:rsidRPr="00C9323B" w:rsidRDefault="00F83D8C" w:rsidP="00C9323B">
                      <w:pPr>
                        <w:pStyle w:val="ListParagraph"/>
                        <w:numPr>
                          <w:ilvl w:val="0"/>
                          <w:numId w:val="14"/>
                        </w:numPr>
                        <w:tabs>
                          <w:tab w:val="left" w:pos="709"/>
                        </w:tabs>
                        <w:rPr>
                          <w:rFonts w:ascii="Times New Roman" w:hAnsi="Times New Roman"/>
                          <w:szCs w:val="24"/>
                        </w:rPr>
                      </w:pPr>
                      <w:r w:rsidRPr="00C9323B">
                        <w:rPr>
                          <w:rFonts w:ascii="Times New Roman" w:hAnsi="Times New Roman"/>
                          <w:szCs w:val="24"/>
                        </w:rPr>
                        <w:t xml:space="preserve">a person who otherwise is responsible for a domestic distribution system; or           </w:t>
                      </w:r>
                    </w:p>
                    <w:p w:rsidR="00CE4C5A" w:rsidRDefault="00CE4C5A" w:rsidP="00CE4C5A">
                      <w:pPr>
                        <w:tabs>
                          <w:tab w:val="left" w:pos="567"/>
                          <w:tab w:val="left" w:pos="851"/>
                        </w:tabs>
                        <w:rPr>
                          <w:rFonts w:ascii="Times New Roman" w:hAnsi="Times New Roman"/>
                          <w:szCs w:val="24"/>
                        </w:rPr>
                      </w:pPr>
                    </w:p>
                    <w:p w:rsidR="00F83D8C" w:rsidRPr="00C9323B" w:rsidRDefault="00F83D8C" w:rsidP="00C9323B">
                      <w:pPr>
                        <w:pStyle w:val="ListParagraph"/>
                        <w:numPr>
                          <w:ilvl w:val="0"/>
                          <w:numId w:val="14"/>
                        </w:numPr>
                        <w:tabs>
                          <w:tab w:val="left" w:pos="709"/>
                          <w:tab w:val="left" w:pos="851"/>
                        </w:tabs>
                        <w:rPr>
                          <w:rFonts w:ascii="Times New Roman" w:hAnsi="Times New Roman"/>
                          <w:szCs w:val="24"/>
                        </w:rPr>
                      </w:pPr>
                      <w:r w:rsidRPr="00C9323B">
                        <w:rPr>
                          <w:rFonts w:ascii="Times New Roman" w:hAnsi="Times New Roman"/>
                          <w:szCs w:val="24"/>
                        </w:rPr>
                        <w:t xml:space="preserve">a person who owns or occupies premises in Scotland in respect of which a                 </w:t>
                      </w:r>
                    </w:p>
                    <w:p w:rsidR="00F83D8C" w:rsidRPr="009047DE" w:rsidRDefault="00F83D8C" w:rsidP="00C9323B">
                      <w:pPr>
                        <w:pStyle w:val="ListParagraph"/>
                        <w:numPr>
                          <w:ilvl w:val="0"/>
                          <w:numId w:val="14"/>
                        </w:numPr>
                        <w:rPr>
                          <w:rFonts w:ascii="Times New Roman" w:hAnsi="Times New Roman"/>
                          <w:szCs w:val="24"/>
                        </w:rPr>
                      </w:pPr>
                      <w:r w:rsidRPr="009047DE">
                        <w:rPr>
                          <w:rFonts w:ascii="Times New Roman" w:hAnsi="Times New Roman"/>
                          <w:szCs w:val="24"/>
                        </w:rPr>
                        <w:t xml:space="preserve">private water supply is the sole or main supply of water for human consumption;  </w:t>
                      </w:r>
                    </w:p>
                    <w:p w:rsidR="00F83D8C" w:rsidRPr="009047DE" w:rsidRDefault="00F83D8C" w:rsidP="00CE4C5A">
                      <w:pPr>
                        <w:pStyle w:val="ListParagraph"/>
                        <w:ind w:left="0"/>
                        <w:rPr>
                          <w:rFonts w:ascii="Times New Roman" w:hAnsi="Times New Roman"/>
                          <w:szCs w:val="24"/>
                        </w:rPr>
                      </w:pPr>
                    </w:p>
                    <w:p w:rsidR="00F83D8C" w:rsidRPr="009047DE" w:rsidRDefault="00F83D8C" w:rsidP="0000048D">
                      <w:pPr>
                        <w:pStyle w:val="ListParagraph"/>
                        <w:ind w:left="0"/>
                        <w:rPr>
                          <w:rFonts w:ascii="Times New Roman" w:hAnsi="Times New Roman"/>
                          <w:sz w:val="18"/>
                          <w:szCs w:val="24"/>
                        </w:rPr>
                      </w:pPr>
                    </w:p>
                    <w:p w:rsidR="00F83D8C" w:rsidRPr="009047DE" w:rsidRDefault="00F83D8C" w:rsidP="0000048D">
                      <w:pPr>
                        <w:pStyle w:val="AJC"/>
                        <w:rPr>
                          <w:rFonts w:ascii="Times New Roman" w:hAnsi="Times New Roman"/>
                          <w:szCs w:val="24"/>
                        </w:rPr>
                      </w:pPr>
                    </w:p>
                    <w:p w:rsidR="00F83D8C" w:rsidRPr="009047DE" w:rsidRDefault="00F83D8C" w:rsidP="0000048D">
                      <w:pPr>
                        <w:pStyle w:val="AJC"/>
                        <w:rPr>
                          <w:rFonts w:ascii="Times New Roman" w:hAnsi="Times New Roman"/>
                          <w:szCs w:val="24"/>
                        </w:rPr>
                      </w:pPr>
                    </w:p>
                    <w:p w:rsidR="00F83D8C" w:rsidRPr="009047DE" w:rsidRDefault="00F83D8C" w:rsidP="0000048D">
                      <w:pPr>
                        <w:pStyle w:val="AJC"/>
                        <w:rPr>
                          <w:rFonts w:ascii="Times New Roman" w:hAnsi="Times New Roman"/>
                          <w:szCs w:val="24"/>
                        </w:rPr>
                      </w:pPr>
                    </w:p>
                    <w:p w:rsidR="00F83D8C" w:rsidRDefault="00F83D8C" w:rsidP="00F83D8C">
                      <w:pPr>
                        <w:pStyle w:val="AJC"/>
                      </w:pPr>
                    </w:p>
                  </w:txbxContent>
                </v:textbox>
              </v:shape>
            </w:pict>
          </mc:Fallback>
        </mc:AlternateContent>
      </w:r>
    </w:p>
    <w:p w:rsidR="00823628" w:rsidRPr="00F57C13" w:rsidRDefault="00823628">
      <w:pPr>
        <w:rPr>
          <w:rFonts w:ascii="Times New Roman" w:hAnsi="Times New Roman"/>
          <w:szCs w:val="22"/>
        </w:rPr>
      </w:pP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53120" behindDoc="0" locked="0" layoutInCell="1" allowOverlap="1">
                <wp:simplePos x="0" y="0"/>
                <wp:positionH relativeFrom="column">
                  <wp:posOffset>6178550</wp:posOffset>
                </wp:positionH>
                <wp:positionV relativeFrom="paragraph">
                  <wp:posOffset>121285</wp:posOffset>
                </wp:positionV>
                <wp:extent cx="450215" cy="332740"/>
                <wp:effectExtent l="8890" t="9525" r="7620" b="1016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32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19D86" id="Rectangle 15" o:spid="_x0000_s1026" style="position:absolute;margin-left:486.5pt;margin-top:9.55pt;width:35.45pt;height:2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"/>
            </w:pict>
          </mc:Fallback>
        </mc:AlternateContent>
      </w:r>
    </w:p>
    <w:p w:rsidR="00823628" w:rsidRPr="00F57C13" w:rsidRDefault="00A90AE6">
      <w:pPr>
        <w:rPr>
          <w:rFonts w:ascii="Times New Roman" w:hAnsi="Times New Roman"/>
          <w:szCs w:val="22"/>
        </w:rPr>
      </w:pPr>
      <w:r w:rsidRPr="00F57C13">
        <w:rPr>
          <w:rFonts w:ascii="Times New Roman" w:hAnsi="Times New Roman"/>
          <w:noProof/>
          <w:szCs w:val="22"/>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5993130</wp:posOffset>
                </wp:positionH>
                <wp:positionV relativeFrom="paragraph">
                  <wp:posOffset>33020</wp:posOffset>
                </wp:positionV>
                <wp:extent cx="401320" cy="327025"/>
                <wp:effectExtent l="13970" t="5715" r="13335" b="1016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327025"/>
                        </a:xfrm>
                        <a:prstGeom prst="rect">
                          <a:avLst/>
                        </a:prstGeom>
                        <a:solidFill>
                          <a:srgbClr val="FFFFFF"/>
                        </a:solidFill>
                        <a:ln w="9525">
                          <a:solidFill>
                            <a:srgbClr val="000000"/>
                          </a:solidFill>
                          <a:miter lim="800000"/>
                          <a:headEnd/>
                          <a:tailEnd/>
                        </a:ln>
                      </wps:spPr>
                      <wps:txbx>
                        <w:txbxContent>
                          <w:p w:rsidR="00124DB3" w:rsidRDefault="00124DB3" w:rsidP="00C9323B">
                            <w:pPr>
                              <w:ind w:left="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471.9pt;margin-top:2.6pt;width:31.6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">
                <v:textbox>
                  <w:txbxContent>
                    <w:p w:rsidR="00124DB3" w:rsidRDefault="00124DB3" w:rsidP="00C9323B">
                      <w:pPr>
                        <w:ind w:left="284"/>
                        <w:jc w:val="center"/>
                      </w:pPr>
                    </w:p>
                  </w:txbxContent>
                </v:textbox>
              </v:rect>
            </w:pict>
          </mc:Fallback>
        </mc:AlternateContent>
      </w:r>
    </w:p>
    <w:p w:rsidR="00823628" w:rsidRPr="00F57C13" w:rsidRDefault="00823628">
      <w:pPr>
        <w:rPr>
          <w:rFonts w:ascii="Times New Roman" w:hAnsi="Times New Roman"/>
          <w:szCs w:val="22"/>
        </w:rPr>
      </w:pP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54144" behindDoc="0" locked="0" layoutInCell="1" allowOverlap="1">
                <wp:simplePos x="0" y="0"/>
                <wp:positionH relativeFrom="column">
                  <wp:posOffset>6189980</wp:posOffset>
                </wp:positionH>
                <wp:positionV relativeFrom="paragraph">
                  <wp:posOffset>38735</wp:posOffset>
                </wp:positionV>
                <wp:extent cx="438785" cy="312420"/>
                <wp:effectExtent l="10795" t="8890" r="7620" b="1206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5351" id="Rectangle 16" o:spid="_x0000_s1026" style="position:absolute;margin-left:487.4pt;margin-top:3.05pt;width:34.55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Z3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"/>
            </w:pict>
          </mc:Fallback>
        </mc:AlternateContent>
      </w: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64384" behindDoc="0" locked="0" layoutInCell="1" allowOverlap="1">
                <wp:simplePos x="0" y="0"/>
                <wp:positionH relativeFrom="column">
                  <wp:posOffset>5993130</wp:posOffset>
                </wp:positionH>
                <wp:positionV relativeFrom="paragraph">
                  <wp:posOffset>-3175</wp:posOffset>
                </wp:positionV>
                <wp:extent cx="401320" cy="334645"/>
                <wp:effectExtent l="13970" t="13335" r="13335" b="1397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334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C669" id="Rectangle 30" o:spid="_x0000_s1026" style="position:absolute;margin-left:471.9pt;margin-top:-.25pt;width:31.6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"/>
            </w:pict>
          </mc:Fallback>
        </mc:AlternateContent>
      </w: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55168" behindDoc="0" locked="0" layoutInCell="1" allowOverlap="1">
                <wp:simplePos x="0" y="0"/>
                <wp:positionH relativeFrom="column">
                  <wp:posOffset>6199505</wp:posOffset>
                </wp:positionH>
                <wp:positionV relativeFrom="paragraph">
                  <wp:posOffset>106045</wp:posOffset>
                </wp:positionV>
                <wp:extent cx="429260" cy="312420"/>
                <wp:effectExtent l="10795" t="6985" r="7620" b="1397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7F6E5" id="Rectangle 17" o:spid="_x0000_s1026" style="position:absolute;margin-left:488.15pt;margin-top:8.35pt;width:33.8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"/>
            </w:pict>
          </mc:Fallback>
        </mc:AlternateContent>
      </w:r>
    </w:p>
    <w:p w:rsidR="00823628"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65408" behindDoc="0" locked="0" layoutInCell="1" allowOverlap="1">
                <wp:simplePos x="0" y="0"/>
                <wp:positionH relativeFrom="column">
                  <wp:posOffset>5993130</wp:posOffset>
                </wp:positionH>
                <wp:positionV relativeFrom="paragraph">
                  <wp:posOffset>110490</wp:posOffset>
                </wp:positionV>
                <wp:extent cx="401320" cy="334645"/>
                <wp:effectExtent l="13970" t="10160" r="1333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334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E0B1D" id="Rectangle 31" o:spid="_x0000_s1026" style="position:absolute;margin-left:471.9pt;margin-top:8.7pt;width:31.6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"/>
            </w:pict>
          </mc:Fallback>
        </mc:AlternateContent>
      </w:r>
    </w:p>
    <w:p w:rsidR="00823628" w:rsidRPr="00F57C13" w:rsidRDefault="00823628">
      <w:pPr>
        <w:rPr>
          <w:rFonts w:ascii="Times New Roman" w:hAnsi="Times New Roman"/>
          <w:szCs w:val="22"/>
        </w:rPr>
      </w:pPr>
    </w:p>
    <w:p w:rsidR="00823628" w:rsidRPr="00F57C13" w:rsidRDefault="00823628">
      <w:pPr>
        <w:rPr>
          <w:rFonts w:ascii="Times New Roman" w:hAnsi="Times New Roman"/>
          <w:szCs w:val="22"/>
        </w:rPr>
      </w:pPr>
    </w:p>
    <w:p w:rsidR="00823628" w:rsidRPr="00F57C13" w:rsidRDefault="00823628">
      <w:pPr>
        <w:rPr>
          <w:rFonts w:ascii="Times New Roman" w:hAnsi="Times New Roman"/>
          <w:szCs w:val="22"/>
        </w:rPr>
      </w:pPr>
    </w:p>
    <w:p w:rsidR="00823628" w:rsidRPr="00F57C13" w:rsidRDefault="00A90AE6">
      <w:pPr>
        <w:rPr>
          <w:rFonts w:ascii="Times New Roman" w:hAnsi="Times New Roman"/>
          <w:szCs w:val="22"/>
        </w:rPr>
      </w:pPr>
      <w:r w:rsidRPr="00F57C13">
        <w:rPr>
          <w:rFonts w:ascii="Times New Roman" w:hAnsi="Times New Roman"/>
          <w:b/>
          <w:bCs w:val="0"/>
          <w:noProof/>
          <w:szCs w:val="22"/>
          <w:lang w:eastAsia="en-GB"/>
        </w:rPr>
        <mc:AlternateContent>
          <mc:Choice Requires="wps">
            <w:drawing>
              <wp:anchor distT="0" distB="0" distL="114300" distR="114300" simplePos="0" relativeHeight="251656192" behindDoc="0" locked="0" layoutInCell="1" allowOverlap="1">
                <wp:simplePos x="0" y="0"/>
                <wp:positionH relativeFrom="column">
                  <wp:posOffset>6178550</wp:posOffset>
                </wp:positionH>
                <wp:positionV relativeFrom="paragraph">
                  <wp:posOffset>149225</wp:posOffset>
                </wp:positionV>
                <wp:extent cx="424180" cy="323850"/>
                <wp:effectExtent l="8890" t="5715" r="5080" b="1333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3195" id="Rectangle 20" o:spid="_x0000_s1026" style="position:absolute;margin-left:486.5pt;margin-top:11.75pt;width:33.4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"/>
            </w:pict>
          </mc:Fallback>
        </mc:AlternateContent>
      </w:r>
    </w:p>
    <w:p w:rsidR="00823628" w:rsidRPr="00F57C13" w:rsidRDefault="00823628">
      <w:pPr>
        <w:rPr>
          <w:rFonts w:ascii="Times New Roman" w:hAnsi="Times New Roman"/>
          <w:szCs w:val="22"/>
        </w:rPr>
      </w:pPr>
    </w:p>
    <w:p w:rsidR="00823628" w:rsidRPr="00F57C13" w:rsidRDefault="00823628">
      <w:pPr>
        <w:rPr>
          <w:rFonts w:ascii="Times New Roman" w:hAnsi="Times New Roman"/>
          <w:szCs w:val="22"/>
        </w:rPr>
      </w:pPr>
    </w:p>
    <w:p w:rsidR="00823628" w:rsidRPr="00F57C13" w:rsidRDefault="00A90AE6">
      <w:pPr>
        <w:rPr>
          <w:rFonts w:ascii="Times New Roman" w:hAnsi="Times New Roman"/>
          <w:szCs w:val="22"/>
        </w:rPr>
      </w:pPr>
      <w:r w:rsidRPr="00F57C13">
        <w:rPr>
          <w:rFonts w:ascii="Times New Roman" w:hAnsi="Times New Roman"/>
          <w:b/>
          <w:bCs w:val="0"/>
          <w:noProof/>
          <w:szCs w:val="22"/>
          <w:lang w:eastAsia="en-GB"/>
        </w:rPr>
        <mc:AlternateContent>
          <mc:Choice Requires="wps">
            <w:drawing>
              <wp:anchor distT="0" distB="0" distL="114300" distR="114300" simplePos="0" relativeHeight="251657216" behindDoc="0" locked="0" layoutInCell="1" allowOverlap="1">
                <wp:simplePos x="0" y="0"/>
                <wp:positionH relativeFrom="column">
                  <wp:posOffset>6178550</wp:posOffset>
                </wp:positionH>
                <wp:positionV relativeFrom="paragraph">
                  <wp:posOffset>34925</wp:posOffset>
                </wp:positionV>
                <wp:extent cx="424180" cy="323850"/>
                <wp:effectExtent l="8890" t="11430" r="5080" b="762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36D2" id="Rectangle 21" o:spid="_x0000_s1026" style="position:absolute;margin-left:486.5pt;margin-top:2.75pt;width:33.4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"/>
            </w:pict>
          </mc:Fallback>
        </mc:AlternateContent>
      </w:r>
    </w:p>
    <w:p w:rsidR="00823628" w:rsidRPr="00F57C13" w:rsidRDefault="00823628">
      <w:pPr>
        <w:rPr>
          <w:rFonts w:ascii="Times New Roman" w:hAnsi="Times New Roman"/>
          <w:szCs w:val="22"/>
        </w:rPr>
      </w:pPr>
    </w:p>
    <w:p w:rsidR="00A73183" w:rsidRPr="00F57C13" w:rsidRDefault="00A90AE6">
      <w:pPr>
        <w:rPr>
          <w:rFonts w:ascii="Times New Roman" w:hAnsi="Times New Roman"/>
          <w:szCs w:val="22"/>
        </w:rPr>
      </w:pPr>
      <w:r w:rsidRPr="00F57C13">
        <w:rPr>
          <w:rFonts w:ascii="Times New Roman" w:hAnsi="Times New Roman"/>
          <w:b/>
          <w:bCs w:val="0"/>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89535</wp:posOffset>
                </wp:positionV>
                <wp:extent cx="424180" cy="334645"/>
                <wp:effectExtent l="8890" t="6350" r="5080" b="1143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34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1F513" id="Rectangle 22" o:spid="_x0000_s1026" style="position:absolute;margin-left:486.5pt;margin-top:7.05pt;width:33.4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"/>
            </w:pict>
          </mc:Fallback>
        </mc:AlternateContent>
      </w: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DB04A3" w:rsidRPr="00F57C13" w:rsidRDefault="00DB04A3" w:rsidP="00DB04A3">
      <w:pPr>
        <w:rPr>
          <w:rFonts w:ascii="Times New Roman" w:hAnsi="Times New Roman"/>
          <w:szCs w:val="22"/>
        </w:rPr>
      </w:pPr>
    </w:p>
    <w:p w:rsidR="00DB04A3" w:rsidRPr="00F57C13" w:rsidRDefault="00DB04A3" w:rsidP="00DB04A3">
      <w:pPr>
        <w:rPr>
          <w:rFonts w:ascii="Times New Roman" w:hAnsi="Times New Roman"/>
          <w:szCs w:val="22"/>
        </w:rPr>
      </w:pPr>
    </w:p>
    <w:p w:rsidR="00DB04A3" w:rsidRPr="00F57C13" w:rsidRDefault="00DB04A3" w:rsidP="00DB04A3">
      <w:pPr>
        <w:rPr>
          <w:rFonts w:ascii="Times New Roman" w:hAnsi="Times New Roman"/>
          <w:szCs w:val="22"/>
        </w:rPr>
      </w:pPr>
    </w:p>
    <w:p w:rsidR="0000048D" w:rsidRPr="00F57C13" w:rsidRDefault="00A473EE" w:rsidP="00DB04A3">
      <w:pPr>
        <w:rPr>
          <w:rFonts w:ascii="Times New Roman" w:hAnsi="Times New Roman"/>
          <w:b/>
          <w:szCs w:val="22"/>
        </w:rPr>
      </w:pPr>
      <w:r w:rsidRPr="00F57C13">
        <w:rPr>
          <w:rFonts w:ascii="Times New Roman" w:hAnsi="Times New Roman"/>
          <w:b/>
          <w:szCs w:val="22"/>
        </w:rPr>
        <w:t>2.</w:t>
      </w:r>
    </w:p>
    <w:p w:rsidR="00D82D47" w:rsidRPr="00F57C13" w:rsidRDefault="00D82D47" w:rsidP="00F83D8C">
      <w:pPr>
        <w:ind w:right="-490"/>
        <w:rPr>
          <w:rFonts w:ascii="Times New Roman" w:hAnsi="Times New Roman"/>
          <w:b/>
          <w:bCs w:val="0"/>
          <w:szCs w:val="22"/>
        </w:rPr>
      </w:pPr>
    </w:p>
    <w:p w:rsidR="00D923B0" w:rsidRPr="00F57C13" w:rsidRDefault="00A90AE6">
      <w:pPr>
        <w:pStyle w:val="Heading2"/>
        <w:rPr>
          <w:rFonts w:ascii="Times New Roman" w:hAnsi="Times New Roman"/>
          <w:b/>
          <w:bCs w:val="0"/>
          <w:szCs w:val="22"/>
        </w:rPr>
      </w:pPr>
      <w:r w:rsidRPr="00F57C13">
        <w:rPr>
          <w:rFonts w:ascii="Times New Roman" w:hAnsi="Times New Roman"/>
          <w:b/>
          <w:bCs w:val="0"/>
          <w:noProof/>
          <w:szCs w:val="22"/>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18415</wp:posOffset>
                </wp:positionV>
                <wp:extent cx="6760845" cy="2169160"/>
                <wp:effectExtent l="10795" t="10795" r="10160" b="1079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2169160"/>
                        </a:xfrm>
                        <a:prstGeom prst="rect">
                          <a:avLst/>
                        </a:prstGeom>
                        <a:solidFill>
                          <a:srgbClr val="FFFFFF"/>
                        </a:solidFill>
                        <a:ln w="9525">
                          <a:solidFill>
                            <a:srgbClr val="000000"/>
                          </a:solidFill>
                          <a:miter lim="800000"/>
                          <a:headEnd/>
                          <a:tailEnd/>
                        </a:ln>
                      </wps:spPr>
                      <wps:txbx>
                        <w:txbxContent>
                          <w:p w:rsidR="00F83D8C" w:rsidRPr="00F71770" w:rsidRDefault="00F71770" w:rsidP="00D923B0">
                            <w:r w:rsidRPr="00F71770">
                              <w:rPr>
                                <w:rFonts w:ascii="Times New Roman" w:hAnsi="Times New Roman"/>
                                <w:bCs w:val="0"/>
                              </w:rPr>
                              <w:t>Address of the premises where improvement work is to be carried out.  If more than one premises refer to joint application works</w:t>
                            </w:r>
                          </w:p>
                          <w:p w:rsidR="00F83D8C" w:rsidRPr="009047DE" w:rsidRDefault="00F83D8C" w:rsidP="00D923B0">
                            <w:pPr>
                              <w:rPr>
                                <w:rFonts w:ascii="Times New Roman" w:hAnsi="Times New Roman"/>
                              </w:rPr>
                            </w:pPr>
                          </w:p>
                          <w:p w:rsidR="00F83D8C" w:rsidRDefault="00F71770" w:rsidP="00D923B0">
                            <w:pPr>
                              <w:rPr>
                                <w:rFonts w:ascii="Times New Roman" w:hAnsi="Times New Roman"/>
                              </w:rPr>
                            </w:pPr>
                            <w:r>
                              <w:rPr>
                                <w:rFonts w:ascii="Times New Roman" w:hAnsi="Times New Roman"/>
                              </w:rPr>
                              <w:t>Address:</w:t>
                            </w:r>
                          </w:p>
                          <w:p w:rsidR="00F71770" w:rsidRPr="009047DE" w:rsidRDefault="00F71770" w:rsidP="00D923B0">
                            <w:pPr>
                              <w:rPr>
                                <w:rFonts w:ascii="Times New Roman" w:hAnsi="Times New Roman"/>
                              </w:rPr>
                            </w:pPr>
                          </w:p>
                          <w:p w:rsidR="00F83D8C" w:rsidRPr="009047DE" w:rsidRDefault="00F83D8C" w:rsidP="00D923B0">
                            <w:pPr>
                              <w:rPr>
                                <w:rFonts w:ascii="Times New Roman" w:hAnsi="Times New Roman"/>
                              </w:rPr>
                            </w:pPr>
                          </w:p>
                          <w:p w:rsidR="00F83D8C" w:rsidRPr="009047DE" w:rsidRDefault="00F83D8C" w:rsidP="00D923B0">
                            <w:pPr>
                              <w:rPr>
                                <w:rFonts w:ascii="Times New Roman" w:hAnsi="Times New Roman"/>
                              </w:rPr>
                            </w:pPr>
                          </w:p>
                          <w:p w:rsidR="00F83D8C" w:rsidRPr="009047DE" w:rsidRDefault="00F71770" w:rsidP="00D923B0">
                            <w:pPr>
                              <w:rPr>
                                <w:rFonts w:ascii="Times New Roman" w:hAnsi="Times New Roman"/>
                              </w:rPr>
                            </w:pPr>
                            <w:r>
                              <w:rPr>
                                <w:rFonts w:ascii="Times New Roman" w:hAnsi="Times New Roman"/>
                              </w:rPr>
                              <w:t>Post Code:</w:t>
                            </w:r>
                            <w:r>
                              <w:rPr>
                                <w:rFonts w:ascii="Times New Roman" w:hAnsi="Times New Roman"/>
                              </w:rPr>
                              <w:tab/>
                            </w:r>
                            <w:r>
                              <w:rPr>
                                <w:rFonts w:ascii="Times New Roman" w:hAnsi="Times New Roman"/>
                              </w:rPr>
                              <w:tab/>
                            </w:r>
                          </w:p>
                          <w:p w:rsidR="00F83D8C" w:rsidRDefault="00F83D8C" w:rsidP="00D923B0">
                            <w:pPr>
                              <w:rPr>
                                <w:rFonts w:ascii="Times New Roman" w:hAnsi="Times New Roman"/>
                              </w:rPr>
                            </w:pPr>
                          </w:p>
                          <w:p w:rsidR="00F71770" w:rsidRDefault="00F71770" w:rsidP="00D923B0">
                            <w:pPr>
                              <w:rPr>
                                <w:rFonts w:ascii="Times New Roman" w:hAnsi="Times New Roman"/>
                              </w:rPr>
                            </w:pPr>
                          </w:p>
                          <w:p w:rsidR="00F71770" w:rsidRPr="009047DE" w:rsidRDefault="00F71770" w:rsidP="00D923B0">
                            <w:pPr>
                              <w:rPr>
                                <w:rFonts w:ascii="Times New Roman" w:hAnsi="Times New Roman"/>
                              </w:rPr>
                            </w:pPr>
                            <w:r>
                              <w:rPr>
                                <w:rFonts w:ascii="Times New Roman" w:hAnsi="Times New Roman"/>
                              </w:rPr>
                              <w:t xml:space="preserve">Domestic     </w:t>
                            </w:r>
                            <w:r w:rsidRPr="00F71770">
                              <w:rPr>
                                <w:rFonts w:ascii="Times New Roman" w:hAnsi="Times New Roman"/>
                                <w:noProof/>
                                <w:lang w:eastAsia="en-GB"/>
                              </w:rPr>
                              <w:drawing>
                                <wp:inline distT="0" distB="0" distL="0" distR="0">
                                  <wp:extent cx="409575" cy="3333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rPr>
                              <w:t xml:space="preserve">      Commercial/private rented     </w:t>
                            </w:r>
                            <w:r w:rsidRPr="00F71770">
                              <w:rPr>
                                <w:rFonts w:ascii="Times New Roman" w:hAnsi="Times New Roman"/>
                                <w:noProof/>
                                <w:lang w:eastAsia="en-GB"/>
                              </w:rPr>
                              <w:drawing>
                                <wp:inline distT="0" distB="0" distL="0" distR="0" wp14:anchorId="4A2D04BC" wp14:editId="3C1B7005">
                                  <wp:extent cx="409575" cy="3333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rPr>
                              <w:t xml:space="preserve">       Public    </w:t>
                            </w:r>
                            <w:r w:rsidRPr="00F71770">
                              <w:rPr>
                                <w:rFonts w:ascii="Times New Roman" w:hAnsi="Times New Roman"/>
                                <w:noProof/>
                                <w:lang w:eastAsia="en-GB"/>
                              </w:rPr>
                              <w:drawing>
                                <wp:inline distT="0" distB="0" distL="0" distR="0" wp14:anchorId="695D52E8" wp14:editId="3C427AB4">
                                  <wp:extent cx="409575" cy="3333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8.15pt;margin-top:1.45pt;width:532.35pt;height:1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">
                <v:textbox>
                  <w:txbxContent>
                    <w:p w:rsidR="00F83D8C" w:rsidRPr="00F71770" w:rsidRDefault="00F71770" w:rsidP="00D923B0">
                      <w:r w:rsidRPr="00F71770">
                        <w:rPr>
                          <w:rFonts w:ascii="Times New Roman" w:hAnsi="Times New Roman"/>
                          <w:bCs w:val="0"/>
                        </w:rPr>
                        <w:t xml:space="preserve">Address of the premises where improvement work is to </w:t>
                      </w:r>
                      <w:proofErr w:type="gramStart"/>
                      <w:r w:rsidRPr="00F71770">
                        <w:rPr>
                          <w:rFonts w:ascii="Times New Roman" w:hAnsi="Times New Roman"/>
                          <w:bCs w:val="0"/>
                        </w:rPr>
                        <w:t>be carried out</w:t>
                      </w:r>
                      <w:proofErr w:type="gramEnd"/>
                      <w:r w:rsidRPr="00F71770">
                        <w:rPr>
                          <w:rFonts w:ascii="Times New Roman" w:hAnsi="Times New Roman"/>
                          <w:bCs w:val="0"/>
                        </w:rPr>
                        <w:t>.  If more than one premises refer to joint application works</w:t>
                      </w:r>
                    </w:p>
                    <w:p w:rsidR="00F83D8C" w:rsidRPr="009047DE" w:rsidRDefault="00F83D8C" w:rsidP="00D923B0">
                      <w:pPr>
                        <w:rPr>
                          <w:rFonts w:ascii="Times New Roman" w:hAnsi="Times New Roman"/>
                        </w:rPr>
                      </w:pPr>
                    </w:p>
                    <w:p w:rsidR="00F83D8C" w:rsidRDefault="00F71770" w:rsidP="00D923B0">
                      <w:pPr>
                        <w:rPr>
                          <w:rFonts w:ascii="Times New Roman" w:hAnsi="Times New Roman"/>
                        </w:rPr>
                      </w:pPr>
                      <w:r>
                        <w:rPr>
                          <w:rFonts w:ascii="Times New Roman" w:hAnsi="Times New Roman"/>
                        </w:rPr>
                        <w:t>Address:</w:t>
                      </w:r>
                    </w:p>
                    <w:p w:rsidR="00F71770" w:rsidRPr="009047DE" w:rsidRDefault="00F71770" w:rsidP="00D923B0">
                      <w:pPr>
                        <w:rPr>
                          <w:rFonts w:ascii="Times New Roman" w:hAnsi="Times New Roman"/>
                        </w:rPr>
                      </w:pPr>
                    </w:p>
                    <w:p w:rsidR="00F83D8C" w:rsidRPr="009047DE" w:rsidRDefault="00F83D8C" w:rsidP="00D923B0">
                      <w:pPr>
                        <w:rPr>
                          <w:rFonts w:ascii="Times New Roman" w:hAnsi="Times New Roman"/>
                        </w:rPr>
                      </w:pPr>
                    </w:p>
                    <w:p w:rsidR="00F83D8C" w:rsidRPr="009047DE" w:rsidRDefault="00F83D8C" w:rsidP="00D923B0">
                      <w:pPr>
                        <w:rPr>
                          <w:rFonts w:ascii="Times New Roman" w:hAnsi="Times New Roman"/>
                        </w:rPr>
                      </w:pPr>
                    </w:p>
                    <w:p w:rsidR="00F83D8C" w:rsidRPr="009047DE" w:rsidRDefault="00F71770" w:rsidP="00D923B0">
                      <w:pPr>
                        <w:rPr>
                          <w:rFonts w:ascii="Times New Roman" w:hAnsi="Times New Roman"/>
                        </w:rPr>
                      </w:pPr>
                      <w:r>
                        <w:rPr>
                          <w:rFonts w:ascii="Times New Roman" w:hAnsi="Times New Roman"/>
                        </w:rPr>
                        <w:t>Post Code:</w:t>
                      </w:r>
                      <w:r>
                        <w:rPr>
                          <w:rFonts w:ascii="Times New Roman" w:hAnsi="Times New Roman"/>
                        </w:rPr>
                        <w:tab/>
                      </w:r>
                      <w:r>
                        <w:rPr>
                          <w:rFonts w:ascii="Times New Roman" w:hAnsi="Times New Roman"/>
                        </w:rPr>
                        <w:tab/>
                      </w:r>
                    </w:p>
                    <w:p w:rsidR="00F83D8C" w:rsidRDefault="00F83D8C" w:rsidP="00D923B0">
                      <w:pPr>
                        <w:rPr>
                          <w:rFonts w:ascii="Times New Roman" w:hAnsi="Times New Roman"/>
                        </w:rPr>
                      </w:pPr>
                    </w:p>
                    <w:p w:rsidR="00F71770" w:rsidRDefault="00F71770" w:rsidP="00D923B0">
                      <w:pPr>
                        <w:rPr>
                          <w:rFonts w:ascii="Times New Roman" w:hAnsi="Times New Roman"/>
                        </w:rPr>
                      </w:pPr>
                    </w:p>
                    <w:p w:rsidR="00F71770" w:rsidRPr="009047DE" w:rsidRDefault="00F71770" w:rsidP="00D923B0">
                      <w:pPr>
                        <w:rPr>
                          <w:rFonts w:ascii="Times New Roman" w:hAnsi="Times New Roman"/>
                        </w:rPr>
                      </w:pPr>
                      <w:r>
                        <w:rPr>
                          <w:rFonts w:ascii="Times New Roman" w:hAnsi="Times New Roman"/>
                        </w:rPr>
                        <w:t xml:space="preserve">Domestic     </w:t>
                      </w:r>
                      <w:r w:rsidRPr="00F71770">
                        <w:rPr>
                          <w:rFonts w:ascii="Times New Roman" w:hAnsi="Times New Roman"/>
                          <w:noProof/>
                          <w:lang w:eastAsia="en-GB"/>
                        </w:rPr>
                        <w:drawing>
                          <wp:inline distT="0" distB="0" distL="0" distR="0">
                            <wp:extent cx="409575" cy="3333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rPr>
                        <w:t xml:space="preserve">      Commercial/private rented     </w:t>
                      </w:r>
                      <w:r w:rsidRPr="00F71770">
                        <w:rPr>
                          <w:rFonts w:ascii="Times New Roman" w:hAnsi="Times New Roman"/>
                          <w:noProof/>
                          <w:lang w:eastAsia="en-GB"/>
                        </w:rPr>
                        <w:drawing>
                          <wp:inline distT="0" distB="0" distL="0" distR="0" wp14:anchorId="4A2D04BC" wp14:editId="3C1B7005">
                            <wp:extent cx="409575" cy="3333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rPr>
                        <w:t xml:space="preserve">       Public    </w:t>
                      </w:r>
                      <w:r w:rsidRPr="00F71770">
                        <w:rPr>
                          <w:rFonts w:ascii="Times New Roman" w:hAnsi="Times New Roman"/>
                          <w:noProof/>
                          <w:lang w:eastAsia="en-GB"/>
                        </w:rPr>
                        <w:drawing>
                          <wp:inline distT="0" distB="0" distL="0" distR="0" wp14:anchorId="695D52E8" wp14:editId="3C427AB4">
                            <wp:extent cx="409575" cy="3333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p>
                  </w:txbxContent>
                </v:textbox>
              </v:shape>
            </w:pict>
          </mc:Fallback>
        </mc:AlternateContent>
      </w: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923B0" w:rsidRPr="00F57C13" w:rsidRDefault="00D923B0">
      <w:pPr>
        <w:pStyle w:val="Heading2"/>
        <w:rPr>
          <w:rFonts w:ascii="Times New Roman" w:hAnsi="Times New Roman"/>
          <w:b/>
          <w:bCs w:val="0"/>
          <w:szCs w:val="22"/>
        </w:rPr>
      </w:pPr>
    </w:p>
    <w:p w:rsidR="00DB04A3" w:rsidRPr="00F57C13" w:rsidRDefault="00DB04A3" w:rsidP="00DB04A3">
      <w:pPr>
        <w:rPr>
          <w:rFonts w:ascii="Times New Roman" w:hAnsi="Times New Roman"/>
          <w:szCs w:val="22"/>
        </w:rPr>
      </w:pPr>
    </w:p>
    <w:p w:rsidR="00A473EE" w:rsidRPr="00F57C13" w:rsidRDefault="00A473EE" w:rsidP="00DB04A3">
      <w:pPr>
        <w:pStyle w:val="Heading2"/>
        <w:rPr>
          <w:rFonts w:ascii="Times New Roman" w:hAnsi="Times New Roman"/>
          <w:b/>
          <w:szCs w:val="22"/>
          <w:u w:val="none"/>
        </w:rPr>
      </w:pPr>
      <w:r w:rsidRPr="00F57C13">
        <w:rPr>
          <w:rFonts w:ascii="Times New Roman" w:hAnsi="Times New Roman"/>
          <w:b/>
          <w:szCs w:val="22"/>
          <w:u w:val="none"/>
        </w:rPr>
        <w:t>3.</w:t>
      </w:r>
      <w:r w:rsidRPr="00F57C13">
        <w:rPr>
          <w:rFonts w:ascii="Times New Roman" w:hAnsi="Times New Roman"/>
          <w:b/>
          <w:szCs w:val="22"/>
          <w:u w:val="none"/>
        </w:rPr>
        <w:tab/>
      </w:r>
      <w:r w:rsidRPr="00F57C13">
        <w:rPr>
          <w:rFonts w:ascii="Times New Roman" w:hAnsi="Times New Roman"/>
          <w:b/>
          <w:szCs w:val="22"/>
          <w:u w:val="none"/>
        </w:rPr>
        <w:tab/>
        <w:t>Joint Improvement Works</w:t>
      </w:r>
    </w:p>
    <w:p w:rsidR="00A473EE" w:rsidRPr="00F57C13" w:rsidRDefault="00A473EE" w:rsidP="00DB04A3">
      <w:pPr>
        <w:pStyle w:val="Heading2"/>
        <w:rPr>
          <w:rFonts w:ascii="Times New Roman" w:hAnsi="Times New Roman"/>
          <w:szCs w:val="22"/>
          <w:u w:val="none"/>
        </w:rPr>
      </w:pPr>
    </w:p>
    <w:p w:rsidR="00A473EE" w:rsidRPr="00F57C13" w:rsidRDefault="00F57C13" w:rsidP="00A473EE">
      <w:pPr>
        <w:rPr>
          <w:rFonts w:ascii="Times New Roman" w:hAnsi="Times New Roman"/>
          <w:szCs w:val="22"/>
        </w:rPr>
      </w:pPr>
      <w:r w:rsidRPr="00F57C13">
        <w:rPr>
          <w:rFonts w:ascii="Times New Roman" w:hAnsi="Times New Roman"/>
          <w:szCs w:val="22"/>
        </w:rPr>
        <w:t xml:space="preserve">The Grant Scheme is designed to encourage neighbours to work together to deliver a whole supply solution.  </w:t>
      </w:r>
    </w:p>
    <w:p w:rsidR="00F57C13" w:rsidRPr="00F57C13" w:rsidRDefault="00F57C13" w:rsidP="00A473EE">
      <w:pPr>
        <w:rPr>
          <w:rFonts w:ascii="Times New Roman" w:hAnsi="Times New Roman"/>
          <w:szCs w:val="22"/>
        </w:rPr>
      </w:pPr>
    </w:p>
    <w:p w:rsidR="00F57C13" w:rsidRPr="00F57C13" w:rsidRDefault="00F57C13" w:rsidP="00A473EE">
      <w:pPr>
        <w:rPr>
          <w:rFonts w:ascii="Times New Roman" w:hAnsi="Times New Roman"/>
          <w:szCs w:val="22"/>
        </w:rPr>
      </w:pPr>
      <w:r w:rsidRPr="00F57C13">
        <w:rPr>
          <w:rFonts w:ascii="Times New Roman" w:hAnsi="Times New Roman"/>
          <w:szCs w:val="22"/>
        </w:rPr>
        <w:t>You should complete this section if you and your neighbours agree that the most appropriate solution is to implement joint improvement works for your private water supply or if you are applying for more than one property.</w:t>
      </w:r>
    </w:p>
    <w:p w:rsidR="00F57C13" w:rsidRPr="00F57C13" w:rsidRDefault="00F57C13" w:rsidP="00A473EE">
      <w:pPr>
        <w:rPr>
          <w:rFonts w:ascii="Times New Roman" w:hAnsi="Times New Roman"/>
          <w:szCs w:val="22"/>
        </w:rPr>
      </w:pPr>
    </w:p>
    <w:p w:rsidR="00F57C13" w:rsidRDefault="00F57C13" w:rsidP="00A473EE">
      <w:pPr>
        <w:rPr>
          <w:rFonts w:ascii="Times New Roman" w:hAnsi="Times New Roman"/>
          <w:szCs w:val="22"/>
        </w:rPr>
      </w:pPr>
      <w:r>
        <w:rPr>
          <w:rFonts w:ascii="Times New Roman" w:hAnsi="Times New Roman"/>
          <w:szCs w:val="22"/>
        </w:rPr>
        <w:t>Please provide details of those premises covered by this application and indicate of domestic, commercial, public, occupied.</w:t>
      </w:r>
    </w:p>
    <w:p w:rsidR="00F57C13" w:rsidRDefault="00F57C13" w:rsidP="00A473EE">
      <w:pPr>
        <w:rPr>
          <w:rFonts w:ascii="Times New Roman" w:hAnsi="Times New Roman"/>
          <w:szCs w:val="22"/>
        </w:rPr>
      </w:pPr>
    </w:p>
    <w:tbl>
      <w:tblPr>
        <w:tblStyle w:val="TableGrid"/>
        <w:tblW w:w="10201" w:type="dxa"/>
        <w:tblLook w:val="04A0" w:firstRow="1" w:lastRow="0" w:firstColumn="1" w:lastColumn="0" w:noHBand="0" w:noVBand="1"/>
      </w:tblPr>
      <w:tblGrid>
        <w:gridCol w:w="5524"/>
        <w:gridCol w:w="2852"/>
        <w:gridCol w:w="1825"/>
      </w:tblGrid>
      <w:tr w:rsidR="00F57C13" w:rsidTr="00F57C13">
        <w:tc>
          <w:tcPr>
            <w:tcW w:w="5524" w:type="dxa"/>
          </w:tcPr>
          <w:p w:rsidR="00F57C13" w:rsidRDefault="00F57C13" w:rsidP="00A473EE">
            <w:pPr>
              <w:rPr>
                <w:rFonts w:ascii="Times New Roman" w:hAnsi="Times New Roman"/>
                <w:szCs w:val="22"/>
              </w:rPr>
            </w:pPr>
            <w:r>
              <w:rPr>
                <w:rFonts w:ascii="Times New Roman" w:hAnsi="Times New Roman"/>
                <w:szCs w:val="22"/>
              </w:rPr>
              <w:t>Addresses</w:t>
            </w:r>
          </w:p>
        </w:tc>
        <w:tc>
          <w:tcPr>
            <w:tcW w:w="2852" w:type="dxa"/>
          </w:tcPr>
          <w:p w:rsidR="00F57C13" w:rsidRDefault="00F57C13" w:rsidP="00A473EE">
            <w:pPr>
              <w:ind w:hanging="40"/>
              <w:rPr>
                <w:rFonts w:ascii="Times New Roman" w:hAnsi="Times New Roman"/>
                <w:szCs w:val="22"/>
              </w:rPr>
            </w:pPr>
            <w:r>
              <w:rPr>
                <w:rFonts w:ascii="Times New Roman" w:hAnsi="Times New Roman"/>
                <w:szCs w:val="22"/>
              </w:rPr>
              <w:t>Domestic/Commercial/Private rental/Public</w:t>
            </w:r>
          </w:p>
        </w:tc>
        <w:tc>
          <w:tcPr>
            <w:tcW w:w="1825" w:type="dxa"/>
          </w:tcPr>
          <w:p w:rsidR="00F57C13" w:rsidRDefault="00F57C13" w:rsidP="00A473EE">
            <w:pPr>
              <w:rPr>
                <w:rFonts w:ascii="Times New Roman" w:hAnsi="Times New Roman"/>
                <w:szCs w:val="22"/>
              </w:rPr>
            </w:pPr>
            <w:r>
              <w:rPr>
                <w:rFonts w:ascii="Times New Roman" w:hAnsi="Times New Roman"/>
                <w:szCs w:val="22"/>
              </w:rPr>
              <w:t>Occupied</w:t>
            </w:r>
          </w:p>
          <w:p w:rsidR="00F57C13" w:rsidRDefault="00F57C13" w:rsidP="00A473EE">
            <w:pPr>
              <w:rPr>
                <w:rFonts w:ascii="Times New Roman" w:hAnsi="Times New Roman"/>
                <w:szCs w:val="22"/>
              </w:rPr>
            </w:pPr>
          </w:p>
          <w:p w:rsidR="00F57C13" w:rsidRDefault="00F57C13" w:rsidP="00A473EE">
            <w:pPr>
              <w:rPr>
                <w:rFonts w:ascii="Times New Roman" w:hAnsi="Times New Roman"/>
                <w:szCs w:val="22"/>
              </w:rPr>
            </w:pPr>
            <w:r>
              <w:rPr>
                <w:rFonts w:ascii="Times New Roman" w:hAnsi="Times New Roman"/>
                <w:szCs w:val="22"/>
              </w:rPr>
              <w:t>Yes/No</w:t>
            </w: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r w:rsidR="00F57C13" w:rsidTr="00F57C13">
        <w:trPr>
          <w:trHeight w:val="397"/>
        </w:trPr>
        <w:tc>
          <w:tcPr>
            <w:tcW w:w="5524" w:type="dxa"/>
          </w:tcPr>
          <w:p w:rsidR="00F57C13" w:rsidRDefault="00F57C13" w:rsidP="00A473EE">
            <w:pPr>
              <w:rPr>
                <w:rFonts w:ascii="Times New Roman" w:hAnsi="Times New Roman"/>
                <w:szCs w:val="22"/>
              </w:rPr>
            </w:pPr>
          </w:p>
        </w:tc>
        <w:tc>
          <w:tcPr>
            <w:tcW w:w="2852" w:type="dxa"/>
          </w:tcPr>
          <w:p w:rsidR="00F57C13" w:rsidRDefault="00F57C13" w:rsidP="00A473EE">
            <w:pPr>
              <w:rPr>
                <w:rFonts w:ascii="Times New Roman" w:hAnsi="Times New Roman"/>
                <w:szCs w:val="22"/>
              </w:rPr>
            </w:pPr>
          </w:p>
        </w:tc>
        <w:tc>
          <w:tcPr>
            <w:tcW w:w="1825" w:type="dxa"/>
          </w:tcPr>
          <w:p w:rsidR="00F57C13" w:rsidRDefault="00F57C13" w:rsidP="00A473EE">
            <w:pPr>
              <w:rPr>
                <w:rFonts w:ascii="Times New Roman" w:hAnsi="Times New Roman"/>
                <w:szCs w:val="22"/>
              </w:rPr>
            </w:pPr>
          </w:p>
        </w:tc>
      </w:tr>
    </w:tbl>
    <w:p w:rsidR="00F57C13" w:rsidRPr="00F57C13" w:rsidRDefault="00F57C13" w:rsidP="00A473EE">
      <w:pPr>
        <w:rPr>
          <w:rFonts w:ascii="Times New Roman" w:hAnsi="Times New Roman"/>
          <w:szCs w:val="22"/>
        </w:rPr>
      </w:pPr>
    </w:p>
    <w:p w:rsidR="00A473EE" w:rsidRDefault="00F57C13" w:rsidP="00A473EE">
      <w:pPr>
        <w:rPr>
          <w:rFonts w:ascii="Times New Roman" w:hAnsi="Times New Roman"/>
          <w:szCs w:val="22"/>
        </w:rPr>
      </w:pPr>
      <w:r>
        <w:rPr>
          <w:rFonts w:ascii="Times New Roman" w:hAnsi="Times New Roman"/>
          <w:szCs w:val="22"/>
        </w:rPr>
        <w:t xml:space="preserve">Are there other premises on the supply which do not form part of this application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Yes/No</w:t>
      </w:r>
    </w:p>
    <w:p w:rsidR="00F57C13" w:rsidRDefault="00F57C13" w:rsidP="00A473EE">
      <w:pPr>
        <w:rPr>
          <w:rFonts w:ascii="Times New Roman" w:hAnsi="Times New Roman"/>
          <w:szCs w:val="22"/>
        </w:rPr>
      </w:pPr>
    </w:p>
    <w:p w:rsidR="00A473EE" w:rsidRPr="00F57C13" w:rsidRDefault="00A473EE" w:rsidP="00A473EE">
      <w:pPr>
        <w:rPr>
          <w:rFonts w:ascii="Times New Roman" w:hAnsi="Times New Roman"/>
          <w:szCs w:val="22"/>
        </w:rPr>
      </w:pPr>
    </w:p>
    <w:p w:rsidR="00DB04A3" w:rsidRPr="00F57C13" w:rsidRDefault="00DB04A3" w:rsidP="00DB04A3">
      <w:pPr>
        <w:pStyle w:val="Heading2"/>
        <w:rPr>
          <w:rFonts w:ascii="Times New Roman" w:hAnsi="Times New Roman"/>
          <w:b/>
          <w:bCs w:val="0"/>
          <w:szCs w:val="22"/>
        </w:rPr>
      </w:pPr>
      <w:r w:rsidRPr="00F57C13">
        <w:rPr>
          <w:rFonts w:ascii="Times New Roman" w:hAnsi="Times New Roman"/>
          <w:szCs w:val="22"/>
        </w:rPr>
        <w:br/>
      </w:r>
      <w:r w:rsidRPr="00F57C13">
        <w:rPr>
          <w:rFonts w:ascii="Times New Roman" w:hAnsi="Times New Roman"/>
          <w:b/>
          <w:bCs w:val="0"/>
          <w:szCs w:val="22"/>
          <w:u w:val="none"/>
        </w:rPr>
        <w:t xml:space="preserve">4. </w:t>
      </w:r>
      <w:r w:rsidRPr="00F27B69">
        <w:rPr>
          <w:rFonts w:ascii="Times New Roman" w:hAnsi="Times New Roman"/>
          <w:b/>
          <w:bCs w:val="0"/>
          <w:szCs w:val="22"/>
          <w:u w:val="none"/>
        </w:rPr>
        <w:t>Description</w:t>
      </w:r>
      <w:r w:rsidR="00F27B69">
        <w:rPr>
          <w:rFonts w:ascii="Times New Roman" w:hAnsi="Times New Roman"/>
          <w:b/>
          <w:bCs w:val="0"/>
          <w:szCs w:val="22"/>
          <w:u w:val="none"/>
        </w:rPr>
        <w:t xml:space="preserve"> of W</w:t>
      </w:r>
      <w:r w:rsidR="00F83D8C" w:rsidRPr="00F27B69">
        <w:rPr>
          <w:rFonts w:ascii="Times New Roman" w:hAnsi="Times New Roman"/>
          <w:b/>
          <w:bCs w:val="0"/>
          <w:szCs w:val="22"/>
          <w:u w:val="none"/>
        </w:rPr>
        <w:t>ater Supply</w:t>
      </w:r>
    </w:p>
    <w:p w:rsidR="00DB04A3" w:rsidRPr="00F57C13" w:rsidRDefault="00DB04A3" w:rsidP="00DB04A3">
      <w:pPr>
        <w:rPr>
          <w:rFonts w:ascii="Times New Roman" w:hAnsi="Times New Roman"/>
          <w:szCs w:val="22"/>
        </w:rPr>
      </w:pPr>
    </w:p>
    <w:p w:rsidR="00DB04A3" w:rsidRPr="00F57C13" w:rsidRDefault="00DB04A3" w:rsidP="00DB04A3">
      <w:pPr>
        <w:pStyle w:val="AJC"/>
        <w:rPr>
          <w:rFonts w:ascii="Times New Roman" w:hAnsi="Times New Roman"/>
          <w:szCs w:val="22"/>
        </w:rPr>
      </w:pPr>
      <w:r w:rsidRPr="00F57C13">
        <w:rPr>
          <w:rFonts w:ascii="Times New Roman" w:hAnsi="Times New Roman"/>
          <w:szCs w:val="22"/>
        </w:rPr>
        <w:t xml:space="preserve">(Include a separate location map)  Please provide a description of the source of the water supply including where it is located, how many properties it serves </w:t>
      </w:r>
      <w:r w:rsidR="00F83D8C" w:rsidRPr="00F57C13">
        <w:rPr>
          <w:rFonts w:ascii="Times New Roman" w:hAnsi="Times New Roman"/>
          <w:szCs w:val="22"/>
        </w:rPr>
        <w:t>how many people it serves and whether it is a spring, borehole, stream, river, lake.</w:t>
      </w:r>
    </w:p>
    <w:p w:rsidR="00DB04A3" w:rsidRPr="00F57C13" w:rsidRDefault="00A90AE6" w:rsidP="00DB04A3">
      <w:pPr>
        <w:pStyle w:val="AJC"/>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145415</wp:posOffset>
                </wp:positionV>
                <wp:extent cx="6760845" cy="7309485"/>
                <wp:effectExtent l="10795" t="10160" r="10160" b="508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7309485"/>
                        </a:xfrm>
                        <a:prstGeom prst="rect">
                          <a:avLst/>
                        </a:prstGeom>
                        <a:solidFill>
                          <a:srgbClr val="FFFFFF"/>
                        </a:solidFill>
                        <a:ln w="9525">
                          <a:solidFill>
                            <a:srgbClr val="000000"/>
                          </a:solidFill>
                          <a:miter lim="800000"/>
                          <a:headEnd/>
                          <a:tailEnd/>
                        </a:ln>
                      </wps:spPr>
                      <wps:txbx>
                        <w:txbxContent>
                          <w:p w:rsidR="00F83D8C" w:rsidRPr="009047DE" w:rsidRDefault="00F83D8C" w:rsidP="00F83D8C">
                            <w:pPr>
                              <w:ind w:left="426"/>
                              <w:rPr>
                                <w:rFonts w:ascii="Times New Roman" w:hAnsi="Times New Roman"/>
                              </w:rPr>
                            </w:pPr>
                          </w:p>
                          <w:p w:rsidR="00F83D8C" w:rsidRPr="009047DE" w:rsidRDefault="00F83D8C" w:rsidP="00F83D8C">
                            <w:pPr>
                              <w:numPr>
                                <w:ilvl w:val="0"/>
                                <w:numId w:val="12"/>
                              </w:numPr>
                              <w:ind w:left="426" w:hanging="426"/>
                              <w:rPr>
                                <w:rFonts w:ascii="Times New Roman" w:hAnsi="Times New Roman"/>
                              </w:rPr>
                            </w:pPr>
                            <w:r w:rsidRPr="009047DE">
                              <w:rPr>
                                <w:rFonts w:ascii="Times New Roman" w:hAnsi="Times New Roman"/>
                              </w:rPr>
                              <w:t xml:space="preserve">Please provide a description of the </w:t>
                            </w:r>
                            <w:r w:rsidRPr="009047DE">
                              <w:rPr>
                                <w:rFonts w:ascii="Times New Roman" w:hAnsi="Times New Roman"/>
                                <w:u w:val="single"/>
                              </w:rPr>
                              <w:t>source</w:t>
                            </w:r>
                            <w:r w:rsidRPr="009047DE">
                              <w:rPr>
                                <w:rFonts w:ascii="Times New Roman" w:hAnsi="Times New Roman"/>
                              </w:rPr>
                              <w:t xml:space="preserve"> of the water supply e.g. spring, borehole, stream, river, lake.</w:t>
                            </w: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57C13" w:rsidP="00F83D8C">
                            <w:pPr>
                              <w:numPr>
                                <w:ilvl w:val="0"/>
                                <w:numId w:val="12"/>
                              </w:numPr>
                              <w:ind w:left="426" w:hanging="426"/>
                              <w:rPr>
                                <w:rFonts w:ascii="Times New Roman" w:hAnsi="Times New Roman"/>
                              </w:rPr>
                            </w:pPr>
                            <w:r>
                              <w:rPr>
                                <w:rFonts w:ascii="Times New Roman" w:hAnsi="Times New Roman"/>
                              </w:rPr>
                              <w:t>H</w:t>
                            </w:r>
                            <w:r w:rsidR="00F83D8C" w:rsidRPr="009047DE">
                              <w:rPr>
                                <w:rFonts w:ascii="Times New Roman" w:hAnsi="Times New Roman"/>
                              </w:rPr>
                              <w:t xml:space="preserve">ow many properties receive water from this </w:t>
                            </w:r>
                            <w:proofErr w:type="gramStart"/>
                            <w:r w:rsidR="00F83D8C" w:rsidRPr="009047DE">
                              <w:rPr>
                                <w:rFonts w:ascii="Times New Roman" w:hAnsi="Times New Roman"/>
                              </w:rPr>
                              <w:t>supply.</w:t>
                            </w:r>
                            <w:proofErr w:type="gramEnd"/>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57C13" w:rsidP="00F83D8C">
                            <w:pPr>
                              <w:numPr>
                                <w:ilvl w:val="0"/>
                                <w:numId w:val="12"/>
                              </w:numPr>
                              <w:ind w:left="426" w:hanging="426"/>
                              <w:rPr>
                                <w:rFonts w:ascii="Times New Roman" w:hAnsi="Times New Roman"/>
                              </w:rPr>
                            </w:pPr>
                            <w:r>
                              <w:rPr>
                                <w:rFonts w:ascii="Times New Roman" w:hAnsi="Times New Roman"/>
                              </w:rPr>
                              <w:t>H</w:t>
                            </w:r>
                            <w:r w:rsidR="00F83D8C" w:rsidRPr="009047DE">
                              <w:rPr>
                                <w:rFonts w:ascii="Times New Roman" w:hAnsi="Times New Roman"/>
                              </w:rPr>
                              <w:t xml:space="preserve">ow many people use water from this supply – those living in the </w:t>
                            </w:r>
                            <w:r>
                              <w:rPr>
                                <w:rFonts w:ascii="Times New Roman" w:hAnsi="Times New Roman"/>
                              </w:rPr>
                              <w:t>properties and any other</w:t>
                            </w: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numPr>
                                <w:ilvl w:val="0"/>
                                <w:numId w:val="12"/>
                              </w:numPr>
                              <w:ind w:left="426" w:hanging="426"/>
                              <w:rPr>
                                <w:rFonts w:ascii="Times New Roman" w:hAnsi="Times New Roman"/>
                              </w:rPr>
                            </w:pPr>
                            <w:r w:rsidRPr="009047DE">
                              <w:rPr>
                                <w:rFonts w:ascii="Times New Roman" w:hAnsi="Times New Roman"/>
                              </w:rPr>
                              <w:t xml:space="preserve"> </w:t>
                            </w:r>
                            <w:r w:rsidRPr="009047DE">
                              <w:rPr>
                                <w:rFonts w:ascii="Times New Roman" w:hAnsi="Times New Roman"/>
                              </w:rPr>
                              <w:tab/>
                            </w:r>
                            <w:r w:rsidR="00F57C13">
                              <w:rPr>
                                <w:rFonts w:ascii="Times New Roman" w:hAnsi="Times New Roman"/>
                              </w:rPr>
                              <w:t>H</w:t>
                            </w:r>
                            <w:r w:rsidRPr="009047DE">
                              <w:rPr>
                                <w:rFonts w:ascii="Times New Roman" w:hAnsi="Times New Roman"/>
                              </w:rPr>
                              <w:t>ow much water comes from the supply each day or week e.g. litres/day?</w:t>
                            </w:r>
                          </w:p>
                          <w:p w:rsidR="00F83D8C" w:rsidRPr="009047DE" w:rsidRDefault="00F83D8C" w:rsidP="00F83D8C">
                            <w:pPr>
                              <w:rPr>
                                <w:rFonts w:ascii="Times New Roman" w:hAnsi="Times New Roman"/>
                              </w:rPr>
                            </w:pPr>
                          </w:p>
                          <w:p w:rsidR="00F83D8C" w:rsidRPr="009047DE" w:rsidRDefault="00F83D8C" w:rsidP="00DB04A3">
                            <w:pPr>
                              <w:rPr>
                                <w:rFonts w:ascii="Times New Roman" w:hAnsi="Times New Roman"/>
                              </w:rPr>
                            </w:pPr>
                          </w:p>
                          <w:p w:rsidR="00F83D8C" w:rsidRPr="009047DE" w:rsidRDefault="00F83D8C" w:rsidP="00DB04A3">
                            <w:pPr>
                              <w:rPr>
                                <w:rFonts w:ascii="Times New Roman" w:hAnsi="Times New Roman"/>
                              </w:rPr>
                            </w:pPr>
                          </w:p>
                          <w:p w:rsidR="00F83D8C" w:rsidRPr="009047DE" w:rsidRDefault="00F83D8C" w:rsidP="00DB04A3">
                            <w:pPr>
                              <w:rPr>
                                <w:rFonts w:ascii="Times New Roman" w:hAnsi="Times New Roman"/>
                              </w:rPr>
                            </w:pPr>
                          </w:p>
                          <w:p w:rsidR="00F83D8C" w:rsidRDefault="00F83D8C" w:rsidP="00DB04A3">
                            <w:pPr>
                              <w:rPr>
                                <w:rFonts w:ascii="Times New Roman" w:hAnsi="Times New Roman"/>
                              </w:rPr>
                            </w:pPr>
                          </w:p>
                          <w:p w:rsidR="009047DE" w:rsidRDefault="009047DE" w:rsidP="00DB04A3">
                            <w:pPr>
                              <w:rPr>
                                <w:rFonts w:ascii="Times New Roman" w:hAnsi="Times New Roman"/>
                              </w:rPr>
                            </w:pPr>
                          </w:p>
                          <w:p w:rsidR="009047DE" w:rsidRDefault="009047DE" w:rsidP="00DB04A3">
                            <w:pPr>
                              <w:rPr>
                                <w:rFonts w:ascii="Times New Roman" w:hAnsi="Times New Roman"/>
                              </w:rPr>
                            </w:pPr>
                          </w:p>
                          <w:p w:rsidR="009047DE" w:rsidRDefault="009047DE" w:rsidP="00DB04A3">
                            <w:pPr>
                              <w:rPr>
                                <w:rFonts w:ascii="Times New Roman" w:hAnsi="Times New Roman"/>
                              </w:rPr>
                            </w:pPr>
                          </w:p>
                          <w:p w:rsidR="00F83D8C" w:rsidRPr="00F57C13" w:rsidRDefault="00F83D8C" w:rsidP="00DB04A3">
                            <w:pPr>
                              <w:rPr>
                                <w:rFonts w:ascii="Times New Roman" w:hAnsi="Times New Roman"/>
                                <w:szCs w:val="22"/>
                              </w:rPr>
                            </w:pPr>
                            <w:r w:rsidRPr="00F57C13">
                              <w:rPr>
                                <w:rFonts w:ascii="Times New Roman" w:hAnsi="Times New Roman"/>
                                <w:szCs w:val="22"/>
                              </w:rPr>
                              <w:t>Please attach a map showing the location of the supply and if possible those properties served by it.</w:t>
                            </w:r>
                          </w:p>
                          <w:p w:rsidR="00F83D8C" w:rsidRPr="009047DE" w:rsidRDefault="00F83D8C" w:rsidP="00DB04A3">
                            <w:pPr>
                              <w:rPr>
                                <w:rFonts w:ascii="Times New Roman" w:hAnsi="Times New Roman"/>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83D8C" w:rsidRDefault="00F83D8C" w:rsidP="00DB04A3">
                            <w:pPr>
                              <w:jc w:val="right"/>
                            </w:pPr>
                            <w:r>
                              <w:rPr>
                                <w:sz w:val="18"/>
                              </w:rPr>
                              <w:t>Continue on a separate sheet if necessary</w:t>
                            </w:r>
                          </w:p>
                          <w:p w:rsidR="00F83D8C" w:rsidRDefault="00F83D8C" w:rsidP="00DB04A3"/>
                          <w:p w:rsidR="00F83D8C" w:rsidRDefault="00F83D8C" w:rsidP="00DB04A3"/>
                          <w:p w:rsidR="00F83D8C" w:rsidRDefault="00F83D8C" w:rsidP="00DB04A3"/>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pPr>
                            <w:r>
                              <w:rPr>
                                <w:sz w:val="16"/>
                              </w:rPr>
                              <w:t>Continue on a separate sheet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3.85pt;margin-top:11.45pt;width:532.35pt;height:5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">
                <v:textbox>
                  <w:txbxContent>
                    <w:p w:rsidR="00F83D8C" w:rsidRPr="009047DE" w:rsidRDefault="00F83D8C" w:rsidP="00F83D8C">
                      <w:pPr>
                        <w:ind w:left="426"/>
                        <w:rPr>
                          <w:rFonts w:ascii="Times New Roman" w:hAnsi="Times New Roman"/>
                        </w:rPr>
                      </w:pPr>
                    </w:p>
                    <w:p w:rsidR="00F83D8C" w:rsidRPr="009047DE" w:rsidRDefault="00F83D8C" w:rsidP="00F83D8C">
                      <w:pPr>
                        <w:numPr>
                          <w:ilvl w:val="0"/>
                          <w:numId w:val="12"/>
                        </w:numPr>
                        <w:ind w:left="426" w:hanging="426"/>
                        <w:rPr>
                          <w:rFonts w:ascii="Times New Roman" w:hAnsi="Times New Roman"/>
                        </w:rPr>
                      </w:pPr>
                      <w:r w:rsidRPr="009047DE">
                        <w:rPr>
                          <w:rFonts w:ascii="Times New Roman" w:hAnsi="Times New Roman"/>
                        </w:rPr>
                        <w:t xml:space="preserve">Please provide a description of the </w:t>
                      </w:r>
                      <w:r w:rsidRPr="009047DE">
                        <w:rPr>
                          <w:rFonts w:ascii="Times New Roman" w:hAnsi="Times New Roman"/>
                          <w:u w:val="single"/>
                        </w:rPr>
                        <w:t>source</w:t>
                      </w:r>
                      <w:r w:rsidRPr="009047DE">
                        <w:rPr>
                          <w:rFonts w:ascii="Times New Roman" w:hAnsi="Times New Roman"/>
                        </w:rPr>
                        <w:t xml:space="preserve"> of the water supply e.g. spring, borehole, stream, river, lake.</w:t>
                      </w: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57C13" w:rsidP="00F83D8C">
                      <w:pPr>
                        <w:numPr>
                          <w:ilvl w:val="0"/>
                          <w:numId w:val="12"/>
                        </w:numPr>
                        <w:ind w:left="426" w:hanging="426"/>
                        <w:rPr>
                          <w:rFonts w:ascii="Times New Roman" w:hAnsi="Times New Roman"/>
                        </w:rPr>
                      </w:pPr>
                      <w:r>
                        <w:rPr>
                          <w:rFonts w:ascii="Times New Roman" w:hAnsi="Times New Roman"/>
                        </w:rPr>
                        <w:t>H</w:t>
                      </w:r>
                      <w:r w:rsidR="00F83D8C" w:rsidRPr="009047DE">
                        <w:rPr>
                          <w:rFonts w:ascii="Times New Roman" w:hAnsi="Times New Roman"/>
                        </w:rPr>
                        <w:t xml:space="preserve">ow many properties receive water from this </w:t>
                      </w:r>
                      <w:proofErr w:type="gramStart"/>
                      <w:r w:rsidR="00F83D8C" w:rsidRPr="009047DE">
                        <w:rPr>
                          <w:rFonts w:ascii="Times New Roman" w:hAnsi="Times New Roman"/>
                        </w:rPr>
                        <w:t>supply.</w:t>
                      </w:r>
                      <w:proofErr w:type="gramEnd"/>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57C13" w:rsidP="00F83D8C">
                      <w:pPr>
                        <w:numPr>
                          <w:ilvl w:val="0"/>
                          <w:numId w:val="12"/>
                        </w:numPr>
                        <w:ind w:left="426" w:hanging="426"/>
                        <w:rPr>
                          <w:rFonts w:ascii="Times New Roman" w:hAnsi="Times New Roman"/>
                        </w:rPr>
                      </w:pPr>
                      <w:r>
                        <w:rPr>
                          <w:rFonts w:ascii="Times New Roman" w:hAnsi="Times New Roman"/>
                        </w:rPr>
                        <w:t>H</w:t>
                      </w:r>
                      <w:r w:rsidR="00F83D8C" w:rsidRPr="009047DE">
                        <w:rPr>
                          <w:rFonts w:ascii="Times New Roman" w:hAnsi="Times New Roman"/>
                        </w:rPr>
                        <w:t xml:space="preserve">ow many people use water from this supply – those living in the </w:t>
                      </w:r>
                      <w:r>
                        <w:rPr>
                          <w:rFonts w:ascii="Times New Roman" w:hAnsi="Times New Roman"/>
                        </w:rPr>
                        <w:t>properties and any other</w:t>
                      </w: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rPr>
                          <w:rFonts w:ascii="Times New Roman" w:hAnsi="Times New Roman"/>
                        </w:rPr>
                      </w:pPr>
                    </w:p>
                    <w:p w:rsidR="00F83D8C" w:rsidRPr="009047DE" w:rsidRDefault="00F83D8C" w:rsidP="00F83D8C">
                      <w:pPr>
                        <w:numPr>
                          <w:ilvl w:val="0"/>
                          <w:numId w:val="12"/>
                        </w:numPr>
                        <w:ind w:left="426" w:hanging="426"/>
                        <w:rPr>
                          <w:rFonts w:ascii="Times New Roman" w:hAnsi="Times New Roman"/>
                        </w:rPr>
                      </w:pPr>
                      <w:r w:rsidRPr="009047DE">
                        <w:rPr>
                          <w:rFonts w:ascii="Times New Roman" w:hAnsi="Times New Roman"/>
                        </w:rPr>
                        <w:t xml:space="preserve"> </w:t>
                      </w:r>
                      <w:r w:rsidRPr="009047DE">
                        <w:rPr>
                          <w:rFonts w:ascii="Times New Roman" w:hAnsi="Times New Roman"/>
                        </w:rPr>
                        <w:tab/>
                      </w:r>
                      <w:r w:rsidR="00F57C13">
                        <w:rPr>
                          <w:rFonts w:ascii="Times New Roman" w:hAnsi="Times New Roman"/>
                        </w:rPr>
                        <w:t>H</w:t>
                      </w:r>
                      <w:r w:rsidRPr="009047DE">
                        <w:rPr>
                          <w:rFonts w:ascii="Times New Roman" w:hAnsi="Times New Roman"/>
                        </w:rPr>
                        <w:t>ow much water comes from the supply each day or week e.g. litres/day?</w:t>
                      </w:r>
                    </w:p>
                    <w:p w:rsidR="00F83D8C" w:rsidRPr="009047DE" w:rsidRDefault="00F83D8C" w:rsidP="00F83D8C">
                      <w:pPr>
                        <w:rPr>
                          <w:rFonts w:ascii="Times New Roman" w:hAnsi="Times New Roman"/>
                        </w:rPr>
                      </w:pPr>
                    </w:p>
                    <w:p w:rsidR="00F83D8C" w:rsidRPr="009047DE" w:rsidRDefault="00F83D8C" w:rsidP="00DB04A3">
                      <w:pPr>
                        <w:rPr>
                          <w:rFonts w:ascii="Times New Roman" w:hAnsi="Times New Roman"/>
                        </w:rPr>
                      </w:pPr>
                    </w:p>
                    <w:p w:rsidR="00F83D8C" w:rsidRPr="009047DE" w:rsidRDefault="00F83D8C" w:rsidP="00DB04A3">
                      <w:pPr>
                        <w:rPr>
                          <w:rFonts w:ascii="Times New Roman" w:hAnsi="Times New Roman"/>
                        </w:rPr>
                      </w:pPr>
                    </w:p>
                    <w:p w:rsidR="00F83D8C" w:rsidRPr="009047DE" w:rsidRDefault="00F83D8C" w:rsidP="00DB04A3">
                      <w:pPr>
                        <w:rPr>
                          <w:rFonts w:ascii="Times New Roman" w:hAnsi="Times New Roman"/>
                        </w:rPr>
                      </w:pPr>
                    </w:p>
                    <w:p w:rsidR="00F83D8C" w:rsidRDefault="00F83D8C" w:rsidP="00DB04A3">
                      <w:pPr>
                        <w:rPr>
                          <w:rFonts w:ascii="Times New Roman" w:hAnsi="Times New Roman"/>
                        </w:rPr>
                      </w:pPr>
                    </w:p>
                    <w:p w:rsidR="009047DE" w:rsidRDefault="009047DE" w:rsidP="00DB04A3">
                      <w:pPr>
                        <w:rPr>
                          <w:rFonts w:ascii="Times New Roman" w:hAnsi="Times New Roman"/>
                        </w:rPr>
                      </w:pPr>
                    </w:p>
                    <w:p w:rsidR="009047DE" w:rsidRDefault="009047DE" w:rsidP="00DB04A3">
                      <w:pPr>
                        <w:rPr>
                          <w:rFonts w:ascii="Times New Roman" w:hAnsi="Times New Roman"/>
                        </w:rPr>
                      </w:pPr>
                    </w:p>
                    <w:p w:rsidR="009047DE" w:rsidRDefault="009047DE" w:rsidP="00DB04A3">
                      <w:pPr>
                        <w:rPr>
                          <w:rFonts w:ascii="Times New Roman" w:hAnsi="Times New Roman"/>
                        </w:rPr>
                      </w:pPr>
                    </w:p>
                    <w:p w:rsidR="00F83D8C" w:rsidRPr="00F57C13" w:rsidRDefault="00F83D8C" w:rsidP="00DB04A3">
                      <w:pPr>
                        <w:rPr>
                          <w:rFonts w:ascii="Times New Roman" w:hAnsi="Times New Roman"/>
                          <w:szCs w:val="22"/>
                        </w:rPr>
                      </w:pPr>
                      <w:r w:rsidRPr="00F57C13">
                        <w:rPr>
                          <w:rFonts w:ascii="Times New Roman" w:hAnsi="Times New Roman"/>
                          <w:szCs w:val="22"/>
                        </w:rPr>
                        <w:t>Please attach a map showing the location of the supply and if possible those properties served by it.</w:t>
                      </w:r>
                    </w:p>
                    <w:p w:rsidR="00F83D8C" w:rsidRPr="009047DE" w:rsidRDefault="00F83D8C" w:rsidP="00DB04A3">
                      <w:pPr>
                        <w:rPr>
                          <w:rFonts w:ascii="Times New Roman" w:hAnsi="Times New Roman"/>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57C13" w:rsidRDefault="00F57C13" w:rsidP="00DB04A3">
                      <w:pPr>
                        <w:jc w:val="right"/>
                        <w:rPr>
                          <w:sz w:val="18"/>
                        </w:rPr>
                      </w:pPr>
                    </w:p>
                    <w:p w:rsidR="00F83D8C" w:rsidRDefault="00F83D8C" w:rsidP="00DB04A3">
                      <w:pPr>
                        <w:jc w:val="right"/>
                      </w:pPr>
                      <w:r>
                        <w:rPr>
                          <w:sz w:val="18"/>
                        </w:rPr>
                        <w:t>Continue on a separate sheet if necessary</w:t>
                      </w:r>
                    </w:p>
                    <w:p w:rsidR="00F83D8C" w:rsidRDefault="00F83D8C" w:rsidP="00DB04A3"/>
                    <w:p w:rsidR="00F83D8C" w:rsidRDefault="00F83D8C" w:rsidP="00DB04A3"/>
                    <w:p w:rsidR="00F83D8C" w:rsidRDefault="00F83D8C" w:rsidP="00DB04A3"/>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rPr>
                          <w:sz w:val="16"/>
                        </w:rPr>
                      </w:pPr>
                    </w:p>
                    <w:p w:rsidR="00F83D8C" w:rsidRDefault="00F83D8C" w:rsidP="00DB04A3">
                      <w:pPr>
                        <w:jc w:val="right"/>
                      </w:pPr>
                      <w:r>
                        <w:rPr>
                          <w:sz w:val="16"/>
                        </w:rPr>
                        <w:t>Continue on a separate sheet if necessary</w:t>
                      </w:r>
                    </w:p>
                  </w:txbxContent>
                </v:textbox>
              </v:shape>
            </w:pict>
          </mc:Fallback>
        </mc:AlternateContent>
      </w:r>
    </w:p>
    <w:p w:rsidR="00DB04A3" w:rsidRPr="00F57C13" w:rsidRDefault="00DB04A3" w:rsidP="00DB04A3">
      <w:pPr>
        <w:rPr>
          <w:rFonts w:ascii="Times New Roman" w:hAnsi="Times New Roman"/>
          <w:b/>
          <w:bCs w:val="0"/>
          <w:szCs w:val="22"/>
        </w:rPr>
      </w:pPr>
      <w:r w:rsidRPr="00F57C13">
        <w:rPr>
          <w:rFonts w:ascii="Times New Roman" w:hAnsi="Times New Roman"/>
          <w:szCs w:val="22"/>
        </w:rPr>
        <w:br w:type="page"/>
      </w:r>
    </w:p>
    <w:p w:rsidR="00A73183" w:rsidRPr="00F57C13" w:rsidRDefault="00A73183">
      <w:pPr>
        <w:rPr>
          <w:rFonts w:ascii="Times New Roman" w:hAnsi="Times New Roman"/>
          <w:b/>
          <w:bCs w:val="0"/>
          <w:szCs w:val="22"/>
          <w:u w:val="single"/>
        </w:rPr>
      </w:pPr>
      <w:r w:rsidRPr="00F57C13">
        <w:rPr>
          <w:rFonts w:ascii="Times New Roman" w:hAnsi="Times New Roman"/>
          <w:b/>
          <w:bCs w:val="0"/>
          <w:szCs w:val="22"/>
        </w:rPr>
        <w:lastRenderedPageBreak/>
        <w:t xml:space="preserve">5. </w:t>
      </w:r>
      <w:r w:rsidRPr="00F27B69">
        <w:rPr>
          <w:rFonts w:ascii="Times New Roman" w:hAnsi="Times New Roman"/>
          <w:b/>
          <w:bCs w:val="0"/>
          <w:szCs w:val="22"/>
        </w:rPr>
        <w:t>Details of Proposed Work</w:t>
      </w:r>
      <w:r w:rsidR="00DB04A3" w:rsidRPr="00F27B69">
        <w:rPr>
          <w:rFonts w:ascii="Times New Roman" w:hAnsi="Times New Roman"/>
          <w:b/>
          <w:bCs w:val="0"/>
          <w:szCs w:val="22"/>
        </w:rPr>
        <w:t xml:space="preserve"> to Improve Supply</w:t>
      </w:r>
    </w:p>
    <w:p w:rsidR="00DB04A3" w:rsidRPr="00F57C13" w:rsidRDefault="00DB04A3">
      <w:pPr>
        <w:rPr>
          <w:rFonts w:ascii="Times New Roman" w:hAnsi="Times New Roman"/>
          <w:szCs w:val="22"/>
        </w:rPr>
      </w:pPr>
    </w:p>
    <w:p w:rsidR="00A73183" w:rsidRDefault="00A90AE6">
      <w:pPr>
        <w:rPr>
          <w:rFonts w:ascii="Times New Roman" w:hAnsi="Times New Roman"/>
          <w:b/>
          <w:bCs w:val="0"/>
          <w:szCs w:val="22"/>
        </w:rPr>
      </w:pPr>
      <w:r w:rsidRPr="00F57C13">
        <w:rPr>
          <w:rFonts w:ascii="Times New Roman" w:hAnsi="Times New Roman"/>
          <w:noProof/>
          <w:szCs w:val="22"/>
          <w:lang w:eastAsia="en-GB"/>
        </w:rPr>
        <mc:AlternateContent>
          <mc:Choice Requires="wps">
            <w:drawing>
              <wp:anchor distT="0" distB="0" distL="114300" distR="114300" simplePos="0" relativeHeight="251648000" behindDoc="0" locked="0" layoutInCell="1" allowOverlap="1">
                <wp:simplePos x="0" y="0"/>
                <wp:positionH relativeFrom="column">
                  <wp:posOffset>-48895</wp:posOffset>
                </wp:positionH>
                <wp:positionV relativeFrom="paragraph">
                  <wp:posOffset>36195</wp:posOffset>
                </wp:positionV>
                <wp:extent cx="6760845" cy="8390255"/>
                <wp:effectExtent l="10795" t="10795" r="1016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390255"/>
                        </a:xfrm>
                        <a:prstGeom prst="rect">
                          <a:avLst/>
                        </a:prstGeom>
                        <a:solidFill>
                          <a:srgbClr val="FFFFFF"/>
                        </a:solidFill>
                        <a:ln w="9525">
                          <a:solidFill>
                            <a:srgbClr val="000000"/>
                          </a:solidFill>
                          <a:miter lim="800000"/>
                          <a:headEnd/>
                          <a:tailEnd/>
                        </a:ln>
                      </wps:spPr>
                      <wps:txbx>
                        <w:txbxContent>
                          <w:p w:rsidR="00376E66" w:rsidRDefault="00376E66">
                            <w:pPr>
                              <w:jc w:val="right"/>
                              <w:rPr>
                                <w:rFonts w:ascii="Times New Roman" w:hAnsi="Times New Roman"/>
                                <w:sz w:val="16"/>
                              </w:rPr>
                            </w:pPr>
                          </w:p>
                          <w:p w:rsidR="00F57C13" w:rsidRDefault="00F57C13">
                            <w:pPr>
                              <w:jc w:val="right"/>
                              <w:rPr>
                                <w:rFonts w:ascii="Times New Roman" w:hAnsi="Times New Roman"/>
                                <w:sz w:val="16"/>
                              </w:rPr>
                            </w:pPr>
                          </w:p>
                          <w:p w:rsidR="00F57C13" w:rsidRDefault="00F57C13">
                            <w:pPr>
                              <w:jc w:val="right"/>
                              <w:rPr>
                                <w:rFonts w:ascii="Times New Roman" w:hAnsi="Times New Roman"/>
                                <w:sz w:val="16"/>
                              </w:rPr>
                            </w:pPr>
                          </w:p>
                          <w:p w:rsidR="00F83D8C" w:rsidRDefault="00F27B69" w:rsidP="00F27B69">
                            <w:pPr>
                              <w:rPr>
                                <w:rFonts w:ascii="Times New Roman" w:hAnsi="Times New Roman"/>
                                <w:szCs w:val="22"/>
                              </w:rPr>
                            </w:pPr>
                            <w:r>
                              <w:rPr>
                                <w:rFonts w:ascii="Times New Roman" w:hAnsi="Times New Roman"/>
                                <w:szCs w:val="22"/>
                              </w:rPr>
                              <w:t>If a UV unit and filter are to be provided, it must meet the following:-</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Pre-filter – removable and washable cartridge type to remove material above 30 microns</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Sediment filter – removable cartridge type to remove material above 5 microns</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Ultraviolet unit – to disinfect the water</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 xml:space="preserve">All filters and the Ultraviolet unit will be sized and rated appropriately for the flow rate resulting during maximum water </w:t>
                            </w:r>
                            <w:proofErr w:type="spellStart"/>
                            <w:r>
                              <w:rPr>
                                <w:rFonts w:ascii="Times New Roman" w:hAnsi="Times New Roman"/>
                                <w:szCs w:val="22"/>
                              </w:rPr>
                              <w:t>useage</w:t>
                            </w:r>
                            <w:proofErr w:type="spellEnd"/>
                            <w:r>
                              <w:rPr>
                                <w:rFonts w:ascii="Times New Roman" w:hAnsi="Times New Roman"/>
                                <w:szCs w:val="22"/>
                              </w:rPr>
                              <w:t xml:space="preserve"> within the property.  Appropriate isolation valves will be fitted to allow filter changing etc.  The treatment plant will be situated to allow ease of maintenance in the future.</w:t>
                            </w:r>
                          </w:p>
                          <w:p w:rsidR="00F27B69" w:rsidRDefault="00F27B69" w:rsidP="00F27B69">
                            <w:pPr>
                              <w:rPr>
                                <w:rFonts w:ascii="Times New Roman" w:hAnsi="Times New Roman"/>
                                <w:szCs w:val="22"/>
                              </w:rPr>
                            </w:pPr>
                          </w:p>
                          <w:p w:rsidR="00F27B69" w:rsidRPr="00F57C13" w:rsidRDefault="00F27B69" w:rsidP="00F27B69">
                            <w:pPr>
                              <w:rPr>
                                <w:rFonts w:ascii="Times New Roman" w:hAnsi="Times New Roman"/>
                                <w:szCs w:val="22"/>
                              </w:rPr>
                            </w:pPr>
                            <w:r>
                              <w:rPr>
                                <w:rFonts w:ascii="Times New Roman" w:hAnsi="Times New Roman"/>
                                <w:szCs w:val="22"/>
                              </w:rPr>
                              <w:t>Plumber to supply and fit all of the above, two detailed estimates for parts and labour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85pt;margin-top:2.85pt;width:532.35pt;height:66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">
                <v:textbox>
                  <w:txbxContent>
                    <w:p w:rsidR="00376E66" w:rsidRDefault="00376E66">
                      <w:pPr>
                        <w:jc w:val="right"/>
                        <w:rPr>
                          <w:rFonts w:ascii="Times New Roman" w:hAnsi="Times New Roman"/>
                          <w:sz w:val="16"/>
                        </w:rPr>
                      </w:pPr>
                    </w:p>
                    <w:p w:rsidR="00F57C13" w:rsidRDefault="00F57C13">
                      <w:pPr>
                        <w:jc w:val="right"/>
                        <w:rPr>
                          <w:rFonts w:ascii="Times New Roman" w:hAnsi="Times New Roman"/>
                          <w:sz w:val="16"/>
                        </w:rPr>
                      </w:pPr>
                    </w:p>
                    <w:p w:rsidR="00F57C13" w:rsidRDefault="00F57C13">
                      <w:pPr>
                        <w:jc w:val="right"/>
                        <w:rPr>
                          <w:rFonts w:ascii="Times New Roman" w:hAnsi="Times New Roman"/>
                          <w:sz w:val="16"/>
                        </w:rPr>
                      </w:pPr>
                    </w:p>
                    <w:p w:rsidR="00F83D8C" w:rsidRDefault="00F27B69" w:rsidP="00F27B69">
                      <w:pPr>
                        <w:rPr>
                          <w:rFonts w:ascii="Times New Roman" w:hAnsi="Times New Roman"/>
                          <w:szCs w:val="22"/>
                        </w:rPr>
                      </w:pPr>
                      <w:r>
                        <w:rPr>
                          <w:rFonts w:ascii="Times New Roman" w:hAnsi="Times New Roman"/>
                          <w:szCs w:val="22"/>
                        </w:rPr>
                        <w:t xml:space="preserve">If a UV unit and filter are to </w:t>
                      </w:r>
                      <w:proofErr w:type="gramStart"/>
                      <w:r>
                        <w:rPr>
                          <w:rFonts w:ascii="Times New Roman" w:hAnsi="Times New Roman"/>
                          <w:szCs w:val="22"/>
                        </w:rPr>
                        <w:t>be provided</w:t>
                      </w:r>
                      <w:proofErr w:type="gramEnd"/>
                      <w:r>
                        <w:rPr>
                          <w:rFonts w:ascii="Times New Roman" w:hAnsi="Times New Roman"/>
                          <w:szCs w:val="22"/>
                        </w:rPr>
                        <w:t>, it must meet the following:-</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Pre-filter – removable and washable cartridge type to remove material above 30 microns</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Sediment filter – removable cartridge type to remove material above 5 microns</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Ultraviolet unit – to disinfect the water</w:t>
                      </w:r>
                    </w:p>
                    <w:p w:rsidR="00F27B69" w:rsidRDefault="00F27B69" w:rsidP="00F27B69">
                      <w:pPr>
                        <w:rPr>
                          <w:rFonts w:ascii="Times New Roman" w:hAnsi="Times New Roman"/>
                          <w:szCs w:val="22"/>
                        </w:rPr>
                      </w:pPr>
                    </w:p>
                    <w:p w:rsidR="00F27B69" w:rsidRDefault="00F27B69" w:rsidP="00F27B69">
                      <w:pPr>
                        <w:rPr>
                          <w:rFonts w:ascii="Times New Roman" w:hAnsi="Times New Roman"/>
                          <w:szCs w:val="22"/>
                        </w:rPr>
                      </w:pPr>
                      <w:r>
                        <w:rPr>
                          <w:rFonts w:ascii="Times New Roman" w:hAnsi="Times New Roman"/>
                          <w:szCs w:val="22"/>
                        </w:rPr>
                        <w:t xml:space="preserve">All filters and the Ultraviolet unit </w:t>
                      </w:r>
                      <w:proofErr w:type="gramStart"/>
                      <w:r>
                        <w:rPr>
                          <w:rFonts w:ascii="Times New Roman" w:hAnsi="Times New Roman"/>
                          <w:szCs w:val="22"/>
                        </w:rPr>
                        <w:t xml:space="preserve">will be sized and rated appropriately for the flow rate resulting during maximum water </w:t>
                      </w:r>
                      <w:proofErr w:type="spellStart"/>
                      <w:r>
                        <w:rPr>
                          <w:rFonts w:ascii="Times New Roman" w:hAnsi="Times New Roman"/>
                          <w:szCs w:val="22"/>
                        </w:rPr>
                        <w:t>useage</w:t>
                      </w:r>
                      <w:proofErr w:type="spellEnd"/>
                      <w:r>
                        <w:rPr>
                          <w:rFonts w:ascii="Times New Roman" w:hAnsi="Times New Roman"/>
                          <w:szCs w:val="22"/>
                        </w:rPr>
                        <w:t xml:space="preserve"> within the property</w:t>
                      </w:r>
                      <w:proofErr w:type="gramEnd"/>
                      <w:r>
                        <w:rPr>
                          <w:rFonts w:ascii="Times New Roman" w:hAnsi="Times New Roman"/>
                          <w:szCs w:val="22"/>
                        </w:rPr>
                        <w:t xml:space="preserve">.  Appropriate isolation valves </w:t>
                      </w:r>
                      <w:proofErr w:type="gramStart"/>
                      <w:r>
                        <w:rPr>
                          <w:rFonts w:ascii="Times New Roman" w:hAnsi="Times New Roman"/>
                          <w:szCs w:val="22"/>
                        </w:rPr>
                        <w:t>will be fitted</w:t>
                      </w:r>
                      <w:proofErr w:type="gramEnd"/>
                      <w:r>
                        <w:rPr>
                          <w:rFonts w:ascii="Times New Roman" w:hAnsi="Times New Roman"/>
                          <w:szCs w:val="22"/>
                        </w:rPr>
                        <w:t xml:space="preserve"> to allow filter changing etc.  The treatment plant </w:t>
                      </w:r>
                      <w:proofErr w:type="gramStart"/>
                      <w:r>
                        <w:rPr>
                          <w:rFonts w:ascii="Times New Roman" w:hAnsi="Times New Roman"/>
                          <w:szCs w:val="22"/>
                        </w:rPr>
                        <w:t>will be situated</w:t>
                      </w:r>
                      <w:proofErr w:type="gramEnd"/>
                      <w:r>
                        <w:rPr>
                          <w:rFonts w:ascii="Times New Roman" w:hAnsi="Times New Roman"/>
                          <w:szCs w:val="22"/>
                        </w:rPr>
                        <w:t xml:space="preserve"> to allow ease of maintenance in the future.</w:t>
                      </w:r>
                    </w:p>
                    <w:p w:rsidR="00F27B69" w:rsidRDefault="00F27B69" w:rsidP="00F27B69">
                      <w:pPr>
                        <w:rPr>
                          <w:rFonts w:ascii="Times New Roman" w:hAnsi="Times New Roman"/>
                          <w:szCs w:val="22"/>
                        </w:rPr>
                      </w:pPr>
                    </w:p>
                    <w:p w:rsidR="00F27B69" w:rsidRPr="00F57C13" w:rsidRDefault="00F27B69" w:rsidP="00F27B69">
                      <w:pPr>
                        <w:rPr>
                          <w:rFonts w:ascii="Times New Roman" w:hAnsi="Times New Roman"/>
                          <w:szCs w:val="22"/>
                        </w:rPr>
                      </w:pPr>
                      <w:r>
                        <w:rPr>
                          <w:rFonts w:ascii="Times New Roman" w:hAnsi="Times New Roman"/>
                          <w:szCs w:val="22"/>
                        </w:rPr>
                        <w:t>Plumber to supply and fit all of the above, two detailed estimates for parts and labour provided.</w:t>
                      </w:r>
                    </w:p>
                  </w:txbxContent>
                </v:textbox>
              </v:shape>
            </w:pict>
          </mc:Fallback>
        </mc:AlternateContent>
      </w:r>
      <w:r w:rsidR="00A73183" w:rsidRPr="00F57C13">
        <w:rPr>
          <w:rFonts w:ascii="Times New Roman" w:hAnsi="Times New Roman"/>
          <w:szCs w:val="22"/>
        </w:rPr>
        <w:br w:type="page"/>
      </w:r>
      <w:r w:rsidR="00A73183" w:rsidRPr="00F57C13">
        <w:rPr>
          <w:rFonts w:ascii="Times New Roman" w:hAnsi="Times New Roman"/>
          <w:b/>
          <w:bCs w:val="0"/>
          <w:szCs w:val="22"/>
        </w:rPr>
        <w:lastRenderedPageBreak/>
        <w:t xml:space="preserve">6. </w:t>
      </w:r>
      <w:r w:rsidR="00A73183" w:rsidRPr="00F27B69">
        <w:rPr>
          <w:rFonts w:ascii="Times New Roman" w:hAnsi="Times New Roman"/>
          <w:b/>
          <w:bCs w:val="0"/>
          <w:szCs w:val="22"/>
        </w:rPr>
        <w:t>Details of Estimated Expenditure</w:t>
      </w:r>
    </w:p>
    <w:p w:rsidR="00F27B69" w:rsidRPr="00F57C13" w:rsidRDefault="00F27B69">
      <w:pPr>
        <w:rPr>
          <w:rFonts w:ascii="Times New Roman" w:hAnsi="Times New Roman"/>
          <w:szCs w:val="22"/>
        </w:rPr>
      </w:pPr>
    </w:p>
    <w:p w:rsidR="00A73183" w:rsidRPr="00F57C13" w:rsidRDefault="00A90AE6">
      <w:pPr>
        <w:rPr>
          <w:rFonts w:ascii="Times New Roman" w:hAnsi="Times New Roman"/>
          <w:szCs w:val="22"/>
        </w:rPr>
      </w:pPr>
      <w:r w:rsidRPr="00F57C13">
        <w:rPr>
          <w:rFonts w:ascii="Times New Roman" w:hAnsi="Times New Roman"/>
          <w:noProof/>
          <w:szCs w:val="22"/>
          <w:lang w:eastAsia="en-GB"/>
        </w:rPr>
        <mc:AlternateContent>
          <mc:Choice Requires="wps">
            <w:drawing>
              <wp:anchor distT="0" distB="0" distL="114300" distR="114300" simplePos="0" relativeHeight="251649024" behindDoc="0" locked="0" layoutInCell="1" allowOverlap="1">
                <wp:simplePos x="0" y="0"/>
                <wp:positionH relativeFrom="column">
                  <wp:posOffset>-48895</wp:posOffset>
                </wp:positionH>
                <wp:positionV relativeFrom="paragraph">
                  <wp:posOffset>36195</wp:posOffset>
                </wp:positionV>
                <wp:extent cx="6760845" cy="8633460"/>
                <wp:effectExtent l="10795" t="12065" r="10160"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633460"/>
                        </a:xfrm>
                        <a:prstGeom prst="rect">
                          <a:avLst/>
                        </a:prstGeom>
                        <a:solidFill>
                          <a:srgbClr val="FFFFFF"/>
                        </a:solidFill>
                        <a:ln w="9525">
                          <a:solidFill>
                            <a:srgbClr val="000000"/>
                          </a:solidFill>
                          <a:miter lim="800000"/>
                          <a:headEnd/>
                          <a:tailEnd/>
                        </a:ln>
                      </wps:spPr>
                      <wps:txbx>
                        <w:txbxContent>
                          <w:p w:rsidR="00F83D8C" w:rsidRPr="009047DE" w:rsidRDefault="00F83D8C">
                            <w:pPr>
                              <w:rPr>
                                <w:rFonts w:ascii="Times New Roman" w:hAnsi="Times New Roman"/>
                                <w:b/>
                                <w:bCs w:val="0"/>
                                <w:u w:val="single"/>
                              </w:rPr>
                            </w:pPr>
                            <w:r w:rsidRPr="009047DE">
                              <w:rPr>
                                <w:rFonts w:ascii="Times New Roman" w:hAnsi="Times New Roman"/>
                                <w:b/>
                                <w:bCs w:val="0"/>
                                <w:u w:val="single"/>
                              </w:rPr>
                              <w:t>Materials</w:t>
                            </w:r>
                          </w:p>
                          <w:p w:rsidR="00F83D8C" w:rsidRDefault="00F83D8C">
                            <w:pPr>
                              <w:rPr>
                                <w:u w:val="single"/>
                              </w:rPr>
                            </w:pPr>
                          </w:p>
                          <w:p w:rsidR="00F83D8C" w:rsidRPr="006A3EB1" w:rsidRDefault="006A3EB1">
                            <w:pPr>
                              <w:rPr>
                                <w:rFonts w:ascii="Times New Roman" w:hAnsi="Times New Roman"/>
                              </w:rPr>
                            </w:pPr>
                            <w:r w:rsidRPr="006A3EB1">
                              <w:rPr>
                                <w:rFonts w:ascii="Times New Roman" w:hAnsi="Times New Roman"/>
                              </w:rPr>
                              <w:t xml:space="preserve">Provision of water </w:t>
                            </w:r>
                            <w:r>
                              <w:rPr>
                                <w:rFonts w:ascii="Times New Roman" w:hAnsi="Times New Roman"/>
                              </w:rPr>
                              <w:t>tan</w:t>
                            </w:r>
                            <w:r w:rsidR="00495256">
                              <w:rPr>
                                <w:rFonts w:ascii="Times New Roman" w:hAnsi="Times New Roman"/>
                              </w:rPr>
                              <w:t xml:space="preserve">k (potable) and associated pipe </w:t>
                            </w:r>
                            <w:r>
                              <w:rPr>
                                <w:rFonts w:ascii="Times New Roman" w:hAnsi="Times New Roman"/>
                              </w:rPr>
                              <w:t>work connections plus adaptations at site 1.</w:t>
                            </w: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Pr="006A3EB1" w:rsidRDefault="006A3EB1">
                            <w:pPr>
                              <w:rPr>
                                <w:b/>
                                <w:u w:val="single"/>
                              </w:rPr>
                            </w:pPr>
                            <w:r w:rsidRPr="006A3EB1">
                              <w:rPr>
                                <w:rFonts w:ascii="Times New Roman" w:hAnsi="Times New Roman"/>
                                <w:b/>
                                <w:u w:val="single"/>
                              </w:rPr>
                              <w:t>Cost</w:t>
                            </w: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6A3EB1" w:rsidRDefault="006A3EB1">
                            <w:pPr>
                              <w:rPr>
                                <w:u w:val="single"/>
                              </w:rPr>
                            </w:pPr>
                          </w:p>
                          <w:p w:rsidR="006A3EB1" w:rsidRDefault="006A3EB1">
                            <w:pPr>
                              <w:rPr>
                                <w:u w:val="single"/>
                              </w:rPr>
                            </w:pPr>
                          </w:p>
                          <w:p w:rsidR="006A3EB1" w:rsidRDefault="006A3EB1">
                            <w:pPr>
                              <w:rPr>
                                <w:u w:val="single"/>
                              </w:rPr>
                            </w:pPr>
                          </w:p>
                          <w:p w:rsidR="00F83D8C" w:rsidRDefault="00F83D8C">
                            <w:pPr>
                              <w:rPr>
                                <w:rFonts w:ascii="Times New Roman" w:hAnsi="Times New Roman"/>
                                <w:b/>
                                <w:u w:val="single"/>
                              </w:rPr>
                            </w:pPr>
                            <w:r w:rsidRPr="009047DE">
                              <w:rPr>
                                <w:rFonts w:ascii="Times New Roman" w:hAnsi="Times New Roman"/>
                                <w:b/>
                                <w:u w:val="single"/>
                              </w:rPr>
                              <w:t>Labour</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r>
                              <w:rPr>
                                <w:rFonts w:ascii="Times New Roman" w:hAnsi="Times New Roman"/>
                                <w:b/>
                                <w:u w:val="single"/>
                              </w:rPr>
                              <w:t>Professional Fees</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r>
                              <w:rPr>
                                <w:rFonts w:ascii="Times New Roman" w:hAnsi="Times New Roman"/>
                                <w:b/>
                                <w:u w:val="single"/>
                              </w:rPr>
                              <w:t>Please enclose one copy of detailed quotes for the improvement works</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Pr="009047DE" w:rsidRDefault="00F27B69">
                            <w:pPr>
                              <w:rPr>
                                <w:rFonts w:ascii="Times New Roman" w:hAnsi="Times New Roman"/>
                                <w:b/>
                                <w:u w:val="single"/>
                              </w:rPr>
                            </w:pPr>
                            <w:r>
                              <w:rPr>
                                <w:rFonts w:ascii="Times New Roman" w:hAnsi="Times New Roman"/>
                                <w:b/>
                                <w:u w:val="single"/>
                              </w:rPr>
                              <w:t>Total Cost £</w:t>
                            </w: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 w:val="16"/>
                              </w:rPr>
                            </w:pPr>
                          </w:p>
                          <w:p w:rsidR="00F83D8C" w:rsidRPr="009047DE" w:rsidRDefault="00F83D8C">
                            <w:pPr>
                              <w:pStyle w:val="AJC"/>
                              <w:rPr>
                                <w:rFonts w:ascii="Times New Roman" w:hAnsi="Times New Roman"/>
                              </w:rPr>
                            </w:pPr>
                            <w:r w:rsidRPr="009047DE">
                              <w:rPr>
                                <w:rFonts w:ascii="Times New Roman" w:hAnsi="Times New Roman"/>
                                <w:sz w:val="18"/>
                              </w:rPr>
                              <w:t>Continue on separate sheet if necessary</w:t>
                            </w:r>
                            <w:r w:rsidRPr="009047DE">
                              <w:rPr>
                                <w:rFonts w:ascii="Times New Roman" w:hAnsi="Times New Roman"/>
                                <w:sz w:val="18"/>
                              </w:rPr>
                              <w:tab/>
                            </w:r>
                            <w:r w:rsidRPr="009047DE">
                              <w:rPr>
                                <w:rFonts w:ascii="Times New Roman" w:hAnsi="Times New Roman"/>
                                <w:sz w:val="18"/>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b/>
                                <w:bCs w:val="0"/>
                                <w:u w:val="single"/>
                              </w:rPr>
                              <w:t>Total Cost: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85pt;margin-top:2.85pt;width:532.35pt;height:67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">
                <v:textbox>
                  <w:txbxContent>
                    <w:p w:rsidR="00F83D8C" w:rsidRPr="009047DE" w:rsidRDefault="00F83D8C">
                      <w:pPr>
                        <w:rPr>
                          <w:rFonts w:ascii="Times New Roman" w:hAnsi="Times New Roman"/>
                          <w:b/>
                          <w:bCs w:val="0"/>
                          <w:u w:val="single"/>
                        </w:rPr>
                      </w:pPr>
                      <w:r w:rsidRPr="009047DE">
                        <w:rPr>
                          <w:rFonts w:ascii="Times New Roman" w:hAnsi="Times New Roman"/>
                          <w:b/>
                          <w:bCs w:val="0"/>
                          <w:u w:val="single"/>
                        </w:rPr>
                        <w:t>Materials</w:t>
                      </w:r>
                    </w:p>
                    <w:p w:rsidR="00F83D8C" w:rsidRDefault="00F83D8C">
                      <w:pPr>
                        <w:rPr>
                          <w:u w:val="single"/>
                        </w:rPr>
                      </w:pPr>
                    </w:p>
                    <w:p w:rsidR="00F83D8C" w:rsidRPr="006A3EB1" w:rsidRDefault="006A3EB1">
                      <w:pPr>
                        <w:rPr>
                          <w:rFonts w:ascii="Times New Roman" w:hAnsi="Times New Roman"/>
                        </w:rPr>
                      </w:pPr>
                      <w:r w:rsidRPr="006A3EB1">
                        <w:rPr>
                          <w:rFonts w:ascii="Times New Roman" w:hAnsi="Times New Roman"/>
                        </w:rPr>
                        <w:t xml:space="preserve">Provision of water </w:t>
                      </w:r>
                      <w:r>
                        <w:rPr>
                          <w:rFonts w:ascii="Times New Roman" w:hAnsi="Times New Roman"/>
                        </w:rPr>
                        <w:t>tan</w:t>
                      </w:r>
                      <w:r w:rsidR="00495256">
                        <w:rPr>
                          <w:rFonts w:ascii="Times New Roman" w:hAnsi="Times New Roman"/>
                        </w:rPr>
                        <w:t xml:space="preserve">k (potable) and associated pipe </w:t>
                      </w:r>
                      <w:r>
                        <w:rPr>
                          <w:rFonts w:ascii="Times New Roman" w:hAnsi="Times New Roman"/>
                        </w:rPr>
                        <w:t>work connections plus adaptations at site 1.</w:t>
                      </w: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Pr="006A3EB1" w:rsidRDefault="006A3EB1">
                      <w:pPr>
                        <w:rPr>
                          <w:b/>
                          <w:u w:val="single"/>
                        </w:rPr>
                      </w:pPr>
                      <w:r w:rsidRPr="006A3EB1">
                        <w:rPr>
                          <w:rFonts w:ascii="Times New Roman" w:hAnsi="Times New Roman"/>
                          <w:b/>
                          <w:u w:val="single"/>
                        </w:rPr>
                        <w:t>Cost</w:t>
                      </w: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F83D8C" w:rsidRDefault="00F83D8C">
                      <w:pPr>
                        <w:rPr>
                          <w:u w:val="single"/>
                        </w:rPr>
                      </w:pPr>
                    </w:p>
                    <w:p w:rsidR="006A3EB1" w:rsidRDefault="006A3EB1">
                      <w:pPr>
                        <w:rPr>
                          <w:u w:val="single"/>
                        </w:rPr>
                      </w:pPr>
                    </w:p>
                    <w:p w:rsidR="006A3EB1" w:rsidRDefault="006A3EB1">
                      <w:pPr>
                        <w:rPr>
                          <w:u w:val="single"/>
                        </w:rPr>
                      </w:pPr>
                    </w:p>
                    <w:p w:rsidR="006A3EB1" w:rsidRDefault="006A3EB1">
                      <w:pPr>
                        <w:rPr>
                          <w:u w:val="single"/>
                        </w:rPr>
                      </w:pPr>
                    </w:p>
                    <w:p w:rsidR="00F83D8C" w:rsidRDefault="00F83D8C">
                      <w:pPr>
                        <w:rPr>
                          <w:rFonts w:ascii="Times New Roman" w:hAnsi="Times New Roman"/>
                          <w:b/>
                          <w:u w:val="single"/>
                        </w:rPr>
                      </w:pPr>
                      <w:r w:rsidRPr="009047DE">
                        <w:rPr>
                          <w:rFonts w:ascii="Times New Roman" w:hAnsi="Times New Roman"/>
                          <w:b/>
                          <w:u w:val="single"/>
                        </w:rPr>
                        <w:t>Labour</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r>
                        <w:rPr>
                          <w:rFonts w:ascii="Times New Roman" w:hAnsi="Times New Roman"/>
                          <w:b/>
                          <w:u w:val="single"/>
                        </w:rPr>
                        <w:t>Professional Fees</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r>
                        <w:rPr>
                          <w:rFonts w:ascii="Times New Roman" w:hAnsi="Times New Roman"/>
                          <w:b/>
                          <w:u w:val="single"/>
                        </w:rPr>
                        <w:t>Please enclose one copy of detailed quotes for the improvement works</w:t>
                      </w: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Default="00F27B69">
                      <w:pPr>
                        <w:rPr>
                          <w:rFonts w:ascii="Times New Roman" w:hAnsi="Times New Roman"/>
                          <w:b/>
                          <w:u w:val="single"/>
                        </w:rPr>
                      </w:pPr>
                    </w:p>
                    <w:p w:rsidR="00F27B69" w:rsidRPr="009047DE" w:rsidRDefault="00F27B69">
                      <w:pPr>
                        <w:rPr>
                          <w:rFonts w:ascii="Times New Roman" w:hAnsi="Times New Roman"/>
                          <w:b/>
                          <w:u w:val="single"/>
                        </w:rPr>
                      </w:pPr>
                      <w:r>
                        <w:rPr>
                          <w:rFonts w:ascii="Times New Roman" w:hAnsi="Times New Roman"/>
                          <w:b/>
                          <w:u w:val="single"/>
                        </w:rPr>
                        <w:t>Total Cost £</w:t>
                      </w: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Cs w:val="22"/>
                        </w:rPr>
                      </w:pPr>
                    </w:p>
                    <w:p w:rsidR="00F83D8C" w:rsidRPr="009047DE" w:rsidRDefault="00F83D8C">
                      <w:pPr>
                        <w:rPr>
                          <w:rFonts w:ascii="Times New Roman" w:hAnsi="Times New Roman"/>
                          <w:sz w:val="16"/>
                        </w:rPr>
                      </w:pPr>
                    </w:p>
                    <w:p w:rsidR="00F83D8C" w:rsidRPr="009047DE" w:rsidRDefault="00F83D8C">
                      <w:pPr>
                        <w:pStyle w:val="AJC"/>
                        <w:rPr>
                          <w:rFonts w:ascii="Times New Roman" w:hAnsi="Times New Roman"/>
                        </w:rPr>
                      </w:pPr>
                      <w:r w:rsidRPr="009047DE">
                        <w:rPr>
                          <w:rFonts w:ascii="Times New Roman" w:hAnsi="Times New Roman"/>
                          <w:sz w:val="18"/>
                        </w:rPr>
                        <w:t>Continue on separate sheet if necessary</w:t>
                      </w:r>
                      <w:r w:rsidRPr="009047DE">
                        <w:rPr>
                          <w:rFonts w:ascii="Times New Roman" w:hAnsi="Times New Roman"/>
                          <w:sz w:val="18"/>
                        </w:rPr>
                        <w:tab/>
                      </w:r>
                      <w:r w:rsidRPr="009047DE">
                        <w:rPr>
                          <w:rFonts w:ascii="Times New Roman" w:hAnsi="Times New Roman"/>
                          <w:sz w:val="18"/>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b/>
                          <w:bCs w:val="0"/>
                          <w:u w:val="single"/>
                        </w:rPr>
                        <w:t>Total Cost: £</w:t>
                      </w:r>
                    </w:p>
                  </w:txbxContent>
                </v:textbox>
              </v:shape>
            </w:pict>
          </mc:Fallback>
        </mc:AlternateContent>
      </w: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Default="00A73183">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Default="00F27B69">
      <w:pPr>
        <w:pStyle w:val="BodyText"/>
        <w:rPr>
          <w:rFonts w:ascii="Times New Roman" w:hAnsi="Times New Roman"/>
          <w:szCs w:val="22"/>
        </w:rPr>
      </w:pPr>
    </w:p>
    <w:p w:rsidR="00F27B69" w:rsidRPr="00F57C13" w:rsidRDefault="00F27B69">
      <w:pPr>
        <w:pStyle w:val="BodyText"/>
        <w:rPr>
          <w:rFonts w:ascii="Times New Roman" w:hAnsi="Times New Roman"/>
          <w:szCs w:val="22"/>
        </w:rPr>
      </w:pPr>
      <w:proofErr w:type="spellStart"/>
      <w:r>
        <w:rPr>
          <w:rFonts w:ascii="Times New Roman" w:hAnsi="Times New Roman"/>
          <w:szCs w:val="22"/>
        </w:rPr>
        <w:t>PProfe</w:t>
      </w:r>
      <w:proofErr w:type="spellEnd"/>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rsidP="009047DE">
      <w:pPr>
        <w:pStyle w:val="BodyText"/>
        <w:ind w:right="-348"/>
        <w:rPr>
          <w:rFonts w:ascii="Times New Roman" w:hAnsi="Times New Roman"/>
          <w:b w:val="0"/>
          <w:bCs/>
          <w:szCs w:val="22"/>
          <w:u w:val="none"/>
        </w:rPr>
      </w:pPr>
      <w:r w:rsidRPr="00F57C13">
        <w:rPr>
          <w:rFonts w:ascii="Times New Roman" w:hAnsi="Times New Roman"/>
          <w:szCs w:val="22"/>
        </w:rPr>
        <w:br w:type="page"/>
      </w:r>
      <w:r w:rsidRPr="00F57C13">
        <w:rPr>
          <w:rFonts w:ascii="Times New Roman" w:hAnsi="Times New Roman"/>
          <w:szCs w:val="22"/>
          <w:u w:val="none"/>
        </w:rPr>
        <w:lastRenderedPageBreak/>
        <w:t>7.</w:t>
      </w:r>
      <w:r w:rsidR="00BD153C" w:rsidRPr="00F57C13">
        <w:rPr>
          <w:rFonts w:ascii="Times New Roman" w:hAnsi="Times New Roman"/>
          <w:szCs w:val="22"/>
          <w:u w:val="none"/>
        </w:rPr>
        <w:t xml:space="preserve"> </w:t>
      </w:r>
      <w:r w:rsidRPr="00F57C13">
        <w:rPr>
          <w:rFonts w:ascii="Times New Roman" w:hAnsi="Times New Roman"/>
          <w:szCs w:val="22"/>
          <w:u w:val="none"/>
        </w:rPr>
        <w:t xml:space="preserve"> </w:t>
      </w:r>
      <w:r w:rsidRPr="00F27B69">
        <w:rPr>
          <w:rFonts w:ascii="Times New Roman" w:hAnsi="Times New Roman"/>
          <w:szCs w:val="22"/>
          <w:u w:val="none"/>
        </w:rPr>
        <w:t>Full details of any other grant or financial assistance applied for or received in respect of the proposed works</w:t>
      </w:r>
    </w:p>
    <w:p w:rsidR="00A73183" w:rsidRPr="00F57C13" w:rsidRDefault="00A90AE6">
      <w:pPr>
        <w:pStyle w:val="BodyText"/>
        <w:rPr>
          <w:rFonts w:ascii="Times New Roman" w:hAnsi="Times New Roman"/>
          <w:b w:val="0"/>
          <w:bCs/>
          <w:szCs w:val="22"/>
          <w:u w:val="none"/>
        </w:rPr>
      </w:pPr>
      <w:r w:rsidRPr="00F57C13">
        <w:rPr>
          <w:rFonts w:ascii="Times New Roman" w:hAnsi="Times New Roman"/>
          <w:b w:val="0"/>
          <w:bCs/>
          <w:noProof/>
          <w:szCs w:val="22"/>
          <w:u w:val="none"/>
          <w:lang w:eastAsia="en-GB"/>
        </w:rPr>
        <mc:AlternateContent>
          <mc:Choice Requires="wps">
            <w:drawing>
              <wp:anchor distT="0" distB="0" distL="114300" distR="114300" simplePos="0" relativeHeight="251650048" behindDoc="0" locked="0" layoutInCell="1" allowOverlap="1">
                <wp:simplePos x="0" y="0"/>
                <wp:positionH relativeFrom="column">
                  <wp:posOffset>-50165</wp:posOffset>
                </wp:positionH>
                <wp:positionV relativeFrom="paragraph">
                  <wp:posOffset>81281</wp:posOffset>
                </wp:positionV>
                <wp:extent cx="6760845" cy="4933950"/>
                <wp:effectExtent l="0" t="0" r="20955"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4933950"/>
                        </a:xfrm>
                        <a:prstGeom prst="rect">
                          <a:avLst/>
                        </a:prstGeom>
                        <a:solidFill>
                          <a:srgbClr val="FFFFFF"/>
                        </a:solidFill>
                        <a:ln w="9525">
                          <a:solidFill>
                            <a:srgbClr val="000000"/>
                          </a:solidFill>
                          <a:miter lim="800000"/>
                          <a:headEnd/>
                          <a:tailEnd/>
                        </a:ln>
                      </wps:spPr>
                      <wps:txbx>
                        <w:txbxContent>
                          <w:p w:rsidR="006A3EB1" w:rsidRDefault="006A3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95pt;margin-top:6.4pt;width:532.35pt;height:3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tDLgIAAFk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">
                <v:textbox>
                  <w:txbxContent>
                    <w:p w:rsidR="006A3EB1" w:rsidRDefault="006A3EB1"/>
                  </w:txbxContent>
                </v:textbox>
              </v:shape>
            </w:pict>
          </mc:Fallback>
        </mc:AlternateContent>
      </w: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rPr>
      </w:pPr>
    </w:p>
    <w:p w:rsidR="00A73183" w:rsidRPr="00F57C13" w:rsidRDefault="00A73183">
      <w:pPr>
        <w:pStyle w:val="BodyText"/>
        <w:rPr>
          <w:rFonts w:ascii="Times New Roman" w:hAnsi="Times New Roman"/>
          <w:szCs w:val="22"/>
          <w:u w:val="none"/>
        </w:rPr>
      </w:pPr>
      <w:r w:rsidRPr="00F57C13">
        <w:rPr>
          <w:rFonts w:ascii="Times New Roman" w:hAnsi="Times New Roman"/>
          <w:szCs w:val="22"/>
          <w:u w:val="none"/>
        </w:rPr>
        <w:t xml:space="preserve">8.   </w:t>
      </w:r>
      <w:r w:rsidRPr="00F27B69">
        <w:rPr>
          <w:rFonts w:ascii="Times New Roman" w:hAnsi="Times New Roman"/>
          <w:szCs w:val="22"/>
          <w:u w:val="none"/>
        </w:rPr>
        <w:t xml:space="preserve">Total Grant monies </w:t>
      </w:r>
      <w:r w:rsidR="009047DE" w:rsidRPr="00F27B69">
        <w:rPr>
          <w:rFonts w:ascii="Times New Roman" w:hAnsi="Times New Roman"/>
          <w:szCs w:val="22"/>
          <w:u w:val="none"/>
        </w:rPr>
        <w:t xml:space="preserve">to be </w:t>
      </w:r>
      <w:r w:rsidRPr="00F27B69">
        <w:rPr>
          <w:rFonts w:ascii="Times New Roman" w:hAnsi="Times New Roman"/>
          <w:szCs w:val="22"/>
          <w:u w:val="none"/>
        </w:rPr>
        <w:t>claimed from East Lothian Council</w:t>
      </w:r>
    </w:p>
    <w:p w:rsidR="00A73183" w:rsidRPr="00F57C13" w:rsidRDefault="00A90AE6">
      <w:pPr>
        <w:pStyle w:val="BodyText"/>
        <w:rPr>
          <w:rFonts w:ascii="Times New Roman" w:hAnsi="Times New Roman"/>
          <w:szCs w:val="22"/>
          <w:u w:val="none"/>
        </w:rPr>
      </w:pPr>
      <w:r w:rsidRPr="00F57C13">
        <w:rPr>
          <w:rFonts w:ascii="Times New Roman" w:hAnsi="Times New Roman"/>
          <w:noProof/>
          <w:szCs w:val="22"/>
          <w:u w:val="none"/>
          <w:lang w:eastAsia="en-GB"/>
        </w:rPr>
        <mc:AlternateContent>
          <mc:Choice Requires="wps">
            <w:drawing>
              <wp:anchor distT="0" distB="0" distL="114300" distR="114300" simplePos="0" relativeHeight="251652096" behindDoc="0" locked="0" layoutInCell="1" allowOverlap="1">
                <wp:simplePos x="0" y="0"/>
                <wp:positionH relativeFrom="column">
                  <wp:posOffset>-31750</wp:posOffset>
                </wp:positionH>
                <wp:positionV relativeFrom="paragraph">
                  <wp:posOffset>128270</wp:posOffset>
                </wp:positionV>
                <wp:extent cx="6743700" cy="685800"/>
                <wp:effectExtent l="8890" t="8890" r="10160" b="1016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9525">
                          <a:solidFill>
                            <a:srgbClr val="000000"/>
                          </a:solidFill>
                          <a:miter lim="800000"/>
                          <a:headEnd/>
                          <a:tailEnd/>
                        </a:ln>
                      </wps:spPr>
                      <wps:txbx>
                        <w:txbxContent>
                          <w:p w:rsidR="00F83D8C" w:rsidRDefault="00F83D8C"/>
                          <w:p w:rsidR="00F83D8C" w:rsidRPr="009047DE" w:rsidRDefault="00F83D8C">
                            <w:pPr>
                              <w:rPr>
                                <w:rFonts w:ascii="Times New Roman" w:hAnsi="Times New Roman"/>
                              </w:rPr>
                            </w:pPr>
                            <w:r w:rsidRPr="009047DE">
                              <w:rPr>
                                <w:rFonts w:ascii="Times New Roman" w:hAnsi="Times New Roman"/>
                              </w:rPr>
                              <w:t>Cost of works £</w:t>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t>VAT £</w:t>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t>Total Cost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5pt;margin-top:10.1pt;width:531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K/LQ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">
                <v:textbox>
                  <w:txbxContent>
                    <w:p w:rsidR="00F83D8C" w:rsidRDefault="00F83D8C"/>
                    <w:p w:rsidR="00F83D8C" w:rsidRPr="009047DE" w:rsidRDefault="00F83D8C">
                      <w:pPr>
                        <w:rPr>
                          <w:rFonts w:ascii="Times New Roman" w:hAnsi="Times New Roman"/>
                        </w:rPr>
                      </w:pPr>
                      <w:r w:rsidRPr="009047DE">
                        <w:rPr>
                          <w:rFonts w:ascii="Times New Roman" w:hAnsi="Times New Roman"/>
                        </w:rPr>
                        <w:t>Cost of works £</w:t>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t>VAT £</w:t>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r>
                      <w:r w:rsidRPr="009047DE">
                        <w:rPr>
                          <w:rFonts w:ascii="Times New Roman" w:hAnsi="Times New Roman"/>
                        </w:rPr>
                        <w:tab/>
                        <w:t>Total Cost £</w:t>
                      </w:r>
                    </w:p>
                  </w:txbxContent>
                </v:textbox>
              </v:shape>
            </w:pict>
          </mc:Fallback>
        </mc:AlternateContent>
      </w:r>
    </w:p>
    <w:p w:rsidR="00A73183" w:rsidRPr="00F57C13" w:rsidRDefault="00A73183">
      <w:pPr>
        <w:pStyle w:val="BodyText"/>
        <w:rPr>
          <w:rFonts w:ascii="Times New Roman" w:hAnsi="Times New Roman"/>
          <w:szCs w:val="22"/>
          <w:u w:val="none"/>
        </w:rPr>
      </w:pPr>
    </w:p>
    <w:p w:rsidR="00A73183" w:rsidRPr="00F57C13" w:rsidRDefault="00A73183">
      <w:pPr>
        <w:pStyle w:val="BodyText"/>
        <w:rPr>
          <w:rFonts w:ascii="Times New Roman" w:hAnsi="Times New Roman"/>
          <w:b w:val="0"/>
          <w:bCs/>
          <w:color w:val="000000"/>
          <w:szCs w:val="22"/>
          <w:u w:val="none"/>
        </w:rPr>
      </w:pPr>
    </w:p>
    <w:p w:rsidR="00A73183" w:rsidRPr="00F57C13" w:rsidRDefault="00A73183">
      <w:pPr>
        <w:pStyle w:val="BodyText"/>
        <w:rPr>
          <w:rFonts w:ascii="Times New Roman" w:hAnsi="Times New Roman"/>
          <w:b w:val="0"/>
          <w:bCs/>
          <w:color w:val="000000"/>
          <w:szCs w:val="22"/>
          <w:u w:val="none"/>
        </w:rPr>
      </w:pPr>
    </w:p>
    <w:p w:rsidR="00A73183" w:rsidRPr="00F57C13" w:rsidRDefault="00A73183">
      <w:pPr>
        <w:pStyle w:val="BodyText"/>
        <w:rPr>
          <w:rFonts w:ascii="Times New Roman" w:hAnsi="Times New Roman"/>
          <w:b w:val="0"/>
          <w:bCs/>
          <w:color w:val="000000"/>
          <w:szCs w:val="22"/>
          <w:u w:val="none"/>
        </w:rPr>
      </w:pPr>
    </w:p>
    <w:p w:rsidR="00A73183" w:rsidRPr="00F57C13" w:rsidRDefault="00A73183">
      <w:pPr>
        <w:pStyle w:val="BodyText"/>
        <w:rPr>
          <w:rFonts w:ascii="Times New Roman" w:hAnsi="Times New Roman"/>
          <w:b w:val="0"/>
          <w:bCs/>
          <w:color w:val="000000"/>
          <w:szCs w:val="22"/>
          <w:u w:val="none"/>
        </w:rPr>
      </w:pPr>
    </w:p>
    <w:p w:rsidR="00A73183" w:rsidRPr="00F57C13" w:rsidRDefault="00A73183">
      <w:pPr>
        <w:pStyle w:val="BodyText"/>
        <w:rPr>
          <w:rFonts w:ascii="Times New Roman" w:hAnsi="Times New Roman"/>
          <w:szCs w:val="22"/>
        </w:rPr>
      </w:pPr>
      <w:r w:rsidRPr="00F57C13">
        <w:rPr>
          <w:rFonts w:ascii="Times New Roman" w:hAnsi="Times New Roman"/>
          <w:szCs w:val="22"/>
          <w:u w:val="none"/>
        </w:rPr>
        <w:t xml:space="preserve">I declare that all the information given in this form is correct to the best of my knowledge.  I agree to the conditions to be imposed by the local authority upon approval of an application for a grant, and upon payment of such a grant.  I agree to repay the grant where local authority deems this appropriate.  </w:t>
      </w:r>
      <w:r w:rsidRPr="00F57C13">
        <w:rPr>
          <w:rFonts w:ascii="Times New Roman" w:hAnsi="Times New Roman"/>
          <w:szCs w:val="22"/>
        </w:rPr>
        <w:t>Anyone who knowingly or recklessly gives false information in an application for an improvement grant may be liable to prosecution.</w:t>
      </w:r>
    </w:p>
    <w:p w:rsidR="00A73183" w:rsidRPr="00F57C13" w:rsidRDefault="00A73183">
      <w:pPr>
        <w:autoSpaceDE w:val="0"/>
        <w:autoSpaceDN w:val="0"/>
        <w:adjustRightInd w:val="0"/>
        <w:rPr>
          <w:rFonts w:ascii="Times New Roman" w:hAnsi="Times New Roman"/>
          <w:b/>
          <w:bCs w:val="0"/>
          <w:color w:val="000000"/>
          <w:szCs w:val="22"/>
        </w:rPr>
      </w:pPr>
    </w:p>
    <w:p w:rsidR="00F27B69" w:rsidRPr="00F57C13" w:rsidRDefault="00F27B69">
      <w:pPr>
        <w:autoSpaceDE w:val="0"/>
        <w:autoSpaceDN w:val="0"/>
        <w:adjustRightInd w:val="0"/>
        <w:rPr>
          <w:rFonts w:ascii="Times New Roman" w:hAnsi="Times New Roman"/>
          <w:b/>
          <w:bCs w:val="0"/>
          <w:color w:val="000000"/>
          <w:szCs w:val="22"/>
        </w:rPr>
      </w:pPr>
    </w:p>
    <w:p w:rsidR="00A73183" w:rsidRPr="00F57C13" w:rsidRDefault="00A73183">
      <w:pPr>
        <w:pStyle w:val="BodyText"/>
        <w:rPr>
          <w:rFonts w:ascii="Times New Roman" w:hAnsi="Times New Roman"/>
          <w:b w:val="0"/>
          <w:bCs/>
          <w:szCs w:val="22"/>
          <w:u w:val="none"/>
        </w:rPr>
      </w:pPr>
      <w:r w:rsidRPr="00F57C13">
        <w:rPr>
          <w:rFonts w:ascii="Times New Roman" w:hAnsi="Times New Roman"/>
          <w:b w:val="0"/>
          <w:bCs/>
          <w:szCs w:val="22"/>
          <w:u w:val="none"/>
        </w:rPr>
        <w:t>………………………………………………………………………….…….</w:t>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t>………………………………………</w:t>
      </w:r>
    </w:p>
    <w:p w:rsidR="00A73183" w:rsidRDefault="00A73183">
      <w:pPr>
        <w:pStyle w:val="BodyText"/>
        <w:rPr>
          <w:rFonts w:ascii="Times New Roman" w:hAnsi="Times New Roman"/>
          <w:b w:val="0"/>
          <w:bCs/>
          <w:szCs w:val="22"/>
          <w:u w:val="none"/>
        </w:rPr>
      </w:pPr>
      <w:r w:rsidRPr="00F57C13">
        <w:rPr>
          <w:rFonts w:ascii="Times New Roman" w:hAnsi="Times New Roman"/>
          <w:b w:val="0"/>
          <w:bCs/>
          <w:szCs w:val="22"/>
          <w:u w:val="none"/>
        </w:rPr>
        <w:t>Signature of Applicant</w:t>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r>
      <w:r w:rsidR="009047DE" w:rsidRPr="00F57C13">
        <w:rPr>
          <w:rFonts w:ascii="Times New Roman" w:hAnsi="Times New Roman"/>
          <w:b w:val="0"/>
          <w:bCs/>
          <w:szCs w:val="22"/>
          <w:u w:val="none"/>
        </w:rPr>
        <w:t xml:space="preserve">   </w:t>
      </w:r>
      <w:r w:rsidRPr="00F57C13">
        <w:rPr>
          <w:rFonts w:ascii="Times New Roman" w:hAnsi="Times New Roman"/>
          <w:b w:val="0"/>
          <w:bCs/>
          <w:szCs w:val="22"/>
          <w:u w:val="none"/>
        </w:rPr>
        <w:tab/>
      </w:r>
      <w:r w:rsidRPr="00F57C13">
        <w:rPr>
          <w:rFonts w:ascii="Times New Roman" w:hAnsi="Times New Roman"/>
          <w:b w:val="0"/>
          <w:bCs/>
          <w:szCs w:val="22"/>
          <w:u w:val="none"/>
        </w:rPr>
        <w:tab/>
      </w:r>
      <w:r w:rsidRPr="00F57C13">
        <w:rPr>
          <w:rFonts w:ascii="Times New Roman" w:hAnsi="Times New Roman"/>
          <w:b w:val="0"/>
          <w:bCs/>
          <w:szCs w:val="22"/>
          <w:u w:val="none"/>
        </w:rPr>
        <w:tab/>
        <w:t>Date</w:t>
      </w:r>
    </w:p>
    <w:p w:rsidR="00E63DD9" w:rsidRDefault="00E63DD9">
      <w:pPr>
        <w:pStyle w:val="BodyText"/>
        <w:rPr>
          <w:rFonts w:ascii="Times New Roman" w:hAnsi="Times New Roman"/>
          <w:b w:val="0"/>
          <w:bCs/>
          <w:szCs w:val="22"/>
          <w:u w:val="none"/>
        </w:rPr>
      </w:pPr>
      <w:r>
        <w:rPr>
          <w:rFonts w:ascii="Times New Roman" w:hAnsi="Times New Roman"/>
          <w:b w:val="0"/>
          <w:bCs/>
          <w:szCs w:val="22"/>
          <w:u w:val="none"/>
        </w:rPr>
        <w:t>Print Name</w:t>
      </w:r>
    </w:p>
    <w:p w:rsidR="00E63DD9" w:rsidRDefault="00E63DD9">
      <w:pPr>
        <w:pStyle w:val="BodyText"/>
        <w:rPr>
          <w:rFonts w:ascii="Times New Roman" w:hAnsi="Times New Roman"/>
          <w:b w:val="0"/>
          <w:bCs/>
          <w:szCs w:val="22"/>
          <w:u w:val="none"/>
        </w:rPr>
      </w:pPr>
    </w:p>
    <w:p w:rsidR="00E63DD9" w:rsidRDefault="00E63DD9">
      <w:pPr>
        <w:pStyle w:val="BodyText"/>
        <w:rPr>
          <w:rFonts w:ascii="Times New Roman" w:hAnsi="Times New Roman"/>
          <w:b w:val="0"/>
          <w:bCs/>
          <w:szCs w:val="22"/>
          <w:u w:val="none"/>
        </w:rPr>
      </w:pPr>
      <w:r>
        <w:rPr>
          <w:rFonts w:ascii="Times New Roman" w:hAnsi="Times New Roman"/>
          <w:b w:val="0"/>
          <w:bCs/>
          <w:szCs w:val="22"/>
          <w:u w:val="none"/>
        </w:rPr>
        <w:t>Return this completed application to:-</w:t>
      </w:r>
    </w:p>
    <w:p w:rsidR="00E63DD9" w:rsidRDefault="00E63DD9">
      <w:pPr>
        <w:pStyle w:val="BodyText"/>
        <w:rPr>
          <w:rFonts w:ascii="Times New Roman" w:hAnsi="Times New Roman"/>
          <w:b w:val="0"/>
          <w:bCs/>
          <w:szCs w:val="22"/>
          <w:u w:val="none"/>
        </w:rPr>
      </w:pPr>
    </w:p>
    <w:p w:rsidR="00E63DD9" w:rsidRPr="00F57C13" w:rsidRDefault="00E63DD9">
      <w:pPr>
        <w:pStyle w:val="BodyText"/>
        <w:rPr>
          <w:rFonts w:ascii="Times New Roman" w:hAnsi="Times New Roman"/>
          <w:b w:val="0"/>
          <w:bCs/>
          <w:szCs w:val="22"/>
          <w:u w:val="none"/>
        </w:rPr>
      </w:pPr>
      <w:r>
        <w:rPr>
          <w:rFonts w:ascii="Times New Roman" w:hAnsi="Times New Roman"/>
          <w:b w:val="0"/>
          <w:bCs/>
          <w:szCs w:val="22"/>
          <w:u w:val="none"/>
        </w:rPr>
        <w:t>Protective Services, East Lothian Council, John Muir House, Haddington EH41 3HA</w:t>
      </w:r>
    </w:p>
    <w:p w:rsidR="00A73183" w:rsidRPr="00F57C13" w:rsidRDefault="00A73183">
      <w:pPr>
        <w:pStyle w:val="BodyText"/>
        <w:rPr>
          <w:rFonts w:ascii="Times New Roman" w:hAnsi="Times New Roman"/>
          <w:b w:val="0"/>
          <w:bCs/>
          <w:szCs w:val="22"/>
          <w:u w:val="none"/>
        </w:rPr>
      </w:pPr>
    </w:p>
    <w:p w:rsidR="00A73183" w:rsidRPr="00F57C13" w:rsidRDefault="00E63DD9">
      <w:pPr>
        <w:pStyle w:val="BodyText"/>
        <w:jc w:val="center"/>
        <w:rPr>
          <w:rFonts w:ascii="Times New Roman" w:hAnsi="Times New Roman"/>
          <w:szCs w:val="22"/>
        </w:rPr>
      </w:pPr>
      <w:r>
        <w:rPr>
          <w:rFonts w:ascii="Times New Roman" w:hAnsi="Times New Roman"/>
          <w:szCs w:val="22"/>
        </w:rPr>
        <w:t>NOTES ON APPLICATION</w:t>
      </w:r>
    </w:p>
    <w:p w:rsidR="00A73183" w:rsidRPr="00F57C13" w:rsidRDefault="00A73183">
      <w:pPr>
        <w:pStyle w:val="BodyText"/>
        <w:rPr>
          <w:rFonts w:ascii="Times New Roman" w:hAnsi="Times New Roman"/>
          <w:szCs w:val="22"/>
        </w:rPr>
      </w:pPr>
    </w:p>
    <w:p w:rsidR="00A73183" w:rsidRPr="00F57C13" w:rsidRDefault="00A73183">
      <w:pPr>
        <w:ind w:left="678" w:hanging="675"/>
        <w:rPr>
          <w:rFonts w:ascii="Times New Roman" w:hAnsi="Times New Roman"/>
          <w:b/>
          <w:bCs w:val="0"/>
          <w:szCs w:val="22"/>
        </w:rPr>
      </w:pPr>
      <w:r w:rsidRPr="00F57C13">
        <w:rPr>
          <w:rFonts w:ascii="Times New Roman" w:hAnsi="Times New Roman"/>
          <w:szCs w:val="22"/>
        </w:rPr>
        <w:t>1.</w:t>
      </w:r>
      <w:r w:rsidRPr="00F57C13">
        <w:rPr>
          <w:rFonts w:ascii="Times New Roman" w:hAnsi="Times New Roman"/>
          <w:szCs w:val="22"/>
        </w:rPr>
        <w:tab/>
        <w:t>The applicant must provide to East Lothian Council any additional information needed to allow proper consideration of the application, including copies of any documen</w:t>
      </w:r>
      <w:r w:rsidR="00E63DD9">
        <w:rPr>
          <w:rFonts w:ascii="Times New Roman" w:hAnsi="Times New Roman"/>
          <w:szCs w:val="22"/>
        </w:rPr>
        <w:t>tation to show why they are an ‘eligible person’</w:t>
      </w:r>
      <w:r w:rsidRPr="00F57C13">
        <w:rPr>
          <w:rFonts w:ascii="Times New Roman" w:hAnsi="Times New Roman"/>
          <w:szCs w:val="22"/>
        </w:rPr>
        <w:t>.</w:t>
      </w: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ind w:left="720" w:hanging="720"/>
        <w:rPr>
          <w:rFonts w:ascii="Times New Roman" w:hAnsi="Times New Roman"/>
          <w:b w:val="0"/>
          <w:bCs/>
          <w:szCs w:val="22"/>
          <w:u w:val="none"/>
        </w:rPr>
      </w:pPr>
      <w:r w:rsidRPr="00F57C13">
        <w:rPr>
          <w:rFonts w:ascii="Times New Roman" w:hAnsi="Times New Roman"/>
          <w:b w:val="0"/>
          <w:bCs/>
          <w:szCs w:val="22"/>
          <w:u w:val="none"/>
        </w:rPr>
        <w:t>2.</w:t>
      </w:r>
      <w:r w:rsidRPr="00F57C13">
        <w:rPr>
          <w:rFonts w:ascii="Times New Roman" w:hAnsi="Times New Roman"/>
          <w:b w:val="0"/>
          <w:bCs/>
          <w:szCs w:val="22"/>
          <w:u w:val="none"/>
        </w:rPr>
        <w:tab/>
        <w:t xml:space="preserve">East Lothian Council shall (subject to Regulation 6) only approve an application for a grant for works </w:t>
      </w:r>
      <w:r w:rsidRPr="00F57C13">
        <w:rPr>
          <w:rFonts w:ascii="Times New Roman" w:hAnsi="Times New Roman"/>
          <w:b w:val="0"/>
          <w:bCs/>
          <w:i/>
          <w:iCs/>
          <w:szCs w:val="22"/>
          <w:u w:val="none"/>
        </w:rPr>
        <w:t>likely to improve the nature or quality of a private water supply</w:t>
      </w:r>
      <w:r w:rsidRPr="00F57C13">
        <w:rPr>
          <w:rFonts w:ascii="Times New Roman" w:hAnsi="Times New Roman"/>
          <w:b w:val="0"/>
          <w:bCs/>
          <w:szCs w:val="22"/>
          <w:u w:val="none"/>
        </w:rPr>
        <w:t>, including installing treatment equipment, or for the provision of a new private water supply or domestic distribution system (within the meaning of the 2006 Regulations).</w:t>
      </w: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ind w:left="720" w:hanging="720"/>
        <w:rPr>
          <w:rFonts w:ascii="Times New Roman" w:hAnsi="Times New Roman"/>
          <w:b w:val="0"/>
          <w:bCs/>
          <w:szCs w:val="22"/>
          <w:u w:val="none"/>
        </w:rPr>
      </w:pPr>
      <w:r w:rsidRPr="00F57C13">
        <w:rPr>
          <w:rFonts w:ascii="Times New Roman" w:hAnsi="Times New Roman"/>
          <w:b w:val="0"/>
          <w:bCs/>
          <w:szCs w:val="22"/>
          <w:u w:val="none"/>
        </w:rPr>
        <w:t>3.</w:t>
      </w:r>
      <w:r w:rsidRPr="00F57C13">
        <w:rPr>
          <w:rFonts w:ascii="Times New Roman" w:hAnsi="Times New Roman"/>
          <w:b w:val="0"/>
          <w:bCs/>
          <w:szCs w:val="22"/>
          <w:u w:val="none"/>
        </w:rPr>
        <w:tab/>
        <w:t>Before determining an application, East Lothian Council may consult any person and make any reasonable inquiries considered appropriate.  It will have regard to any representations made by those persons.  Where it intends to take account of those representations or anything resulting from those inquiries, it shall notify the applicant and provide details.</w:t>
      </w:r>
    </w:p>
    <w:p w:rsidR="00A73183" w:rsidRPr="00F57C13" w:rsidRDefault="00A73183">
      <w:pPr>
        <w:pStyle w:val="BodyText"/>
        <w:rPr>
          <w:rFonts w:ascii="Times New Roman" w:hAnsi="Times New Roman"/>
          <w:b w:val="0"/>
          <w:bCs/>
          <w:szCs w:val="22"/>
          <w:u w:val="none"/>
        </w:rPr>
      </w:pPr>
    </w:p>
    <w:p w:rsidR="00A73183" w:rsidRPr="00F57C13" w:rsidRDefault="00A73183">
      <w:pPr>
        <w:pStyle w:val="BodyText"/>
        <w:ind w:left="720" w:hanging="720"/>
        <w:rPr>
          <w:rFonts w:ascii="Times New Roman" w:hAnsi="Times New Roman"/>
          <w:b w:val="0"/>
          <w:bCs/>
          <w:szCs w:val="22"/>
          <w:u w:val="none"/>
        </w:rPr>
      </w:pPr>
      <w:r w:rsidRPr="00F57C13">
        <w:rPr>
          <w:rFonts w:ascii="Times New Roman" w:hAnsi="Times New Roman"/>
          <w:b w:val="0"/>
          <w:bCs/>
          <w:szCs w:val="22"/>
          <w:u w:val="none"/>
        </w:rPr>
        <w:t>4.</w:t>
      </w:r>
      <w:r w:rsidRPr="00F57C13">
        <w:rPr>
          <w:rFonts w:ascii="Times New Roman" w:hAnsi="Times New Roman"/>
          <w:b w:val="0"/>
          <w:bCs/>
          <w:szCs w:val="22"/>
          <w:u w:val="none"/>
        </w:rPr>
        <w:tab/>
      </w:r>
      <w:r w:rsidRPr="00F57C13">
        <w:rPr>
          <w:rFonts w:ascii="Times New Roman" w:hAnsi="Times New Roman"/>
          <w:szCs w:val="22"/>
          <w:u w:val="none"/>
        </w:rPr>
        <w:t>East Lothian</w:t>
      </w:r>
      <w:r w:rsidRPr="00F57C13">
        <w:rPr>
          <w:rFonts w:ascii="Times New Roman" w:hAnsi="Times New Roman"/>
          <w:b w:val="0"/>
          <w:bCs/>
          <w:szCs w:val="22"/>
          <w:u w:val="none"/>
        </w:rPr>
        <w:t xml:space="preserve"> </w:t>
      </w:r>
      <w:r w:rsidRPr="00F57C13">
        <w:rPr>
          <w:rFonts w:ascii="Times New Roman" w:hAnsi="Times New Roman"/>
          <w:szCs w:val="22"/>
          <w:u w:val="none"/>
        </w:rPr>
        <w:t>Council will not approve a grant for any works commenced prior to application unless satisfied there was good reason for this.</w:t>
      </w:r>
    </w:p>
    <w:p w:rsidR="00A73183" w:rsidRPr="00F57C13" w:rsidRDefault="00A73183">
      <w:pPr>
        <w:pStyle w:val="BodyText"/>
        <w:ind w:left="720" w:hanging="720"/>
        <w:rPr>
          <w:rFonts w:ascii="Times New Roman" w:hAnsi="Times New Roman"/>
          <w:b w:val="0"/>
          <w:bCs/>
          <w:szCs w:val="22"/>
          <w:u w:val="none"/>
        </w:rPr>
      </w:pPr>
    </w:p>
    <w:p w:rsidR="00A73183" w:rsidRPr="00F57C13" w:rsidRDefault="00A73183">
      <w:pPr>
        <w:pStyle w:val="BodyText"/>
        <w:ind w:left="720" w:hanging="720"/>
        <w:rPr>
          <w:rFonts w:ascii="Times New Roman" w:hAnsi="Times New Roman"/>
          <w:szCs w:val="22"/>
          <w:u w:val="none"/>
        </w:rPr>
      </w:pPr>
      <w:r w:rsidRPr="00F57C13">
        <w:rPr>
          <w:rFonts w:ascii="Times New Roman" w:hAnsi="Times New Roman"/>
          <w:b w:val="0"/>
          <w:bCs/>
          <w:szCs w:val="22"/>
          <w:u w:val="none"/>
        </w:rPr>
        <w:t>5.</w:t>
      </w:r>
      <w:r w:rsidRPr="00F57C13">
        <w:rPr>
          <w:rFonts w:ascii="Times New Roman" w:hAnsi="Times New Roman"/>
          <w:b w:val="0"/>
          <w:bCs/>
          <w:szCs w:val="22"/>
          <w:u w:val="none"/>
        </w:rPr>
        <w:tab/>
      </w:r>
      <w:r w:rsidRPr="00F57C13">
        <w:rPr>
          <w:rFonts w:ascii="Times New Roman" w:hAnsi="Times New Roman"/>
          <w:szCs w:val="22"/>
          <w:u w:val="none"/>
        </w:rPr>
        <w:t>East Lothian</w:t>
      </w:r>
      <w:r w:rsidRPr="00F57C13">
        <w:rPr>
          <w:rFonts w:ascii="Times New Roman" w:hAnsi="Times New Roman"/>
          <w:b w:val="0"/>
          <w:bCs/>
          <w:szCs w:val="22"/>
          <w:u w:val="none"/>
        </w:rPr>
        <w:t xml:space="preserve"> </w:t>
      </w:r>
      <w:r w:rsidRPr="00F57C13">
        <w:rPr>
          <w:rFonts w:ascii="Times New Roman" w:hAnsi="Times New Roman"/>
          <w:szCs w:val="22"/>
          <w:u w:val="none"/>
        </w:rPr>
        <w:t>Council will not approve an application for a grant, if the proposed works were completed before the application was made.</w:t>
      </w:r>
    </w:p>
    <w:p w:rsidR="00BD153C" w:rsidRPr="00F57C13" w:rsidRDefault="00BD153C">
      <w:pPr>
        <w:pStyle w:val="BodyText"/>
        <w:ind w:left="720" w:hanging="720"/>
        <w:rPr>
          <w:rFonts w:ascii="Times New Roman" w:hAnsi="Times New Roman"/>
          <w:b w:val="0"/>
          <w:bCs/>
          <w:szCs w:val="22"/>
          <w:u w:val="none"/>
        </w:rPr>
      </w:pPr>
    </w:p>
    <w:p w:rsidR="00BD153C" w:rsidRPr="00F57C13" w:rsidRDefault="00BD153C" w:rsidP="00BD153C">
      <w:pPr>
        <w:pStyle w:val="BodyText"/>
        <w:numPr>
          <w:ilvl w:val="0"/>
          <w:numId w:val="2"/>
        </w:numPr>
        <w:tabs>
          <w:tab w:val="left" w:pos="1134"/>
        </w:tabs>
        <w:ind w:hanging="720"/>
        <w:rPr>
          <w:rFonts w:ascii="Times New Roman" w:hAnsi="Times New Roman"/>
          <w:b w:val="0"/>
          <w:bCs/>
          <w:szCs w:val="22"/>
          <w:u w:val="none"/>
        </w:rPr>
      </w:pPr>
      <w:r w:rsidRPr="00F57C13">
        <w:rPr>
          <w:rFonts w:ascii="Times New Roman" w:hAnsi="Times New Roman"/>
          <w:b w:val="0"/>
          <w:bCs/>
          <w:szCs w:val="22"/>
          <w:u w:val="none"/>
        </w:rPr>
        <w:t>1.</w:t>
      </w:r>
      <w:r w:rsidRPr="00F57C13">
        <w:rPr>
          <w:rFonts w:ascii="Times New Roman" w:hAnsi="Times New Roman"/>
          <w:b w:val="0"/>
          <w:bCs/>
          <w:szCs w:val="22"/>
          <w:u w:val="none"/>
        </w:rPr>
        <w:tab/>
        <w:t>Subject to paragraph 2, East Lothian Council may pay to an eligible person a grant of</w:t>
      </w:r>
      <w:r w:rsidR="00E63DD9">
        <w:rPr>
          <w:rFonts w:ascii="Times New Roman" w:hAnsi="Times New Roman"/>
          <w:b w:val="0"/>
          <w:bCs/>
          <w:szCs w:val="22"/>
          <w:u w:val="none"/>
        </w:rPr>
        <w:t xml:space="preserve"> up to:-</w:t>
      </w:r>
      <w:r w:rsidRPr="00F57C13">
        <w:rPr>
          <w:rFonts w:ascii="Times New Roman" w:hAnsi="Times New Roman"/>
          <w:b w:val="0"/>
          <w:bCs/>
          <w:szCs w:val="22"/>
          <w:u w:val="none"/>
        </w:rPr>
        <w:t xml:space="preserve"> </w:t>
      </w:r>
    </w:p>
    <w:p w:rsidR="00BD153C" w:rsidRPr="00F57C13" w:rsidRDefault="00BD153C" w:rsidP="00BD153C">
      <w:pPr>
        <w:pStyle w:val="BodyText"/>
        <w:numPr>
          <w:ilvl w:val="0"/>
          <w:numId w:val="6"/>
        </w:numPr>
        <w:ind w:left="1701" w:hanging="567"/>
        <w:rPr>
          <w:rFonts w:ascii="Times New Roman" w:hAnsi="Times New Roman"/>
          <w:b w:val="0"/>
          <w:bCs/>
          <w:szCs w:val="22"/>
          <w:u w:val="none"/>
        </w:rPr>
      </w:pPr>
      <w:r w:rsidRPr="00F57C13">
        <w:rPr>
          <w:rFonts w:ascii="Times New Roman" w:hAnsi="Times New Roman"/>
          <w:b w:val="0"/>
          <w:bCs/>
          <w:szCs w:val="22"/>
          <w:u w:val="none"/>
        </w:rPr>
        <w:t xml:space="preserve">  £800; or</w:t>
      </w:r>
    </w:p>
    <w:p w:rsidR="00BD153C" w:rsidRDefault="00BD153C" w:rsidP="00BD153C">
      <w:pPr>
        <w:pStyle w:val="BodyText"/>
        <w:numPr>
          <w:ilvl w:val="0"/>
          <w:numId w:val="6"/>
        </w:numPr>
        <w:tabs>
          <w:tab w:val="left" w:pos="1560"/>
        </w:tabs>
        <w:ind w:left="1560" w:hanging="426"/>
        <w:rPr>
          <w:rFonts w:ascii="Times New Roman" w:hAnsi="Times New Roman"/>
          <w:b w:val="0"/>
          <w:bCs/>
          <w:szCs w:val="22"/>
          <w:u w:val="none"/>
        </w:rPr>
      </w:pPr>
      <w:proofErr w:type="gramStart"/>
      <w:r w:rsidRPr="00F57C13">
        <w:rPr>
          <w:rFonts w:ascii="Times New Roman" w:hAnsi="Times New Roman"/>
          <w:b w:val="0"/>
          <w:bCs/>
          <w:szCs w:val="22"/>
          <w:u w:val="none"/>
        </w:rPr>
        <w:t>the</w:t>
      </w:r>
      <w:proofErr w:type="gramEnd"/>
      <w:r w:rsidRPr="00F57C13">
        <w:rPr>
          <w:rFonts w:ascii="Times New Roman" w:hAnsi="Times New Roman"/>
          <w:b w:val="0"/>
          <w:bCs/>
          <w:szCs w:val="22"/>
          <w:u w:val="none"/>
        </w:rPr>
        <w:t xml:space="preserve"> amount of the approved expenditure, </w:t>
      </w:r>
      <w:r w:rsidRPr="00F57C13">
        <w:rPr>
          <w:rFonts w:ascii="Times New Roman" w:hAnsi="Times New Roman"/>
          <w:bCs/>
          <w:szCs w:val="22"/>
          <w:u w:val="none"/>
        </w:rPr>
        <w:t xml:space="preserve">whichever is the lower, </w:t>
      </w:r>
      <w:r w:rsidRPr="00F57C13">
        <w:rPr>
          <w:rFonts w:ascii="Times New Roman" w:hAnsi="Times New Roman"/>
          <w:b w:val="0"/>
          <w:bCs/>
          <w:szCs w:val="22"/>
          <w:u w:val="none"/>
        </w:rPr>
        <w:t>where it is satisfied that expenditure has been incurred or is to be incurred by that person for the purpose of, or in connection with, the carrying out of approved works.</w:t>
      </w:r>
    </w:p>
    <w:p w:rsidR="00E63DD9" w:rsidRPr="00F57C13" w:rsidRDefault="00E63DD9" w:rsidP="00E63DD9">
      <w:pPr>
        <w:pStyle w:val="BodyText"/>
        <w:tabs>
          <w:tab w:val="left" w:pos="1560"/>
        </w:tabs>
        <w:ind w:left="1560"/>
        <w:rPr>
          <w:rFonts w:ascii="Times New Roman" w:hAnsi="Times New Roman"/>
          <w:b w:val="0"/>
          <w:bCs/>
          <w:szCs w:val="22"/>
          <w:u w:val="none"/>
        </w:rPr>
      </w:pPr>
    </w:p>
    <w:p w:rsidR="00BD153C" w:rsidRPr="00F57C13" w:rsidRDefault="00BD153C" w:rsidP="00BB39FC">
      <w:pPr>
        <w:pStyle w:val="BodyText"/>
        <w:tabs>
          <w:tab w:val="left" w:pos="709"/>
          <w:tab w:val="left" w:pos="1134"/>
        </w:tabs>
        <w:ind w:left="1134" w:hanging="1077"/>
        <w:rPr>
          <w:rFonts w:ascii="Times New Roman" w:hAnsi="Times New Roman"/>
          <w:b w:val="0"/>
          <w:bCs/>
          <w:szCs w:val="22"/>
          <w:u w:val="none"/>
        </w:rPr>
      </w:pPr>
      <w:r w:rsidRPr="00F57C13">
        <w:rPr>
          <w:rFonts w:ascii="Times New Roman" w:hAnsi="Times New Roman"/>
          <w:b w:val="0"/>
          <w:bCs/>
          <w:szCs w:val="22"/>
          <w:u w:val="none"/>
        </w:rPr>
        <w:tab/>
        <w:t xml:space="preserve">2. </w:t>
      </w:r>
      <w:r w:rsidRPr="00F57C13">
        <w:rPr>
          <w:rFonts w:ascii="Times New Roman" w:hAnsi="Times New Roman"/>
          <w:b w:val="0"/>
          <w:bCs/>
          <w:szCs w:val="22"/>
          <w:u w:val="none"/>
        </w:rPr>
        <w:tab/>
        <w:t xml:space="preserve">East Lothian Council may pay to an eligible person a grant in excess of £800 where it is satisfied that the eligible person could not, </w:t>
      </w:r>
      <w:r w:rsidRPr="00F57C13">
        <w:rPr>
          <w:rFonts w:ascii="Times New Roman" w:hAnsi="Times New Roman"/>
          <w:b w:val="0"/>
          <w:bCs/>
          <w:i/>
          <w:szCs w:val="22"/>
          <w:u w:val="none"/>
        </w:rPr>
        <w:t xml:space="preserve">without undue hardship, </w:t>
      </w:r>
      <w:r w:rsidRPr="00F57C13">
        <w:rPr>
          <w:rFonts w:ascii="Times New Roman" w:hAnsi="Times New Roman"/>
          <w:b w:val="0"/>
          <w:bCs/>
          <w:szCs w:val="22"/>
          <w:u w:val="none"/>
        </w:rPr>
        <w:t>finance the expense of the approved works without such a grant.</w:t>
      </w:r>
    </w:p>
    <w:p w:rsidR="00BB39FC" w:rsidRPr="00F57C13" w:rsidRDefault="00BB39FC" w:rsidP="00BB39FC">
      <w:pPr>
        <w:pStyle w:val="BodyText"/>
        <w:tabs>
          <w:tab w:val="left" w:pos="709"/>
          <w:tab w:val="left" w:pos="1134"/>
        </w:tabs>
        <w:rPr>
          <w:rFonts w:ascii="Times New Roman" w:hAnsi="Times New Roman"/>
          <w:b w:val="0"/>
          <w:bCs/>
          <w:szCs w:val="22"/>
          <w:u w:val="none"/>
        </w:rPr>
      </w:pPr>
    </w:p>
    <w:p w:rsidR="00BB39FC" w:rsidRPr="00F57C13" w:rsidRDefault="00BB39FC" w:rsidP="00BB39FC">
      <w:pPr>
        <w:pStyle w:val="BodyText"/>
        <w:tabs>
          <w:tab w:val="left" w:pos="709"/>
        </w:tabs>
        <w:ind w:left="709" w:hanging="709"/>
        <w:rPr>
          <w:rFonts w:ascii="Times New Roman" w:hAnsi="Times New Roman"/>
          <w:b w:val="0"/>
          <w:bCs/>
          <w:szCs w:val="22"/>
          <w:u w:val="none"/>
        </w:rPr>
      </w:pPr>
      <w:r w:rsidRPr="00F57C13">
        <w:rPr>
          <w:rFonts w:ascii="Times New Roman" w:hAnsi="Times New Roman"/>
          <w:b w:val="0"/>
          <w:bCs/>
          <w:szCs w:val="22"/>
          <w:u w:val="none"/>
        </w:rPr>
        <w:t xml:space="preserve">7. </w:t>
      </w:r>
      <w:r w:rsidRPr="00F57C13">
        <w:rPr>
          <w:rFonts w:ascii="Times New Roman" w:hAnsi="Times New Roman"/>
          <w:b w:val="0"/>
          <w:bCs/>
          <w:szCs w:val="22"/>
          <w:u w:val="none"/>
        </w:rPr>
        <w:tab/>
        <w:t>A grant will only be paid when East Lothian Council is satisfied works have been satisfactorily completed.  Copies of paid invoices and a completed claim form require to be submitted as part of the claim process.  The grant may be paid to a nominated person.</w:t>
      </w:r>
      <w:r w:rsidR="00062D5A" w:rsidRPr="00F57C13">
        <w:rPr>
          <w:rFonts w:ascii="Times New Roman" w:hAnsi="Times New Roman"/>
          <w:b w:val="0"/>
          <w:bCs/>
          <w:szCs w:val="22"/>
          <w:u w:val="none"/>
        </w:rPr>
        <w:t xml:space="preserve">  The grant must be claimed within </w:t>
      </w:r>
      <w:r w:rsidR="00062D5A" w:rsidRPr="00F57C13">
        <w:rPr>
          <w:rFonts w:ascii="Times New Roman" w:hAnsi="Times New Roman"/>
          <w:b w:val="0"/>
          <w:bCs/>
          <w:szCs w:val="22"/>
        </w:rPr>
        <w:t>12 months</w:t>
      </w:r>
      <w:r w:rsidR="00062D5A" w:rsidRPr="00F57C13">
        <w:rPr>
          <w:rFonts w:ascii="Times New Roman" w:hAnsi="Times New Roman"/>
          <w:b w:val="0"/>
          <w:bCs/>
          <w:szCs w:val="22"/>
          <w:u w:val="none"/>
        </w:rPr>
        <w:t xml:space="preserve"> of the date of approval.</w:t>
      </w:r>
    </w:p>
    <w:p w:rsidR="00BB39FC" w:rsidRPr="00F57C13" w:rsidRDefault="00BB39FC" w:rsidP="00BB39FC">
      <w:pPr>
        <w:pStyle w:val="BodyText"/>
        <w:tabs>
          <w:tab w:val="left" w:pos="709"/>
        </w:tabs>
        <w:rPr>
          <w:rFonts w:ascii="Times New Roman" w:hAnsi="Times New Roman"/>
          <w:b w:val="0"/>
          <w:bCs/>
          <w:szCs w:val="22"/>
          <w:u w:val="none"/>
        </w:rPr>
      </w:pPr>
    </w:p>
    <w:p w:rsidR="00E63DD9" w:rsidRDefault="00E63DD9" w:rsidP="00E63DD9">
      <w:pPr>
        <w:pStyle w:val="NormalWeb"/>
        <w:numPr>
          <w:ilvl w:val="0"/>
          <w:numId w:val="15"/>
        </w:numPr>
        <w:tabs>
          <w:tab w:val="left" w:pos="709"/>
          <w:tab w:val="left" w:pos="993"/>
        </w:tabs>
        <w:spacing w:before="0" w:beforeAutospacing="0" w:after="0" w:afterAutospacing="0"/>
        <w:ind w:hanging="1080"/>
        <w:rPr>
          <w:bCs/>
          <w:sz w:val="22"/>
          <w:szCs w:val="22"/>
        </w:rPr>
      </w:pPr>
      <w:r>
        <w:rPr>
          <w:bCs/>
          <w:sz w:val="22"/>
          <w:szCs w:val="22"/>
        </w:rPr>
        <w:t xml:space="preserve"> </w:t>
      </w:r>
      <w:r w:rsidR="00A73183" w:rsidRPr="00F57C13">
        <w:rPr>
          <w:bCs/>
          <w:sz w:val="22"/>
          <w:szCs w:val="22"/>
        </w:rPr>
        <w:t xml:space="preserve">A grant </w:t>
      </w:r>
      <w:r w:rsidR="00A73183" w:rsidRPr="00F57C13">
        <w:rPr>
          <w:bCs/>
          <w:i/>
          <w:iCs/>
          <w:sz w:val="22"/>
          <w:szCs w:val="22"/>
        </w:rPr>
        <w:t>is not payable</w:t>
      </w:r>
      <w:r w:rsidR="00A73183" w:rsidRPr="00F57C13">
        <w:rPr>
          <w:bCs/>
          <w:sz w:val="22"/>
          <w:szCs w:val="22"/>
        </w:rPr>
        <w:t xml:space="preserve"> under the following circumstances:</w:t>
      </w:r>
      <w:r w:rsidR="00A73183" w:rsidRPr="00E63DD9">
        <w:rPr>
          <w:bCs/>
          <w:sz w:val="22"/>
          <w:szCs w:val="22"/>
        </w:rPr>
        <w:br/>
        <w:t>(a)  Premises subject of a Closing Order (S 114 Housing (Scotland) Act 1987)</w:t>
      </w:r>
      <w:r w:rsidR="00A73183" w:rsidRPr="00E63DD9">
        <w:rPr>
          <w:bCs/>
          <w:sz w:val="22"/>
          <w:szCs w:val="22"/>
        </w:rPr>
        <w:br/>
        <w:t>(b)  Premises subject to a Demolition Order (S 115 Housing (Scotland) Act 1987)</w:t>
      </w:r>
      <w:r w:rsidR="00A73183" w:rsidRPr="00E63DD9">
        <w:rPr>
          <w:bCs/>
          <w:sz w:val="22"/>
          <w:szCs w:val="22"/>
        </w:rPr>
        <w:br/>
        <w:t>(c)  Premises subject of Dangerous Building Notice (S 30 Building (Scotland) Act 2003)</w:t>
      </w:r>
      <w:r w:rsidR="00A73183" w:rsidRPr="00E63DD9">
        <w:rPr>
          <w:bCs/>
          <w:sz w:val="22"/>
          <w:szCs w:val="22"/>
        </w:rPr>
        <w:br/>
        <w:t>(d)  Premises which comprise a dangerous building (S 29 Building (Scotland) Act 2003)</w:t>
      </w:r>
      <w:r w:rsidR="00A73183" w:rsidRPr="00E63DD9">
        <w:rPr>
          <w:bCs/>
          <w:sz w:val="22"/>
          <w:szCs w:val="22"/>
        </w:rPr>
        <w:br/>
        <w:t>(e)  Empty or unoccupied premises</w:t>
      </w:r>
      <w:r w:rsidR="00A73183" w:rsidRPr="00E63DD9">
        <w:rPr>
          <w:bCs/>
          <w:sz w:val="22"/>
          <w:szCs w:val="22"/>
        </w:rPr>
        <w:br/>
        <w:t>(f)   Premises which do not meet the “tolerable standard” under S86 Housing (Scotland) Act 1987</w:t>
      </w:r>
    </w:p>
    <w:p w:rsidR="00E63DD9" w:rsidRDefault="00E63DD9" w:rsidP="00E63DD9">
      <w:pPr>
        <w:pStyle w:val="NormalWeb"/>
        <w:tabs>
          <w:tab w:val="left" w:pos="851"/>
          <w:tab w:val="left" w:pos="993"/>
        </w:tabs>
        <w:spacing w:before="0" w:beforeAutospacing="0" w:after="0" w:afterAutospacing="0"/>
        <w:rPr>
          <w:bCs/>
          <w:sz w:val="22"/>
          <w:szCs w:val="22"/>
        </w:rPr>
      </w:pPr>
      <w:r>
        <w:rPr>
          <w:bCs/>
          <w:sz w:val="22"/>
          <w:szCs w:val="22"/>
        </w:rPr>
        <w:tab/>
      </w:r>
      <w:r>
        <w:rPr>
          <w:bCs/>
          <w:sz w:val="22"/>
          <w:szCs w:val="22"/>
        </w:rPr>
        <w:tab/>
      </w:r>
      <w:r>
        <w:rPr>
          <w:bCs/>
          <w:sz w:val="22"/>
          <w:szCs w:val="22"/>
        </w:rPr>
        <w:tab/>
      </w:r>
      <w:r>
        <w:rPr>
          <w:bCs/>
          <w:sz w:val="22"/>
          <w:szCs w:val="22"/>
        </w:rPr>
        <w:tab/>
      </w:r>
      <w:r w:rsidRPr="00E63DD9">
        <w:rPr>
          <w:bCs/>
          <w:sz w:val="22"/>
          <w:szCs w:val="22"/>
        </w:rPr>
        <w:t>(g)  For works to connect to the mains supply</w:t>
      </w:r>
    </w:p>
    <w:p w:rsidR="00E63DD9" w:rsidRDefault="00E63DD9" w:rsidP="00E63DD9">
      <w:pPr>
        <w:pStyle w:val="NormalWeb"/>
        <w:tabs>
          <w:tab w:val="left" w:pos="851"/>
          <w:tab w:val="left" w:pos="993"/>
        </w:tabs>
        <w:spacing w:before="0" w:beforeAutospacing="0" w:after="0" w:afterAutospacing="0"/>
        <w:rPr>
          <w:bCs/>
          <w:sz w:val="22"/>
          <w:szCs w:val="22"/>
        </w:rPr>
      </w:pPr>
    </w:p>
    <w:p w:rsidR="00A73183" w:rsidRPr="00F57C13" w:rsidRDefault="00A73183" w:rsidP="00E63DD9">
      <w:pPr>
        <w:pStyle w:val="NormalWeb"/>
        <w:tabs>
          <w:tab w:val="left" w:pos="851"/>
          <w:tab w:val="left" w:pos="993"/>
        </w:tabs>
        <w:spacing w:before="0" w:beforeAutospacing="0" w:after="0" w:afterAutospacing="0"/>
        <w:rPr>
          <w:bCs/>
          <w:sz w:val="22"/>
          <w:szCs w:val="22"/>
        </w:rPr>
      </w:pPr>
      <w:r w:rsidRPr="00F57C13">
        <w:rPr>
          <w:bCs/>
          <w:sz w:val="22"/>
          <w:szCs w:val="22"/>
        </w:rPr>
        <w:t>9.</w:t>
      </w:r>
      <w:r w:rsidRPr="00F57C13">
        <w:rPr>
          <w:bCs/>
          <w:sz w:val="22"/>
          <w:szCs w:val="22"/>
        </w:rPr>
        <w:tab/>
      </w:r>
      <w:r w:rsidRPr="00F57C13">
        <w:rPr>
          <w:bCs/>
          <w:sz w:val="22"/>
          <w:szCs w:val="22"/>
        </w:rPr>
        <w:tab/>
      </w:r>
      <w:r w:rsidRPr="00F57C13">
        <w:rPr>
          <w:sz w:val="22"/>
          <w:szCs w:val="22"/>
        </w:rPr>
        <w:t>East Lothian</w:t>
      </w:r>
      <w:r w:rsidRPr="00F57C13">
        <w:rPr>
          <w:b/>
          <w:bCs/>
          <w:sz w:val="22"/>
          <w:szCs w:val="22"/>
        </w:rPr>
        <w:t xml:space="preserve"> </w:t>
      </w:r>
      <w:r w:rsidRPr="00F57C13">
        <w:rPr>
          <w:bCs/>
          <w:sz w:val="22"/>
          <w:szCs w:val="22"/>
        </w:rPr>
        <w:t>Council may withhold, reduce or recover all or part of a grant under these Regulations where:</w:t>
      </w:r>
    </w:p>
    <w:p w:rsidR="00A73183" w:rsidRPr="00F57C13" w:rsidRDefault="00BB39FC" w:rsidP="00E63DD9">
      <w:pPr>
        <w:pStyle w:val="NormalWeb"/>
        <w:numPr>
          <w:ilvl w:val="0"/>
          <w:numId w:val="3"/>
        </w:numPr>
        <w:spacing w:before="0" w:beforeAutospacing="0" w:after="0" w:afterAutospacing="0"/>
        <w:ind w:firstLine="234"/>
        <w:rPr>
          <w:bCs/>
          <w:sz w:val="22"/>
          <w:szCs w:val="22"/>
        </w:rPr>
      </w:pPr>
      <w:r w:rsidRPr="00F57C13">
        <w:rPr>
          <w:bCs/>
          <w:sz w:val="22"/>
          <w:szCs w:val="22"/>
        </w:rPr>
        <w:t xml:space="preserve">  </w:t>
      </w:r>
      <w:r w:rsidR="00A73183" w:rsidRPr="00F57C13">
        <w:rPr>
          <w:bCs/>
          <w:sz w:val="22"/>
          <w:szCs w:val="22"/>
        </w:rPr>
        <w:t>the approved works are not completed to the satisfaction of the local authority;</w:t>
      </w:r>
    </w:p>
    <w:p w:rsidR="00A73183" w:rsidRPr="00F57C13" w:rsidRDefault="00BB39FC" w:rsidP="00E63DD9">
      <w:pPr>
        <w:pStyle w:val="NormalWeb"/>
        <w:numPr>
          <w:ilvl w:val="0"/>
          <w:numId w:val="3"/>
        </w:numPr>
        <w:spacing w:before="0" w:beforeAutospacing="0" w:after="0" w:afterAutospacing="0"/>
        <w:ind w:right="-236" w:firstLine="234"/>
        <w:rPr>
          <w:bCs/>
          <w:sz w:val="22"/>
          <w:szCs w:val="22"/>
        </w:rPr>
      </w:pPr>
      <w:r w:rsidRPr="00F57C13">
        <w:rPr>
          <w:bCs/>
          <w:sz w:val="22"/>
          <w:szCs w:val="22"/>
        </w:rPr>
        <w:lastRenderedPageBreak/>
        <w:t xml:space="preserve">  </w:t>
      </w:r>
      <w:r w:rsidR="00A73183" w:rsidRPr="00F57C13">
        <w:rPr>
          <w:bCs/>
          <w:sz w:val="22"/>
          <w:szCs w:val="22"/>
        </w:rPr>
        <w:t>before the works are completed, the person to whom the grant is payable ceases to be eligible, or</w:t>
      </w:r>
    </w:p>
    <w:p w:rsidR="00A73183" w:rsidRPr="009047DE" w:rsidRDefault="00E63DD9" w:rsidP="00E63DD9">
      <w:pPr>
        <w:pStyle w:val="NormalWeb"/>
        <w:spacing w:before="0" w:beforeAutospacing="0" w:after="0" w:afterAutospacing="0"/>
        <w:ind w:left="1418" w:hanging="425"/>
        <w:rPr>
          <w:bCs/>
          <w:sz w:val="22"/>
          <w:szCs w:val="20"/>
        </w:rPr>
      </w:pPr>
      <w:r>
        <w:rPr>
          <w:bCs/>
          <w:sz w:val="22"/>
          <w:szCs w:val="22"/>
        </w:rPr>
        <w:t>(c)</w:t>
      </w:r>
      <w:r w:rsidR="00BB39FC" w:rsidRPr="00F57C13">
        <w:rPr>
          <w:bCs/>
          <w:sz w:val="22"/>
          <w:szCs w:val="22"/>
        </w:rPr>
        <w:t xml:space="preserve">  </w:t>
      </w:r>
      <w:proofErr w:type="gramStart"/>
      <w:r w:rsidR="00A73183" w:rsidRPr="00F57C13">
        <w:rPr>
          <w:bCs/>
          <w:sz w:val="22"/>
          <w:szCs w:val="22"/>
        </w:rPr>
        <w:t>it</w:t>
      </w:r>
      <w:proofErr w:type="gramEnd"/>
      <w:r w:rsidR="00A73183" w:rsidRPr="00F57C13">
        <w:rPr>
          <w:bCs/>
          <w:sz w:val="22"/>
          <w:szCs w:val="22"/>
        </w:rPr>
        <w:t xml:space="preserve"> is believed any information made in an application, or any information on which that decision was based</w:t>
      </w:r>
      <w:r w:rsidR="00A73183" w:rsidRPr="009047DE">
        <w:rPr>
          <w:bCs/>
          <w:sz w:val="22"/>
          <w:szCs w:val="20"/>
        </w:rPr>
        <w:t xml:space="preserve"> was incorrect, inaccurate or incomplete.</w:t>
      </w:r>
    </w:p>
    <w:sectPr w:rsidR="00A73183" w:rsidRPr="009047DE" w:rsidSect="00F83D8C">
      <w:footerReference w:type="default" r:id="rId11"/>
      <w:pgSz w:w="12240" w:h="15840"/>
      <w:pgMar w:top="624" w:right="851" w:bottom="56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FC" w:rsidRDefault="000443FC" w:rsidP="00F83D8C">
      <w:r>
        <w:separator/>
      </w:r>
    </w:p>
  </w:endnote>
  <w:endnote w:type="continuationSeparator" w:id="0">
    <w:p w:rsidR="000443FC" w:rsidRDefault="000443FC" w:rsidP="00F8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8C" w:rsidRDefault="00DD6792" w:rsidP="00F83D8C">
    <w:pPr>
      <w:pStyle w:val="Footer"/>
      <w:jc w:val="right"/>
      <w:rPr>
        <w:rFonts w:ascii="Times New Roman" w:hAnsi="Times New Roman"/>
        <w:i/>
        <w:sz w:val="18"/>
        <w:szCs w:val="18"/>
      </w:rPr>
    </w:pPr>
    <w:r>
      <w:rPr>
        <w:rFonts w:ascii="Times New Roman" w:hAnsi="Times New Roman"/>
        <w:i/>
        <w:sz w:val="18"/>
        <w:szCs w:val="18"/>
      </w:rPr>
      <w:t>Grant Application 2019</w:t>
    </w:r>
  </w:p>
  <w:p w:rsidR="00DD6792" w:rsidRPr="00D82D47" w:rsidRDefault="00DD6792" w:rsidP="00F83D8C">
    <w:pPr>
      <w:pStyle w:val="Footer"/>
      <w:jc w:val="right"/>
      <w:rPr>
        <w:rFonts w:ascii="Times New Roman" w:hAnsi="Times New Roman"/>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FC" w:rsidRDefault="000443FC" w:rsidP="00F83D8C">
      <w:r>
        <w:separator/>
      </w:r>
    </w:p>
  </w:footnote>
  <w:footnote w:type="continuationSeparator" w:id="0">
    <w:p w:rsidR="000443FC" w:rsidRDefault="000443FC" w:rsidP="00F83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5AD"/>
    <w:multiLevelType w:val="hybridMultilevel"/>
    <w:tmpl w:val="78885944"/>
    <w:lvl w:ilvl="0" w:tplc="2AB013E4">
      <w:start w:val="3"/>
      <w:numFmt w:val="lowerRoman"/>
      <w:lvlText w:val="(%1)"/>
      <w:lvlJc w:val="left"/>
      <w:pPr>
        <w:ind w:left="1888" w:hanging="720"/>
      </w:pPr>
      <w:rPr>
        <w:rFonts w:hint="default"/>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1" w15:restartNumberingAfterBreak="0">
    <w:nsid w:val="0D953191"/>
    <w:multiLevelType w:val="hybridMultilevel"/>
    <w:tmpl w:val="8BF6DC1C"/>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2" w15:restartNumberingAfterBreak="0">
    <w:nsid w:val="0E173410"/>
    <w:multiLevelType w:val="hybridMultilevel"/>
    <w:tmpl w:val="4C18C836"/>
    <w:lvl w:ilvl="0" w:tplc="266EA40E">
      <w:start w:val="2"/>
      <w:numFmt w:val="lowerRoman"/>
      <w:lvlText w:val="(%1)"/>
      <w:lvlJc w:val="left"/>
      <w:pPr>
        <w:ind w:left="1168" w:hanging="72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3" w15:restartNumberingAfterBreak="0">
    <w:nsid w:val="0E4C3B4E"/>
    <w:multiLevelType w:val="hybridMultilevel"/>
    <w:tmpl w:val="7AEE7CEC"/>
    <w:lvl w:ilvl="0" w:tplc="D10A2568">
      <w:start w:val="1"/>
      <w:numFmt w:val="lowerLetter"/>
      <w:lvlText w:val="(%1)"/>
      <w:lvlJc w:val="left"/>
      <w:pPr>
        <w:tabs>
          <w:tab w:val="num" w:pos="759"/>
        </w:tabs>
        <w:ind w:left="759" w:hanging="360"/>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4" w15:restartNumberingAfterBreak="0">
    <w:nsid w:val="10E7225F"/>
    <w:multiLevelType w:val="hybridMultilevel"/>
    <w:tmpl w:val="05B2E20A"/>
    <w:lvl w:ilvl="0" w:tplc="12F47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3361"/>
    <w:multiLevelType w:val="hybridMultilevel"/>
    <w:tmpl w:val="FF88A562"/>
    <w:lvl w:ilvl="0" w:tplc="75407D6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551F91"/>
    <w:multiLevelType w:val="hybridMultilevel"/>
    <w:tmpl w:val="F4589FC4"/>
    <w:lvl w:ilvl="0" w:tplc="AB44C3B8">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19FE618B"/>
    <w:multiLevelType w:val="hybridMultilevel"/>
    <w:tmpl w:val="571C4BB8"/>
    <w:lvl w:ilvl="0" w:tplc="661EF03E">
      <w:start w:val="1"/>
      <w:numFmt w:val="bullet"/>
      <w:lvlText w:val=""/>
      <w:lvlJc w:val="left"/>
      <w:pPr>
        <w:ind w:left="644" w:hanging="360"/>
      </w:pPr>
      <w:rPr>
        <w:rFonts w:ascii="Wingdings" w:hAnsi="Wingdings" w:hint="default"/>
        <w:sz w:val="32"/>
        <w:szCs w:val="3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04D5B8F"/>
    <w:multiLevelType w:val="hybridMultilevel"/>
    <w:tmpl w:val="2F9E24FE"/>
    <w:lvl w:ilvl="0" w:tplc="C02AAE8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73318C"/>
    <w:multiLevelType w:val="hybridMultilevel"/>
    <w:tmpl w:val="B74EA51A"/>
    <w:lvl w:ilvl="0" w:tplc="8D3EF39E">
      <w:start w:val="1"/>
      <w:numFmt w:val="lowerRoman"/>
      <w:lvlText w:val="(%1)"/>
      <w:lvlJc w:val="left"/>
      <w:pPr>
        <w:tabs>
          <w:tab w:val="num" w:pos="1003"/>
        </w:tabs>
        <w:ind w:left="1003" w:hanging="720"/>
      </w:pPr>
      <w:rPr>
        <w:rFonts w:hint="default"/>
        <w:u w:val="none"/>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0" w15:restartNumberingAfterBreak="0">
    <w:nsid w:val="2B633E4D"/>
    <w:multiLevelType w:val="hybridMultilevel"/>
    <w:tmpl w:val="AF9445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73F7D32"/>
    <w:multiLevelType w:val="hybridMultilevel"/>
    <w:tmpl w:val="67D6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B0A1D"/>
    <w:multiLevelType w:val="hybridMultilevel"/>
    <w:tmpl w:val="03D8E0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4C2DC9"/>
    <w:multiLevelType w:val="hybridMultilevel"/>
    <w:tmpl w:val="ED429CC0"/>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BB1C17"/>
    <w:multiLevelType w:val="hybridMultilevel"/>
    <w:tmpl w:val="040461DA"/>
    <w:lvl w:ilvl="0" w:tplc="9D3481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9"/>
  </w:num>
  <w:num w:numId="5">
    <w:abstractNumId w:val="10"/>
  </w:num>
  <w:num w:numId="6">
    <w:abstractNumId w:val="6"/>
  </w:num>
  <w:num w:numId="7">
    <w:abstractNumId w:val="1"/>
  </w:num>
  <w:num w:numId="8">
    <w:abstractNumId w:val="4"/>
  </w:num>
  <w:num w:numId="9">
    <w:abstractNumId w:val="5"/>
  </w:num>
  <w:num w:numId="10">
    <w:abstractNumId w:val="2"/>
  </w:num>
  <w:num w:numId="11">
    <w:abstractNumId w:val="0"/>
  </w:num>
  <w:num w:numId="12">
    <w:abstractNumId w:val="14"/>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4A"/>
    <w:rsid w:val="0000048D"/>
    <w:rsid w:val="000443FC"/>
    <w:rsid w:val="00062D5A"/>
    <w:rsid w:val="00124DB3"/>
    <w:rsid w:val="001C2F4A"/>
    <w:rsid w:val="00200858"/>
    <w:rsid w:val="00221AAB"/>
    <w:rsid w:val="002866B0"/>
    <w:rsid w:val="002C08E7"/>
    <w:rsid w:val="00331F84"/>
    <w:rsid w:val="0035122A"/>
    <w:rsid w:val="00376E66"/>
    <w:rsid w:val="003C210F"/>
    <w:rsid w:val="003F7BB0"/>
    <w:rsid w:val="004712FD"/>
    <w:rsid w:val="00492498"/>
    <w:rsid w:val="00495256"/>
    <w:rsid w:val="004C07DF"/>
    <w:rsid w:val="00563D18"/>
    <w:rsid w:val="005D0884"/>
    <w:rsid w:val="0064409F"/>
    <w:rsid w:val="006A3EB1"/>
    <w:rsid w:val="007A21F1"/>
    <w:rsid w:val="00823628"/>
    <w:rsid w:val="00875710"/>
    <w:rsid w:val="009047DE"/>
    <w:rsid w:val="0098127B"/>
    <w:rsid w:val="009C60B7"/>
    <w:rsid w:val="00A473EE"/>
    <w:rsid w:val="00A73183"/>
    <w:rsid w:val="00A90AE6"/>
    <w:rsid w:val="00BB39FC"/>
    <w:rsid w:val="00BD153C"/>
    <w:rsid w:val="00C24E26"/>
    <w:rsid w:val="00C467F2"/>
    <w:rsid w:val="00C9323B"/>
    <w:rsid w:val="00CE4C5A"/>
    <w:rsid w:val="00D06BDC"/>
    <w:rsid w:val="00D82D47"/>
    <w:rsid w:val="00D923B0"/>
    <w:rsid w:val="00DB04A3"/>
    <w:rsid w:val="00DD6792"/>
    <w:rsid w:val="00DF0B4A"/>
    <w:rsid w:val="00E63DD9"/>
    <w:rsid w:val="00F27B69"/>
    <w:rsid w:val="00F40F43"/>
    <w:rsid w:val="00F57C13"/>
    <w:rsid w:val="00F71770"/>
    <w:rsid w:val="00F83D8C"/>
    <w:rsid w:val="00FC5249"/>
    <w:rsid w:val="00FF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0E0756-03B0-47F1-9A0F-696EF780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58"/>
    <w:rPr>
      <w:rFonts w:ascii="Arial" w:hAnsi="Arial"/>
      <w:bCs/>
      <w:sz w:val="22"/>
      <w:lang w:eastAsia="en-US"/>
    </w:rPr>
  </w:style>
  <w:style w:type="paragraph" w:styleId="Heading1">
    <w:name w:val="heading 1"/>
    <w:basedOn w:val="Normal"/>
    <w:next w:val="Normal"/>
    <w:qFormat/>
    <w:rsid w:val="00200858"/>
    <w:pPr>
      <w:keepNext/>
      <w:outlineLvl w:val="0"/>
    </w:pPr>
    <w:rPr>
      <w:b/>
      <w:bCs w:val="0"/>
    </w:rPr>
  </w:style>
  <w:style w:type="paragraph" w:styleId="Heading2">
    <w:name w:val="heading 2"/>
    <w:basedOn w:val="Normal"/>
    <w:next w:val="Normal"/>
    <w:qFormat/>
    <w:rsid w:val="00200858"/>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C">
    <w:name w:val="AJC"/>
    <w:basedOn w:val="Normal"/>
    <w:rsid w:val="00200858"/>
  </w:style>
  <w:style w:type="paragraph" w:styleId="BodyText">
    <w:name w:val="Body Text"/>
    <w:basedOn w:val="Normal"/>
    <w:semiHidden/>
    <w:rsid w:val="00200858"/>
    <w:rPr>
      <w:b/>
      <w:bCs w:val="0"/>
      <w:u w:val="single"/>
    </w:rPr>
  </w:style>
  <w:style w:type="paragraph" w:styleId="BodyText2">
    <w:name w:val="Body Text 2"/>
    <w:basedOn w:val="Normal"/>
    <w:semiHidden/>
    <w:rsid w:val="00200858"/>
    <w:rPr>
      <w:sz w:val="18"/>
    </w:rPr>
  </w:style>
  <w:style w:type="paragraph" w:styleId="NormalWeb">
    <w:name w:val="Normal (Web)"/>
    <w:basedOn w:val="Normal"/>
    <w:semiHidden/>
    <w:rsid w:val="00200858"/>
    <w:pPr>
      <w:spacing w:before="100" w:beforeAutospacing="1" w:after="100" w:afterAutospacing="1"/>
    </w:pPr>
    <w:rPr>
      <w:rFonts w:ascii="Times New Roman" w:hAnsi="Times New Roman"/>
      <w:bCs w:val="0"/>
      <w:sz w:val="24"/>
      <w:szCs w:val="24"/>
    </w:rPr>
  </w:style>
  <w:style w:type="character" w:styleId="Hyperlink">
    <w:name w:val="Hyperlink"/>
    <w:basedOn w:val="DefaultParagraphFont"/>
    <w:semiHidden/>
    <w:rsid w:val="00200858"/>
    <w:rPr>
      <w:color w:val="0000FF"/>
      <w:u w:val="single"/>
    </w:rPr>
  </w:style>
  <w:style w:type="character" w:styleId="FollowedHyperlink">
    <w:name w:val="FollowedHyperlink"/>
    <w:basedOn w:val="DefaultParagraphFont"/>
    <w:semiHidden/>
    <w:rsid w:val="00200858"/>
    <w:rPr>
      <w:color w:val="800080"/>
      <w:u w:val="single"/>
    </w:rPr>
  </w:style>
  <w:style w:type="paragraph" w:styleId="ListParagraph">
    <w:name w:val="List Paragraph"/>
    <w:basedOn w:val="Normal"/>
    <w:uiPriority w:val="34"/>
    <w:qFormat/>
    <w:rsid w:val="003C210F"/>
    <w:pPr>
      <w:ind w:left="720"/>
    </w:pPr>
  </w:style>
  <w:style w:type="paragraph" w:styleId="BalloonText">
    <w:name w:val="Balloon Text"/>
    <w:basedOn w:val="Normal"/>
    <w:link w:val="BalloonTextChar"/>
    <w:uiPriority w:val="99"/>
    <w:semiHidden/>
    <w:unhideWhenUsed/>
    <w:rsid w:val="005D0884"/>
    <w:rPr>
      <w:rFonts w:ascii="Tahoma" w:hAnsi="Tahoma" w:cs="Tahoma"/>
      <w:sz w:val="16"/>
      <w:szCs w:val="16"/>
    </w:rPr>
  </w:style>
  <w:style w:type="character" w:customStyle="1" w:styleId="BalloonTextChar">
    <w:name w:val="Balloon Text Char"/>
    <w:basedOn w:val="DefaultParagraphFont"/>
    <w:link w:val="BalloonText"/>
    <w:uiPriority w:val="99"/>
    <w:semiHidden/>
    <w:rsid w:val="005D0884"/>
    <w:rPr>
      <w:rFonts w:ascii="Tahoma" w:hAnsi="Tahoma" w:cs="Tahoma"/>
      <w:bCs/>
      <w:sz w:val="16"/>
      <w:szCs w:val="16"/>
      <w:lang w:eastAsia="en-US"/>
    </w:rPr>
  </w:style>
  <w:style w:type="paragraph" w:styleId="Header">
    <w:name w:val="header"/>
    <w:basedOn w:val="Normal"/>
    <w:link w:val="HeaderChar"/>
    <w:uiPriority w:val="99"/>
    <w:unhideWhenUsed/>
    <w:rsid w:val="00F83D8C"/>
    <w:pPr>
      <w:tabs>
        <w:tab w:val="center" w:pos="4513"/>
        <w:tab w:val="right" w:pos="9026"/>
      </w:tabs>
    </w:pPr>
  </w:style>
  <w:style w:type="character" w:customStyle="1" w:styleId="HeaderChar">
    <w:name w:val="Header Char"/>
    <w:basedOn w:val="DefaultParagraphFont"/>
    <w:link w:val="Header"/>
    <w:uiPriority w:val="99"/>
    <w:rsid w:val="00F83D8C"/>
    <w:rPr>
      <w:rFonts w:ascii="Arial" w:hAnsi="Arial"/>
      <w:bCs/>
      <w:sz w:val="22"/>
      <w:lang w:eastAsia="en-US"/>
    </w:rPr>
  </w:style>
  <w:style w:type="paragraph" w:styleId="Footer">
    <w:name w:val="footer"/>
    <w:basedOn w:val="Normal"/>
    <w:link w:val="FooterChar"/>
    <w:uiPriority w:val="99"/>
    <w:unhideWhenUsed/>
    <w:rsid w:val="00F83D8C"/>
    <w:pPr>
      <w:tabs>
        <w:tab w:val="center" w:pos="4513"/>
        <w:tab w:val="right" w:pos="9026"/>
      </w:tabs>
    </w:pPr>
  </w:style>
  <w:style w:type="character" w:customStyle="1" w:styleId="FooterChar">
    <w:name w:val="Footer Char"/>
    <w:basedOn w:val="DefaultParagraphFont"/>
    <w:link w:val="Footer"/>
    <w:uiPriority w:val="99"/>
    <w:rsid w:val="00F83D8C"/>
    <w:rPr>
      <w:rFonts w:ascii="Arial" w:hAnsi="Arial"/>
      <w:bCs/>
      <w:sz w:val="22"/>
      <w:lang w:eastAsia="en-US"/>
    </w:rPr>
  </w:style>
  <w:style w:type="table" w:styleId="TableGrid">
    <w:name w:val="Table Grid"/>
    <w:basedOn w:val="TableNormal"/>
    <w:uiPriority w:val="59"/>
    <w:rsid w:val="00F5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829C3-7C12-47DA-B0F8-C24DCA44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Private Water Supply (Grants) (Scotland) Regulations 2006</vt:lpstr>
    </vt:vector>
  </TitlesOfParts>
  <Company>Clackmannanshire Council</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Water Supply (Grants) (Scotland) Regulations 2006</dc:title>
  <dc:creator>Authorised User</dc:creator>
  <cp:lastModifiedBy>Paterson, Lindsay</cp:lastModifiedBy>
  <cp:revision>2</cp:revision>
  <cp:lastPrinted>2017-04-10T09:19:00Z</cp:lastPrinted>
  <dcterms:created xsi:type="dcterms:W3CDTF">2020-01-28T10:06:00Z</dcterms:created>
  <dcterms:modified xsi:type="dcterms:W3CDTF">2020-01-28T10:06:00Z</dcterms:modified>
</cp:coreProperties>
</file>