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13" w:rightFromText="113" w:vertAnchor="text" w:horzAnchor="page" w:tblpX="-364" w:tblpY="-1441"/>
        <w:tblW w:w="18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1890"/>
        <w:gridCol w:w="1710"/>
        <w:gridCol w:w="1064"/>
        <w:gridCol w:w="1675"/>
        <w:gridCol w:w="3262"/>
        <w:gridCol w:w="1442"/>
        <w:gridCol w:w="2024"/>
        <w:gridCol w:w="3755"/>
      </w:tblGrid>
      <w:tr w:rsidR="00BA7D96" w:rsidRPr="00BA7D96" w:rsidTr="00BA7D96">
        <w:trPr>
          <w:trHeight w:val="193"/>
        </w:trPr>
        <w:tc>
          <w:tcPr>
            <w:tcW w:w="1890" w:type="dxa"/>
            <w:tcBorders>
              <w:left w:val="nil"/>
            </w:tcBorders>
            <w:noWrap/>
            <w:hideMark/>
          </w:tcPr>
          <w:p w:rsidR="00BA7D96" w:rsidRPr="00BA7D96" w:rsidRDefault="00BA7D96" w:rsidP="00BA7D96">
            <w:pPr>
              <w:ind w:left="-454" w:right="95" w:firstLine="454"/>
              <w:rPr>
                <w:rFonts w:ascii="Arial" w:eastAsia="Times New Roman" w:hAnsi="Arial" w:cs="Arial"/>
                <w:b/>
                <w:bCs/>
                <w:color w:val="000000"/>
                <w:sz w:val="16"/>
                <w:szCs w:val="16"/>
                <w:lang w:eastAsia="en-GB"/>
              </w:rPr>
            </w:pPr>
          </w:p>
          <w:p w:rsidR="00BA7D96" w:rsidRPr="00BA7D96" w:rsidRDefault="00BA7D96" w:rsidP="00BA7D96">
            <w:pPr>
              <w:ind w:left="-454" w:right="95" w:firstLine="454"/>
              <w:rPr>
                <w:rFonts w:ascii="Arial" w:eastAsia="Times New Roman" w:hAnsi="Arial" w:cs="Arial"/>
                <w:b/>
                <w:bCs/>
                <w:color w:val="000000"/>
                <w:sz w:val="16"/>
                <w:szCs w:val="16"/>
                <w:lang w:eastAsia="en-GB"/>
              </w:rPr>
            </w:pPr>
          </w:p>
          <w:p w:rsidR="00BA7D96" w:rsidRPr="00BA7D96" w:rsidRDefault="00BA7D96" w:rsidP="00BA7D96">
            <w:pPr>
              <w:ind w:left="-454" w:right="95" w:firstLine="454"/>
              <w:rPr>
                <w:rFonts w:ascii="Arial" w:eastAsia="Times New Roman" w:hAnsi="Arial" w:cs="Arial"/>
                <w:b/>
                <w:bCs/>
                <w:color w:val="000000"/>
                <w:sz w:val="16"/>
                <w:szCs w:val="16"/>
                <w:lang w:eastAsia="en-GB"/>
              </w:rPr>
            </w:pPr>
            <w:r w:rsidRPr="00BA7D96">
              <w:rPr>
                <w:rFonts w:ascii="Arial" w:eastAsia="Times New Roman" w:hAnsi="Arial" w:cs="Arial"/>
                <w:b/>
                <w:bCs/>
                <w:color w:val="000000"/>
                <w:sz w:val="16"/>
                <w:szCs w:val="16"/>
                <w:lang w:eastAsia="en-GB"/>
              </w:rPr>
              <w:t>App Type</w:t>
            </w:r>
          </w:p>
        </w:tc>
        <w:tc>
          <w:tcPr>
            <w:tcW w:w="1890" w:type="dxa"/>
            <w:noWrap/>
            <w:hideMark/>
          </w:tcPr>
          <w:p w:rsidR="00BA7D96" w:rsidRPr="00BA7D96" w:rsidRDefault="00BA7D96" w:rsidP="00BA7D96">
            <w:pPr>
              <w:ind w:right="166"/>
              <w:rPr>
                <w:rFonts w:ascii="Arial" w:eastAsia="Times New Roman" w:hAnsi="Arial" w:cs="Arial"/>
                <w:b/>
                <w:bCs/>
                <w:color w:val="000000"/>
                <w:sz w:val="16"/>
                <w:szCs w:val="16"/>
                <w:lang w:eastAsia="en-GB"/>
              </w:rPr>
            </w:pPr>
          </w:p>
          <w:p w:rsidR="00BA7D96" w:rsidRPr="00BA7D96" w:rsidRDefault="00BA7D96" w:rsidP="00BA7D96">
            <w:pPr>
              <w:ind w:right="166"/>
              <w:rPr>
                <w:rFonts w:ascii="Arial" w:eastAsia="Times New Roman" w:hAnsi="Arial" w:cs="Arial"/>
                <w:b/>
                <w:bCs/>
                <w:color w:val="000000"/>
                <w:sz w:val="16"/>
                <w:szCs w:val="16"/>
                <w:lang w:eastAsia="en-GB"/>
              </w:rPr>
            </w:pPr>
            <w:r w:rsidRPr="00BA7D96">
              <w:rPr>
                <w:rFonts w:ascii="Arial" w:eastAsia="Times New Roman" w:hAnsi="Arial" w:cs="Arial"/>
                <w:b/>
                <w:bCs/>
                <w:color w:val="000000"/>
                <w:sz w:val="16"/>
                <w:szCs w:val="16"/>
                <w:lang w:eastAsia="en-GB"/>
              </w:rPr>
              <w:t>premise name</w:t>
            </w:r>
          </w:p>
        </w:tc>
        <w:tc>
          <w:tcPr>
            <w:tcW w:w="1710" w:type="dxa"/>
            <w:noWrap/>
            <w:hideMark/>
          </w:tcPr>
          <w:p w:rsidR="00BA7D96" w:rsidRPr="00BA7D96" w:rsidRDefault="00BA7D96" w:rsidP="00BA7D96">
            <w:pPr>
              <w:rPr>
                <w:rFonts w:ascii="Arial" w:eastAsia="Times New Roman" w:hAnsi="Arial" w:cs="Arial"/>
                <w:b/>
                <w:bCs/>
                <w:color w:val="000000"/>
                <w:sz w:val="16"/>
                <w:szCs w:val="16"/>
                <w:lang w:eastAsia="en-GB"/>
              </w:rPr>
            </w:pPr>
            <w:r w:rsidRPr="00BA7D96">
              <w:rPr>
                <w:rFonts w:ascii="Arial" w:eastAsia="Times New Roman" w:hAnsi="Arial" w:cs="Arial"/>
                <w:b/>
                <w:bCs/>
                <w:color w:val="000000"/>
                <w:sz w:val="16"/>
                <w:szCs w:val="16"/>
                <w:lang w:eastAsia="en-GB"/>
              </w:rPr>
              <w:t xml:space="preserve">Address </w:t>
            </w:r>
          </w:p>
        </w:tc>
        <w:tc>
          <w:tcPr>
            <w:tcW w:w="1064" w:type="dxa"/>
            <w:noWrap/>
            <w:hideMark/>
          </w:tcPr>
          <w:p w:rsidR="00BA7D96" w:rsidRPr="00BA7D96" w:rsidRDefault="00BA7D96" w:rsidP="00BA7D96">
            <w:pPr>
              <w:rPr>
                <w:rFonts w:ascii="Arial" w:eastAsia="Times New Roman" w:hAnsi="Arial" w:cs="Arial"/>
                <w:b/>
                <w:bCs/>
                <w:color w:val="000000"/>
                <w:sz w:val="16"/>
                <w:szCs w:val="16"/>
                <w:lang w:eastAsia="en-GB"/>
              </w:rPr>
            </w:pPr>
            <w:r w:rsidRPr="00BA7D96">
              <w:rPr>
                <w:rFonts w:ascii="Arial" w:eastAsia="Times New Roman" w:hAnsi="Arial" w:cs="Arial"/>
                <w:b/>
                <w:bCs/>
                <w:color w:val="000000"/>
                <w:sz w:val="16"/>
                <w:szCs w:val="16"/>
                <w:lang w:eastAsia="en-GB"/>
              </w:rPr>
              <w:t>_Status</w:t>
            </w:r>
          </w:p>
        </w:tc>
        <w:tc>
          <w:tcPr>
            <w:tcW w:w="1675" w:type="dxa"/>
            <w:noWrap/>
            <w:hideMark/>
          </w:tcPr>
          <w:p w:rsidR="00BA7D96" w:rsidRPr="00BA7D96" w:rsidRDefault="00BA7D96" w:rsidP="00BA7D96">
            <w:pPr>
              <w:rPr>
                <w:rFonts w:ascii="Arial" w:eastAsia="Times New Roman" w:hAnsi="Arial" w:cs="Arial"/>
                <w:b/>
                <w:bCs/>
                <w:color w:val="000000"/>
                <w:sz w:val="16"/>
                <w:szCs w:val="16"/>
                <w:lang w:eastAsia="en-GB"/>
              </w:rPr>
            </w:pPr>
            <w:r w:rsidRPr="00BA7D96">
              <w:rPr>
                <w:rFonts w:ascii="Arial" w:eastAsia="Times New Roman" w:hAnsi="Arial" w:cs="Arial"/>
                <w:b/>
                <w:bCs/>
                <w:color w:val="000000"/>
                <w:sz w:val="16"/>
                <w:szCs w:val="16"/>
                <w:lang w:eastAsia="en-GB"/>
              </w:rPr>
              <w:t> type of premise</w:t>
            </w:r>
          </w:p>
        </w:tc>
        <w:tc>
          <w:tcPr>
            <w:tcW w:w="3262" w:type="dxa"/>
            <w:noWrap/>
            <w:hideMark/>
          </w:tcPr>
          <w:p w:rsidR="00BA7D96" w:rsidRPr="00BA7D96" w:rsidRDefault="00BA7D96" w:rsidP="00BA7D96">
            <w:pPr>
              <w:rPr>
                <w:rFonts w:ascii="Arial" w:eastAsia="Times New Roman" w:hAnsi="Arial" w:cs="Arial"/>
                <w:b/>
                <w:bCs/>
                <w:color w:val="000000"/>
                <w:sz w:val="16"/>
                <w:szCs w:val="16"/>
                <w:lang w:eastAsia="en-GB"/>
              </w:rPr>
            </w:pPr>
            <w:r w:rsidRPr="00BA7D96">
              <w:rPr>
                <w:rFonts w:ascii="Arial" w:eastAsia="Times New Roman" w:hAnsi="Arial" w:cs="Arial"/>
                <w:b/>
                <w:bCs/>
                <w:color w:val="000000"/>
                <w:sz w:val="16"/>
                <w:szCs w:val="16"/>
                <w:lang w:eastAsia="en-GB"/>
              </w:rPr>
              <w:t>Application/Vary Description</w:t>
            </w:r>
          </w:p>
        </w:tc>
        <w:tc>
          <w:tcPr>
            <w:tcW w:w="1442" w:type="dxa"/>
            <w:noWrap/>
            <w:hideMark/>
          </w:tcPr>
          <w:p w:rsidR="00BA7D96" w:rsidRPr="00BA7D96" w:rsidRDefault="00BA7D96" w:rsidP="00BA7D96">
            <w:pPr>
              <w:rPr>
                <w:rFonts w:ascii="Arial" w:eastAsia="Times New Roman" w:hAnsi="Arial" w:cs="Arial"/>
                <w:b/>
                <w:bCs/>
                <w:color w:val="000000"/>
                <w:sz w:val="16"/>
                <w:szCs w:val="16"/>
                <w:lang w:eastAsia="en-GB"/>
              </w:rPr>
            </w:pPr>
          </w:p>
          <w:p w:rsidR="00BA7D96" w:rsidRPr="00BA7D96" w:rsidRDefault="00BA7D96" w:rsidP="00BA7D96">
            <w:pPr>
              <w:rPr>
                <w:rFonts w:ascii="Arial" w:eastAsia="Times New Roman" w:hAnsi="Arial" w:cs="Arial"/>
                <w:b/>
                <w:bCs/>
                <w:color w:val="000000"/>
                <w:sz w:val="16"/>
                <w:szCs w:val="16"/>
                <w:lang w:eastAsia="en-GB"/>
              </w:rPr>
            </w:pPr>
          </w:p>
          <w:p w:rsidR="00BA7D96" w:rsidRPr="00BA7D96" w:rsidRDefault="00BA7D96" w:rsidP="00BA7D96">
            <w:pPr>
              <w:rPr>
                <w:rFonts w:ascii="Arial" w:eastAsia="Times New Roman" w:hAnsi="Arial" w:cs="Arial"/>
                <w:b/>
                <w:bCs/>
                <w:color w:val="000000"/>
                <w:sz w:val="16"/>
                <w:szCs w:val="16"/>
                <w:lang w:eastAsia="en-GB"/>
              </w:rPr>
            </w:pPr>
            <w:r w:rsidRPr="00BA7D96">
              <w:rPr>
                <w:rFonts w:ascii="Arial" w:eastAsia="Times New Roman" w:hAnsi="Arial" w:cs="Arial"/>
                <w:b/>
                <w:bCs/>
                <w:color w:val="000000"/>
                <w:sz w:val="16"/>
                <w:szCs w:val="16"/>
                <w:lang w:eastAsia="en-GB"/>
              </w:rPr>
              <w:t>objection</w:t>
            </w:r>
          </w:p>
        </w:tc>
        <w:tc>
          <w:tcPr>
            <w:tcW w:w="2024" w:type="dxa"/>
            <w:noWrap/>
            <w:hideMark/>
          </w:tcPr>
          <w:p w:rsidR="00BA7D96" w:rsidRPr="00BA7D96" w:rsidRDefault="00BA7D96" w:rsidP="00BA7D96">
            <w:pPr>
              <w:rPr>
                <w:rFonts w:ascii="Arial" w:eastAsia="Times New Roman" w:hAnsi="Arial" w:cs="Arial"/>
                <w:b/>
                <w:bCs/>
                <w:color w:val="000000"/>
                <w:sz w:val="16"/>
                <w:szCs w:val="16"/>
                <w:lang w:eastAsia="en-GB"/>
              </w:rPr>
            </w:pPr>
            <w:r w:rsidRPr="00BA7D96">
              <w:rPr>
                <w:rFonts w:ascii="Arial" w:eastAsia="Times New Roman" w:hAnsi="Arial" w:cs="Arial"/>
                <w:b/>
                <w:bCs/>
                <w:color w:val="000000"/>
                <w:sz w:val="16"/>
                <w:szCs w:val="16"/>
                <w:lang w:eastAsia="en-GB"/>
              </w:rPr>
              <w:t>Sale of alcohol</w:t>
            </w:r>
          </w:p>
        </w:tc>
        <w:tc>
          <w:tcPr>
            <w:tcW w:w="3755" w:type="dxa"/>
            <w:tcBorders>
              <w:right w:val="nil"/>
            </w:tcBorders>
            <w:noWrap/>
            <w:hideMark/>
          </w:tcPr>
          <w:p w:rsidR="00BA7D96" w:rsidRPr="00BA7D96" w:rsidRDefault="00BA7D96" w:rsidP="00BA7D96">
            <w:pPr>
              <w:ind w:right="592"/>
              <w:rPr>
                <w:rFonts w:ascii="Arial" w:eastAsia="Times New Roman" w:hAnsi="Arial" w:cs="Arial"/>
                <w:b/>
                <w:bCs/>
                <w:color w:val="000000"/>
                <w:sz w:val="16"/>
                <w:szCs w:val="16"/>
                <w:lang w:eastAsia="en-GB"/>
              </w:rPr>
            </w:pPr>
            <w:r w:rsidRPr="00BA7D96">
              <w:rPr>
                <w:rFonts w:ascii="Arial" w:eastAsia="Times New Roman" w:hAnsi="Arial" w:cs="Arial"/>
                <w:b/>
                <w:bCs/>
                <w:color w:val="000000"/>
                <w:sz w:val="16"/>
                <w:szCs w:val="16"/>
                <w:lang w:eastAsia="en-GB"/>
              </w:rPr>
              <w:t>Capacity</w:t>
            </w:r>
          </w:p>
        </w:tc>
      </w:tr>
      <w:tr w:rsidR="00BA7D96" w:rsidRPr="00BA7D96" w:rsidTr="00BA7D96">
        <w:trPr>
          <w:trHeight w:val="193"/>
        </w:trPr>
        <w:tc>
          <w:tcPr>
            <w:tcW w:w="1890" w:type="dxa"/>
            <w:tcBorders>
              <w:left w:val="nil"/>
            </w:tcBorders>
            <w:noWrap/>
            <w:hideMark/>
          </w:tcPr>
          <w:p w:rsidR="00BA7D96" w:rsidRPr="00BA7D96" w:rsidRDefault="00BA7D96" w:rsidP="00BA7D96">
            <w:pPr>
              <w:ind w:right="95"/>
              <w:jc w:val="both"/>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Occasional Licence</w:t>
            </w:r>
          </w:p>
        </w:tc>
        <w:tc>
          <w:tcPr>
            <w:tcW w:w="1890" w:type="dxa"/>
            <w:noWrap/>
            <w:hideMark/>
          </w:tcPr>
          <w:p w:rsidR="00BA7D96" w:rsidRPr="00BA7D96" w:rsidRDefault="00BA7D96" w:rsidP="00BA7D96">
            <w:pPr>
              <w:rPr>
                <w:rFonts w:ascii="Arial" w:eastAsia="Times New Roman" w:hAnsi="Arial" w:cs="Arial"/>
                <w:color w:val="000000"/>
                <w:sz w:val="16"/>
                <w:szCs w:val="16"/>
                <w:lang w:eastAsia="en-GB"/>
              </w:rPr>
            </w:pPr>
            <w:proofErr w:type="spellStart"/>
            <w:r w:rsidRPr="00BA7D96">
              <w:rPr>
                <w:rFonts w:ascii="Arial" w:eastAsia="Times New Roman" w:hAnsi="Arial" w:cs="Arial"/>
                <w:color w:val="000000"/>
                <w:sz w:val="16"/>
                <w:szCs w:val="16"/>
                <w:lang w:eastAsia="en-GB"/>
              </w:rPr>
              <w:t>Rockateer</w:t>
            </w:r>
            <w:proofErr w:type="spellEnd"/>
          </w:p>
        </w:tc>
        <w:tc>
          <w:tcPr>
            <w:tcW w:w="1710"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26 Victoria Rd</w:t>
            </w:r>
          </w:p>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North Berwick</w:t>
            </w:r>
          </w:p>
        </w:tc>
        <w:tc>
          <w:tcPr>
            <w:tcW w:w="1064"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Granted</w:t>
            </w:r>
          </w:p>
        </w:tc>
        <w:tc>
          <w:tcPr>
            <w:tcW w:w="1675"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On &amp; Off Sale</w:t>
            </w:r>
          </w:p>
        </w:tc>
        <w:tc>
          <w:tcPr>
            <w:tcW w:w="3262"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 xml:space="preserve">Due to </w:t>
            </w:r>
            <w:proofErr w:type="spellStart"/>
            <w:r w:rsidRPr="00BA7D96">
              <w:rPr>
                <w:rFonts w:ascii="Arial" w:eastAsia="Times New Roman" w:hAnsi="Arial" w:cs="Arial"/>
                <w:color w:val="000000"/>
                <w:sz w:val="16"/>
                <w:szCs w:val="16"/>
                <w:lang w:eastAsia="en-GB"/>
              </w:rPr>
              <w:t>covid</w:t>
            </w:r>
            <w:proofErr w:type="spellEnd"/>
            <w:r w:rsidRPr="00BA7D96">
              <w:rPr>
                <w:rFonts w:ascii="Arial" w:eastAsia="Times New Roman" w:hAnsi="Arial" w:cs="Arial"/>
                <w:color w:val="000000"/>
                <w:sz w:val="16"/>
                <w:szCs w:val="16"/>
                <w:lang w:eastAsia="en-GB"/>
              </w:rPr>
              <w:t xml:space="preserve"> social distancing to put tables and chairs on the outside grass area</w:t>
            </w:r>
          </w:p>
        </w:tc>
        <w:tc>
          <w:tcPr>
            <w:tcW w:w="1442"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15 members of public</w:t>
            </w:r>
          </w:p>
        </w:tc>
        <w:tc>
          <w:tcPr>
            <w:tcW w:w="2024"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On &amp; Off Sales</w:t>
            </w:r>
          </w:p>
        </w:tc>
        <w:tc>
          <w:tcPr>
            <w:tcW w:w="3755" w:type="dxa"/>
            <w:tcBorders>
              <w:right w:val="nil"/>
            </w:tcBorders>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15 persons</w:t>
            </w:r>
          </w:p>
        </w:tc>
      </w:tr>
      <w:tr w:rsidR="00BA7D96" w:rsidRPr="00BA7D96" w:rsidTr="00BA7D96">
        <w:trPr>
          <w:trHeight w:val="193"/>
        </w:trPr>
        <w:tc>
          <w:tcPr>
            <w:tcW w:w="1890" w:type="dxa"/>
            <w:tcBorders>
              <w:left w:val="nil"/>
            </w:tcBorders>
            <w:noWrap/>
            <w:hideMark/>
          </w:tcPr>
          <w:p w:rsidR="00BA7D96" w:rsidRPr="00BA7D96" w:rsidRDefault="00BA7D96" w:rsidP="00BA7D96">
            <w:pPr>
              <w:ind w:left="-454" w:right="95" w:firstLine="454"/>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New Licence</w:t>
            </w:r>
          </w:p>
        </w:tc>
        <w:tc>
          <w:tcPr>
            <w:tcW w:w="1890"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B &amp; M Store</w:t>
            </w:r>
          </w:p>
        </w:tc>
        <w:tc>
          <w:tcPr>
            <w:tcW w:w="1710"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 xml:space="preserve">The Links Shopping Centre, </w:t>
            </w:r>
            <w:proofErr w:type="spellStart"/>
            <w:r w:rsidRPr="00BA7D96">
              <w:rPr>
                <w:rFonts w:ascii="Arial" w:eastAsia="Times New Roman" w:hAnsi="Arial" w:cs="Arial"/>
                <w:color w:val="000000"/>
                <w:sz w:val="16"/>
                <w:szCs w:val="16"/>
                <w:lang w:eastAsia="en-GB"/>
              </w:rPr>
              <w:t>Presontpans</w:t>
            </w:r>
            <w:proofErr w:type="spellEnd"/>
          </w:p>
        </w:tc>
        <w:tc>
          <w:tcPr>
            <w:tcW w:w="1064"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Granted</w:t>
            </w:r>
          </w:p>
        </w:tc>
        <w:tc>
          <w:tcPr>
            <w:tcW w:w="1675"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Store</w:t>
            </w:r>
          </w:p>
        </w:tc>
        <w:tc>
          <w:tcPr>
            <w:tcW w:w="3262"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Retail sale of variety of items in line with other B &amp; M Stores including alcohol off sales only.  Recorded background music to be played.</w:t>
            </w:r>
          </w:p>
        </w:tc>
        <w:tc>
          <w:tcPr>
            <w:tcW w:w="1442"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One member of public</w:t>
            </w:r>
          </w:p>
        </w:tc>
        <w:tc>
          <w:tcPr>
            <w:tcW w:w="2024"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Off Sales</w:t>
            </w:r>
          </w:p>
        </w:tc>
        <w:tc>
          <w:tcPr>
            <w:tcW w:w="3755" w:type="dxa"/>
            <w:tcBorders>
              <w:right w:val="nil"/>
            </w:tcBorders>
            <w:noWrap/>
            <w:hideMark/>
          </w:tcPr>
          <w:p w:rsidR="00BA7D96" w:rsidRPr="00BA7D96" w:rsidRDefault="00BA7D96" w:rsidP="00BA7D96">
            <w:pPr>
              <w:ind w:right="944"/>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L7.02m2</w:t>
            </w:r>
          </w:p>
        </w:tc>
      </w:tr>
      <w:tr w:rsidR="00BA7D96" w:rsidRPr="00BA7D96" w:rsidTr="00BA7D96">
        <w:trPr>
          <w:trHeight w:val="193"/>
        </w:trPr>
        <w:tc>
          <w:tcPr>
            <w:tcW w:w="1890" w:type="dxa"/>
            <w:tcBorders>
              <w:left w:val="nil"/>
            </w:tcBorders>
            <w:noWrap/>
            <w:hideMark/>
          </w:tcPr>
          <w:p w:rsidR="00BA7D96" w:rsidRPr="00BA7D96" w:rsidRDefault="00BA7D96" w:rsidP="00BA7D96">
            <w:pPr>
              <w:ind w:left="-454" w:right="95" w:firstLine="454"/>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Provisional</w:t>
            </w:r>
          </w:p>
        </w:tc>
        <w:tc>
          <w:tcPr>
            <w:tcW w:w="1890"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Wine Wednesday</w:t>
            </w:r>
          </w:p>
        </w:tc>
        <w:tc>
          <w:tcPr>
            <w:tcW w:w="1710"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Online</w:t>
            </w:r>
          </w:p>
        </w:tc>
        <w:tc>
          <w:tcPr>
            <w:tcW w:w="1064"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Granted</w:t>
            </w:r>
          </w:p>
        </w:tc>
        <w:tc>
          <w:tcPr>
            <w:tcW w:w="1675"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Off Sale -Online orders/delivery</w:t>
            </w:r>
          </w:p>
        </w:tc>
        <w:tc>
          <w:tcPr>
            <w:tcW w:w="3262"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Online deliveries of Alcohol</w:t>
            </w:r>
          </w:p>
        </w:tc>
        <w:tc>
          <w:tcPr>
            <w:tcW w:w="1442"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None</w:t>
            </w:r>
          </w:p>
        </w:tc>
        <w:tc>
          <w:tcPr>
            <w:tcW w:w="2024"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Off Sales</w:t>
            </w:r>
          </w:p>
        </w:tc>
        <w:tc>
          <w:tcPr>
            <w:tcW w:w="3755" w:type="dxa"/>
            <w:tcBorders>
              <w:right w:val="nil"/>
            </w:tcBorders>
            <w:noWrap/>
            <w:hideMark/>
          </w:tcPr>
          <w:p w:rsidR="00BA7D96" w:rsidRPr="00BA7D96" w:rsidRDefault="00BA7D96" w:rsidP="00BA7D96">
            <w:pPr>
              <w:ind w:right="944"/>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N/A</w:t>
            </w:r>
          </w:p>
        </w:tc>
      </w:tr>
      <w:tr w:rsidR="00BA7D96" w:rsidRPr="00BA7D96" w:rsidTr="00BA7D96">
        <w:trPr>
          <w:trHeight w:val="193"/>
        </w:trPr>
        <w:tc>
          <w:tcPr>
            <w:tcW w:w="1890" w:type="dxa"/>
            <w:tcBorders>
              <w:left w:val="nil"/>
            </w:tcBorders>
            <w:noWrap/>
            <w:hideMark/>
          </w:tcPr>
          <w:p w:rsidR="00BA7D96" w:rsidRPr="00BA7D96" w:rsidRDefault="00BA7D96" w:rsidP="00BA7D96">
            <w:pPr>
              <w:ind w:left="-454" w:right="95" w:firstLine="454"/>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 xml:space="preserve">Variation </w:t>
            </w:r>
          </w:p>
        </w:tc>
        <w:tc>
          <w:tcPr>
            <w:tcW w:w="1890"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Gullane Golf Club</w:t>
            </w:r>
          </w:p>
        </w:tc>
        <w:tc>
          <w:tcPr>
            <w:tcW w:w="1710"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West Links Road</w:t>
            </w:r>
          </w:p>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Gullane</w:t>
            </w:r>
          </w:p>
        </w:tc>
        <w:tc>
          <w:tcPr>
            <w:tcW w:w="1064"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Granted</w:t>
            </w:r>
          </w:p>
        </w:tc>
        <w:tc>
          <w:tcPr>
            <w:tcW w:w="1675"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 xml:space="preserve">Golf </w:t>
            </w:r>
            <w:proofErr w:type="spellStart"/>
            <w:r w:rsidRPr="00BA7D96">
              <w:rPr>
                <w:rFonts w:ascii="Arial" w:eastAsia="Times New Roman" w:hAnsi="Arial" w:cs="Arial"/>
                <w:color w:val="000000"/>
                <w:sz w:val="16"/>
                <w:szCs w:val="16"/>
                <w:lang w:eastAsia="en-GB"/>
              </w:rPr>
              <w:t>Glub</w:t>
            </w:r>
            <w:proofErr w:type="spellEnd"/>
          </w:p>
        </w:tc>
        <w:tc>
          <w:tcPr>
            <w:tcW w:w="3262"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Addition of outside drinking area and amendment of capacity</w:t>
            </w:r>
          </w:p>
        </w:tc>
        <w:tc>
          <w:tcPr>
            <w:tcW w:w="1442"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None</w:t>
            </w:r>
          </w:p>
        </w:tc>
        <w:tc>
          <w:tcPr>
            <w:tcW w:w="2024"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Off Sales</w:t>
            </w:r>
          </w:p>
        </w:tc>
        <w:tc>
          <w:tcPr>
            <w:tcW w:w="3755" w:type="dxa"/>
            <w:tcBorders>
              <w:right w:val="nil"/>
            </w:tcBorders>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 160 Persons</w:t>
            </w:r>
          </w:p>
        </w:tc>
      </w:tr>
      <w:tr w:rsidR="00BA7D96" w:rsidRPr="00BA7D96" w:rsidTr="00BA7D96">
        <w:trPr>
          <w:trHeight w:val="1077"/>
        </w:trPr>
        <w:tc>
          <w:tcPr>
            <w:tcW w:w="1890" w:type="dxa"/>
            <w:tcBorders>
              <w:left w:val="nil"/>
            </w:tcBorders>
            <w:noWrap/>
            <w:hideMark/>
          </w:tcPr>
          <w:p w:rsidR="00BA7D96" w:rsidRPr="00BA7D96" w:rsidRDefault="00BA7D96" w:rsidP="00BA7D96">
            <w:pPr>
              <w:ind w:left="-454" w:right="95" w:firstLine="454"/>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Provisional</w:t>
            </w:r>
          </w:p>
        </w:tc>
        <w:tc>
          <w:tcPr>
            <w:tcW w:w="1890"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 xml:space="preserve">Carlyle House </w:t>
            </w:r>
          </w:p>
        </w:tc>
        <w:tc>
          <w:tcPr>
            <w:tcW w:w="1710"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51 High Street</w:t>
            </w:r>
          </w:p>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Haddington</w:t>
            </w:r>
          </w:p>
        </w:tc>
        <w:tc>
          <w:tcPr>
            <w:tcW w:w="1064"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Granted</w:t>
            </w:r>
          </w:p>
        </w:tc>
        <w:tc>
          <w:tcPr>
            <w:tcW w:w="1675"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Cafe/Restaurant</w:t>
            </w:r>
          </w:p>
        </w:tc>
        <w:tc>
          <w:tcPr>
            <w:tcW w:w="3262"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New premises – Café/Restaurant- Private events</w:t>
            </w:r>
          </w:p>
        </w:tc>
        <w:tc>
          <w:tcPr>
            <w:tcW w:w="1442"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None</w:t>
            </w:r>
          </w:p>
        </w:tc>
        <w:tc>
          <w:tcPr>
            <w:tcW w:w="2024"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On &amp; Off Sales</w:t>
            </w:r>
          </w:p>
        </w:tc>
        <w:tc>
          <w:tcPr>
            <w:tcW w:w="3755" w:type="dxa"/>
            <w:tcBorders>
              <w:right w:val="nil"/>
            </w:tcBorders>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 80 persons</w:t>
            </w:r>
          </w:p>
        </w:tc>
      </w:tr>
      <w:tr w:rsidR="00BA7D96" w:rsidRPr="00BA7D96" w:rsidTr="00BA7D96">
        <w:trPr>
          <w:trHeight w:hRule="exact" w:val="1141"/>
        </w:trPr>
        <w:tc>
          <w:tcPr>
            <w:tcW w:w="1890" w:type="dxa"/>
            <w:tcBorders>
              <w:left w:val="nil"/>
            </w:tcBorders>
            <w:noWrap/>
            <w:hideMark/>
          </w:tcPr>
          <w:p w:rsidR="00BA7D96" w:rsidRPr="00BA7D96" w:rsidRDefault="00BA7D96" w:rsidP="00BA7D96">
            <w:pPr>
              <w:ind w:left="-454" w:right="95" w:firstLine="454"/>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Provisional</w:t>
            </w:r>
          </w:p>
        </w:tc>
        <w:tc>
          <w:tcPr>
            <w:tcW w:w="1890" w:type="dxa"/>
            <w:noWrap/>
            <w:hideMark/>
          </w:tcPr>
          <w:p w:rsidR="00BA7D96" w:rsidRPr="00BA7D96" w:rsidRDefault="00BA7D96" w:rsidP="00BA7D96">
            <w:pPr>
              <w:rPr>
                <w:rFonts w:ascii="Arial" w:eastAsia="Times New Roman" w:hAnsi="Arial" w:cs="Arial"/>
                <w:color w:val="000000"/>
                <w:sz w:val="16"/>
                <w:szCs w:val="16"/>
                <w:lang w:eastAsia="en-GB"/>
              </w:rPr>
            </w:pPr>
            <w:proofErr w:type="spellStart"/>
            <w:r w:rsidRPr="00BA7D96">
              <w:rPr>
                <w:rFonts w:ascii="Arial" w:eastAsia="Times New Roman" w:hAnsi="Arial" w:cs="Arial"/>
                <w:color w:val="000000"/>
                <w:sz w:val="16"/>
                <w:szCs w:val="16"/>
                <w:lang w:eastAsia="en-GB"/>
              </w:rPr>
              <w:t>Margiotta</w:t>
            </w:r>
            <w:proofErr w:type="spellEnd"/>
          </w:p>
        </w:tc>
        <w:tc>
          <w:tcPr>
            <w:tcW w:w="1710"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6d Hall Crescent</w:t>
            </w:r>
          </w:p>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Gullane</w:t>
            </w:r>
          </w:p>
        </w:tc>
        <w:tc>
          <w:tcPr>
            <w:tcW w:w="1064"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Granted</w:t>
            </w:r>
          </w:p>
        </w:tc>
        <w:tc>
          <w:tcPr>
            <w:tcW w:w="1675"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Club</w:t>
            </w:r>
          </w:p>
        </w:tc>
        <w:tc>
          <w:tcPr>
            <w:tcW w:w="3262"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Retail premises located in a single storey building</w:t>
            </w:r>
          </w:p>
        </w:tc>
        <w:tc>
          <w:tcPr>
            <w:tcW w:w="1442"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None</w:t>
            </w:r>
          </w:p>
        </w:tc>
        <w:tc>
          <w:tcPr>
            <w:tcW w:w="2024" w:type="dxa"/>
            <w:noWrap/>
            <w:hideMark/>
          </w:tcPr>
          <w:p w:rsidR="00BA7D96" w:rsidRPr="00BA7D96" w:rsidRDefault="00BA7D96" w:rsidP="00BA7D96">
            <w:pPr>
              <w:ind w:right="1194"/>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Off</w:t>
            </w:r>
            <w:r w:rsidR="00E63FA3">
              <w:rPr>
                <w:rFonts w:ascii="Arial" w:eastAsia="Times New Roman" w:hAnsi="Arial" w:cs="Arial"/>
                <w:color w:val="000000"/>
                <w:sz w:val="16"/>
                <w:szCs w:val="16"/>
                <w:lang w:eastAsia="en-GB"/>
              </w:rPr>
              <w:t xml:space="preserve">  </w:t>
            </w:r>
            <w:bookmarkStart w:id="0" w:name="_GoBack"/>
            <w:bookmarkEnd w:id="0"/>
            <w:r w:rsidRPr="00BA7D96">
              <w:rPr>
                <w:rFonts w:ascii="Arial" w:eastAsia="Times New Roman" w:hAnsi="Arial" w:cs="Arial"/>
                <w:color w:val="000000"/>
                <w:sz w:val="16"/>
                <w:szCs w:val="16"/>
                <w:lang w:eastAsia="en-GB"/>
              </w:rPr>
              <w:t>Sales</w:t>
            </w:r>
          </w:p>
          <w:p w:rsidR="00BA7D96" w:rsidRPr="00BA7D96" w:rsidRDefault="00BA7D96" w:rsidP="00BA7D96">
            <w:pPr>
              <w:ind w:right="1194"/>
              <w:rPr>
                <w:rFonts w:ascii="Arial" w:eastAsia="Times New Roman" w:hAnsi="Arial" w:cs="Arial"/>
                <w:color w:val="000000"/>
                <w:sz w:val="16"/>
                <w:szCs w:val="16"/>
                <w:lang w:eastAsia="en-GB"/>
              </w:rPr>
            </w:pPr>
          </w:p>
        </w:tc>
        <w:tc>
          <w:tcPr>
            <w:tcW w:w="3755" w:type="dxa"/>
            <w:tcBorders>
              <w:right w:val="nil"/>
            </w:tcBorders>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24.5m2</w:t>
            </w:r>
          </w:p>
        </w:tc>
      </w:tr>
      <w:tr w:rsidR="00BA7D96" w:rsidRPr="00BA7D96" w:rsidTr="00BA7D96">
        <w:trPr>
          <w:trHeight w:val="438"/>
        </w:trPr>
        <w:tc>
          <w:tcPr>
            <w:tcW w:w="1890" w:type="dxa"/>
            <w:tcBorders>
              <w:left w:val="nil"/>
            </w:tcBorders>
            <w:noWrap/>
            <w:hideMark/>
          </w:tcPr>
          <w:p w:rsidR="00BA7D96" w:rsidRPr="00BA7D96" w:rsidRDefault="00BA7D96" w:rsidP="00BA7D96">
            <w:pPr>
              <w:ind w:left="-454" w:right="95" w:firstLine="454"/>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 xml:space="preserve">Provisional  </w:t>
            </w:r>
          </w:p>
        </w:tc>
        <w:tc>
          <w:tcPr>
            <w:tcW w:w="1890"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Barney’s Coffee Shop</w:t>
            </w:r>
          </w:p>
        </w:tc>
        <w:tc>
          <w:tcPr>
            <w:tcW w:w="1710"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39 High Street</w:t>
            </w:r>
          </w:p>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East Linton</w:t>
            </w:r>
          </w:p>
        </w:tc>
        <w:tc>
          <w:tcPr>
            <w:tcW w:w="1064"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Granted</w:t>
            </w:r>
          </w:p>
        </w:tc>
        <w:tc>
          <w:tcPr>
            <w:tcW w:w="1675"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Café</w:t>
            </w:r>
          </w:p>
        </w:tc>
        <w:tc>
          <w:tcPr>
            <w:tcW w:w="3262"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Sit in &amp; takeaway coffees/cakes etc.</w:t>
            </w:r>
          </w:p>
        </w:tc>
        <w:tc>
          <w:tcPr>
            <w:tcW w:w="1442"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Eight members of the public</w:t>
            </w:r>
          </w:p>
        </w:tc>
        <w:tc>
          <w:tcPr>
            <w:tcW w:w="2024"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On &amp; Off</w:t>
            </w:r>
            <w:r w:rsidR="00E63FA3">
              <w:rPr>
                <w:rFonts w:ascii="Arial" w:eastAsia="Times New Roman" w:hAnsi="Arial" w:cs="Arial"/>
                <w:color w:val="000000"/>
                <w:sz w:val="16"/>
                <w:szCs w:val="16"/>
                <w:lang w:eastAsia="en-GB"/>
              </w:rPr>
              <w:t xml:space="preserve"> </w:t>
            </w:r>
            <w:r w:rsidRPr="00BA7D96">
              <w:rPr>
                <w:rFonts w:ascii="Arial" w:eastAsia="Times New Roman" w:hAnsi="Arial" w:cs="Arial"/>
                <w:color w:val="000000"/>
                <w:sz w:val="16"/>
                <w:szCs w:val="16"/>
                <w:lang w:eastAsia="en-GB"/>
              </w:rPr>
              <w:t>Sales</w:t>
            </w:r>
          </w:p>
        </w:tc>
        <w:tc>
          <w:tcPr>
            <w:tcW w:w="3755" w:type="dxa"/>
            <w:tcBorders>
              <w:right w:val="nil"/>
            </w:tcBorders>
            <w:noWrap/>
            <w:hideMark/>
          </w:tcPr>
          <w:p w:rsidR="00BA7D96" w:rsidRPr="00BA7D96" w:rsidRDefault="00BA7D96" w:rsidP="00BA7D96">
            <w:pPr>
              <w:ind w:right="944"/>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20 persons</w:t>
            </w:r>
          </w:p>
        </w:tc>
      </w:tr>
      <w:tr w:rsidR="00BA7D96" w:rsidRPr="00BA7D96" w:rsidTr="00BA7D96">
        <w:trPr>
          <w:trHeight w:val="193"/>
        </w:trPr>
        <w:tc>
          <w:tcPr>
            <w:tcW w:w="1890" w:type="dxa"/>
            <w:tcBorders>
              <w:left w:val="nil"/>
            </w:tcBorders>
            <w:noWrap/>
            <w:hideMark/>
          </w:tcPr>
          <w:p w:rsidR="00BA7D96" w:rsidRPr="00BA7D96" w:rsidRDefault="00BA7D96" w:rsidP="00BA7D96">
            <w:pPr>
              <w:ind w:left="-454" w:right="95" w:firstLine="454"/>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Variation</w:t>
            </w:r>
          </w:p>
        </w:tc>
        <w:tc>
          <w:tcPr>
            <w:tcW w:w="1890"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The Watchman</w:t>
            </w:r>
          </w:p>
        </w:tc>
        <w:tc>
          <w:tcPr>
            <w:tcW w:w="1710"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East Links Road</w:t>
            </w:r>
          </w:p>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Gullane</w:t>
            </w:r>
          </w:p>
        </w:tc>
        <w:tc>
          <w:tcPr>
            <w:tcW w:w="1064"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Granted</w:t>
            </w:r>
          </w:p>
        </w:tc>
        <w:tc>
          <w:tcPr>
            <w:tcW w:w="1675"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Hotel/Restaurant</w:t>
            </w:r>
          </w:p>
        </w:tc>
        <w:tc>
          <w:tcPr>
            <w:tcW w:w="3262"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 xml:space="preserve">Increase capacity, provide recorded music and outside drinking facilities </w:t>
            </w:r>
            <w:proofErr w:type="spellStart"/>
            <w:r w:rsidRPr="00BA7D96">
              <w:rPr>
                <w:rFonts w:ascii="Arial" w:eastAsia="Times New Roman" w:hAnsi="Arial" w:cs="Arial"/>
                <w:color w:val="000000"/>
                <w:sz w:val="16"/>
                <w:szCs w:val="16"/>
                <w:lang w:eastAsia="en-GB"/>
              </w:rPr>
              <w:t>outwith</w:t>
            </w:r>
            <w:proofErr w:type="spellEnd"/>
            <w:r w:rsidRPr="00BA7D96">
              <w:rPr>
                <w:rFonts w:ascii="Arial" w:eastAsia="Times New Roman" w:hAnsi="Arial" w:cs="Arial"/>
                <w:color w:val="000000"/>
                <w:sz w:val="16"/>
                <w:szCs w:val="16"/>
                <w:lang w:eastAsia="en-GB"/>
              </w:rPr>
              <w:t xml:space="preserve"> core hours.  Add inside/outside sports.</w:t>
            </w:r>
          </w:p>
        </w:tc>
        <w:tc>
          <w:tcPr>
            <w:tcW w:w="1442"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None</w:t>
            </w:r>
          </w:p>
        </w:tc>
        <w:tc>
          <w:tcPr>
            <w:tcW w:w="2024"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On &amp; Off Sales</w:t>
            </w:r>
          </w:p>
        </w:tc>
        <w:tc>
          <w:tcPr>
            <w:tcW w:w="3755" w:type="dxa"/>
            <w:tcBorders>
              <w:right w:val="nil"/>
            </w:tcBorders>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On Sales 180</w:t>
            </w:r>
          </w:p>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Off Sales 7.7m</w:t>
            </w:r>
            <w:r w:rsidRPr="00BA7D96">
              <w:rPr>
                <w:rFonts w:ascii="Arial" w:eastAsia="Times New Roman" w:hAnsi="Arial" w:cs="Arial"/>
                <w:color w:val="000000"/>
                <w:sz w:val="16"/>
                <w:szCs w:val="16"/>
                <w:vertAlign w:val="superscript"/>
                <w:lang w:eastAsia="en-GB"/>
              </w:rPr>
              <w:t>2</w:t>
            </w:r>
          </w:p>
        </w:tc>
      </w:tr>
      <w:tr w:rsidR="00BA7D96" w:rsidRPr="00BA7D96" w:rsidTr="00BA7D96">
        <w:trPr>
          <w:trHeight w:val="193"/>
        </w:trPr>
        <w:tc>
          <w:tcPr>
            <w:tcW w:w="1890" w:type="dxa"/>
            <w:tcBorders>
              <w:left w:val="nil"/>
            </w:tcBorders>
            <w:noWrap/>
            <w:hideMark/>
          </w:tcPr>
          <w:p w:rsidR="00BA7D96" w:rsidRPr="00BA7D96" w:rsidRDefault="00BA7D96" w:rsidP="00BA7D96">
            <w:pPr>
              <w:ind w:left="-454" w:right="95" w:firstLine="454"/>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Variation</w:t>
            </w:r>
          </w:p>
        </w:tc>
        <w:tc>
          <w:tcPr>
            <w:tcW w:w="1890"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Winton Castle</w:t>
            </w:r>
          </w:p>
        </w:tc>
        <w:tc>
          <w:tcPr>
            <w:tcW w:w="1710"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Winton,</w:t>
            </w:r>
          </w:p>
          <w:p w:rsidR="00BA7D96" w:rsidRPr="00BA7D96" w:rsidRDefault="00BA7D96" w:rsidP="00BA7D96">
            <w:pPr>
              <w:rPr>
                <w:rFonts w:ascii="Arial" w:eastAsia="Times New Roman" w:hAnsi="Arial" w:cs="Arial"/>
                <w:color w:val="000000"/>
                <w:sz w:val="16"/>
                <w:szCs w:val="16"/>
                <w:lang w:eastAsia="en-GB"/>
              </w:rPr>
            </w:pPr>
            <w:proofErr w:type="spellStart"/>
            <w:r w:rsidRPr="00BA7D96">
              <w:rPr>
                <w:rFonts w:ascii="Arial" w:eastAsia="Times New Roman" w:hAnsi="Arial" w:cs="Arial"/>
                <w:color w:val="000000"/>
                <w:sz w:val="16"/>
                <w:szCs w:val="16"/>
                <w:lang w:eastAsia="en-GB"/>
              </w:rPr>
              <w:t>Pencaitland</w:t>
            </w:r>
            <w:proofErr w:type="spellEnd"/>
          </w:p>
        </w:tc>
        <w:tc>
          <w:tcPr>
            <w:tcW w:w="1064"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Granted</w:t>
            </w:r>
          </w:p>
        </w:tc>
        <w:tc>
          <w:tcPr>
            <w:tcW w:w="1675"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Hospitality Venue</w:t>
            </w:r>
          </w:p>
        </w:tc>
        <w:tc>
          <w:tcPr>
            <w:tcW w:w="3262"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Extend the footprint area to encompass a new ancillary building referred to as the Potting Shed – small parties/entertainment etc.</w:t>
            </w:r>
          </w:p>
        </w:tc>
        <w:tc>
          <w:tcPr>
            <w:tcW w:w="1442"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None</w:t>
            </w:r>
          </w:p>
        </w:tc>
        <w:tc>
          <w:tcPr>
            <w:tcW w:w="2024"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On &amp; Off Sales</w:t>
            </w:r>
          </w:p>
        </w:tc>
        <w:tc>
          <w:tcPr>
            <w:tcW w:w="3755" w:type="dxa"/>
            <w:tcBorders>
              <w:right w:val="nil"/>
            </w:tcBorders>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 218 persons</w:t>
            </w:r>
          </w:p>
        </w:tc>
      </w:tr>
      <w:tr w:rsidR="00BA7D96" w:rsidRPr="00BA7D96" w:rsidTr="00BA7D96">
        <w:trPr>
          <w:trHeight w:val="418"/>
        </w:trPr>
        <w:tc>
          <w:tcPr>
            <w:tcW w:w="1890" w:type="dxa"/>
            <w:tcBorders>
              <w:left w:val="nil"/>
            </w:tcBorders>
            <w:noWrap/>
            <w:hideMark/>
          </w:tcPr>
          <w:p w:rsidR="00BA7D96" w:rsidRPr="00BA7D96" w:rsidRDefault="00BA7D96" w:rsidP="00BA7D96">
            <w:pPr>
              <w:ind w:right="95"/>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Variation</w:t>
            </w:r>
          </w:p>
        </w:tc>
        <w:tc>
          <w:tcPr>
            <w:tcW w:w="1890"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Co-op</w:t>
            </w:r>
          </w:p>
        </w:tc>
        <w:tc>
          <w:tcPr>
            <w:tcW w:w="1710"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41 Links Road</w:t>
            </w:r>
          </w:p>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Port Seton</w:t>
            </w:r>
          </w:p>
        </w:tc>
        <w:tc>
          <w:tcPr>
            <w:tcW w:w="1064"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Granted</w:t>
            </w:r>
          </w:p>
        </w:tc>
        <w:tc>
          <w:tcPr>
            <w:tcW w:w="1675"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Store</w:t>
            </w:r>
          </w:p>
        </w:tc>
        <w:tc>
          <w:tcPr>
            <w:tcW w:w="3262"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Add recorded background music and home deliveries</w:t>
            </w:r>
          </w:p>
        </w:tc>
        <w:tc>
          <w:tcPr>
            <w:tcW w:w="1442"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None</w:t>
            </w:r>
          </w:p>
        </w:tc>
        <w:tc>
          <w:tcPr>
            <w:tcW w:w="2024"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Off Sales</w:t>
            </w:r>
          </w:p>
        </w:tc>
        <w:tc>
          <w:tcPr>
            <w:tcW w:w="3755" w:type="dxa"/>
            <w:tcBorders>
              <w:right w:val="nil"/>
            </w:tcBorders>
            <w:noWrap/>
            <w:hideMark/>
          </w:tcPr>
          <w:p w:rsidR="00BA7D96" w:rsidRPr="00BA7D96" w:rsidRDefault="00BA7D96" w:rsidP="00BA7D96">
            <w:pPr>
              <w:ind w:right="1204"/>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42.765m2</w:t>
            </w:r>
          </w:p>
        </w:tc>
      </w:tr>
      <w:tr w:rsidR="00BA7D96" w:rsidRPr="00BA7D96" w:rsidTr="00BA7D96">
        <w:trPr>
          <w:trHeight w:val="193"/>
        </w:trPr>
        <w:tc>
          <w:tcPr>
            <w:tcW w:w="1890" w:type="dxa"/>
            <w:tcBorders>
              <w:left w:val="nil"/>
            </w:tcBorders>
            <w:noWrap/>
            <w:hideMark/>
          </w:tcPr>
          <w:p w:rsidR="00BA7D96" w:rsidRPr="00BA7D96" w:rsidRDefault="00BA7D96" w:rsidP="00BA7D96">
            <w:pPr>
              <w:ind w:left="-454" w:right="95" w:firstLine="454"/>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Variation</w:t>
            </w:r>
          </w:p>
        </w:tc>
        <w:tc>
          <w:tcPr>
            <w:tcW w:w="1890"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Co-op</w:t>
            </w:r>
          </w:p>
        </w:tc>
        <w:tc>
          <w:tcPr>
            <w:tcW w:w="1710"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 xml:space="preserve">32 </w:t>
            </w:r>
            <w:proofErr w:type="spellStart"/>
            <w:r w:rsidRPr="00BA7D96">
              <w:rPr>
                <w:rFonts w:ascii="Arial" w:eastAsia="Times New Roman" w:hAnsi="Arial" w:cs="Arial"/>
                <w:color w:val="000000"/>
                <w:sz w:val="16"/>
                <w:szCs w:val="16"/>
                <w:lang w:eastAsia="en-GB"/>
              </w:rPr>
              <w:t>Hopetoun</w:t>
            </w:r>
            <w:proofErr w:type="spellEnd"/>
            <w:r w:rsidRPr="00BA7D96">
              <w:rPr>
                <w:rFonts w:ascii="Arial" w:eastAsia="Times New Roman" w:hAnsi="Arial" w:cs="Arial"/>
                <w:color w:val="000000"/>
                <w:sz w:val="16"/>
                <w:szCs w:val="16"/>
                <w:lang w:eastAsia="en-GB"/>
              </w:rPr>
              <w:t xml:space="preserve"> Drive, Haddington</w:t>
            </w:r>
          </w:p>
        </w:tc>
        <w:tc>
          <w:tcPr>
            <w:tcW w:w="1064"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Granted</w:t>
            </w:r>
          </w:p>
        </w:tc>
        <w:tc>
          <w:tcPr>
            <w:tcW w:w="1675"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Store</w:t>
            </w:r>
          </w:p>
        </w:tc>
        <w:tc>
          <w:tcPr>
            <w:tcW w:w="3262"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Add recorded background music and home deliveries</w:t>
            </w:r>
          </w:p>
        </w:tc>
        <w:tc>
          <w:tcPr>
            <w:tcW w:w="1442"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None</w:t>
            </w:r>
          </w:p>
        </w:tc>
        <w:tc>
          <w:tcPr>
            <w:tcW w:w="2024"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Off Sales</w:t>
            </w:r>
          </w:p>
        </w:tc>
        <w:tc>
          <w:tcPr>
            <w:tcW w:w="3755" w:type="dxa"/>
            <w:tcBorders>
              <w:right w:val="nil"/>
            </w:tcBorders>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22.735m2</w:t>
            </w:r>
          </w:p>
        </w:tc>
      </w:tr>
      <w:tr w:rsidR="00BA7D96" w:rsidRPr="00BA7D96" w:rsidTr="00BA7D96">
        <w:trPr>
          <w:trHeight w:val="193"/>
        </w:trPr>
        <w:tc>
          <w:tcPr>
            <w:tcW w:w="1890" w:type="dxa"/>
            <w:tcBorders>
              <w:left w:val="nil"/>
            </w:tcBorders>
            <w:noWrap/>
            <w:hideMark/>
          </w:tcPr>
          <w:p w:rsidR="00BA7D96" w:rsidRPr="00BA7D96" w:rsidRDefault="00BA7D96" w:rsidP="00BA7D96">
            <w:pPr>
              <w:ind w:left="-454" w:right="95"/>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 xml:space="preserve">          Variation </w:t>
            </w:r>
          </w:p>
        </w:tc>
        <w:tc>
          <w:tcPr>
            <w:tcW w:w="1890" w:type="dxa"/>
            <w:noWrap/>
            <w:hideMark/>
          </w:tcPr>
          <w:p w:rsidR="00BA7D96" w:rsidRPr="00BA7D96" w:rsidRDefault="00BA7D96" w:rsidP="00BA7D96">
            <w:pPr>
              <w:rPr>
                <w:rFonts w:ascii="Arial" w:eastAsia="Times New Roman" w:hAnsi="Arial" w:cs="Arial"/>
                <w:color w:val="000000"/>
                <w:sz w:val="16"/>
                <w:szCs w:val="16"/>
                <w:lang w:eastAsia="en-GB"/>
              </w:rPr>
            </w:pPr>
            <w:proofErr w:type="spellStart"/>
            <w:r w:rsidRPr="00BA7D96">
              <w:rPr>
                <w:rFonts w:ascii="Arial" w:eastAsia="Times New Roman" w:hAnsi="Arial" w:cs="Arial"/>
                <w:color w:val="000000"/>
                <w:sz w:val="16"/>
                <w:szCs w:val="16"/>
                <w:lang w:eastAsia="en-GB"/>
              </w:rPr>
              <w:t>Macmerry</w:t>
            </w:r>
            <w:proofErr w:type="spellEnd"/>
            <w:r w:rsidRPr="00BA7D96">
              <w:rPr>
                <w:rFonts w:ascii="Arial" w:eastAsia="Times New Roman" w:hAnsi="Arial" w:cs="Arial"/>
                <w:color w:val="000000"/>
                <w:sz w:val="16"/>
                <w:szCs w:val="16"/>
                <w:lang w:eastAsia="en-GB"/>
              </w:rPr>
              <w:t xml:space="preserve"> Miners Welfare &amp; Social Club</w:t>
            </w:r>
          </w:p>
        </w:tc>
        <w:tc>
          <w:tcPr>
            <w:tcW w:w="1710"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Main Road</w:t>
            </w:r>
          </w:p>
          <w:p w:rsidR="00BA7D96" w:rsidRPr="00BA7D96" w:rsidRDefault="00BA7D96" w:rsidP="00BA7D96">
            <w:pPr>
              <w:rPr>
                <w:rFonts w:ascii="Arial" w:eastAsia="Times New Roman" w:hAnsi="Arial" w:cs="Arial"/>
                <w:color w:val="000000"/>
                <w:sz w:val="16"/>
                <w:szCs w:val="16"/>
                <w:lang w:eastAsia="en-GB"/>
              </w:rPr>
            </w:pPr>
            <w:proofErr w:type="spellStart"/>
            <w:r w:rsidRPr="00BA7D96">
              <w:rPr>
                <w:rFonts w:ascii="Arial" w:eastAsia="Times New Roman" w:hAnsi="Arial" w:cs="Arial"/>
                <w:color w:val="000000"/>
                <w:sz w:val="16"/>
                <w:szCs w:val="16"/>
                <w:lang w:eastAsia="en-GB"/>
              </w:rPr>
              <w:t>Macmerry</w:t>
            </w:r>
            <w:proofErr w:type="spellEnd"/>
          </w:p>
        </w:tc>
        <w:tc>
          <w:tcPr>
            <w:tcW w:w="1064"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Granted</w:t>
            </w:r>
          </w:p>
        </w:tc>
        <w:tc>
          <w:tcPr>
            <w:tcW w:w="1675"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Miners/Social Club</w:t>
            </w:r>
          </w:p>
        </w:tc>
        <w:tc>
          <w:tcPr>
            <w:tcW w:w="3262"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Add outside drinking area and vary licence to include restaurant/bar servery and conditions removed</w:t>
            </w:r>
          </w:p>
        </w:tc>
        <w:tc>
          <w:tcPr>
            <w:tcW w:w="1442"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 xml:space="preserve">Police </w:t>
            </w:r>
          </w:p>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LSO conditions attached</w:t>
            </w:r>
          </w:p>
        </w:tc>
        <w:tc>
          <w:tcPr>
            <w:tcW w:w="2024"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 On &amp; Off Sales</w:t>
            </w:r>
          </w:p>
        </w:tc>
        <w:tc>
          <w:tcPr>
            <w:tcW w:w="3755" w:type="dxa"/>
            <w:tcBorders>
              <w:right w:val="nil"/>
            </w:tcBorders>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 250 persons</w:t>
            </w:r>
          </w:p>
        </w:tc>
      </w:tr>
      <w:tr w:rsidR="00BA7D96" w:rsidRPr="00BA7D96" w:rsidTr="00BA7D96">
        <w:trPr>
          <w:trHeight w:val="193"/>
        </w:trPr>
        <w:tc>
          <w:tcPr>
            <w:tcW w:w="1890" w:type="dxa"/>
            <w:tcBorders>
              <w:left w:val="nil"/>
            </w:tcBorders>
            <w:noWrap/>
            <w:hideMark/>
          </w:tcPr>
          <w:p w:rsidR="00BA7D96" w:rsidRPr="00BA7D96" w:rsidRDefault="00BA7D96" w:rsidP="00BA7D96">
            <w:pPr>
              <w:ind w:left="-454" w:right="95" w:firstLine="454"/>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Provisional</w:t>
            </w:r>
          </w:p>
        </w:tc>
        <w:tc>
          <w:tcPr>
            <w:tcW w:w="1890"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Home Bargains</w:t>
            </w:r>
          </w:p>
        </w:tc>
        <w:tc>
          <w:tcPr>
            <w:tcW w:w="1710"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Retail Park</w:t>
            </w:r>
          </w:p>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Haddington</w:t>
            </w:r>
          </w:p>
        </w:tc>
        <w:tc>
          <w:tcPr>
            <w:tcW w:w="1064"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Granted</w:t>
            </w:r>
          </w:p>
        </w:tc>
        <w:tc>
          <w:tcPr>
            <w:tcW w:w="1675"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Store</w:t>
            </w:r>
          </w:p>
        </w:tc>
        <w:tc>
          <w:tcPr>
            <w:tcW w:w="3262"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New Licence – Retail Store</w:t>
            </w:r>
          </w:p>
        </w:tc>
        <w:tc>
          <w:tcPr>
            <w:tcW w:w="1442"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 None</w:t>
            </w:r>
          </w:p>
        </w:tc>
        <w:tc>
          <w:tcPr>
            <w:tcW w:w="2024"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Off Sales</w:t>
            </w:r>
          </w:p>
        </w:tc>
        <w:tc>
          <w:tcPr>
            <w:tcW w:w="3755" w:type="dxa"/>
            <w:tcBorders>
              <w:right w:val="nil"/>
            </w:tcBorders>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34.2m2</w:t>
            </w:r>
          </w:p>
        </w:tc>
      </w:tr>
      <w:tr w:rsidR="00BA7D96" w:rsidRPr="00BA7D96" w:rsidTr="00BA7D96">
        <w:trPr>
          <w:trHeight w:val="193"/>
        </w:trPr>
        <w:tc>
          <w:tcPr>
            <w:tcW w:w="1890" w:type="dxa"/>
            <w:tcBorders>
              <w:left w:val="nil"/>
            </w:tcBorders>
            <w:noWrap/>
            <w:hideMark/>
          </w:tcPr>
          <w:p w:rsidR="00BA7D96" w:rsidRPr="00BA7D96" w:rsidRDefault="00BA7D96" w:rsidP="00BA7D96">
            <w:pPr>
              <w:ind w:left="-454" w:right="95" w:firstLine="454"/>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Provisional</w:t>
            </w:r>
          </w:p>
        </w:tc>
        <w:tc>
          <w:tcPr>
            <w:tcW w:w="1890"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The Cheese Lady</w:t>
            </w:r>
          </w:p>
        </w:tc>
        <w:tc>
          <w:tcPr>
            <w:tcW w:w="1710"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Court Street</w:t>
            </w:r>
          </w:p>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Haddington</w:t>
            </w:r>
          </w:p>
        </w:tc>
        <w:tc>
          <w:tcPr>
            <w:tcW w:w="1064"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Granted</w:t>
            </w:r>
          </w:p>
        </w:tc>
        <w:tc>
          <w:tcPr>
            <w:tcW w:w="1675"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Shop</w:t>
            </w:r>
          </w:p>
        </w:tc>
        <w:tc>
          <w:tcPr>
            <w:tcW w:w="3262"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Sit in and takeaway Cheese Café/shop also tastings</w:t>
            </w:r>
          </w:p>
        </w:tc>
        <w:tc>
          <w:tcPr>
            <w:tcW w:w="1442"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 None</w:t>
            </w:r>
          </w:p>
        </w:tc>
        <w:tc>
          <w:tcPr>
            <w:tcW w:w="2024"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 On &amp; Off Sales</w:t>
            </w:r>
          </w:p>
        </w:tc>
        <w:tc>
          <w:tcPr>
            <w:tcW w:w="3755" w:type="dxa"/>
            <w:tcBorders>
              <w:right w:val="nil"/>
            </w:tcBorders>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12 persons</w:t>
            </w:r>
          </w:p>
        </w:tc>
      </w:tr>
      <w:tr w:rsidR="00BA7D96" w:rsidRPr="00BA7D96" w:rsidTr="00BA7D96">
        <w:trPr>
          <w:trHeight w:val="193"/>
        </w:trPr>
        <w:tc>
          <w:tcPr>
            <w:tcW w:w="1890" w:type="dxa"/>
            <w:tcBorders>
              <w:left w:val="nil"/>
            </w:tcBorders>
            <w:noWrap/>
            <w:hideMark/>
          </w:tcPr>
          <w:p w:rsidR="00BA7D96" w:rsidRPr="00BA7D96" w:rsidRDefault="00BA7D96" w:rsidP="00BA7D96">
            <w:pPr>
              <w:ind w:left="-454" w:right="95" w:firstLine="454"/>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Provisional</w:t>
            </w:r>
          </w:p>
        </w:tc>
        <w:tc>
          <w:tcPr>
            <w:tcW w:w="1890"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The Harbour Chapel</w:t>
            </w:r>
          </w:p>
        </w:tc>
        <w:tc>
          <w:tcPr>
            <w:tcW w:w="1710"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Victoria Street</w:t>
            </w:r>
          </w:p>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Dunbar</w:t>
            </w:r>
          </w:p>
        </w:tc>
        <w:tc>
          <w:tcPr>
            <w:tcW w:w="1064"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Granted</w:t>
            </w:r>
          </w:p>
        </w:tc>
        <w:tc>
          <w:tcPr>
            <w:tcW w:w="1675"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Event Venue</w:t>
            </w:r>
          </w:p>
        </w:tc>
        <w:tc>
          <w:tcPr>
            <w:tcW w:w="3262"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Weddings/Funerals/community events and private dining.</w:t>
            </w:r>
          </w:p>
        </w:tc>
        <w:tc>
          <w:tcPr>
            <w:tcW w:w="1442"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None</w:t>
            </w:r>
          </w:p>
        </w:tc>
        <w:tc>
          <w:tcPr>
            <w:tcW w:w="2024"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 On &amp; Off Sales</w:t>
            </w:r>
          </w:p>
        </w:tc>
        <w:tc>
          <w:tcPr>
            <w:tcW w:w="3755" w:type="dxa"/>
            <w:tcBorders>
              <w:right w:val="nil"/>
            </w:tcBorders>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110 persons</w:t>
            </w:r>
          </w:p>
        </w:tc>
      </w:tr>
      <w:tr w:rsidR="00BA7D96" w:rsidRPr="00BA7D96" w:rsidTr="00BA7D96">
        <w:trPr>
          <w:trHeight w:val="193"/>
        </w:trPr>
        <w:tc>
          <w:tcPr>
            <w:tcW w:w="1890" w:type="dxa"/>
            <w:tcBorders>
              <w:left w:val="nil"/>
            </w:tcBorders>
            <w:noWrap/>
            <w:hideMark/>
          </w:tcPr>
          <w:p w:rsidR="00BA7D96" w:rsidRPr="00BA7D96" w:rsidRDefault="00BA7D96" w:rsidP="00BA7D96">
            <w:pPr>
              <w:ind w:left="-454" w:right="95" w:firstLine="454"/>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 xml:space="preserve">Variation </w:t>
            </w:r>
          </w:p>
        </w:tc>
        <w:tc>
          <w:tcPr>
            <w:tcW w:w="1890"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Co-op</w:t>
            </w:r>
          </w:p>
        </w:tc>
        <w:tc>
          <w:tcPr>
            <w:tcW w:w="1710"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1b Rosebery Pl.</w:t>
            </w:r>
          </w:p>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Gullane</w:t>
            </w:r>
          </w:p>
        </w:tc>
        <w:tc>
          <w:tcPr>
            <w:tcW w:w="1064"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Granted</w:t>
            </w:r>
          </w:p>
        </w:tc>
        <w:tc>
          <w:tcPr>
            <w:tcW w:w="1675"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Store</w:t>
            </w:r>
          </w:p>
        </w:tc>
        <w:tc>
          <w:tcPr>
            <w:tcW w:w="3262"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Add recorded background music and home deliveries</w:t>
            </w:r>
          </w:p>
        </w:tc>
        <w:tc>
          <w:tcPr>
            <w:tcW w:w="1442"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None</w:t>
            </w:r>
          </w:p>
        </w:tc>
        <w:tc>
          <w:tcPr>
            <w:tcW w:w="2024"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Off Sales</w:t>
            </w:r>
          </w:p>
        </w:tc>
        <w:tc>
          <w:tcPr>
            <w:tcW w:w="3755" w:type="dxa"/>
            <w:tcBorders>
              <w:right w:val="nil"/>
            </w:tcBorders>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 19.485m2</w:t>
            </w:r>
          </w:p>
        </w:tc>
      </w:tr>
      <w:tr w:rsidR="00BA7D96" w:rsidRPr="00BA7D96" w:rsidTr="00BA7D96">
        <w:trPr>
          <w:trHeight w:val="193"/>
        </w:trPr>
        <w:tc>
          <w:tcPr>
            <w:tcW w:w="1890" w:type="dxa"/>
            <w:tcBorders>
              <w:left w:val="nil"/>
            </w:tcBorders>
            <w:noWrap/>
            <w:hideMark/>
          </w:tcPr>
          <w:p w:rsidR="00BA7D96" w:rsidRPr="00BA7D96" w:rsidRDefault="00BA7D96" w:rsidP="00BA7D96">
            <w:pPr>
              <w:ind w:left="-454" w:right="95" w:firstLine="454"/>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 xml:space="preserve">Variation </w:t>
            </w:r>
          </w:p>
        </w:tc>
        <w:tc>
          <w:tcPr>
            <w:tcW w:w="1890"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Co-op</w:t>
            </w:r>
          </w:p>
        </w:tc>
        <w:tc>
          <w:tcPr>
            <w:tcW w:w="1710"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117 High Street</w:t>
            </w:r>
          </w:p>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North Berwick</w:t>
            </w:r>
          </w:p>
        </w:tc>
        <w:tc>
          <w:tcPr>
            <w:tcW w:w="1064"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Granted</w:t>
            </w:r>
          </w:p>
        </w:tc>
        <w:tc>
          <w:tcPr>
            <w:tcW w:w="1675"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Store</w:t>
            </w:r>
          </w:p>
        </w:tc>
        <w:tc>
          <w:tcPr>
            <w:tcW w:w="3262"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Add recorded background music and home deliveries</w:t>
            </w:r>
          </w:p>
        </w:tc>
        <w:tc>
          <w:tcPr>
            <w:tcW w:w="1442"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 None</w:t>
            </w:r>
          </w:p>
        </w:tc>
        <w:tc>
          <w:tcPr>
            <w:tcW w:w="2024"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Off Sales</w:t>
            </w:r>
          </w:p>
        </w:tc>
        <w:tc>
          <w:tcPr>
            <w:tcW w:w="3755" w:type="dxa"/>
            <w:tcBorders>
              <w:right w:val="nil"/>
            </w:tcBorders>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 29.235m2</w:t>
            </w:r>
          </w:p>
        </w:tc>
      </w:tr>
      <w:tr w:rsidR="00BA7D96" w:rsidRPr="00BA7D96" w:rsidTr="00BA7D96">
        <w:trPr>
          <w:trHeight w:val="193"/>
        </w:trPr>
        <w:tc>
          <w:tcPr>
            <w:tcW w:w="1890" w:type="dxa"/>
            <w:tcBorders>
              <w:left w:val="nil"/>
            </w:tcBorders>
            <w:noWrap/>
            <w:hideMark/>
          </w:tcPr>
          <w:p w:rsidR="00BA7D96" w:rsidRPr="00BA7D96" w:rsidRDefault="00BA7D96" w:rsidP="00BA7D96">
            <w:pPr>
              <w:ind w:left="-454" w:right="95" w:firstLine="454"/>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Variation</w:t>
            </w:r>
          </w:p>
        </w:tc>
        <w:tc>
          <w:tcPr>
            <w:tcW w:w="1890"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 xml:space="preserve">Co-op  </w:t>
            </w:r>
          </w:p>
        </w:tc>
        <w:tc>
          <w:tcPr>
            <w:tcW w:w="1710"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53 High Street</w:t>
            </w:r>
          </w:p>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East Linton</w:t>
            </w:r>
          </w:p>
        </w:tc>
        <w:tc>
          <w:tcPr>
            <w:tcW w:w="1064"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Granted</w:t>
            </w:r>
          </w:p>
        </w:tc>
        <w:tc>
          <w:tcPr>
            <w:tcW w:w="1675"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Store</w:t>
            </w:r>
          </w:p>
        </w:tc>
        <w:tc>
          <w:tcPr>
            <w:tcW w:w="3262"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Add recorded background music and home deliveries</w:t>
            </w:r>
          </w:p>
        </w:tc>
        <w:tc>
          <w:tcPr>
            <w:tcW w:w="1442"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None</w:t>
            </w:r>
          </w:p>
        </w:tc>
        <w:tc>
          <w:tcPr>
            <w:tcW w:w="2024" w:type="dxa"/>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Off Sales</w:t>
            </w:r>
          </w:p>
        </w:tc>
        <w:tc>
          <w:tcPr>
            <w:tcW w:w="3755" w:type="dxa"/>
            <w:tcBorders>
              <w:bottom w:val="single" w:sz="4" w:space="0" w:color="auto"/>
              <w:right w:val="nil"/>
            </w:tcBorders>
            <w:noWrap/>
            <w:hideMark/>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23.88m2</w:t>
            </w:r>
          </w:p>
        </w:tc>
      </w:tr>
      <w:tr w:rsidR="00BA7D96" w:rsidRPr="00BA7D96" w:rsidTr="00BA7D96">
        <w:trPr>
          <w:trHeight w:val="193"/>
        </w:trPr>
        <w:tc>
          <w:tcPr>
            <w:tcW w:w="1890" w:type="dxa"/>
            <w:tcBorders>
              <w:left w:val="nil"/>
            </w:tcBorders>
            <w:noWrap/>
          </w:tcPr>
          <w:p w:rsidR="00BA7D96" w:rsidRPr="00BA7D96" w:rsidRDefault="00BA7D96" w:rsidP="00BA7D96">
            <w:pPr>
              <w:ind w:left="-454" w:right="95" w:firstLine="454"/>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Variation</w:t>
            </w:r>
          </w:p>
        </w:tc>
        <w:tc>
          <w:tcPr>
            <w:tcW w:w="1890"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Co-op</w:t>
            </w:r>
          </w:p>
        </w:tc>
        <w:tc>
          <w:tcPr>
            <w:tcW w:w="1710"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 xml:space="preserve">Countess Cres </w:t>
            </w:r>
          </w:p>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Dunbar</w:t>
            </w:r>
          </w:p>
        </w:tc>
        <w:tc>
          <w:tcPr>
            <w:tcW w:w="1064"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Granted</w:t>
            </w:r>
          </w:p>
        </w:tc>
        <w:tc>
          <w:tcPr>
            <w:tcW w:w="1675"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Store</w:t>
            </w:r>
          </w:p>
        </w:tc>
        <w:tc>
          <w:tcPr>
            <w:tcW w:w="3262"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Add recorded background music and home deliveries</w:t>
            </w:r>
          </w:p>
        </w:tc>
        <w:tc>
          <w:tcPr>
            <w:tcW w:w="1442"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None</w:t>
            </w:r>
          </w:p>
        </w:tc>
        <w:tc>
          <w:tcPr>
            <w:tcW w:w="2024"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Off Sales</w:t>
            </w:r>
          </w:p>
        </w:tc>
        <w:tc>
          <w:tcPr>
            <w:tcW w:w="3755" w:type="dxa"/>
            <w:tcBorders>
              <w:right w:val="single" w:sz="4" w:space="0" w:color="auto"/>
            </w:tcBorders>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42.798m2</w:t>
            </w:r>
          </w:p>
        </w:tc>
      </w:tr>
      <w:tr w:rsidR="00BA7D96" w:rsidRPr="00BA7D96" w:rsidTr="00BA7D96">
        <w:trPr>
          <w:trHeight w:val="193"/>
        </w:trPr>
        <w:tc>
          <w:tcPr>
            <w:tcW w:w="1890" w:type="dxa"/>
            <w:tcBorders>
              <w:left w:val="nil"/>
            </w:tcBorders>
            <w:noWrap/>
          </w:tcPr>
          <w:p w:rsidR="00BA7D96" w:rsidRPr="00BA7D96" w:rsidRDefault="00BA7D96" w:rsidP="00BA7D96">
            <w:pPr>
              <w:ind w:left="-454" w:right="95" w:firstLine="454"/>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lastRenderedPageBreak/>
              <w:t>Variation</w:t>
            </w:r>
          </w:p>
        </w:tc>
        <w:tc>
          <w:tcPr>
            <w:tcW w:w="1890"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Longniddry Golf Club</w:t>
            </w:r>
          </w:p>
        </w:tc>
        <w:tc>
          <w:tcPr>
            <w:tcW w:w="1710"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Links Road</w:t>
            </w:r>
          </w:p>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Longniddry</w:t>
            </w:r>
          </w:p>
        </w:tc>
        <w:tc>
          <w:tcPr>
            <w:tcW w:w="1064"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Granted</w:t>
            </w:r>
          </w:p>
        </w:tc>
        <w:tc>
          <w:tcPr>
            <w:tcW w:w="1675"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Golf Club</w:t>
            </w:r>
          </w:p>
        </w:tc>
        <w:tc>
          <w:tcPr>
            <w:tcW w:w="3262"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Add an outside drinking area and after the tenth hole and on and off sales to commence at 10am.  Vary the operating plan to include conference facilities/bar meals and for clubhouse to open from 7am for soft drinks and breakfast.</w:t>
            </w:r>
          </w:p>
        </w:tc>
        <w:tc>
          <w:tcPr>
            <w:tcW w:w="1442"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No objections</w:t>
            </w:r>
          </w:p>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Conditions attached to licence</w:t>
            </w:r>
          </w:p>
        </w:tc>
        <w:tc>
          <w:tcPr>
            <w:tcW w:w="2024"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On &amp; Off Sales</w:t>
            </w:r>
          </w:p>
        </w:tc>
        <w:tc>
          <w:tcPr>
            <w:tcW w:w="3755" w:type="dxa"/>
            <w:tcBorders>
              <w:right w:val="nil"/>
            </w:tcBorders>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150 persons</w:t>
            </w:r>
          </w:p>
        </w:tc>
      </w:tr>
      <w:tr w:rsidR="00BA7D96" w:rsidRPr="00BA7D96" w:rsidTr="00BA7D96">
        <w:trPr>
          <w:trHeight w:val="193"/>
        </w:trPr>
        <w:tc>
          <w:tcPr>
            <w:tcW w:w="1890" w:type="dxa"/>
            <w:tcBorders>
              <w:left w:val="nil"/>
            </w:tcBorders>
            <w:noWrap/>
          </w:tcPr>
          <w:p w:rsidR="00BA7D96" w:rsidRPr="00BA7D96" w:rsidRDefault="00BA7D96" w:rsidP="00BA7D96">
            <w:pPr>
              <w:ind w:left="-454" w:right="95" w:firstLine="454"/>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Variation</w:t>
            </w:r>
          </w:p>
        </w:tc>
        <w:tc>
          <w:tcPr>
            <w:tcW w:w="1890"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Ross High RFC</w:t>
            </w:r>
          </w:p>
        </w:tc>
        <w:tc>
          <w:tcPr>
            <w:tcW w:w="1710"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 xml:space="preserve">91 </w:t>
            </w:r>
            <w:proofErr w:type="spellStart"/>
            <w:r w:rsidRPr="00BA7D96">
              <w:rPr>
                <w:rFonts w:ascii="Arial" w:eastAsia="Times New Roman" w:hAnsi="Arial" w:cs="Arial"/>
                <w:color w:val="000000"/>
                <w:sz w:val="16"/>
                <w:szCs w:val="16"/>
                <w:lang w:eastAsia="en-GB"/>
              </w:rPr>
              <w:t>Blawearie</w:t>
            </w:r>
            <w:proofErr w:type="spellEnd"/>
            <w:r w:rsidRPr="00BA7D96">
              <w:rPr>
                <w:rFonts w:ascii="Arial" w:eastAsia="Times New Roman" w:hAnsi="Arial" w:cs="Arial"/>
                <w:color w:val="000000"/>
                <w:sz w:val="16"/>
                <w:szCs w:val="16"/>
                <w:lang w:eastAsia="en-GB"/>
              </w:rPr>
              <w:t xml:space="preserve"> Rd</w:t>
            </w:r>
          </w:p>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Tranent</w:t>
            </w:r>
          </w:p>
        </w:tc>
        <w:tc>
          <w:tcPr>
            <w:tcW w:w="1064"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Granted</w:t>
            </w:r>
          </w:p>
        </w:tc>
        <w:tc>
          <w:tcPr>
            <w:tcW w:w="1675"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Rugby Club</w:t>
            </w:r>
          </w:p>
        </w:tc>
        <w:tc>
          <w:tcPr>
            <w:tcW w:w="3262"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Add an outside drinking area and increase capacity of 30 persons for the outside area</w:t>
            </w:r>
          </w:p>
        </w:tc>
        <w:tc>
          <w:tcPr>
            <w:tcW w:w="1442"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2 member of public – granted with conditions</w:t>
            </w:r>
          </w:p>
        </w:tc>
        <w:tc>
          <w:tcPr>
            <w:tcW w:w="2024"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On Sales</w:t>
            </w:r>
          </w:p>
        </w:tc>
        <w:tc>
          <w:tcPr>
            <w:tcW w:w="3755" w:type="dxa"/>
            <w:tcBorders>
              <w:right w:val="nil"/>
            </w:tcBorders>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250 Persons</w:t>
            </w:r>
          </w:p>
        </w:tc>
      </w:tr>
      <w:tr w:rsidR="00BA7D96" w:rsidRPr="00BA7D96" w:rsidTr="00BA7D96">
        <w:trPr>
          <w:trHeight w:val="193"/>
        </w:trPr>
        <w:tc>
          <w:tcPr>
            <w:tcW w:w="1890" w:type="dxa"/>
            <w:tcBorders>
              <w:left w:val="nil"/>
            </w:tcBorders>
            <w:noWrap/>
          </w:tcPr>
          <w:p w:rsidR="00BA7D96" w:rsidRPr="00BA7D96" w:rsidRDefault="00BA7D96" w:rsidP="00BA7D96">
            <w:pPr>
              <w:ind w:left="-454" w:right="95" w:firstLine="454"/>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Provisional</w:t>
            </w:r>
          </w:p>
        </w:tc>
        <w:tc>
          <w:tcPr>
            <w:tcW w:w="1890" w:type="dxa"/>
            <w:noWrap/>
          </w:tcPr>
          <w:p w:rsidR="00BA7D96" w:rsidRPr="00BA7D96" w:rsidRDefault="00BA7D96" w:rsidP="00BA7D96">
            <w:pPr>
              <w:rPr>
                <w:rFonts w:ascii="Arial" w:eastAsia="Times New Roman" w:hAnsi="Arial" w:cs="Arial"/>
                <w:color w:val="000000"/>
                <w:sz w:val="16"/>
                <w:szCs w:val="16"/>
                <w:lang w:eastAsia="en-GB"/>
              </w:rPr>
            </w:pPr>
            <w:proofErr w:type="spellStart"/>
            <w:r w:rsidRPr="00BA7D96">
              <w:rPr>
                <w:rFonts w:ascii="Arial" w:eastAsia="Times New Roman" w:hAnsi="Arial" w:cs="Arial"/>
                <w:color w:val="000000"/>
                <w:sz w:val="16"/>
                <w:szCs w:val="16"/>
                <w:lang w:eastAsia="en-GB"/>
              </w:rPr>
              <w:t>Monktonhall</w:t>
            </w:r>
            <w:proofErr w:type="spellEnd"/>
            <w:r w:rsidRPr="00BA7D96">
              <w:rPr>
                <w:rFonts w:ascii="Arial" w:eastAsia="Times New Roman" w:hAnsi="Arial" w:cs="Arial"/>
                <w:color w:val="000000"/>
                <w:sz w:val="16"/>
                <w:szCs w:val="16"/>
                <w:lang w:eastAsia="en-GB"/>
              </w:rPr>
              <w:t xml:space="preserve"> Service Station</w:t>
            </w:r>
          </w:p>
        </w:tc>
        <w:tc>
          <w:tcPr>
            <w:tcW w:w="1710"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Musselburgh Bypass</w:t>
            </w:r>
          </w:p>
        </w:tc>
        <w:tc>
          <w:tcPr>
            <w:tcW w:w="1064"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Granted</w:t>
            </w:r>
          </w:p>
        </w:tc>
        <w:tc>
          <w:tcPr>
            <w:tcW w:w="1675"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Garage</w:t>
            </w:r>
          </w:p>
        </w:tc>
        <w:tc>
          <w:tcPr>
            <w:tcW w:w="3262"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General Convenience Store adjacent to the petrol filling station forecourt</w:t>
            </w:r>
          </w:p>
          <w:p w:rsidR="00BA7D96" w:rsidRPr="00BA7D96" w:rsidRDefault="00BA7D96" w:rsidP="00BA7D96">
            <w:pPr>
              <w:rPr>
                <w:rFonts w:ascii="Arial" w:eastAsia="Times New Roman" w:hAnsi="Arial" w:cs="Arial"/>
                <w:color w:val="000000"/>
                <w:sz w:val="16"/>
                <w:szCs w:val="16"/>
                <w:lang w:eastAsia="en-GB"/>
              </w:rPr>
            </w:pPr>
          </w:p>
        </w:tc>
        <w:tc>
          <w:tcPr>
            <w:tcW w:w="1442"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None</w:t>
            </w:r>
          </w:p>
        </w:tc>
        <w:tc>
          <w:tcPr>
            <w:tcW w:w="2024"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Off Sales</w:t>
            </w:r>
          </w:p>
        </w:tc>
        <w:tc>
          <w:tcPr>
            <w:tcW w:w="3755" w:type="dxa"/>
            <w:tcBorders>
              <w:right w:val="nil"/>
            </w:tcBorders>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13.4m2</w:t>
            </w:r>
          </w:p>
        </w:tc>
      </w:tr>
      <w:tr w:rsidR="00BA7D96" w:rsidRPr="00BA7D96" w:rsidTr="00BA7D96">
        <w:trPr>
          <w:trHeight w:val="193"/>
        </w:trPr>
        <w:tc>
          <w:tcPr>
            <w:tcW w:w="1890" w:type="dxa"/>
            <w:tcBorders>
              <w:left w:val="nil"/>
            </w:tcBorders>
            <w:noWrap/>
          </w:tcPr>
          <w:p w:rsidR="00BA7D96" w:rsidRPr="00BA7D96" w:rsidRDefault="00BA7D96" w:rsidP="00BA7D96">
            <w:pPr>
              <w:ind w:left="-454" w:right="95" w:firstLine="454"/>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Provisional</w:t>
            </w:r>
          </w:p>
        </w:tc>
        <w:tc>
          <w:tcPr>
            <w:tcW w:w="1890"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Musselburgh Service Station</w:t>
            </w:r>
          </w:p>
        </w:tc>
        <w:tc>
          <w:tcPr>
            <w:tcW w:w="1710"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1 Edinburgh Road</w:t>
            </w:r>
          </w:p>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Musselburgh</w:t>
            </w:r>
          </w:p>
        </w:tc>
        <w:tc>
          <w:tcPr>
            <w:tcW w:w="1064"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Granted</w:t>
            </w:r>
          </w:p>
        </w:tc>
        <w:tc>
          <w:tcPr>
            <w:tcW w:w="1675"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Garage</w:t>
            </w:r>
          </w:p>
        </w:tc>
        <w:tc>
          <w:tcPr>
            <w:tcW w:w="3262"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General Convenience Store adjacent to the petrol filling station forecourt</w:t>
            </w:r>
          </w:p>
          <w:p w:rsidR="00BA7D96" w:rsidRPr="00BA7D96" w:rsidRDefault="00BA7D96" w:rsidP="00BA7D96">
            <w:pPr>
              <w:rPr>
                <w:rFonts w:ascii="Arial" w:eastAsia="Times New Roman" w:hAnsi="Arial" w:cs="Arial"/>
                <w:color w:val="000000"/>
                <w:sz w:val="16"/>
                <w:szCs w:val="16"/>
                <w:lang w:eastAsia="en-GB"/>
              </w:rPr>
            </w:pPr>
          </w:p>
        </w:tc>
        <w:tc>
          <w:tcPr>
            <w:tcW w:w="1442"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None</w:t>
            </w:r>
          </w:p>
        </w:tc>
        <w:tc>
          <w:tcPr>
            <w:tcW w:w="2024"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Off Sales</w:t>
            </w:r>
          </w:p>
        </w:tc>
        <w:tc>
          <w:tcPr>
            <w:tcW w:w="3755" w:type="dxa"/>
            <w:tcBorders>
              <w:right w:val="nil"/>
            </w:tcBorders>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12.5375m2</w:t>
            </w:r>
          </w:p>
        </w:tc>
      </w:tr>
      <w:tr w:rsidR="00BA7D96" w:rsidRPr="00BA7D96" w:rsidTr="00BA7D96">
        <w:trPr>
          <w:trHeight w:val="193"/>
        </w:trPr>
        <w:tc>
          <w:tcPr>
            <w:tcW w:w="1890" w:type="dxa"/>
            <w:tcBorders>
              <w:left w:val="nil"/>
            </w:tcBorders>
            <w:noWrap/>
          </w:tcPr>
          <w:p w:rsidR="00BA7D96" w:rsidRPr="00BA7D96" w:rsidRDefault="00BA7D96" w:rsidP="00BA7D96">
            <w:pPr>
              <w:ind w:right="95"/>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Variation</w:t>
            </w:r>
          </w:p>
        </w:tc>
        <w:tc>
          <w:tcPr>
            <w:tcW w:w="1890" w:type="dxa"/>
            <w:noWrap/>
          </w:tcPr>
          <w:p w:rsidR="00BA7D96" w:rsidRPr="00BA7D96" w:rsidRDefault="00BA7D96" w:rsidP="00BA7D96">
            <w:pPr>
              <w:rPr>
                <w:rFonts w:ascii="Arial" w:eastAsia="Times New Roman" w:hAnsi="Arial" w:cs="Arial"/>
                <w:color w:val="000000"/>
                <w:sz w:val="16"/>
                <w:szCs w:val="16"/>
                <w:lang w:eastAsia="en-GB"/>
              </w:rPr>
            </w:pPr>
            <w:proofErr w:type="spellStart"/>
            <w:r w:rsidRPr="00BA7D96">
              <w:rPr>
                <w:rFonts w:ascii="Arial" w:eastAsia="Times New Roman" w:hAnsi="Arial" w:cs="Arial"/>
                <w:color w:val="000000"/>
                <w:sz w:val="16"/>
                <w:szCs w:val="16"/>
                <w:lang w:eastAsia="en-GB"/>
              </w:rPr>
              <w:t>Tantallon</w:t>
            </w:r>
            <w:proofErr w:type="spellEnd"/>
            <w:r w:rsidRPr="00BA7D96">
              <w:rPr>
                <w:rFonts w:ascii="Arial" w:eastAsia="Times New Roman" w:hAnsi="Arial" w:cs="Arial"/>
                <w:color w:val="000000"/>
                <w:sz w:val="16"/>
                <w:szCs w:val="16"/>
                <w:lang w:eastAsia="en-GB"/>
              </w:rPr>
              <w:t xml:space="preserve"> Golf Club</w:t>
            </w:r>
          </w:p>
        </w:tc>
        <w:tc>
          <w:tcPr>
            <w:tcW w:w="1710"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32 Westgate North Berwick</w:t>
            </w:r>
          </w:p>
        </w:tc>
        <w:tc>
          <w:tcPr>
            <w:tcW w:w="1064"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Granted</w:t>
            </w:r>
          </w:p>
        </w:tc>
        <w:tc>
          <w:tcPr>
            <w:tcW w:w="1675"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Golf Club</w:t>
            </w:r>
          </w:p>
        </w:tc>
        <w:tc>
          <w:tcPr>
            <w:tcW w:w="3262"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Add off sales to the operating plan</w:t>
            </w:r>
          </w:p>
        </w:tc>
        <w:tc>
          <w:tcPr>
            <w:tcW w:w="1442"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None</w:t>
            </w:r>
          </w:p>
        </w:tc>
        <w:tc>
          <w:tcPr>
            <w:tcW w:w="2024"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On &amp; Off Sales</w:t>
            </w:r>
          </w:p>
        </w:tc>
        <w:tc>
          <w:tcPr>
            <w:tcW w:w="3755" w:type="dxa"/>
            <w:tcBorders>
              <w:right w:val="nil"/>
            </w:tcBorders>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60 persons</w:t>
            </w:r>
          </w:p>
        </w:tc>
      </w:tr>
      <w:tr w:rsidR="00BA7D96" w:rsidRPr="00BA7D96" w:rsidTr="00BA7D96">
        <w:trPr>
          <w:trHeight w:val="193"/>
        </w:trPr>
        <w:tc>
          <w:tcPr>
            <w:tcW w:w="1890" w:type="dxa"/>
            <w:tcBorders>
              <w:left w:val="nil"/>
            </w:tcBorders>
            <w:noWrap/>
          </w:tcPr>
          <w:p w:rsidR="00BA7D96" w:rsidRPr="00BA7D96" w:rsidRDefault="00BA7D96" w:rsidP="00BA7D96">
            <w:pPr>
              <w:ind w:right="95"/>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Provisional</w:t>
            </w:r>
          </w:p>
        </w:tc>
        <w:tc>
          <w:tcPr>
            <w:tcW w:w="1890"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National Trust for Scotland</w:t>
            </w:r>
          </w:p>
        </w:tc>
        <w:tc>
          <w:tcPr>
            <w:tcW w:w="1710" w:type="dxa"/>
            <w:noWrap/>
          </w:tcPr>
          <w:p w:rsidR="00BA7D96" w:rsidRPr="00BA7D96" w:rsidRDefault="00BA7D96" w:rsidP="00BA7D96">
            <w:pPr>
              <w:rPr>
                <w:rFonts w:ascii="Arial" w:eastAsia="Times New Roman" w:hAnsi="Arial" w:cs="Arial"/>
                <w:color w:val="000000"/>
                <w:sz w:val="16"/>
                <w:szCs w:val="16"/>
                <w:lang w:eastAsia="en-GB"/>
              </w:rPr>
            </w:pPr>
            <w:proofErr w:type="spellStart"/>
            <w:r w:rsidRPr="00BA7D96">
              <w:rPr>
                <w:rFonts w:ascii="Arial" w:eastAsia="Times New Roman" w:hAnsi="Arial" w:cs="Arial"/>
                <w:color w:val="000000"/>
                <w:sz w:val="16"/>
                <w:szCs w:val="16"/>
                <w:lang w:eastAsia="en-GB"/>
              </w:rPr>
              <w:t>Newhailes</w:t>
            </w:r>
            <w:proofErr w:type="spellEnd"/>
            <w:r w:rsidRPr="00BA7D96">
              <w:rPr>
                <w:rFonts w:ascii="Arial" w:eastAsia="Times New Roman" w:hAnsi="Arial" w:cs="Arial"/>
                <w:color w:val="000000"/>
                <w:sz w:val="16"/>
                <w:szCs w:val="16"/>
                <w:lang w:eastAsia="en-GB"/>
              </w:rPr>
              <w:t xml:space="preserve"> estate</w:t>
            </w:r>
          </w:p>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Musselburgh</w:t>
            </w:r>
          </w:p>
        </w:tc>
        <w:tc>
          <w:tcPr>
            <w:tcW w:w="1064"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Granted</w:t>
            </w:r>
          </w:p>
        </w:tc>
        <w:tc>
          <w:tcPr>
            <w:tcW w:w="1675"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Event Venue</w:t>
            </w:r>
          </w:p>
        </w:tc>
        <w:tc>
          <w:tcPr>
            <w:tcW w:w="3262"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 xml:space="preserve">Attraction and private event space for weddings, celebrations </w:t>
            </w:r>
            <w:proofErr w:type="spellStart"/>
            <w:r w:rsidRPr="00BA7D96">
              <w:rPr>
                <w:rFonts w:ascii="Arial" w:eastAsia="Times New Roman" w:hAnsi="Arial" w:cs="Arial"/>
                <w:color w:val="000000"/>
                <w:sz w:val="16"/>
                <w:szCs w:val="16"/>
                <w:lang w:eastAsia="en-GB"/>
              </w:rPr>
              <w:t>etc</w:t>
            </w:r>
            <w:proofErr w:type="spellEnd"/>
          </w:p>
        </w:tc>
        <w:tc>
          <w:tcPr>
            <w:tcW w:w="1442"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None</w:t>
            </w:r>
          </w:p>
        </w:tc>
        <w:tc>
          <w:tcPr>
            <w:tcW w:w="2024"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On Sales</w:t>
            </w:r>
          </w:p>
        </w:tc>
        <w:tc>
          <w:tcPr>
            <w:tcW w:w="3755" w:type="dxa"/>
            <w:tcBorders>
              <w:right w:val="nil"/>
            </w:tcBorders>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550 persons</w:t>
            </w:r>
          </w:p>
        </w:tc>
      </w:tr>
      <w:tr w:rsidR="00BA7D96" w:rsidRPr="00BA7D96" w:rsidTr="00BA7D96">
        <w:trPr>
          <w:trHeight w:val="193"/>
        </w:trPr>
        <w:tc>
          <w:tcPr>
            <w:tcW w:w="1890" w:type="dxa"/>
            <w:tcBorders>
              <w:left w:val="nil"/>
            </w:tcBorders>
            <w:noWrap/>
          </w:tcPr>
          <w:p w:rsidR="00BA7D96" w:rsidRPr="00BA7D96" w:rsidRDefault="00BA7D96" w:rsidP="00BA7D96">
            <w:pPr>
              <w:ind w:right="95"/>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 xml:space="preserve">Provisional </w:t>
            </w:r>
          </w:p>
        </w:tc>
        <w:tc>
          <w:tcPr>
            <w:tcW w:w="1890"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Tipsy Truffle</w:t>
            </w:r>
          </w:p>
        </w:tc>
        <w:tc>
          <w:tcPr>
            <w:tcW w:w="1710"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59 High Street</w:t>
            </w:r>
          </w:p>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Dunbar</w:t>
            </w:r>
          </w:p>
        </w:tc>
        <w:tc>
          <w:tcPr>
            <w:tcW w:w="1064"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Granted</w:t>
            </w:r>
          </w:p>
        </w:tc>
        <w:tc>
          <w:tcPr>
            <w:tcW w:w="1675"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Shop</w:t>
            </w:r>
          </w:p>
        </w:tc>
        <w:tc>
          <w:tcPr>
            <w:tcW w:w="3262"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Retail Unit – selling chocolate and gifts with liqueurs and speciality alcohol</w:t>
            </w:r>
          </w:p>
        </w:tc>
        <w:tc>
          <w:tcPr>
            <w:tcW w:w="1442"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None</w:t>
            </w:r>
          </w:p>
        </w:tc>
        <w:tc>
          <w:tcPr>
            <w:tcW w:w="2024"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Off Sales</w:t>
            </w:r>
          </w:p>
        </w:tc>
        <w:tc>
          <w:tcPr>
            <w:tcW w:w="3755" w:type="dxa"/>
            <w:tcBorders>
              <w:right w:val="nil"/>
            </w:tcBorders>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2m2</w:t>
            </w:r>
          </w:p>
        </w:tc>
      </w:tr>
      <w:tr w:rsidR="00BA7D96" w:rsidRPr="00BA7D96" w:rsidTr="00BA7D96">
        <w:trPr>
          <w:trHeight w:val="193"/>
        </w:trPr>
        <w:tc>
          <w:tcPr>
            <w:tcW w:w="1890" w:type="dxa"/>
            <w:tcBorders>
              <w:left w:val="nil"/>
            </w:tcBorders>
            <w:noWrap/>
          </w:tcPr>
          <w:p w:rsidR="00BA7D96" w:rsidRPr="00BA7D96" w:rsidRDefault="00BA7D96" w:rsidP="00BA7D96">
            <w:pPr>
              <w:ind w:right="95"/>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Variation</w:t>
            </w:r>
          </w:p>
        </w:tc>
        <w:tc>
          <w:tcPr>
            <w:tcW w:w="1890" w:type="dxa"/>
            <w:noWrap/>
          </w:tcPr>
          <w:p w:rsidR="00BA7D96" w:rsidRPr="00BA7D96" w:rsidRDefault="00BA7D96" w:rsidP="00BA7D96">
            <w:pPr>
              <w:rPr>
                <w:rFonts w:ascii="Arial" w:eastAsia="Times New Roman" w:hAnsi="Arial" w:cs="Arial"/>
                <w:color w:val="000000"/>
                <w:sz w:val="16"/>
                <w:szCs w:val="16"/>
                <w:lang w:eastAsia="en-GB"/>
              </w:rPr>
            </w:pPr>
            <w:proofErr w:type="spellStart"/>
            <w:r w:rsidRPr="00BA7D96">
              <w:rPr>
                <w:rFonts w:ascii="Arial" w:eastAsia="Times New Roman" w:hAnsi="Arial" w:cs="Arial"/>
                <w:color w:val="000000"/>
                <w:sz w:val="16"/>
                <w:szCs w:val="16"/>
                <w:lang w:eastAsia="en-GB"/>
              </w:rPr>
              <w:t>Hallhill</w:t>
            </w:r>
            <w:proofErr w:type="spellEnd"/>
            <w:r w:rsidRPr="00BA7D96">
              <w:rPr>
                <w:rFonts w:ascii="Arial" w:eastAsia="Times New Roman" w:hAnsi="Arial" w:cs="Arial"/>
                <w:color w:val="000000"/>
                <w:sz w:val="16"/>
                <w:szCs w:val="16"/>
                <w:lang w:eastAsia="en-GB"/>
              </w:rPr>
              <w:t xml:space="preserve"> Healthy Living Centre</w:t>
            </w:r>
          </w:p>
        </w:tc>
        <w:tc>
          <w:tcPr>
            <w:tcW w:w="1710" w:type="dxa"/>
            <w:noWrap/>
          </w:tcPr>
          <w:p w:rsidR="00BA7D96" w:rsidRPr="00BA7D96" w:rsidRDefault="00BA7D96" w:rsidP="00BA7D96">
            <w:pPr>
              <w:rPr>
                <w:rFonts w:ascii="Arial" w:eastAsia="Times New Roman" w:hAnsi="Arial" w:cs="Arial"/>
                <w:color w:val="000000"/>
                <w:sz w:val="16"/>
                <w:szCs w:val="16"/>
                <w:lang w:eastAsia="en-GB"/>
              </w:rPr>
            </w:pPr>
            <w:proofErr w:type="spellStart"/>
            <w:r w:rsidRPr="00BA7D96">
              <w:rPr>
                <w:rFonts w:ascii="Arial" w:eastAsia="Times New Roman" w:hAnsi="Arial" w:cs="Arial"/>
                <w:color w:val="000000"/>
                <w:sz w:val="16"/>
                <w:szCs w:val="16"/>
                <w:lang w:eastAsia="en-GB"/>
              </w:rPr>
              <w:t>Lochend</w:t>
            </w:r>
            <w:proofErr w:type="spellEnd"/>
            <w:r w:rsidRPr="00BA7D96">
              <w:rPr>
                <w:rFonts w:ascii="Arial" w:eastAsia="Times New Roman" w:hAnsi="Arial" w:cs="Arial"/>
                <w:color w:val="000000"/>
                <w:sz w:val="16"/>
                <w:szCs w:val="16"/>
                <w:lang w:eastAsia="en-GB"/>
              </w:rPr>
              <w:t xml:space="preserve"> Road</w:t>
            </w:r>
          </w:p>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Dunbar</w:t>
            </w:r>
          </w:p>
        </w:tc>
        <w:tc>
          <w:tcPr>
            <w:tcW w:w="1064"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Granted</w:t>
            </w:r>
          </w:p>
        </w:tc>
        <w:tc>
          <w:tcPr>
            <w:tcW w:w="1675"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Club</w:t>
            </w:r>
          </w:p>
        </w:tc>
        <w:tc>
          <w:tcPr>
            <w:tcW w:w="3262"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Vary on sales hours on a Sunday from 12.30pm to 11am, add off sales Monday to Sunday and vary layout plan to extend the lounge space</w:t>
            </w:r>
          </w:p>
        </w:tc>
        <w:tc>
          <w:tcPr>
            <w:tcW w:w="1442"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None</w:t>
            </w:r>
          </w:p>
        </w:tc>
        <w:tc>
          <w:tcPr>
            <w:tcW w:w="2024"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On and Off Sales</w:t>
            </w:r>
          </w:p>
        </w:tc>
        <w:tc>
          <w:tcPr>
            <w:tcW w:w="3755" w:type="dxa"/>
            <w:tcBorders>
              <w:right w:val="nil"/>
            </w:tcBorders>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350 persons</w:t>
            </w:r>
          </w:p>
        </w:tc>
      </w:tr>
      <w:tr w:rsidR="00BA7D96" w:rsidRPr="00BA7D96" w:rsidTr="00BA7D96">
        <w:trPr>
          <w:trHeight w:val="193"/>
        </w:trPr>
        <w:tc>
          <w:tcPr>
            <w:tcW w:w="1890" w:type="dxa"/>
            <w:tcBorders>
              <w:left w:val="nil"/>
            </w:tcBorders>
            <w:noWrap/>
          </w:tcPr>
          <w:p w:rsidR="00BA7D96" w:rsidRPr="00BA7D96" w:rsidRDefault="00BA7D96" w:rsidP="00BA7D96">
            <w:pPr>
              <w:ind w:right="95"/>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Variation</w:t>
            </w:r>
          </w:p>
        </w:tc>
        <w:tc>
          <w:tcPr>
            <w:tcW w:w="1890"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 xml:space="preserve"> West Barns Shop</w:t>
            </w:r>
          </w:p>
        </w:tc>
        <w:tc>
          <w:tcPr>
            <w:tcW w:w="1710"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School Brae, West Barns</w:t>
            </w:r>
          </w:p>
        </w:tc>
        <w:tc>
          <w:tcPr>
            <w:tcW w:w="1064"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Granted</w:t>
            </w:r>
          </w:p>
        </w:tc>
        <w:tc>
          <w:tcPr>
            <w:tcW w:w="1675"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Shop</w:t>
            </w:r>
          </w:p>
        </w:tc>
        <w:tc>
          <w:tcPr>
            <w:tcW w:w="3262"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Vary off sales hours from 8pm to 1pm and add deliveries to the operating plan</w:t>
            </w:r>
          </w:p>
        </w:tc>
        <w:tc>
          <w:tcPr>
            <w:tcW w:w="1442"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None</w:t>
            </w:r>
          </w:p>
        </w:tc>
        <w:tc>
          <w:tcPr>
            <w:tcW w:w="2024"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Off Sales</w:t>
            </w:r>
          </w:p>
        </w:tc>
        <w:tc>
          <w:tcPr>
            <w:tcW w:w="3755" w:type="dxa"/>
            <w:tcBorders>
              <w:right w:val="nil"/>
            </w:tcBorders>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9.06m2</w:t>
            </w:r>
          </w:p>
        </w:tc>
      </w:tr>
      <w:tr w:rsidR="00BA7D96" w:rsidRPr="00BA7D96" w:rsidTr="00BA7D96">
        <w:trPr>
          <w:trHeight w:val="193"/>
        </w:trPr>
        <w:tc>
          <w:tcPr>
            <w:tcW w:w="1890" w:type="dxa"/>
            <w:tcBorders>
              <w:left w:val="nil"/>
            </w:tcBorders>
            <w:noWrap/>
          </w:tcPr>
          <w:p w:rsidR="00BA7D96" w:rsidRPr="00BA7D96" w:rsidRDefault="00BA7D96" w:rsidP="00BA7D96">
            <w:pPr>
              <w:ind w:right="95"/>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Extended hours licence</w:t>
            </w:r>
          </w:p>
        </w:tc>
        <w:tc>
          <w:tcPr>
            <w:tcW w:w="1890" w:type="dxa"/>
            <w:noWrap/>
          </w:tcPr>
          <w:p w:rsidR="00BA7D96" w:rsidRPr="00BA7D96" w:rsidRDefault="00BA7D96" w:rsidP="00BA7D96">
            <w:pPr>
              <w:rPr>
                <w:rFonts w:ascii="Arial" w:eastAsia="Times New Roman" w:hAnsi="Arial" w:cs="Arial"/>
                <w:color w:val="000000"/>
                <w:sz w:val="16"/>
                <w:szCs w:val="16"/>
                <w:lang w:eastAsia="en-GB"/>
              </w:rPr>
            </w:pPr>
            <w:proofErr w:type="spellStart"/>
            <w:r w:rsidRPr="00BA7D96">
              <w:rPr>
                <w:rFonts w:ascii="Arial" w:eastAsia="Times New Roman" w:hAnsi="Arial" w:cs="Arial"/>
                <w:color w:val="000000"/>
                <w:sz w:val="16"/>
                <w:szCs w:val="16"/>
                <w:lang w:eastAsia="en-GB"/>
              </w:rPr>
              <w:t>Mercat</w:t>
            </w:r>
            <w:proofErr w:type="spellEnd"/>
            <w:r w:rsidRPr="00BA7D96">
              <w:rPr>
                <w:rFonts w:ascii="Arial" w:eastAsia="Times New Roman" w:hAnsi="Arial" w:cs="Arial"/>
                <w:color w:val="000000"/>
                <w:sz w:val="16"/>
                <w:szCs w:val="16"/>
                <w:lang w:eastAsia="en-GB"/>
              </w:rPr>
              <w:t xml:space="preserve"> Grill</w:t>
            </w:r>
          </w:p>
        </w:tc>
        <w:tc>
          <w:tcPr>
            <w:tcW w:w="1710"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 xml:space="preserve">10 </w:t>
            </w:r>
            <w:proofErr w:type="spellStart"/>
            <w:r w:rsidRPr="00BA7D96">
              <w:rPr>
                <w:rFonts w:ascii="Arial" w:eastAsia="Times New Roman" w:hAnsi="Arial" w:cs="Arial"/>
                <w:color w:val="000000"/>
                <w:sz w:val="16"/>
                <w:szCs w:val="16"/>
                <w:lang w:eastAsia="en-GB"/>
              </w:rPr>
              <w:t>Whitecraig</w:t>
            </w:r>
            <w:proofErr w:type="spellEnd"/>
            <w:r w:rsidRPr="00BA7D96">
              <w:rPr>
                <w:rFonts w:ascii="Arial" w:eastAsia="Times New Roman" w:hAnsi="Arial" w:cs="Arial"/>
                <w:color w:val="000000"/>
                <w:sz w:val="16"/>
                <w:szCs w:val="16"/>
                <w:lang w:eastAsia="en-GB"/>
              </w:rPr>
              <w:t xml:space="preserve"> Rd</w:t>
            </w:r>
          </w:p>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Musselburgh</w:t>
            </w:r>
          </w:p>
        </w:tc>
        <w:tc>
          <w:tcPr>
            <w:tcW w:w="1064"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Granted with conditions</w:t>
            </w:r>
          </w:p>
        </w:tc>
        <w:tc>
          <w:tcPr>
            <w:tcW w:w="1675"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Premise</w:t>
            </w:r>
          </w:p>
        </w:tc>
        <w:tc>
          <w:tcPr>
            <w:tcW w:w="3262"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 xml:space="preserve">Applied for extension to 4am for </w:t>
            </w:r>
            <w:proofErr w:type="spellStart"/>
            <w:r w:rsidRPr="00BA7D96">
              <w:rPr>
                <w:rFonts w:ascii="Arial" w:eastAsia="Times New Roman" w:hAnsi="Arial" w:cs="Arial"/>
                <w:color w:val="000000"/>
                <w:sz w:val="16"/>
                <w:szCs w:val="16"/>
                <w:lang w:eastAsia="en-GB"/>
              </w:rPr>
              <w:t>Superbowl</w:t>
            </w:r>
            <w:proofErr w:type="spellEnd"/>
          </w:p>
        </w:tc>
        <w:tc>
          <w:tcPr>
            <w:tcW w:w="1442"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 xml:space="preserve">None </w:t>
            </w:r>
          </w:p>
        </w:tc>
        <w:tc>
          <w:tcPr>
            <w:tcW w:w="2024"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On &amp; Off Sales</w:t>
            </w:r>
          </w:p>
        </w:tc>
        <w:tc>
          <w:tcPr>
            <w:tcW w:w="3755" w:type="dxa"/>
            <w:tcBorders>
              <w:right w:val="nil"/>
            </w:tcBorders>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226 persons</w:t>
            </w:r>
          </w:p>
        </w:tc>
      </w:tr>
      <w:tr w:rsidR="00BA7D96" w:rsidRPr="00BA7D96" w:rsidTr="00BA7D96">
        <w:trPr>
          <w:trHeight w:val="193"/>
        </w:trPr>
        <w:tc>
          <w:tcPr>
            <w:tcW w:w="1890" w:type="dxa"/>
            <w:tcBorders>
              <w:left w:val="nil"/>
            </w:tcBorders>
            <w:noWrap/>
          </w:tcPr>
          <w:p w:rsidR="00BA7D96" w:rsidRPr="00BA7D96" w:rsidRDefault="00BA7D96" w:rsidP="00BA7D96">
            <w:pPr>
              <w:ind w:right="95"/>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Full Premise Licence</w:t>
            </w:r>
          </w:p>
        </w:tc>
        <w:tc>
          <w:tcPr>
            <w:tcW w:w="1890" w:type="dxa"/>
            <w:noWrap/>
          </w:tcPr>
          <w:p w:rsidR="00BA7D96" w:rsidRPr="00BA7D96" w:rsidRDefault="00BA7D96" w:rsidP="00BA7D96">
            <w:pPr>
              <w:rPr>
                <w:rFonts w:ascii="Arial" w:eastAsia="Times New Roman" w:hAnsi="Arial" w:cs="Arial"/>
                <w:color w:val="000000"/>
                <w:sz w:val="16"/>
                <w:szCs w:val="16"/>
                <w:lang w:eastAsia="en-GB"/>
              </w:rPr>
            </w:pPr>
            <w:proofErr w:type="spellStart"/>
            <w:r w:rsidRPr="00BA7D96">
              <w:rPr>
                <w:rFonts w:ascii="Arial" w:eastAsia="Times New Roman" w:hAnsi="Arial" w:cs="Arial"/>
                <w:color w:val="000000"/>
                <w:sz w:val="16"/>
                <w:szCs w:val="16"/>
                <w:lang w:eastAsia="en-GB"/>
              </w:rPr>
              <w:t>Falko</w:t>
            </w:r>
            <w:proofErr w:type="spellEnd"/>
            <w:r w:rsidRPr="00BA7D96">
              <w:rPr>
                <w:rFonts w:ascii="Arial" w:eastAsia="Times New Roman" w:hAnsi="Arial" w:cs="Arial"/>
                <w:color w:val="000000"/>
                <w:sz w:val="16"/>
                <w:szCs w:val="16"/>
                <w:lang w:eastAsia="en-GB"/>
              </w:rPr>
              <w:t xml:space="preserve"> Café &amp; Restaurant</w:t>
            </w:r>
          </w:p>
        </w:tc>
        <w:tc>
          <w:tcPr>
            <w:tcW w:w="1710"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91 High Street</w:t>
            </w:r>
          </w:p>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Haddington</w:t>
            </w:r>
          </w:p>
        </w:tc>
        <w:tc>
          <w:tcPr>
            <w:tcW w:w="1064"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Granted</w:t>
            </w:r>
          </w:p>
        </w:tc>
        <w:tc>
          <w:tcPr>
            <w:tcW w:w="1675"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Café/Restaurant</w:t>
            </w:r>
          </w:p>
        </w:tc>
        <w:tc>
          <w:tcPr>
            <w:tcW w:w="3262"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Restaurant/Bar Meals, outside drinking</w:t>
            </w:r>
          </w:p>
        </w:tc>
        <w:tc>
          <w:tcPr>
            <w:tcW w:w="1442"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None</w:t>
            </w:r>
          </w:p>
        </w:tc>
        <w:tc>
          <w:tcPr>
            <w:tcW w:w="2024"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On &amp; Off Sales</w:t>
            </w:r>
          </w:p>
        </w:tc>
        <w:tc>
          <w:tcPr>
            <w:tcW w:w="3755" w:type="dxa"/>
            <w:tcBorders>
              <w:right w:val="nil"/>
            </w:tcBorders>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Café 60 persons</w:t>
            </w:r>
          </w:p>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Outside 30</w:t>
            </w:r>
          </w:p>
        </w:tc>
      </w:tr>
      <w:tr w:rsidR="00BA7D96" w:rsidRPr="00BA7D96" w:rsidTr="00BA7D96">
        <w:trPr>
          <w:trHeight w:val="193"/>
        </w:trPr>
        <w:tc>
          <w:tcPr>
            <w:tcW w:w="1890" w:type="dxa"/>
            <w:tcBorders>
              <w:left w:val="nil"/>
            </w:tcBorders>
            <w:noWrap/>
          </w:tcPr>
          <w:p w:rsidR="00BA7D96" w:rsidRPr="00BA7D96" w:rsidRDefault="00BA7D96" w:rsidP="00BA7D96">
            <w:pPr>
              <w:ind w:right="95"/>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 xml:space="preserve">Provisional </w:t>
            </w:r>
          </w:p>
        </w:tc>
        <w:tc>
          <w:tcPr>
            <w:tcW w:w="1890" w:type="dxa"/>
            <w:noWrap/>
          </w:tcPr>
          <w:p w:rsidR="00BA7D96" w:rsidRPr="00BA7D96" w:rsidRDefault="00BA7D96" w:rsidP="00BA7D96">
            <w:pPr>
              <w:rPr>
                <w:rFonts w:ascii="Arial" w:eastAsia="Times New Roman" w:hAnsi="Arial" w:cs="Arial"/>
                <w:color w:val="000000"/>
                <w:sz w:val="16"/>
                <w:szCs w:val="16"/>
                <w:lang w:eastAsia="en-GB"/>
              </w:rPr>
            </w:pPr>
            <w:proofErr w:type="spellStart"/>
            <w:r w:rsidRPr="00BA7D96">
              <w:rPr>
                <w:rFonts w:ascii="Arial" w:eastAsia="Times New Roman" w:hAnsi="Arial" w:cs="Arial"/>
                <w:color w:val="000000"/>
                <w:sz w:val="16"/>
                <w:szCs w:val="16"/>
                <w:lang w:eastAsia="en-GB"/>
              </w:rPr>
              <w:t>Broxmouth</w:t>
            </w:r>
            <w:proofErr w:type="spellEnd"/>
            <w:r w:rsidRPr="00BA7D96">
              <w:rPr>
                <w:rFonts w:ascii="Arial" w:eastAsia="Times New Roman" w:hAnsi="Arial" w:cs="Arial"/>
                <w:color w:val="000000"/>
                <w:sz w:val="16"/>
                <w:szCs w:val="16"/>
                <w:lang w:eastAsia="en-GB"/>
              </w:rPr>
              <w:t xml:space="preserve"> Courtyard, </w:t>
            </w:r>
          </w:p>
        </w:tc>
        <w:tc>
          <w:tcPr>
            <w:tcW w:w="1710"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Dunbar</w:t>
            </w:r>
          </w:p>
        </w:tc>
        <w:tc>
          <w:tcPr>
            <w:tcW w:w="1064"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Granted</w:t>
            </w:r>
          </w:p>
        </w:tc>
        <w:tc>
          <w:tcPr>
            <w:tcW w:w="1675"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Wedding/Events Venue</w:t>
            </w:r>
          </w:p>
        </w:tc>
        <w:tc>
          <w:tcPr>
            <w:tcW w:w="3262"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hAnsi="Arial" w:cs="Arial"/>
                <w:sz w:val="16"/>
                <w:szCs w:val="16"/>
              </w:rPr>
              <w:t>conferencing and restaurant facilities, receptions, recorded music and live music, theatre, films, gambling, sports, and outdoor drinking facilities</w:t>
            </w:r>
          </w:p>
        </w:tc>
        <w:tc>
          <w:tcPr>
            <w:tcW w:w="1442"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None</w:t>
            </w:r>
          </w:p>
        </w:tc>
        <w:tc>
          <w:tcPr>
            <w:tcW w:w="2024"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On &amp; Off Sales</w:t>
            </w:r>
          </w:p>
        </w:tc>
        <w:tc>
          <w:tcPr>
            <w:tcW w:w="3755" w:type="dxa"/>
            <w:tcBorders>
              <w:right w:val="nil"/>
            </w:tcBorders>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451 persons</w:t>
            </w:r>
          </w:p>
        </w:tc>
      </w:tr>
      <w:tr w:rsidR="00BA7D96" w:rsidRPr="00BA7D96" w:rsidTr="00BA7D96">
        <w:trPr>
          <w:trHeight w:val="193"/>
        </w:trPr>
        <w:tc>
          <w:tcPr>
            <w:tcW w:w="1890" w:type="dxa"/>
            <w:tcBorders>
              <w:left w:val="nil"/>
            </w:tcBorders>
            <w:noWrap/>
          </w:tcPr>
          <w:p w:rsidR="00BA7D96" w:rsidRPr="00BA7D96" w:rsidRDefault="00BA7D96" w:rsidP="00BA7D96">
            <w:pPr>
              <w:ind w:right="95"/>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Variation</w:t>
            </w:r>
          </w:p>
        </w:tc>
        <w:tc>
          <w:tcPr>
            <w:tcW w:w="1890" w:type="dxa"/>
            <w:noWrap/>
          </w:tcPr>
          <w:p w:rsidR="00BA7D96" w:rsidRPr="00BA7D96" w:rsidRDefault="00BA7D96" w:rsidP="00BA7D96">
            <w:pPr>
              <w:rPr>
                <w:rFonts w:ascii="Arial" w:eastAsia="Times New Roman" w:hAnsi="Arial" w:cs="Arial"/>
                <w:color w:val="000000"/>
                <w:sz w:val="16"/>
                <w:szCs w:val="16"/>
                <w:lang w:eastAsia="en-GB"/>
              </w:rPr>
            </w:pPr>
            <w:proofErr w:type="spellStart"/>
            <w:r w:rsidRPr="00BA7D96">
              <w:rPr>
                <w:rFonts w:ascii="Arial" w:eastAsia="Times New Roman" w:hAnsi="Arial" w:cs="Arial"/>
                <w:color w:val="000000"/>
                <w:sz w:val="16"/>
                <w:szCs w:val="16"/>
                <w:lang w:eastAsia="en-GB"/>
              </w:rPr>
              <w:t>Scotmid</w:t>
            </w:r>
            <w:proofErr w:type="spellEnd"/>
          </w:p>
        </w:tc>
        <w:tc>
          <w:tcPr>
            <w:tcW w:w="1710"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 xml:space="preserve">180-184 High Street, </w:t>
            </w:r>
            <w:proofErr w:type="spellStart"/>
            <w:r w:rsidRPr="00BA7D96">
              <w:rPr>
                <w:rFonts w:ascii="Arial" w:eastAsia="Times New Roman" w:hAnsi="Arial" w:cs="Arial"/>
                <w:color w:val="000000"/>
                <w:sz w:val="16"/>
                <w:szCs w:val="16"/>
                <w:lang w:eastAsia="en-GB"/>
              </w:rPr>
              <w:t>Prestonpans</w:t>
            </w:r>
            <w:proofErr w:type="spellEnd"/>
          </w:p>
        </w:tc>
        <w:tc>
          <w:tcPr>
            <w:tcW w:w="1064"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Granted</w:t>
            </w:r>
          </w:p>
        </w:tc>
        <w:tc>
          <w:tcPr>
            <w:tcW w:w="1675"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Store</w:t>
            </w:r>
          </w:p>
        </w:tc>
        <w:tc>
          <w:tcPr>
            <w:tcW w:w="3262" w:type="dxa"/>
            <w:noWrap/>
          </w:tcPr>
          <w:p w:rsidR="00BA7D96" w:rsidRPr="00BA7D96" w:rsidRDefault="00BA7D96" w:rsidP="00BA7D96">
            <w:pPr>
              <w:rPr>
                <w:rFonts w:ascii="Arial" w:eastAsia="Times New Roman" w:hAnsi="Arial" w:cs="Arial"/>
                <w:color w:val="000000"/>
                <w:sz w:val="16"/>
                <w:szCs w:val="16"/>
                <w:lang w:eastAsia="en-GB"/>
              </w:rPr>
            </w:pPr>
            <w:proofErr w:type="gramStart"/>
            <w:r w:rsidRPr="00BA7D96">
              <w:rPr>
                <w:rFonts w:ascii="Arial" w:hAnsi="Arial" w:cs="Arial"/>
                <w:sz w:val="16"/>
                <w:szCs w:val="16"/>
              </w:rPr>
              <w:t>add</w:t>
            </w:r>
            <w:proofErr w:type="gramEnd"/>
            <w:r w:rsidRPr="00BA7D96">
              <w:rPr>
                <w:rFonts w:ascii="Arial" w:hAnsi="Arial" w:cs="Arial"/>
                <w:sz w:val="16"/>
                <w:szCs w:val="16"/>
              </w:rPr>
              <w:t xml:space="preserve"> recorded music to be played </w:t>
            </w:r>
            <w:proofErr w:type="spellStart"/>
            <w:r w:rsidRPr="00BA7D96">
              <w:rPr>
                <w:rFonts w:ascii="Arial" w:hAnsi="Arial" w:cs="Arial"/>
                <w:sz w:val="16"/>
                <w:szCs w:val="16"/>
              </w:rPr>
              <w:t>outwith</w:t>
            </w:r>
            <w:proofErr w:type="spellEnd"/>
            <w:r w:rsidRPr="00BA7D96">
              <w:rPr>
                <w:rFonts w:ascii="Arial" w:hAnsi="Arial" w:cs="Arial"/>
                <w:sz w:val="16"/>
                <w:szCs w:val="16"/>
              </w:rPr>
              <w:t xml:space="preserve"> core hours, for general grocery sales to operate from 7am to 10pm Monday-Sunday, and to add home deliveries.</w:t>
            </w:r>
          </w:p>
        </w:tc>
        <w:tc>
          <w:tcPr>
            <w:tcW w:w="1442"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None</w:t>
            </w:r>
          </w:p>
        </w:tc>
        <w:tc>
          <w:tcPr>
            <w:tcW w:w="2024"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Off Sales</w:t>
            </w:r>
          </w:p>
        </w:tc>
        <w:tc>
          <w:tcPr>
            <w:tcW w:w="3755" w:type="dxa"/>
            <w:tcBorders>
              <w:right w:val="nil"/>
            </w:tcBorders>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34.2m3</w:t>
            </w:r>
          </w:p>
        </w:tc>
      </w:tr>
      <w:tr w:rsidR="00BA7D96" w:rsidRPr="00BA7D96" w:rsidTr="00BA7D96">
        <w:trPr>
          <w:trHeight w:val="193"/>
        </w:trPr>
        <w:tc>
          <w:tcPr>
            <w:tcW w:w="1890" w:type="dxa"/>
            <w:tcBorders>
              <w:left w:val="nil"/>
            </w:tcBorders>
            <w:noWrap/>
          </w:tcPr>
          <w:p w:rsidR="00BA7D96" w:rsidRPr="00BA7D96" w:rsidRDefault="00BA7D96" w:rsidP="00BA7D96">
            <w:pPr>
              <w:ind w:right="95"/>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Variation</w:t>
            </w:r>
          </w:p>
        </w:tc>
        <w:tc>
          <w:tcPr>
            <w:tcW w:w="1890"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Aldi</w:t>
            </w:r>
          </w:p>
        </w:tc>
        <w:tc>
          <w:tcPr>
            <w:tcW w:w="1710"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48-52 Dunbar Rd</w:t>
            </w:r>
          </w:p>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North Berwick</w:t>
            </w:r>
          </w:p>
        </w:tc>
        <w:tc>
          <w:tcPr>
            <w:tcW w:w="1064"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Granted</w:t>
            </w:r>
          </w:p>
        </w:tc>
        <w:tc>
          <w:tcPr>
            <w:tcW w:w="1675"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Store</w:t>
            </w:r>
          </w:p>
        </w:tc>
        <w:tc>
          <w:tcPr>
            <w:tcW w:w="3262"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 xml:space="preserve">Click and collect service and online Sales/deliveries may take place </w:t>
            </w:r>
            <w:proofErr w:type="spellStart"/>
            <w:r w:rsidRPr="00BA7D96">
              <w:rPr>
                <w:rFonts w:ascii="Arial" w:eastAsia="Times New Roman" w:hAnsi="Arial" w:cs="Arial"/>
                <w:color w:val="000000"/>
                <w:sz w:val="16"/>
                <w:szCs w:val="16"/>
                <w:lang w:eastAsia="en-GB"/>
              </w:rPr>
              <w:t>outwith</w:t>
            </w:r>
            <w:proofErr w:type="spellEnd"/>
            <w:r w:rsidRPr="00BA7D96">
              <w:rPr>
                <w:rFonts w:ascii="Arial" w:eastAsia="Times New Roman" w:hAnsi="Arial" w:cs="Arial"/>
                <w:color w:val="000000"/>
                <w:sz w:val="16"/>
                <w:szCs w:val="16"/>
                <w:lang w:eastAsia="en-GB"/>
              </w:rPr>
              <w:t xml:space="preserve"> core hours.</w:t>
            </w:r>
          </w:p>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Increase capacity to 32.76801m2 and seasonal capacity to 7.2m2.</w:t>
            </w:r>
          </w:p>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Moving of alcohol display.</w:t>
            </w:r>
          </w:p>
          <w:p w:rsidR="00BA7D96" w:rsidRPr="00BA7D96" w:rsidRDefault="00BA7D96" w:rsidP="00BA7D96">
            <w:pPr>
              <w:rPr>
                <w:rFonts w:ascii="Arial" w:eastAsia="Times New Roman" w:hAnsi="Arial" w:cs="Arial"/>
                <w:color w:val="000000"/>
                <w:sz w:val="16"/>
                <w:szCs w:val="16"/>
                <w:lang w:eastAsia="en-GB"/>
              </w:rPr>
            </w:pPr>
          </w:p>
          <w:p w:rsidR="00BA7D96" w:rsidRPr="00BA7D96" w:rsidRDefault="00BA7D96" w:rsidP="00BA7D96">
            <w:pPr>
              <w:rPr>
                <w:rFonts w:ascii="Arial" w:eastAsia="Times New Roman" w:hAnsi="Arial" w:cs="Arial"/>
                <w:color w:val="000000"/>
                <w:sz w:val="16"/>
                <w:szCs w:val="16"/>
                <w:lang w:eastAsia="en-GB"/>
              </w:rPr>
            </w:pPr>
          </w:p>
        </w:tc>
        <w:tc>
          <w:tcPr>
            <w:tcW w:w="1442"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None</w:t>
            </w:r>
          </w:p>
        </w:tc>
        <w:tc>
          <w:tcPr>
            <w:tcW w:w="2024"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Off Sales</w:t>
            </w:r>
          </w:p>
        </w:tc>
        <w:tc>
          <w:tcPr>
            <w:tcW w:w="3755" w:type="dxa"/>
            <w:tcBorders>
              <w:right w:val="nil"/>
            </w:tcBorders>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Permanent</w:t>
            </w:r>
          </w:p>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 xml:space="preserve">32.76801m2 </w:t>
            </w:r>
          </w:p>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Seasonal</w:t>
            </w:r>
          </w:p>
          <w:p w:rsidR="00BA7D96" w:rsidRPr="00BA7D96" w:rsidRDefault="00BA7D96" w:rsidP="00BA7D96">
            <w:pPr>
              <w:rPr>
                <w:rFonts w:ascii="Arial" w:eastAsia="Times New Roman" w:hAnsi="Arial" w:cs="Arial"/>
                <w:color w:val="000000"/>
                <w:sz w:val="16"/>
                <w:szCs w:val="16"/>
                <w:lang w:eastAsia="en-GB"/>
              </w:rPr>
            </w:pPr>
            <w:proofErr w:type="gramStart"/>
            <w:r w:rsidRPr="00BA7D96">
              <w:rPr>
                <w:rFonts w:ascii="Arial" w:eastAsia="Times New Roman" w:hAnsi="Arial" w:cs="Arial"/>
                <w:color w:val="000000"/>
                <w:sz w:val="16"/>
                <w:szCs w:val="16"/>
                <w:lang w:eastAsia="en-GB"/>
              </w:rPr>
              <w:t>capacity</w:t>
            </w:r>
            <w:proofErr w:type="gramEnd"/>
            <w:r w:rsidRPr="00BA7D96">
              <w:rPr>
                <w:rFonts w:ascii="Arial" w:eastAsia="Times New Roman" w:hAnsi="Arial" w:cs="Arial"/>
                <w:color w:val="000000"/>
                <w:sz w:val="16"/>
                <w:szCs w:val="16"/>
                <w:lang w:eastAsia="en-GB"/>
              </w:rPr>
              <w:t xml:space="preserve"> 7.2m2.</w:t>
            </w:r>
          </w:p>
        </w:tc>
      </w:tr>
      <w:tr w:rsidR="00BA7D96" w:rsidRPr="00BA7D96" w:rsidTr="00BA7D96">
        <w:trPr>
          <w:trHeight w:val="193"/>
        </w:trPr>
        <w:tc>
          <w:tcPr>
            <w:tcW w:w="1890" w:type="dxa"/>
            <w:tcBorders>
              <w:left w:val="nil"/>
            </w:tcBorders>
            <w:noWrap/>
          </w:tcPr>
          <w:p w:rsidR="00BA7D96" w:rsidRPr="00BA7D96" w:rsidRDefault="00BA7D96" w:rsidP="00BA7D96">
            <w:pPr>
              <w:ind w:right="95"/>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lastRenderedPageBreak/>
              <w:t>Variation</w:t>
            </w:r>
          </w:p>
        </w:tc>
        <w:tc>
          <w:tcPr>
            <w:tcW w:w="1890"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Tower Inn</w:t>
            </w:r>
          </w:p>
        </w:tc>
        <w:tc>
          <w:tcPr>
            <w:tcW w:w="1710"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128-130 Church Street, Tranent</w:t>
            </w:r>
          </w:p>
        </w:tc>
        <w:tc>
          <w:tcPr>
            <w:tcW w:w="1064"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Granted</w:t>
            </w:r>
          </w:p>
        </w:tc>
        <w:tc>
          <w:tcPr>
            <w:tcW w:w="1675"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Premise</w:t>
            </w:r>
          </w:p>
        </w:tc>
        <w:tc>
          <w:tcPr>
            <w:tcW w:w="3262" w:type="dxa"/>
            <w:noWrap/>
          </w:tcPr>
          <w:p w:rsidR="00BA7D96" w:rsidRPr="00BA7D96" w:rsidRDefault="00BA7D96" w:rsidP="00BA7D96">
            <w:pPr>
              <w:rPr>
                <w:rFonts w:ascii="Arial" w:eastAsia="Times New Roman" w:hAnsi="Arial" w:cs="Arial"/>
                <w:color w:val="000000"/>
                <w:sz w:val="16"/>
                <w:szCs w:val="16"/>
                <w:lang w:eastAsia="en-GB"/>
              </w:rPr>
            </w:pPr>
            <w:proofErr w:type="gramStart"/>
            <w:r w:rsidRPr="00BA7D96">
              <w:rPr>
                <w:rFonts w:ascii="Arial" w:hAnsi="Arial" w:cs="Arial"/>
                <w:sz w:val="16"/>
                <w:szCs w:val="16"/>
              </w:rPr>
              <w:t>vary</w:t>
            </w:r>
            <w:proofErr w:type="gramEnd"/>
            <w:r w:rsidRPr="00BA7D96">
              <w:rPr>
                <w:rFonts w:ascii="Arial" w:hAnsi="Arial" w:cs="Arial"/>
                <w:sz w:val="16"/>
                <w:szCs w:val="16"/>
              </w:rPr>
              <w:t xml:space="preserve"> the operating plan to include food to be provided after being prepared from other premises, add outside drinking area </w:t>
            </w:r>
            <w:proofErr w:type="spellStart"/>
            <w:r w:rsidRPr="00BA7D96">
              <w:rPr>
                <w:rFonts w:ascii="Arial" w:hAnsi="Arial" w:cs="Arial"/>
                <w:sz w:val="16"/>
                <w:szCs w:val="16"/>
              </w:rPr>
              <w:t>outwith</w:t>
            </w:r>
            <w:proofErr w:type="spellEnd"/>
            <w:r w:rsidRPr="00BA7D96">
              <w:rPr>
                <w:rFonts w:ascii="Arial" w:hAnsi="Arial" w:cs="Arial"/>
                <w:sz w:val="16"/>
                <w:szCs w:val="16"/>
              </w:rPr>
              <w:t xml:space="preserve"> core hours, and access to children if accompanied by an adult.</w:t>
            </w:r>
          </w:p>
        </w:tc>
        <w:tc>
          <w:tcPr>
            <w:tcW w:w="1442"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One Member of public</w:t>
            </w:r>
          </w:p>
        </w:tc>
        <w:tc>
          <w:tcPr>
            <w:tcW w:w="2024"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On &amp; Off Sales</w:t>
            </w:r>
          </w:p>
        </w:tc>
        <w:tc>
          <w:tcPr>
            <w:tcW w:w="3755" w:type="dxa"/>
            <w:tcBorders>
              <w:right w:val="nil"/>
            </w:tcBorders>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156 Persons</w:t>
            </w:r>
          </w:p>
        </w:tc>
      </w:tr>
      <w:tr w:rsidR="00BA7D96" w:rsidRPr="00BA7D96" w:rsidTr="00BA7D96">
        <w:trPr>
          <w:trHeight w:val="193"/>
        </w:trPr>
        <w:tc>
          <w:tcPr>
            <w:tcW w:w="1890" w:type="dxa"/>
            <w:tcBorders>
              <w:left w:val="nil"/>
            </w:tcBorders>
            <w:noWrap/>
          </w:tcPr>
          <w:p w:rsidR="00BA7D96" w:rsidRPr="00BA7D96" w:rsidRDefault="00BA7D96" w:rsidP="00BA7D96">
            <w:pPr>
              <w:ind w:right="95"/>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Variation</w:t>
            </w:r>
          </w:p>
        </w:tc>
        <w:tc>
          <w:tcPr>
            <w:tcW w:w="1890"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 xml:space="preserve">Station Yard </w:t>
            </w:r>
            <w:proofErr w:type="spellStart"/>
            <w:r w:rsidRPr="00BA7D96">
              <w:rPr>
                <w:rFonts w:ascii="Arial" w:eastAsia="Times New Roman" w:hAnsi="Arial" w:cs="Arial"/>
                <w:color w:val="000000"/>
                <w:sz w:val="16"/>
                <w:szCs w:val="16"/>
                <w:lang w:eastAsia="en-GB"/>
              </w:rPr>
              <w:t>Micropub</w:t>
            </w:r>
            <w:proofErr w:type="spellEnd"/>
          </w:p>
        </w:tc>
        <w:tc>
          <w:tcPr>
            <w:tcW w:w="1710"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Station Road,</w:t>
            </w:r>
          </w:p>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Dunbar</w:t>
            </w:r>
          </w:p>
        </w:tc>
        <w:tc>
          <w:tcPr>
            <w:tcW w:w="1064"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Granted</w:t>
            </w:r>
          </w:p>
        </w:tc>
        <w:tc>
          <w:tcPr>
            <w:tcW w:w="1675" w:type="dxa"/>
            <w:noWrap/>
          </w:tcPr>
          <w:p w:rsidR="00BA7D96" w:rsidRPr="00BA7D96" w:rsidRDefault="00BA7D96" w:rsidP="00BA7D96">
            <w:pPr>
              <w:rPr>
                <w:rFonts w:ascii="Arial" w:eastAsia="Times New Roman" w:hAnsi="Arial" w:cs="Arial"/>
                <w:color w:val="000000"/>
                <w:sz w:val="16"/>
                <w:szCs w:val="16"/>
                <w:lang w:eastAsia="en-GB"/>
              </w:rPr>
            </w:pPr>
            <w:proofErr w:type="spellStart"/>
            <w:r w:rsidRPr="00BA7D96">
              <w:rPr>
                <w:rFonts w:ascii="Arial" w:eastAsia="Times New Roman" w:hAnsi="Arial" w:cs="Arial"/>
                <w:color w:val="000000"/>
                <w:sz w:val="16"/>
                <w:szCs w:val="16"/>
                <w:lang w:eastAsia="en-GB"/>
              </w:rPr>
              <w:t>Micropub</w:t>
            </w:r>
            <w:proofErr w:type="spellEnd"/>
          </w:p>
        </w:tc>
        <w:tc>
          <w:tcPr>
            <w:tcW w:w="3262"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Amendment to terminal core hours Thursday to Saturday 1am and Sunday 12 Midnight.</w:t>
            </w:r>
          </w:p>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 xml:space="preserve">Variation to layout plan of beer garden with the erection of a shelter to the rear of the building.  </w:t>
            </w:r>
            <w:proofErr w:type="gramStart"/>
            <w:r w:rsidRPr="00BA7D96">
              <w:rPr>
                <w:rFonts w:ascii="Arial" w:eastAsia="Times New Roman" w:hAnsi="Arial" w:cs="Arial"/>
                <w:color w:val="000000"/>
                <w:sz w:val="16"/>
                <w:szCs w:val="16"/>
                <w:lang w:eastAsia="en-GB"/>
              </w:rPr>
              <w:t>Triangular  fenced</w:t>
            </w:r>
            <w:proofErr w:type="gramEnd"/>
            <w:r w:rsidRPr="00BA7D96">
              <w:rPr>
                <w:rFonts w:ascii="Arial" w:eastAsia="Times New Roman" w:hAnsi="Arial" w:cs="Arial"/>
                <w:color w:val="000000"/>
                <w:sz w:val="16"/>
                <w:szCs w:val="16"/>
                <w:lang w:eastAsia="en-GB"/>
              </w:rPr>
              <w:t xml:space="preserve"> off area  12.1m by 61m2.  Access to the extension is through the current beer garden side of station yard.  Capacity 40 persons outside.</w:t>
            </w:r>
          </w:p>
        </w:tc>
        <w:tc>
          <w:tcPr>
            <w:tcW w:w="1442"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Two members of the public</w:t>
            </w:r>
          </w:p>
        </w:tc>
        <w:tc>
          <w:tcPr>
            <w:tcW w:w="2024"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On &amp; Off Sales</w:t>
            </w:r>
          </w:p>
        </w:tc>
        <w:tc>
          <w:tcPr>
            <w:tcW w:w="3755" w:type="dxa"/>
            <w:tcBorders>
              <w:right w:val="nil"/>
            </w:tcBorders>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120</w:t>
            </w:r>
          </w:p>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40 Internal</w:t>
            </w:r>
          </w:p>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 xml:space="preserve">80 external </w:t>
            </w:r>
          </w:p>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persons</w:t>
            </w:r>
          </w:p>
        </w:tc>
      </w:tr>
      <w:tr w:rsidR="00BA7D96" w:rsidRPr="00BA7D96" w:rsidTr="00BA7D96">
        <w:trPr>
          <w:trHeight w:val="193"/>
        </w:trPr>
        <w:tc>
          <w:tcPr>
            <w:tcW w:w="1890" w:type="dxa"/>
            <w:tcBorders>
              <w:left w:val="nil"/>
            </w:tcBorders>
            <w:noWrap/>
          </w:tcPr>
          <w:p w:rsidR="00BA7D96" w:rsidRPr="00BA7D96" w:rsidRDefault="00BA7D96" w:rsidP="00BA7D96">
            <w:pPr>
              <w:ind w:right="95"/>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Variation</w:t>
            </w:r>
          </w:p>
        </w:tc>
        <w:tc>
          <w:tcPr>
            <w:tcW w:w="1890"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North Berwick Bowling Club</w:t>
            </w:r>
          </w:p>
        </w:tc>
        <w:tc>
          <w:tcPr>
            <w:tcW w:w="1710"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17 Clifford Road</w:t>
            </w:r>
          </w:p>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North Berwick</w:t>
            </w:r>
          </w:p>
        </w:tc>
        <w:tc>
          <w:tcPr>
            <w:tcW w:w="1064"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Granted</w:t>
            </w:r>
          </w:p>
        </w:tc>
        <w:tc>
          <w:tcPr>
            <w:tcW w:w="1675"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Club</w:t>
            </w:r>
          </w:p>
        </w:tc>
        <w:tc>
          <w:tcPr>
            <w:tcW w:w="3262"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 xml:space="preserve">Removal of condition 6 - not required to sign in for funeral wakes and amendment to condition 2 from south side door shall remain closed at all time to take away north side door.  Vary to include on and off sales and Vary core hours Monday to Sunday 10am opening and Monday to Thursday 11pm terminal hour, Friday and Saturday 1am and Sunday 12 Midnight terminal hour. Recorded music </w:t>
            </w:r>
            <w:proofErr w:type="spellStart"/>
            <w:r w:rsidRPr="00BA7D96">
              <w:rPr>
                <w:rFonts w:ascii="Arial" w:eastAsia="Times New Roman" w:hAnsi="Arial" w:cs="Arial"/>
                <w:color w:val="000000"/>
                <w:sz w:val="16"/>
                <w:szCs w:val="16"/>
                <w:lang w:eastAsia="en-GB"/>
              </w:rPr>
              <w:t>outwith</w:t>
            </w:r>
            <w:proofErr w:type="spellEnd"/>
            <w:r w:rsidRPr="00BA7D96">
              <w:rPr>
                <w:rFonts w:ascii="Arial" w:eastAsia="Times New Roman" w:hAnsi="Arial" w:cs="Arial"/>
                <w:color w:val="000000"/>
                <w:sz w:val="16"/>
                <w:szCs w:val="16"/>
                <w:lang w:eastAsia="en-GB"/>
              </w:rPr>
              <w:t xml:space="preserve"> core hours &amp; bar meals and restaurant facilities to be added.</w:t>
            </w:r>
          </w:p>
        </w:tc>
        <w:tc>
          <w:tcPr>
            <w:tcW w:w="1442"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Seventeen members of public plus two late objections</w:t>
            </w:r>
          </w:p>
        </w:tc>
        <w:tc>
          <w:tcPr>
            <w:tcW w:w="2024" w:type="dxa"/>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On &amp; Off Sales</w:t>
            </w:r>
          </w:p>
        </w:tc>
        <w:tc>
          <w:tcPr>
            <w:tcW w:w="3755" w:type="dxa"/>
            <w:tcBorders>
              <w:right w:val="nil"/>
            </w:tcBorders>
            <w:noWrap/>
          </w:tcPr>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170 persons</w:t>
            </w:r>
          </w:p>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100 Standing</w:t>
            </w:r>
          </w:p>
          <w:p w:rsidR="00BA7D96" w:rsidRPr="00BA7D96" w:rsidRDefault="00BA7D96" w:rsidP="00BA7D96">
            <w:pPr>
              <w:rPr>
                <w:rFonts w:ascii="Arial" w:eastAsia="Times New Roman" w:hAnsi="Arial" w:cs="Arial"/>
                <w:color w:val="000000"/>
                <w:sz w:val="16"/>
                <w:szCs w:val="16"/>
                <w:lang w:eastAsia="en-GB"/>
              </w:rPr>
            </w:pPr>
            <w:r w:rsidRPr="00BA7D96">
              <w:rPr>
                <w:rFonts w:ascii="Arial" w:eastAsia="Times New Roman" w:hAnsi="Arial" w:cs="Arial"/>
                <w:color w:val="000000"/>
                <w:sz w:val="16"/>
                <w:szCs w:val="16"/>
                <w:lang w:eastAsia="en-GB"/>
              </w:rPr>
              <w:t xml:space="preserve">70 </w:t>
            </w:r>
          </w:p>
        </w:tc>
      </w:tr>
    </w:tbl>
    <w:p w:rsidR="00826389" w:rsidRPr="00BA7D96" w:rsidRDefault="00E63FA3">
      <w:pPr>
        <w:rPr>
          <w:rFonts w:ascii="Arial" w:hAnsi="Arial" w:cs="Arial"/>
          <w:sz w:val="16"/>
          <w:szCs w:val="16"/>
        </w:rPr>
      </w:pPr>
    </w:p>
    <w:sectPr w:rsidR="00826389" w:rsidRPr="00BA7D96" w:rsidSect="00BA7D96">
      <w:pgSz w:w="16838" w:h="11906" w:orient="landscape"/>
      <w:pgMar w:top="1440" w:right="1584" w:bottom="1440" w:left="1584"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D96"/>
    <w:rsid w:val="008A010B"/>
    <w:rsid w:val="00AA761C"/>
    <w:rsid w:val="00BA7D96"/>
    <w:rsid w:val="00E63FA3"/>
    <w:rsid w:val="00FE7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B658C"/>
  <w15:chartTrackingRefBased/>
  <w15:docId w15:val="{A14488A9-6F5A-462B-A30B-6B6AC6DB9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D96"/>
    <w:pPr>
      <w:spacing w:after="0" w:line="240" w:lineRule="auto"/>
    </w:pPr>
    <w:rPr>
      <w:rFonts w:eastAsiaTheme="minorEastAsia"/>
    </w:rPr>
  </w:style>
  <w:style w:type="paragraph" w:styleId="Heading1">
    <w:name w:val="heading 1"/>
    <w:basedOn w:val="Normal"/>
    <w:next w:val="Normal"/>
    <w:link w:val="Heading1Char"/>
    <w:uiPriority w:val="9"/>
    <w:qFormat/>
    <w:rsid w:val="00BA7D9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A7D9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A7D96"/>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A7D9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BA7D96"/>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BA7D96"/>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BA7D96"/>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BA7D9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BA7D9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7D96"/>
    <w:pPr>
      <w:spacing w:after="0" w:line="240" w:lineRule="auto"/>
    </w:pPr>
    <w:rPr>
      <w:rFonts w:eastAsiaTheme="minorEastAsia"/>
    </w:rPr>
  </w:style>
  <w:style w:type="character" w:customStyle="1" w:styleId="Heading1Char">
    <w:name w:val="Heading 1 Char"/>
    <w:basedOn w:val="DefaultParagraphFont"/>
    <w:link w:val="Heading1"/>
    <w:uiPriority w:val="9"/>
    <w:rsid w:val="00BA7D9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A7D9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A7D96"/>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A7D96"/>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BA7D9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BA7D96"/>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BA7D96"/>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BA7D9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BA7D96"/>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1153</Words>
  <Characters>6577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Winter, Maree</dc:creator>
  <cp:keywords/>
  <dc:description/>
  <cp:lastModifiedBy>Winter, Maree</cp:lastModifiedBy>
  <cp:revision>2</cp:revision>
  <dcterms:created xsi:type="dcterms:W3CDTF">2023-04-03T09:40:00Z</dcterms:created>
  <dcterms:modified xsi:type="dcterms:W3CDTF">2023-04-03T09:53:00Z</dcterms:modified>
</cp:coreProperties>
</file>