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14th July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Elvingston Science 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Rear Of 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gardeners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Mountfair Gardens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Links View Musselburgh East Lothian EH21 6JT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to be in position from November until March each calendar year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Drew Donaldson - Haddington Athletics Football 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hardstanding areas, steps, walls and installation of EV charge point</w:t>
            </w:r>
          </w:p>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wall,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And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Ridings</w:t>
            </w:r>
          </w:p>
          <w:p w:rsidR="00155A12" w:rsidRDefault="00155A12">
            <w:pPr>
              <w:pStyle w:val="NoSpacing"/>
              <w:rPr>
                <w:rFonts w:ascii="Arial" w:hAnsi="Arial" w:cs="Arial"/>
              </w:rPr>
            </w:pPr>
            <w:r>
              <w:rPr>
                <w:rFonts w:ascii="Arial" w:hAnsi="Arial" w:cs="Arial"/>
              </w:rPr>
              <w:t>Coates Farm</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Ballencrieff Mains Farm Cottages Ballencrieff Aberlady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48A Forth Street North Berwick EH39 4JQ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Garage attic conversion into additional residential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East Lothian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new ancillary bothy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and formation of dormers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Fsherrow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derelict former water works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Whittingehame Filter House Morham Gifford Haddington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derelict form water treatment works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Whittingehame Filter House Morham Gifford Haddington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New Timber and Wire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2C East Road North Berwick EH39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garage. Erection of new external store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window replacement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Austin</w:t>
            </w:r>
          </w:p>
          <w:p w:rsidR="00155A12" w:rsidRDefault="00155A12">
            <w:pPr>
              <w:pStyle w:val="NoSpacing"/>
              <w:rPr>
                <w:rFonts w:ascii="Arial" w:hAnsi="Arial" w:cs="Arial"/>
              </w:rPr>
            </w:pPr>
            <w:r>
              <w:rPr>
                <w:rFonts w:ascii="Arial" w:hAnsi="Arial" w:cs="Arial"/>
              </w:rPr>
              <w:t>Giffordbank House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Yester Parish Church Haddington Road Gifford EH41 4JD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.20/00110/CON_A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Lauren Grant</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Current approved pitch roof drawing reference - GTC-E-SS-0010_R2-1_1_of_1</w:t>
            </w:r>
          </w:p>
          <w:p w:rsidR="00155A12" w:rsidRDefault="00155A12">
            <w:pPr>
              <w:pStyle w:val="NoSpacing"/>
              <w:rPr>
                <w:rFonts w:ascii="Arial" w:hAnsi="Arial" w:cs="Arial"/>
                <w:lang w:eastAsia="en-US"/>
              </w:rPr>
            </w:pPr>
            <w:r>
              <w:rPr>
                <w:rFonts w:ascii="Arial" w:hAnsi="Arial" w:cs="Arial"/>
              </w:rPr>
              <w:t>Proposed pitched roof drawing reference - GTC-E-SS-0012_R2-2_1_of_1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North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Charles River Laboratories Edinburgh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Research Centre</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lang w:eastAsia="en-US"/>
              </w:rPr>
            </w:pPr>
            <w:r>
              <w:rPr>
                <w:rFonts w:ascii="Arial" w:hAnsi="Arial" w:cs="Arial"/>
              </w:rPr>
              <w:t>EH33 2NE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EH8 8DL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Block U - Reduction in Parking from 50no. spaces to 44no. spaces, Tweak to perimeter access to building, Single leaf External doors in lieu of double leaf, Level changes throughout. No increase in Ridge height, Amendment to Roof Structure over Storeroom, Roller Shutter to SE Elevation, External plant Equipment (Chillers and Gas bottle store) to SE Elevation, Amendment to quantity and design of external stairs and handrails, Cladding Louvre locations confirmed </w:t>
            </w:r>
          </w:p>
          <w:p w:rsidR="00155A12" w:rsidRDefault="00155A12">
            <w:pPr>
              <w:pStyle w:val="NoSpacing"/>
              <w:rPr>
                <w:rFonts w:ascii="Arial" w:hAnsi="Arial" w:cs="Arial"/>
                <w:lang w:eastAsia="en-US"/>
              </w:rPr>
            </w:pPr>
            <w:r>
              <w:rPr>
                <w:rFonts w:ascii="Arial" w:hAnsi="Arial" w:cs="Arial"/>
              </w:rPr>
              <w:t xml:space="preserve">Block R - Amendment to access Road, Site Boundary Alteration, Tweak to perimeter access to building, Fenestration changes throughout, Internal General arrangement alteration, </w:t>
            </w:r>
            <w:r>
              <w:rPr>
                <w:rFonts w:ascii="Arial" w:hAnsi="Arial" w:cs="Arial"/>
              </w:rPr>
              <w:tab/>
              <w:t>Level changes throughout. No increase in ridge height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Research Centre Elphinstone East Lothian EH33 2NE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1RL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addition of a temporary stairlift to the wall side of the interior staircase.  The stairlift will cover less than a quarter of the width of the staircase and is temporary in nature.</w:t>
            </w:r>
          </w:p>
          <w:p w:rsidR="00155A12" w:rsidRDefault="00155A12">
            <w:pPr>
              <w:pStyle w:val="NoSpacing"/>
              <w:rPr>
                <w:rFonts w:ascii="Arial" w:hAnsi="Arial" w:cs="Arial"/>
                <w:lang w:eastAsia="en-US"/>
              </w:rPr>
            </w:pPr>
            <w:r>
              <w:rPr>
                <w:rFonts w:ascii="Arial" w:hAnsi="Arial" w:cs="Arial"/>
              </w:rPr>
              <w:t>The residents of the house are elderly and with decreasing mobility so the stairlift will allow them to continue to reside in their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Haddington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Glengarry Terrace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Glengarry Terrace Prestonpans East Lothian EH32 9FG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Golf Club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existing RBS Signage, and replace with new RBS Signage on a listed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ATM Surround</w:t>
            </w:r>
          </w:p>
          <w:p w:rsidR="00155A12" w:rsidRDefault="00155A12">
            <w:pPr>
              <w:pStyle w:val="NoSpacing"/>
              <w:rPr>
                <w:rFonts w:ascii="Arial" w:hAnsi="Arial" w:cs="Arial"/>
                <w:lang w:eastAsia="en-US"/>
              </w:rPr>
            </w:pPr>
            <w:r>
              <w:rPr>
                <w:rFonts w:ascii="Arial" w:hAnsi="Arial" w:cs="Arial"/>
              </w:rPr>
              <w:t>ATM Advert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8E260B"/>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B3ABC-217E-4A8B-938F-218BAE3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43920</Words>
  <Characters>250350</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2023-07-17T14:05:00Z</dcterms:created>
  <dcterms:modified xsi:type="dcterms:W3CDTF">2023-07-17T14:05:00Z</dcterms:modified>
</cp:coreProperties>
</file>