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20th October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.20/01138/PCL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Kelly</w:t>
            </w:r>
          </w:p>
          <w:p>
            <w:pPr>
              <w:pStyle w:val="P4"/>
              <w:rPr>
                <w:rFonts w:ascii="Arial" w:hAnsi="Arial" w:cs="Arial"/>
                <w:bCs w:val="1"/>
              </w:rPr>
            </w:pPr>
            <w:r>
              <w:rPr>
                <w:rFonts w:ascii="Arial" w:hAnsi="Arial" w:cs="Arial"/>
                <w:bCs w:val="1"/>
              </w:rPr>
              <w:t xml:space="preserve">Strategic Asset &amp; Capital Plan Management </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1c of planning permission 17/00849/PCL to extend the time period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flat, part change of use of domestic  garden ground and erection of  personal training studio (class 11)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&amp;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Castle Mains</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Reilly</w:t>
            </w:r>
          </w:p>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Adjacent To Castlepark Golf Club Yester Gifford East Lothian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of use of offices (Class 2)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HPP Macmerry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HPP Macmerry</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10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Castle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hardstanding area, steps and retaining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Antonio &amp; Li Iglesias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 and shelf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Ms  Antonio &amp; Yuyao Iglesias &amp; Li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store,shelf and installation of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 Turley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1(l) to provide details of proposed play park of planning permission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 area, steps and retaining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Sophie Shannon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w:t>
            </w:r>
          </w:p>
          <w:p>
            <w:pPr>
              <w:pStyle w:val="P4"/>
              <w:rPr>
                <w:rFonts w:ascii="Arial" w:hAnsi="Arial" w:cs="Arial"/>
                <w:bCs w:val="1"/>
              </w:rPr>
            </w:pPr>
            <w:r>
              <w:rPr>
                <w:rFonts w:ascii="Arial" w:hAnsi="Arial" w:cs="Arial"/>
                <w:bCs w:val="1"/>
              </w:rPr>
              <w:t>Haddington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23/00184/P to allow the use of the building as a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Dunn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Fairway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heightening of roof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Fairway Haddington East Lothian EH41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walls and demolition of walls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agricultural building to form Cook School (Class 10)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Hackland + Dore </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East Lothian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Vivek Khairnar</w:t>
            </w:r>
          </w:p>
          <w:p>
            <w:pPr>
              <w:pStyle w:val="P4"/>
              <w:rPr>
                <w:rFonts w:ascii="Arial" w:hAnsi="Arial" w:cs="Arial"/>
                <w:bCs w:val="1"/>
              </w:rPr>
            </w:pPr>
            <w:r>
              <w:rPr>
                <w:rFonts w:ascii="Arial" w:hAnsi="Arial" w:cs="Arial"/>
                <w:bCs w:val="1"/>
              </w:rPr>
              <w:t>Kelvin House</w:t>
            </w:r>
          </w:p>
          <w:p>
            <w:pPr>
              <w:pStyle w:val="P4"/>
              <w:rPr>
                <w:rFonts w:ascii="Arial" w:hAnsi="Arial" w:cs="Arial"/>
                <w:bCs w:val="1"/>
              </w:rPr>
            </w:pPr>
            <w:r>
              <w:rPr>
                <w:rFonts w:ascii="Arial" w:hAnsi="Arial" w:cs="Arial"/>
                <w:bCs w:val="1"/>
              </w:rPr>
              <w:t>123 Judd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WC1H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9 Sidegate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Installation of solar panels with bird proof netting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 Pencaitland East Lothian EH34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Sidey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Allan</w:t>
            </w:r>
          </w:p>
          <w:p>
            <w:pPr>
              <w:pStyle w:val="P4"/>
              <w:rPr>
                <w:rFonts w:ascii="Arial" w:hAnsi="Arial" w:cs="Arial"/>
                <w:bCs w:val="1"/>
              </w:rPr>
            </w:pPr>
            <w:r>
              <w:rPr>
                <w:rFonts w:ascii="Arial" w:hAnsi="Arial" w:cs="Arial"/>
                <w:bCs w:val="1"/>
              </w:rPr>
              <w:t>53 Feus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2AS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Preston Court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Preston Court Prestonpans East Lothian EH32 9NP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Mason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Sweeney</w:t>
            </w:r>
          </w:p>
          <w:p>
            <w:pPr>
              <w:pStyle w:val="P4"/>
              <w:rPr>
                <w:rFonts w:ascii="Arial" w:hAnsi="Arial" w:cs="Arial"/>
                <w:bCs w:val="1"/>
              </w:rPr>
            </w:pPr>
            <w:r>
              <w:rPr>
                <w:rFonts w:ascii="Arial" w:hAnsi="Arial" w:cs="Arial"/>
                <w:bCs w:val="1"/>
              </w:rPr>
              <w:t>15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greenhouse, gate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The Pleasance Aberlady Longniddry EH32 0RG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Jamie &amp; Susie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Denholm  Partnership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Kincardine House</w:t>
            </w:r>
          </w:p>
          <w:p>
            <w:pPr>
              <w:pStyle w:val="P4"/>
              <w:rPr>
                <w:rFonts w:ascii="Arial" w:hAnsi="Arial" w:cs="Arial"/>
                <w:bCs w:val="1"/>
              </w:rPr>
            </w:pPr>
            <w:r>
              <w:rPr>
                <w:rFonts w:ascii="Arial" w:hAnsi="Arial" w:cs="Arial"/>
                <w:bCs w:val="1"/>
              </w:rPr>
              <w:t>Aberargie</w:t>
            </w:r>
          </w:p>
          <w:p>
            <w:pPr>
              <w:pStyle w:val="P4"/>
              <w:rPr>
                <w:rFonts w:ascii="Arial" w:hAnsi="Arial" w:cs="Arial"/>
                <w:bCs w:val="1"/>
              </w:rPr>
            </w:pPr>
            <w:r>
              <w:rPr>
                <w:rFonts w:ascii="Arial" w:hAnsi="Arial" w:cs="Arial"/>
                <w:bCs w:val="1"/>
              </w:rPr>
              <w:t>Perthshire</w:t>
            </w:r>
          </w:p>
          <w:p>
            <w:pPr>
              <w:pStyle w:val="P4"/>
              <w:rPr>
                <w:rFonts w:ascii="Arial" w:hAnsi="Arial" w:cs="Arial"/>
                <w:bCs w:val="1"/>
              </w:rPr>
            </w:pPr>
            <w:r>
              <w:rPr>
                <w:rFonts w:ascii="Arial" w:hAnsi="Arial" w:cs="Arial"/>
                <w:bCs w:val="1"/>
              </w:rPr>
              <w:t>PH2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Dunira Street</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PH6 2LJ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2 of planning permission in principle 21/01553/PP for the erection of one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Kings Cairn Archerfield Dirleton North Berwick EH39 5EX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Cairns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Outdoor Building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Legate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Dallman</w:t>
            </w:r>
          </w:p>
          <w:p>
            <w:pPr>
              <w:pStyle w:val="P4"/>
              <w:rPr>
                <w:rFonts w:ascii="Arial" w:hAnsi="Arial" w:cs="Arial"/>
                <w:bCs w:val="1"/>
              </w:rPr>
            </w:pPr>
            <w:r>
              <w:rPr>
                <w:rFonts w:ascii="Arial" w:hAnsi="Arial" w:cs="Arial"/>
                <w:bCs w:val="1"/>
              </w:rPr>
              <w:t>272 Langmuir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G69 7RR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garden for the erection of building for Nail Salon business with allocated parking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Legate Road Longniddry EH32 0FL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w:t>
            </w:r>
          </w:p>
          <w:p>
            <w:pPr>
              <w:pStyle w:val="P4"/>
              <w:rPr>
                <w:rFonts w:ascii="Arial" w:hAnsi="Arial" w:cs="Arial"/>
                <w:bCs w:val="1"/>
              </w:rPr>
            </w:pPr>
            <w:r>
              <w:rPr>
                <w:rFonts w:ascii="Arial" w:hAnsi="Arial" w:cs="Arial"/>
                <w:bCs w:val="1"/>
              </w:rPr>
              <w:t>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Removal of the existing section of wired fencing and timber posts and formation of a new recessed entrance drive in to the applicants field from a c class roadway.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Mucklets Avenue Musselburgh East Lothian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FES FM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Scott Reid</w:t>
            </w:r>
          </w:p>
          <w:p>
            <w:pPr>
              <w:pStyle w:val="P4"/>
              <w:rPr>
                <w:rFonts w:ascii="Arial" w:hAnsi="Arial" w:cs="Arial"/>
                <w:bCs w:val="1"/>
              </w:rPr>
            </w:pPr>
            <w:r>
              <w:rPr>
                <w:rFonts w:ascii="Arial" w:hAnsi="Arial" w:cs="Arial"/>
                <w:bCs w:val="1"/>
              </w:rPr>
              <w:t>Forth House</w:t>
            </w:r>
          </w:p>
          <w:p>
            <w:pPr>
              <w:pStyle w:val="P4"/>
              <w:rPr>
                <w:rFonts w:ascii="Arial" w:hAnsi="Arial" w:cs="Arial"/>
                <w:bCs w:val="1"/>
              </w:rPr>
            </w:pPr>
            <w:r>
              <w:rPr>
                <w:rFonts w:ascii="Arial" w:hAnsi="Arial" w:cs="Arial"/>
                <w:bCs w:val="1"/>
              </w:rPr>
              <w:t>Pirnhall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Akers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6 classroom buildings, 3 toilet buildings and associated works for a temporary period of 6 months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 Lodge High School Park View Prestonpans EH32 9QJ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Iain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Hilary M Dorman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Alderston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Western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Alderston Road Haddington EH41 3RJ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Kesley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63A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63A Market Street Haddington East Lothian EH41 3JG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East Lothian EH41 4DL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Orchard House </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Fleming</w:t>
            </w:r>
          </w:p>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rPr>
            </w:pPr>
            <w:r>
              <w:rPr>
                <w:rFonts w:ascii="Arial" w:hAnsi="Arial" w:cs="Arial"/>
                <w:bCs w:val="1"/>
              </w:rPr>
              <w:t>EH23 4GU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garden outbuildings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Cristina Edge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Aubigny Sports Centre Mill Wynd Haddington East Lothian EH41 4DB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front garden boundary walls /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Max Newcombe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Tyne Park</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Tyne Park Pencaitland East Lothian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Maiden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Foreshot Terrace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5DT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Foreshot Terrace Main Road Dirleton EH39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solar panels, formation of decking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EH41 4DL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The 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house to guest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Winton House Pencaitland Tranent EH34 5AT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oil tank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Jore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Paalstraat</w:t>
            </w:r>
          </w:p>
          <w:p>
            <w:pPr>
              <w:pStyle w:val="P4"/>
              <w:rPr>
                <w:rFonts w:ascii="Arial" w:hAnsi="Arial" w:cs="Arial"/>
                <w:bCs w:val="1"/>
              </w:rPr>
            </w:pPr>
            <w:r>
              <w:rPr>
                <w:rFonts w:ascii="Arial" w:hAnsi="Arial" w:cs="Arial"/>
                <w:bCs w:val="1"/>
              </w:rPr>
              <w:t>Diest</w:t>
            </w:r>
          </w:p>
          <w:p>
            <w:pPr>
              <w:pStyle w:val="P4"/>
              <w:rPr>
                <w:rFonts w:ascii="Arial" w:hAnsi="Arial" w:cs="Arial"/>
                <w:bCs w:val="1"/>
              </w:rPr>
            </w:pPr>
            <w:r>
              <w:rPr>
                <w:rFonts w:ascii="Arial" w:hAnsi="Arial" w:cs="Arial"/>
                <w:bCs w:val="1"/>
              </w:rPr>
              <w:t>Belgium</w:t>
            </w:r>
          </w:p>
          <w:p>
            <w:pPr>
              <w:pStyle w:val="P4"/>
              <w:rPr>
                <w:rFonts w:ascii="Arial" w:hAnsi="Arial" w:cs="Arial"/>
                <w:bCs w:val="1"/>
              </w:rPr>
            </w:pPr>
            <w:r>
              <w:rPr>
                <w:rFonts w:ascii="Arial" w:hAnsi="Arial" w:cs="Arial"/>
                <w:bCs w:val="1"/>
              </w:rPr>
              <w:t>3290</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Fowler</w:t>
            </w:r>
          </w:p>
          <w:p>
            <w:pPr>
              <w:pStyle w:val="P4"/>
              <w:rPr>
                <w:rFonts w:ascii="Arial" w:hAnsi="Arial" w:cs="Arial"/>
                <w:bCs w:val="1"/>
              </w:rPr>
            </w:pPr>
            <w:r>
              <w:rPr>
                <w:rFonts w:ascii="Arial" w:hAnsi="Arial" w:cs="Arial"/>
                <w:bCs w:val="1"/>
              </w:rPr>
              <w:t>Alder House</w:t>
            </w:r>
          </w:p>
          <w:p>
            <w:pPr>
              <w:pStyle w:val="P4"/>
              <w:rPr>
                <w:rFonts w:ascii="Arial" w:hAnsi="Arial" w:cs="Arial"/>
                <w:bCs w:val="1"/>
              </w:rPr>
            </w:pPr>
            <w:r>
              <w:rPr>
                <w:rFonts w:ascii="Arial" w:hAnsi="Arial" w:cs="Arial"/>
                <w:bCs w:val="1"/>
              </w:rPr>
              <w:t>Cradlehall Business Park,</w:t>
            </w:r>
          </w:p>
          <w:p>
            <w:pPr>
              <w:pStyle w:val="P4"/>
              <w:rPr>
                <w:rFonts w:ascii="Arial" w:hAnsi="Arial" w:cs="Arial"/>
                <w:bCs w:val="1"/>
              </w:rPr>
            </w:pPr>
            <w:r>
              <w:rPr>
                <w:rFonts w:ascii="Arial" w:hAnsi="Arial" w:cs="Arial"/>
                <w:bCs w:val="1"/>
              </w:rPr>
              <w:t xml:space="preserve"> Inverness </w:t>
            </w:r>
          </w:p>
          <w:p>
            <w:pPr>
              <w:pStyle w:val="P4"/>
              <w:rPr>
                <w:rFonts w:ascii="Arial" w:hAnsi="Arial" w:cs="Arial"/>
                <w:bCs w:val="1"/>
              </w:rPr>
            </w:pPr>
            <w:r>
              <w:rPr>
                <w:rFonts w:ascii="Arial" w:hAnsi="Arial" w:cs="Arial"/>
                <w:bCs w:val="1"/>
              </w:rPr>
              <w:t>IV2 5GH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35A Quality Street North Berwick EH39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 Thomas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Lime Tree House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Limetree House 9B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Rosanna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Rockwood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Rockwood Pencaitland Tranent EH34 5AS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Richard Maltman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73 Clark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7FD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 Clark Avenue Musselburgh East Lothian EH21 7FD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Ceol Mara </w:t>
            </w:r>
          </w:p>
          <w:p>
            <w:pPr>
              <w:pStyle w:val="P4"/>
              <w:rPr>
                <w:rFonts w:ascii="Arial" w:hAnsi="Arial" w:cs="Arial"/>
                <w:bCs w:val="1"/>
              </w:rPr>
            </w:pPr>
            <w:r>
              <w:rPr>
                <w:rFonts w:ascii="Arial" w:hAnsi="Arial" w:cs="Arial"/>
                <w:bCs w:val="1"/>
              </w:rPr>
              <w:t xml:space="preserve">Muasdale </w:t>
            </w:r>
          </w:p>
          <w:p>
            <w:pPr>
              <w:pStyle w:val="P4"/>
              <w:rPr>
                <w:rFonts w:ascii="Arial" w:hAnsi="Arial" w:cs="Arial"/>
                <w:bCs w:val="1"/>
              </w:rPr>
            </w:pPr>
            <w:r>
              <w:rPr>
                <w:rFonts w:ascii="Arial" w:hAnsi="Arial" w:cs="Arial"/>
                <w:bCs w:val="1"/>
              </w:rPr>
              <w:t xml:space="preserve">Argyll And Bute </w:t>
            </w:r>
          </w:p>
          <w:p>
            <w:pPr>
              <w:pStyle w:val="P4"/>
              <w:rPr>
                <w:rFonts w:ascii="Arial" w:hAnsi="Arial" w:cs="Arial"/>
                <w:bCs w:val="1"/>
              </w:rPr>
            </w:pPr>
            <w:r>
              <w:rPr>
                <w:rFonts w:ascii="Arial" w:hAnsi="Arial" w:cs="Arial"/>
                <w:bCs w:val="1"/>
              </w:rPr>
              <w:t xml:space="preserve">PA29 6XD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Church Road North Berwick East Lothian EH39 4AD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 -</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Roslea</w:t>
            </w:r>
          </w:p>
          <w:p>
            <w:pPr>
              <w:pStyle w:val="P4"/>
              <w:rPr>
                <w:rFonts w:ascii="Arial" w:hAnsi="Arial" w:cs="Arial"/>
                <w:bCs w:val="1"/>
              </w:rPr>
            </w:pPr>
            <w:r>
              <w:rPr>
                <w:rFonts w:ascii="Arial" w:hAnsi="Arial" w:cs="Arial"/>
                <w:bCs w:val="1"/>
              </w:rPr>
              <w:t>3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EH331LR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20/00687/P to extend time period for the siting of a snack van for a further three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St Joseph's Cottages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Forth Street North Berwick EH39 4HX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 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Osborne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Bryant And Cairns</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Forth Street North Berwick EH39 4HX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and enlargement of window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High Street Cockenzie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Muirfield Park</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1st floor roof terrace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Muirfield Park Gullane East Lothian EH31 2DS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new window openings and installation 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w:t>
            </w:r>
          </w:p>
          <w:p>
            <w:pPr>
              <w:pStyle w:val="P4"/>
              <w:rPr>
                <w:rFonts w:ascii="Arial" w:hAnsi="Arial" w:cs="Arial"/>
                <w:bCs w:val="1"/>
              </w:rPr>
            </w:pPr>
            <w:r>
              <w:rPr>
                <w:rFonts w:ascii="Arial" w:hAnsi="Arial" w:cs="Arial"/>
                <w:bCs w:val="1"/>
              </w:rPr>
              <w:t>59 Westgate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Vanessa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Mossdale</w:t>
            </w:r>
          </w:p>
          <w:p>
            <w:pPr>
              <w:pStyle w:val="P4"/>
              <w:rPr>
                <w:rFonts w:ascii="Arial" w:hAnsi="Arial" w:cs="Arial"/>
                <w:bCs w:val="1"/>
              </w:rPr>
            </w:pPr>
            <w:r>
              <w:rPr>
                <w:rFonts w:ascii="Arial" w:hAnsi="Arial" w:cs="Arial"/>
                <w:bCs w:val="1"/>
              </w:rPr>
              <w:t>Conistone</w:t>
            </w:r>
          </w:p>
          <w:p>
            <w:pPr>
              <w:pStyle w:val="P4"/>
              <w:rPr>
                <w:rFonts w:ascii="Arial" w:hAnsi="Arial" w:cs="Arial"/>
                <w:bCs w:val="1"/>
              </w:rPr>
            </w:pPr>
            <w:r>
              <w:rPr>
                <w:rFonts w:ascii="Arial" w:hAnsi="Arial" w:cs="Arial"/>
                <w:bCs w:val="1"/>
              </w:rPr>
              <w:t>Skipton</w:t>
            </w:r>
          </w:p>
          <w:p>
            <w:pPr>
              <w:pStyle w:val="P4"/>
              <w:rPr>
                <w:rFonts w:ascii="Arial" w:hAnsi="Arial" w:cs="Arial"/>
                <w:bCs w:val="1"/>
              </w:rPr>
            </w:pPr>
            <w:r>
              <w:rPr>
                <w:rFonts w:ascii="Arial" w:hAnsi="Arial" w:cs="Arial"/>
                <w:bCs w:val="1"/>
              </w:rPr>
              <w:t>BD23 5PS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Lorne Square North Berwick East Lothian EH39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Gillian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Halliburton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Halliburton Terrace Dirleton East Lothian EH39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 erection of fencing, wall, alterations to vehicular access and change of use of Fairways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Christian Poziemski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Allan Corfield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Lorne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Lewis House </w:t>
            </w:r>
          </w:p>
          <w:p>
            <w:pPr>
              <w:pStyle w:val="P4"/>
              <w:rPr>
                <w:rFonts w:ascii="Arial" w:hAnsi="Arial" w:cs="Arial"/>
                <w:bCs w:val="1"/>
              </w:rPr>
            </w:pPr>
            <w:r>
              <w:rPr>
                <w:rFonts w:ascii="Arial" w:hAnsi="Arial" w:cs="Arial"/>
                <w:bCs w:val="1"/>
              </w:rPr>
              <w:t>213 East Way</w:t>
            </w:r>
          </w:p>
          <w:p>
            <w:pPr>
              <w:pStyle w:val="P4"/>
              <w:rPr>
                <w:rFonts w:ascii="Arial" w:hAnsi="Arial" w:cs="Arial"/>
                <w:bCs w:val="1"/>
              </w:rPr>
            </w:pPr>
            <w:r>
              <w:rPr>
                <w:rFonts w:ascii="Arial" w:hAnsi="Arial" w:cs="Arial"/>
                <w:bCs w:val="1"/>
              </w:rPr>
              <w:t>Hillend Industrial Estate</w:t>
            </w:r>
          </w:p>
          <w:p>
            <w:pPr>
              <w:pStyle w:val="P4"/>
              <w:rPr>
                <w:rFonts w:ascii="Arial" w:hAnsi="Arial" w:cs="Arial"/>
                <w:bCs w:val="1"/>
              </w:rPr>
            </w:pPr>
            <w:r>
              <w:rPr>
                <w:rFonts w:ascii="Arial" w:hAnsi="Arial" w:cs="Arial"/>
                <w:bCs w:val="1"/>
              </w:rPr>
              <w:t>Hillend, Dunfermline</w:t>
            </w:r>
          </w:p>
          <w:p>
            <w:pPr>
              <w:pStyle w:val="P4"/>
              <w:rPr>
                <w:rFonts w:ascii="Arial" w:hAnsi="Arial" w:cs="Arial"/>
                <w:bCs w:val="1"/>
              </w:rPr>
            </w:pPr>
            <w:r>
              <w:rPr>
                <w:rFonts w:ascii="Arial" w:hAnsi="Arial" w:cs="Arial"/>
                <w:bCs w:val="1"/>
              </w:rPr>
              <w:t>KY11 9JF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Lorne Square North Berwick EH39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 and 1 residential caravan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05/00839/FUL to allow the use of the building as a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Annexe Eldin 34 Gosford Road Longniddry EH32 0LF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ancilliary buildings, formation of gate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public house granted planning permission for change of use to residential 2016 ref 15/01035/P.   Warrant ref 16/00074/BW</w:t>
            </w:r>
          </w:p>
          <w:p>
            <w:pPr>
              <w:pStyle w:val="P4"/>
              <w:rPr>
                <w:rFonts w:ascii="Arial" w:hAnsi="Arial" w:cs="Arial"/>
                <w:bCs w:val="1"/>
              </w:rPr>
            </w:pPr>
            <w:r>
              <w:rPr>
                <w:rFonts w:ascii="Arial" w:hAnsi="Arial" w:cs="Arial"/>
                <w:bCs w:val="1"/>
              </w:rPr>
              <w:t>Work completed and sign off 2 Aug 2019.</w:t>
            </w:r>
          </w:p>
          <w:p>
            <w:pPr>
              <w:pStyle w:val="P4"/>
              <w:rPr>
                <w:rFonts w:ascii="Arial" w:hAnsi="Arial" w:cs="Arial"/>
                <w:bCs w:val="1"/>
                <w:lang w:val="en-GB" w:bidi="ar-SA" w:eastAsia="en-US"/>
              </w:rPr>
            </w:pPr>
            <w:r>
              <w:rPr>
                <w:rFonts w:ascii="Arial" w:hAnsi="Arial" w:cs="Arial"/>
                <w:bCs w:val="1"/>
              </w:rPr>
              <w:t xml:space="preserve">Property has always been  a holiday let since the change of use and never been main steam 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Square </w:t>
            </w:r>
          </w:p>
          <w:p>
            <w:pPr>
              <w:pStyle w:val="P4"/>
              <w:rPr>
                <w:rFonts w:ascii="Arial" w:hAnsi="Arial" w:cs="Arial"/>
                <w:bCs w:val="1"/>
              </w:rPr>
            </w:pPr>
            <w:r>
              <w:rPr>
                <w:rFonts w:ascii="Arial" w:hAnsi="Arial" w:cs="Arial"/>
                <w:bCs w:val="1"/>
              </w:rPr>
              <w:t xml:space="preserve">7 Flat 2 </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Minor Building Alterations and New Timber Lean-To for Storage/Plant, form Garden Area and Parking Space, New Fencing and Gate (All Retrospective) and Change of Use from Agricultural Welfare Building/Store to Accommodation for Short Term Holiday Let (Not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Fascia Sign, Box Sign, Canopy, Projecting SignMonktonHall Service Station -  Consent To Display Advertisement application for signs on premises and associated with the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proposals involve the conservation and repair of an existing church building, including stone masonry, roof coverings, rainwater goods and other elements including reframing and glass reinstatement of windows in the tower and the vestry as well a new barrier to external stairs.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Kirk Manse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existing equestrian building to business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Field To South West Of Existing Stables Yester Estate The Avenue Gifford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 Gullane North Berwick East Lothian EH39 5AJ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Eastfield Court</w:t>
            </w:r>
          </w:p>
          <w:p>
            <w:pPr>
              <w:pStyle w:val="P4"/>
              <w:rPr>
                <w:rFonts w:ascii="Arial" w:hAnsi="Arial" w:cs="Arial"/>
                <w:bCs w:val="1"/>
              </w:rPr>
            </w:pPr>
            <w:r>
              <w:rPr>
                <w:rFonts w:ascii="Arial" w:hAnsi="Arial" w:cs="Arial"/>
                <w:bCs w:val="1"/>
              </w:rPr>
              <w:t>2 1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 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Condition 5 - Green Travel Plan Castlemains Dirleton - Travel Plan - Sept 23</w:t>
            </w:r>
          </w:p>
          <w:p>
            <w:pPr>
              <w:pStyle w:val="P4"/>
              <w:rPr>
                <w:rFonts w:ascii="Arial" w:hAnsi="Arial" w:cs="Arial"/>
                <w:bCs w:val="1"/>
                <w:lang w:val="en-GB" w:bidi="ar-SA" w:eastAsia="en-US"/>
              </w:rPr>
            </w:pPr>
            <w:r>
              <w:rPr>
                <w:rFonts w:ascii="Arial" w:hAnsi="Arial" w:cs="Arial"/>
                <w:bCs w:val="1"/>
              </w:rPr>
              <w:t>Condition 13 - Management Company Plan Ground Maintenance Summary of Costs and Spec 2023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Valencia Waste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Innov8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Landfill</w:t>
            </w:r>
          </w:p>
          <w:p>
            <w:pPr>
              <w:pStyle w:val="P4"/>
              <w:rPr>
                <w:rFonts w:ascii="Arial" w:hAnsi="Arial" w:cs="Arial"/>
                <w:bCs w:val="1"/>
              </w:rPr>
            </w:pPr>
            <w:r>
              <w:rPr>
                <w:rFonts w:ascii="Arial" w:hAnsi="Arial" w:cs="Arial"/>
                <w:bCs w:val="1"/>
              </w:rPr>
              <w:t>Oxwellmains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Scott</w:t>
            </w:r>
          </w:p>
          <w:p>
            <w:pPr>
              <w:pStyle w:val="P4"/>
              <w:rPr>
                <w:rFonts w:ascii="Arial" w:hAnsi="Arial" w:cs="Arial"/>
                <w:bCs w:val="1"/>
                <w:lang w:val="en-GB" w:bidi="ar-SA" w:eastAsia="en-US"/>
              </w:rPr>
            </w:pPr>
            <w:r>
              <w:rPr>
                <w:rFonts w:ascii="Arial" w:hAnsi="Arial" w:cs="Arial"/>
                <w:bCs w:val="1"/>
              </w:rPr>
              <w:t>C/o Dunbar Landfill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Recontouring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Oxwell Mains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.21/00710/CON_A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Emily Fawdon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Cluniehill</w:t>
            </w:r>
          </w:p>
          <w:p>
            <w:pPr>
              <w:pStyle w:val="P4"/>
              <w:rPr>
                <w:rFonts w:ascii="Arial" w:hAnsi="Arial" w:cs="Arial"/>
                <w:bCs w:val="1"/>
              </w:rPr>
            </w:pPr>
            <w:r>
              <w:rPr>
                <w:rFonts w:ascii="Arial" w:hAnsi="Arial" w:cs="Arial"/>
                <w:bCs w:val="1"/>
              </w:rPr>
              <w:t>14A Hermitage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6DD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EH30 9PS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 Pressmennan Road Stenton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 Stenton Dunbar East Lothian EH42 1TE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and raised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COU for short term letting from 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UPVC conservatory, alterations to existing windows, addition of new rooflights, conversion of the existing garage to a study and installation of Solar PV Panels and ASHP.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rear lean-to extension and timber outbuildings to allow the creation of a proposed new side/rear multi-use extension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Non-original concrete roof tiles replacement with zinc, insulation to roof, insulated rendered system overcladding to existing rendered areas, conversion of attic space to dormer, exterior doors and windows replacement, interior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Non-original concrete roof tiles replacement with zinc, insulation to roof, insulated rendered system overcladding to existing rendered areas, conversion of attic space to dormer, exterior doors and windows replacement, interior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from permanent occupancy to short-term holiday lets. Property had been holiday let in 2019.</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proposals involve the conservation and repair of an existing church building, including stone masonry, roof coverings, rainwater goods and other elements including reframing and glass reinstatement of windows in the tower and the vestry as well as a new barrier to external stairs.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Church Manse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rear kitchen extension and associated alterations to detached dwelling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Lang, Kirsty</cp:lastModifiedBy>
  <dcterms:modified xsi:type="dcterms:W3CDTF">2023-10-23T09:34:03Z</dcterms:modified>
  <cp:revision>17</cp:revision>
</cp:coreProperties>
</file>