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- 21st December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23/01296/P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Colin Robar</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doors and repainting of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10 Stories Park East Linton East Lothian EH40 3BN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Reywood Construction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Murdoch</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 Cotterwall Court</w:t>
            </w:r>
          </w:p>
          <w:p>
            <w:pPr>
              <w:spacing w:lineRule="auto" w:line="276"/>
              <w:rPr>
                <w:rFonts w:ascii="Arial" w:hAnsi="Arial" w:cs="Arial"/>
                <w:bCs w:val="1"/>
                <w:iCs w:val="1"/>
              </w:rPr>
            </w:pPr>
            <w:r>
              <w:rPr>
                <w:rFonts w:ascii="Arial" w:hAnsi="Arial" w:cs="Arial"/>
                <w:bCs w:val="1"/>
                <w:iCs w:val="1"/>
              </w:rPr>
              <w:t>Ormiston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sz w:val="22"/>
                <w:szCs w:val="22"/>
              </w:rPr>
            </w:pPr>
            <w:r>
              <w:rPr>
                <w:rFonts w:ascii="Arial" w:hAnsi="Arial" w:cs="Arial"/>
                <w:bCs w:val="1"/>
                <w:iCs w:val="1"/>
              </w:rPr>
              <w:t>EH35 5HX</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agricultural land for the siting of 1 glamping pod for holiday let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14 Camptoun Holding Drem Athelstaneford North Berwick EH39 5BA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Julie McLair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01620 827631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Cornerstone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WHP Telecoms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Susannah Help</w:t>
            </w:r>
          </w:p>
          <w:p>
            <w:pPr>
              <w:spacing w:lineRule="auto" w:line="276"/>
              <w:rPr>
                <w:rFonts w:ascii="Arial" w:hAnsi="Arial" w:cs="Arial"/>
                <w:bCs w:val="1"/>
                <w:iCs w:val="1"/>
              </w:rPr>
            </w:pPr>
            <w:r>
              <w:rPr>
                <w:rFonts w:ascii="Arial" w:hAnsi="Arial" w:cs="Arial"/>
                <w:bCs w:val="1"/>
                <w:iCs w:val="1"/>
              </w:rPr>
              <w:t>Station Court</w:t>
            </w:r>
          </w:p>
          <w:p>
            <w:pPr>
              <w:spacing w:lineRule="auto" w:line="276"/>
              <w:rPr>
                <w:rFonts w:ascii="Arial" w:hAnsi="Arial" w:cs="Arial"/>
                <w:bCs w:val="1"/>
                <w:iCs w:val="1"/>
              </w:rPr>
            </w:pPr>
            <w:r>
              <w:rPr>
                <w:rFonts w:ascii="Arial" w:hAnsi="Arial" w:cs="Arial"/>
                <w:bCs w:val="1"/>
                <w:iCs w:val="1"/>
              </w:rPr>
              <w:t>1A Station Road</w:t>
            </w:r>
          </w:p>
          <w:p>
            <w:pPr>
              <w:spacing w:lineRule="auto" w:line="276"/>
              <w:rPr>
                <w:rFonts w:ascii="Arial" w:hAnsi="Arial" w:cs="Arial"/>
                <w:bCs w:val="1"/>
                <w:iCs w:val="1"/>
              </w:rPr>
            </w:pPr>
            <w:r>
              <w:rPr>
                <w:rFonts w:ascii="Arial" w:hAnsi="Arial" w:cs="Arial"/>
                <w:bCs w:val="1"/>
                <w:iCs w:val="1"/>
              </w:rPr>
              <w:t>Guiseley</w:t>
            </w:r>
          </w:p>
          <w:p>
            <w:pPr>
              <w:spacing w:lineRule="auto" w:line="276"/>
              <w:rPr>
                <w:rFonts w:ascii="Arial" w:hAnsi="Arial" w:cs="Arial"/>
                <w:bCs w:val="1"/>
                <w:iCs w:val="1"/>
              </w:rPr>
            </w:pPr>
            <w:r>
              <w:rPr>
                <w:rFonts w:ascii="Arial" w:hAnsi="Arial" w:cs="Arial"/>
                <w:bCs w:val="1"/>
                <w:iCs w:val="1"/>
              </w:rPr>
              <w:t>Leeds</w:t>
            </w:r>
          </w:p>
          <w:p>
            <w:pPr>
              <w:spacing w:lineRule="auto" w:line="276"/>
              <w:rPr>
                <w:rFonts w:ascii="Arial" w:hAnsi="Arial" w:cs="Arial"/>
                <w:bCs w:val="1"/>
                <w:iCs w:val="1"/>
              </w:rPr>
            </w:pPr>
            <w:r>
              <w:rPr>
                <w:rFonts w:ascii="Arial" w:hAnsi="Arial" w:cs="Arial"/>
                <w:bCs w:val="1"/>
                <w:iCs w:val="1"/>
              </w:rPr>
              <w:t>LS20 8EY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telecommunications lattice tower with 6 antennas, 2 dishes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Musselburgh Rugby Football Club 3A Stoneyhill Farm Road Musselburgh East Lothian EH21 6RN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Alison  Shepherd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Stephen Wilson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Wilson</w:t>
            </w:r>
          </w:p>
          <w:p>
            <w:pPr>
              <w:spacing w:lineRule="auto" w:line="276"/>
              <w:rPr>
                <w:rFonts w:ascii="Arial" w:hAnsi="Arial" w:cs="Arial"/>
                <w:bCs w:val="1"/>
                <w:iCs w:val="1"/>
              </w:rPr>
            </w:pPr>
            <w:r>
              <w:rPr>
                <w:rFonts w:ascii="Arial" w:hAnsi="Arial" w:cs="Arial"/>
                <w:bCs w:val="1"/>
                <w:iCs w:val="1"/>
              </w:rPr>
              <w:t>34 Sydney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 6SL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installation of flue and erection of vehicular and pedestrian gates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Lady's Field Stables Whitekirk EH42 1XS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Alison Shepherd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Stephen Wilson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Stephen Wilson</w:t>
            </w:r>
          </w:p>
          <w:p>
            <w:pPr>
              <w:spacing w:lineRule="auto" w:line="276"/>
              <w:rPr>
                <w:rFonts w:ascii="Arial" w:hAnsi="Arial" w:cs="Arial"/>
                <w:bCs w:val="1"/>
                <w:iCs w:val="1"/>
              </w:rPr>
            </w:pPr>
            <w:r>
              <w:rPr>
                <w:rFonts w:ascii="Arial" w:hAnsi="Arial" w:cs="Arial"/>
                <w:bCs w:val="1"/>
                <w:iCs w:val="1"/>
              </w:rPr>
              <w:t>34 Sydney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 6SL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and 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Lady's Field Stables Whitekirk EH42 1XS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Our Community Kitchen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Lambert</w:t>
            </w:r>
          </w:p>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fencing, gates, sheds, raised beds and polytunnel</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Tynebank Adult Resource Centre 16-18 Kirk View Haddington EH41 4AP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23/01413/P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Craig  Mackay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32 Pinkie Road Musselburgh  EH21 7ES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23/01421/ADV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Bellway Homes Scotland East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North Of Castlehill Main Street Elphinstone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Gareth &amp; Sarah Williams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EMA Architecture and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42 Charlotte Square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p>
          <w:p>
            <w:pPr>
              <w:spacing w:lineRule="auto" w:line="276"/>
              <w:rPr>
                <w:rFonts w:ascii="Arial" w:hAnsi="Arial" w:cs="Arial"/>
                <w:bCs w:val="1"/>
                <w:iCs w:val="1"/>
              </w:rPr>
            </w:pPr>
            <w:r>
              <w:rPr>
                <w:rFonts w:ascii="Arial" w:hAnsi="Arial" w:cs="Arial"/>
                <w:bCs w:val="1"/>
                <w:iCs w:val="1"/>
              </w:rPr>
              <w:t>EH2 4HQ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houses, erection of wall, raised deck, steps and handrails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 2 And 4 Spott Home Farm Spott Avenue Spott East Lothian EH42 1RL</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Gareth &amp; Sarah Williams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EMA Architecture and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42 Charlotte Square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4HQ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 2 And 4 Spott Home Farm Spott Avenue Spott Dunbar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Douglas McKenzie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Goose Green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Joy Grey</w:t>
            </w:r>
          </w:p>
          <w:p>
            <w:pPr>
              <w:spacing w:lineRule="auto" w:line="276"/>
              <w:rPr>
                <w:rFonts w:ascii="Arial" w:hAnsi="Arial" w:cs="Arial"/>
                <w:bCs w:val="1"/>
                <w:iCs w:val="1"/>
              </w:rPr>
            </w:pPr>
            <w:r>
              <w:rPr>
                <w:rFonts w:ascii="Arial" w:hAnsi="Arial" w:cs="Arial"/>
                <w:bCs w:val="1"/>
                <w:iCs w:val="1"/>
              </w:rPr>
              <w:t>Grey Cottage</w:t>
            </w:r>
          </w:p>
          <w:p>
            <w:pPr>
              <w:spacing w:lineRule="auto" w:line="276"/>
              <w:rPr>
                <w:rFonts w:ascii="Arial" w:hAnsi="Arial" w:cs="Arial"/>
                <w:bCs w:val="1"/>
                <w:iCs w:val="1"/>
              </w:rPr>
            </w:pPr>
            <w:r>
              <w:rPr>
                <w:rFonts w:ascii="Arial" w:hAnsi="Arial" w:cs="Arial"/>
                <w:bCs w:val="1"/>
                <w:iCs w:val="1"/>
              </w:rPr>
              <w:t xml:space="preserve">Goose Green Design </w:t>
            </w:r>
          </w:p>
          <w:p>
            <w:pPr>
              <w:spacing w:lineRule="auto" w:line="276"/>
              <w:rPr>
                <w:rFonts w:ascii="Arial" w:hAnsi="Arial" w:cs="Arial"/>
                <w:bCs w:val="1"/>
                <w:iCs w:val="1"/>
              </w:rPr>
            </w:pPr>
            <w:r>
              <w:rPr>
                <w:rFonts w:ascii="Arial" w:hAnsi="Arial" w:cs="Arial"/>
                <w:bCs w:val="1"/>
                <w:iCs w:val="1"/>
              </w:rPr>
              <w:t>Goose Green Road</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EH31 2AT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 walls, steps, railings and formation of hardstanding areas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 Marmion Road North Berwick East Lothian EH39 4NZ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23/01449/P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Alan  Gordon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Gordon Hood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Gordon Hood</w:t>
            </w:r>
          </w:p>
          <w:p>
            <w:pPr>
              <w:spacing w:lineRule="auto" w:line="276"/>
              <w:rPr>
                <w:rFonts w:ascii="Arial" w:hAnsi="Arial" w:cs="Arial"/>
                <w:bCs w:val="1"/>
                <w:iCs w:val="1"/>
              </w:rPr>
            </w:pPr>
            <w:r>
              <w:rPr>
                <w:rFonts w:ascii="Arial" w:hAnsi="Arial" w:cs="Arial"/>
                <w:bCs w:val="1"/>
                <w:iCs w:val="1"/>
              </w:rPr>
              <w:t>Hawthorne Cottage</w:t>
            </w:r>
          </w:p>
          <w:p>
            <w:pPr>
              <w:spacing w:lineRule="auto" w:line="276"/>
              <w:rPr>
                <w:rFonts w:ascii="Arial" w:hAnsi="Arial" w:cs="Arial"/>
                <w:bCs w:val="1"/>
                <w:iCs w:val="1"/>
              </w:rPr>
            </w:pPr>
            <w:r>
              <w:rPr>
                <w:rFonts w:ascii="Arial" w:hAnsi="Arial" w:cs="Arial"/>
                <w:bCs w:val="1"/>
                <w:iCs w:val="1"/>
              </w:rPr>
              <w:t>Kirkton Of Balmerino</w:t>
            </w:r>
          </w:p>
          <w:p>
            <w:pPr>
              <w:spacing w:lineRule="auto" w:line="276"/>
              <w:rPr>
                <w:rFonts w:ascii="Arial" w:hAnsi="Arial" w:cs="Arial"/>
                <w:bCs w:val="1"/>
                <w:iCs w:val="1"/>
              </w:rPr>
            </w:pPr>
            <w:r>
              <w:rPr>
                <w:rFonts w:ascii="Arial" w:hAnsi="Arial" w:cs="Arial"/>
                <w:bCs w:val="1"/>
                <w:iCs w:val="1"/>
              </w:rPr>
              <w:t>DD6 8SA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21 Middleshot Road Gullane East Lothian EH31 2DG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23/01451/NAF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Ballanby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Erection of 2 agricultural buildings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Land North Of Home Farm Archerfield Dirleton North Berwick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19th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23/01461/P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William &amp; Barbara Biggart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Dall Architect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Dall</w:t>
            </w:r>
          </w:p>
          <w:p>
            <w:pPr>
              <w:spacing w:lineRule="auto" w:line="276"/>
              <w:rPr>
                <w:rFonts w:ascii="Arial" w:hAnsi="Arial" w:cs="Arial"/>
                <w:bCs w:val="1"/>
                <w:iCs w:val="1"/>
              </w:rPr>
            </w:pPr>
            <w:r>
              <w:rPr>
                <w:rFonts w:ascii="Arial" w:hAnsi="Arial" w:cs="Arial"/>
                <w:bCs w:val="1"/>
                <w:iCs w:val="1"/>
              </w:rPr>
              <w:t>51 Woodhall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EH13 0HD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Seton Court Whim Road Gullane East Lothian EH31 2BD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23/01462/LBC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William &amp; Barbara Biggart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Dall Architect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Dall</w:t>
            </w:r>
          </w:p>
          <w:p>
            <w:pPr>
              <w:spacing w:lineRule="auto" w:line="276"/>
              <w:rPr>
                <w:rFonts w:ascii="Arial" w:hAnsi="Arial" w:cs="Arial"/>
                <w:bCs w:val="1"/>
                <w:iCs w:val="1"/>
              </w:rPr>
            </w:pPr>
            <w:r>
              <w:rPr>
                <w:rFonts w:ascii="Arial" w:hAnsi="Arial" w:cs="Arial"/>
                <w:bCs w:val="1"/>
                <w:iCs w:val="1"/>
              </w:rPr>
              <w:t>51 Woodhall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Scotland</w:t>
            </w:r>
          </w:p>
          <w:p>
            <w:pPr>
              <w:spacing w:lineRule="auto" w:line="276"/>
              <w:rPr>
                <w:rFonts w:ascii="Arial" w:hAnsi="Arial" w:cs="Arial"/>
                <w:bCs w:val="1"/>
                <w:iCs w:val="1"/>
              </w:rPr>
            </w:pPr>
            <w:r>
              <w:rPr>
                <w:rFonts w:ascii="Arial" w:hAnsi="Arial" w:cs="Arial"/>
                <w:bCs w:val="1"/>
                <w:iCs w:val="1"/>
              </w:rPr>
              <w:t>EH13 0HD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Seton Court Whim Road Gullane East Lothian EH31 2BD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23/01469/P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Miss Jessica  Beale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Matt  McGowan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 Merricks Avenue</w:t>
            </w:r>
          </w:p>
          <w:p>
            <w:pPr>
              <w:spacing w:lineRule="auto" w:line="276"/>
              <w:rPr>
                <w:rFonts w:ascii="Arial" w:hAnsi="Arial" w:cs="Arial"/>
                <w:bCs w:val="1"/>
                <w:iCs w:val="1"/>
              </w:rPr>
            </w:pPr>
            <w:r>
              <w:rPr>
                <w:rFonts w:ascii="Arial" w:hAnsi="Arial" w:cs="Arial"/>
                <w:bCs w:val="1"/>
                <w:iCs w:val="1"/>
              </w:rPr>
              <w:t>Roslin</w:t>
            </w:r>
          </w:p>
          <w:p>
            <w:pPr>
              <w:spacing w:lineRule="auto" w:line="276"/>
              <w:rPr>
                <w:rFonts w:ascii="Arial" w:hAnsi="Arial" w:cs="Arial"/>
                <w:bCs w:val="1"/>
                <w:iCs w:val="1"/>
              </w:rPr>
            </w:pPr>
            <w:r>
              <w:rPr>
                <w:rFonts w:ascii="Arial" w:hAnsi="Arial" w:cs="Arial"/>
                <w:bCs w:val="1"/>
                <w:iCs w:val="1"/>
              </w:rPr>
              <w:t>EH25 9AX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52 Caponflat Crescent Haddington East Lothian EH41 3AR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11th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23/01470/LBC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Rory Gibson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Anderson</w:t>
            </w:r>
          </w:p>
          <w:p>
            <w:pPr>
              <w:spacing w:lineRule="auto" w:line="276"/>
              <w:rPr>
                <w:rFonts w:ascii="Arial" w:hAnsi="Arial" w:cs="Arial"/>
                <w:bCs w:val="1"/>
                <w:iCs w:val="1"/>
              </w:rPr>
            </w:pPr>
            <w:r>
              <w:rPr>
                <w:rFonts w:ascii="Arial" w:hAnsi="Arial" w:cs="Arial"/>
                <w:bCs w:val="1"/>
                <w:iCs w:val="1"/>
              </w:rPr>
              <w:t>20 Campie Road</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6QG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Internal 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45 West Holmes Gardens Musselburgh East Lothian EH21 6QW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23/01471/CLU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Westgate Gallery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39A Westgate North Berwick East Lothian EH39 4AG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Lindsey Dudgeon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Gary Fairbairn </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sz w:val="22"/>
                <w:szCs w:val="22"/>
              </w:rPr>
            </w:pPr>
            <w:r>
              <w:rPr>
                <w:rFonts w:ascii="Arial" w:hAnsi="Arial" w:cs="Arial"/>
                <w:bCs w:val="1"/>
                <w:iCs w:val="1"/>
              </w:rPr>
              <w:t>EH42 1LE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first floor balcony with balustrading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Edinburgh Road Tranent East Lothian EH33 1AY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23/01479/P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Liane Maitland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Jefcoate Anderson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Gavin Jefcoate</w:t>
            </w:r>
          </w:p>
          <w:p>
            <w:pPr>
              <w:spacing w:lineRule="auto" w:line="276"/>
              <w:rPr>
                <w:rFonts w:ascii="Arial" w:hAnsi="Arial" w:cs="Arial"/>
                <w:bCs w:val="1"/>
                <w:iCs w:val="1"/>
              </w:rPr>
            </w:pPr>
            <w:r>
              <w:rPr>
                <w:rFonts w:ascii="Arial" w:hAnsi="Arial" w:cs="Arial"/>
                <w:bCs w:val="1"/>
                <w:iCs w:val="1"/>
              </w:rPr>
              <w:t>54 Warrender Park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EH9 1HH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Painting parts of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31 Court Street Haddington EH41 3AE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23/01480/LBC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Liane Maitland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Jefcoate Anderson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Gavin Jefcoate</w:t>
            </w:r>
          </w:p>
          <w:p>
            <w:pPr>
              <w:spacing w:lineRule="auto" w:line="276"/>
              <w:rPr>
                <w:rFonts w:ascii="Arial" w:hAnsi="Arial" w:cs="Arial"/>
                <w:bCs w:val="1"/>
                <w:iCs w:val="1"/>
              </w:rPr>
            </w:pPr>
            <w:r>
              <w:rPr>
                <w:rFonts w:ascii="Arial" w:hAnsi="Arial" w:cs="Arial"/>
                <w:bCs w:val="1"/>
                <w:iCs w:val="1"/>
              </w:rPr>
              <w:t>54 Warrender Park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EH9 1HH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Painting parts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31 Court Street Haddington EH41 3AE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23/01481/P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Liane Maitland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Jefcoate Anderson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Gavin Jefcoate</w:t>
            </w:r>
          </w:p>
          <w:p>
            <w:pPr>
              <w:spacing w:lineRule="auto" w:line="276"/>
              <w:rPr>
                <w:rFonts w:ascii="Arial" w:hAnsi="Arial" w:cs="Arial"/>
                <w:bCs w:val="1"/>
                <w:iCs w:val="1"/>
              </w:rPr>
            </w:pPr>
            <w:r>
              <w:rPr>
                <w:rFonts w:ascii="Arial" w:hAnsi="Arial" w:cs="Arial"/>
                <w:bCs w:val="1"/>
                <w:iCs w:val="1"/>
              </w:rPr>
              <w:t>54 Warrender Park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EH9 1HH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Painting parts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33 Court Street Haddington EH41 3AE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23/01482/LBC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Liane Maitland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Jefcoate Anderson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Gavin Jefcoate</w:t>
            </w:r>
          </w:p>
          <w:p>
            <w:pPr>
              <w:spacing w:lineRule="auto" w:line="276"/>
              <w:rPr>
                <w:rFonts w:ascii="Arial" w:hAnsi="Arial" w:cs="Arial"/>
                <w:bCs w:val="1"/>
                <w:iCs w:val="1"/>
              </w:rPr>
            </w:pPr>
            <w:r>
              <w:rPr>
                <w:rFonts w:ascii="Arial" w:hAnsi="Arial" w:cs="Arial"/>
                <w:bCs w:val="1"/>
                <w:iCs w:val="1"/>
              </w:rPr>
              <w:t>54 Warrender Park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EH9 1HH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Painting parts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33 Court Street Haddington EH41 3AE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23/01488/P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 Singh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Maxwell72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Maxwell Davidson</w:t>
            </w:r>
          </w:p>
          <w:p>
            <w:pPr>
              <w:spacing w:lineRule="auto" w:line="276"/>
              <w:rPr>
                <w:rFonts w:ascii="Arial" w:hAnsi="Arial" w:cs="Arial"/>
                <w:bCs w:val="1"/>
                <w:iCs w:val="1"/>
              </w:rPr>
            </w:pPr>
            <w:r>
              <w:rPr>
                <w:rFonts w:ascii="Arial" w:hAnsi="Arial" w:cs="Arial"/>
                <w:bCs w:val="1"/>
                <w:iCs w:val="1"/>
              </w:rPr>
              <w:t>19 Echline Terrace</w:t>
            </w:r>
          </w:p>
          <w:p>
            <w:pPr>
              <w:spacing w:lineRule="auto" w:line="276"/>
              <w:rPr>
                <w:rFonts w:ascii="Arial" w:hAnsi="Arial" w:cs="Arial"/>
                <w:bCs w:val="1"/>
                <w:iCs w:val="1"/>
              </w:rPr>
            </w:pPr>
            <w:r>
              <w:rPr>
                <w:rFonts w:ascii="Arial" w:hAnsi="Arial" w:cs="Arial"/>
                <w:bCs w:val="1"/>
                <w:iCs w:val="1"/>
              </w:rPr>
              <w:t>S Queensferry</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Eh30 9xh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outbuilding to form ancillary residential accommodation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47C Ravensheugh Road Musselburgh EH21 7PY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23/01489/P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and Mrs M and F Simon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room/store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Wayside Main Street Gullane East Lothian EH31 2DP</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23/01492/P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Billy McLeod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Castle Terrace Port Seton East Lothian EH32 0ED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11th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23/01498/LBC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D Gillies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Henderson Drollinger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Andrew Henderson</w:t>
            </w:r>
          </w:p>
          <w:p>
            <w:pPr>
              <w:spacing w:lineRule="auto" w:line="276"/>
              <w:rPr>
                <w:rFonts w:ascii="Arial" w:hAnsi="Arial" w:cs="Arial"/>
                <w:bCs w:val="1"/>
                <w:iCs w:val="1"/>
              </w:rPr>
            </w:pPr>
            <w:r>
              <w:rPr>
                <w:rFonts w:ascii="Arial" w:hAnsi="Arial" w:cs="Arial"/>
                <w:bCs w:val="1"/>
                <w:iCs w:val="1"/>
              </w:rPr>
              <w:t>5 Barclay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4HP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Internal 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Tyninghame House East Wing Tyninghame East Linton EH42 1XW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23/01499/LBC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D Gillies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Henderson Drollinger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Andrew Henderson</w:t>
            </w:r>
          </w:p>
          <w:p>
            <w:pPr>
              <w:spacing w:lineRule="auto" w:line="276"/>
              <w:rPr>
                <w:rFonts w:ascii="Arial" w:hAnsi="Arial" w:cs="Arial"/>
                <w:bCs w:val="1"/>
                <w:iCs w:val="1"/>
              </w:rPr>
            </w:pPr>
            <w:r>
              <w:rPr>
                <w:rFonts w:ascii="Arial" w:hAnsi="Arial" w:cs="Arial"/>
                <w:bCs w:val="1"/>
                <w:iCs w:val="1"/>
              </w:rPr>
              <w:t>5 Barclay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UK</w:t>
            </w:r>
          </w:p>
          <w:p>
            <w:pPr>
              <w:spacing w:lineRule="auto" w:line="276"/>
              <w:rPr>
                <w:rFonts w:ascii="Arial" w:hAnsi="Arial" w:cs="Arial"/>
                <w:bCs w:val="1"/>
                <w:iCs w:val="1"/>
              </w:rPr>
            </w:pPr>
            <w:r>
              <w:rPr>
                <w:rFonts w:ascii="Arial" w:hAnsi="Arial" w:cs="Arial"/>
                <w:bCs w:val="1"/>
                <w:iCs w:val="1"/>
              </w:rPr>
              <w:t>EH10 4HP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Tyninghame House East Wing Tyninghame East Linton DUNBAR EH42 1XW</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Martyn Buckley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garden room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 Victoria Terrace Musselburgh East Lothian EH21 7LW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Jane McGuinness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Melbourne Place North Berwick East Lothian EH39 4JR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Neil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31 Ravensheugh Crescent Musselburgh EH21 7PZ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9th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Cs w:val="1"/>
          <w:iCs w:val="1"/>
          <w:snapToGrid w:val="0"/>
        </w:rPr>
      </w:pPr>
      <w:r>
        <w:rPr>
          <w:b w:val="1"/>
          <w:bCs w:val="1"/>
          <w:iCs w:val="1"/>
          <w:u w:val="single"/>
          <w:snapToGrid w:val="0"/>
          <w:lang w:val="en-GB" w:bidi="en-GB" w:eastAsia="en-GB"/>
        </w:rPr>
        <w:t xml:space="preserve">31 </w:t>
      </w:r>
      <w:r>
        <w:rPr>
          <w:b w:val="1"/>
          <w:bCs w:val="1"/>
          <w:iCs w:val="1"/>
          <w:u w:val="single"/>
          <w:snapToGrid w:val="0"/>
          <w:lang w:val="en-GB" w:bidi="en-GB" w:eastAsia="en-GB"/>
        </w:rPr>
        <w:t>Registered Appli</w:t>
      </w:r>
      <w:r>
        <w:rPr>
          <w:b w:val="1"/>
          <w:bCs w:val="1"/>
          <w:iCs w:val="1"/>
          <w:u w:val="single"/>
          <w:snapToGrid w:val="0"/>
          <w:lang w:val="en-GB" w:bidi="en-GB" w:eastAsia="en-GB"/>
        </w:rPr>
        <w:t>cations</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2023-12-21T08:15:35Z</dcterms:modified>
  <cp:revision>40</cp:revision>
  <dc:title>East Lothian Council Environment</dc:title>
</cp:coreProperties>
</file>