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- 1st February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23/01050/LBC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Crown And Kitchen</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KBAD</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Kerr Blyth</w:t>
            </w:r>
          </w:p>
          <w:p>
            <w:pPr>
              <w:spacing w:lineRule="auto" w:line="276"/>
              <w:rPr>
                <w:rFonts w:ascii="Arial" w:hAnsi="Arial" w:cs="Arial"/>
                <w:bCs w:val="1"/>
                <w:iCs w:val="1"/>
              </w:rPr>
            </w:pPr>
            <w:r>
              <w:rPr>
                <w:rFonts w:ascii="Arial" w:hAnsi="Arial" w:cs="Arial"/>
                <w:bCs w:val="1"/>
                <w:iCs w:val="1"/>
              </w:rPr>
              <w:t>106 Biggar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7DU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building, erection of outdoor structures and gate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25-27 Bridge Street East Linton East Lothian EH40 3AG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23/01214/P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Lucy  Deeley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2E East Road North Berwick  East Lothian  EH39 4HN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Ed Henderson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and erection of garden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Wallace Place Tranent EH33 1BG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23/01526/LBC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DPSK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 Gray Studio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Gordon Gray</w:t>
            </w:r>
          </w:p>
          <w:p>
            <w:pPr>
              <w:spacing w:lineRule="auto" w:line="276"/>
              <w:rPr>
                <w:rFonts w:ascii="Arial" w:hAnsi="Arial" w:cs="Arial"/>
                <w:bCs w:val="1"/>
                <w:iCs w:val="1"/>
              </w:rPr>
            </w:pPr>
            <w:r>
              <w:rPr>
                <w:rFonts w:ascii="Arial" w:hAnsi="Arial" w:cs="Arial"/>
                <w:bCs w:val="1"/>
                <w:iCs w:val="1"/>
              </w:rPr>
              <w:t>2/1</w:t>
            </w:r>
          </w:p>
          <w:p>
            <w:pPr>
              <w:spacing w:lineRule="auto" w:line="276"/>
              <w:rPr>
                <w:rFonts w:ascii="Arial" w:hAnsi="Arial" w:cs="Arial"/>
                <w:bCs w:val="1"/>
                <w:iCs w:val="1"/>
              </w:rPr>
            </w:pPr>
            <w:r>
              <w:rPr>
                <w:rFonts w:ascii="Arial" w:hAnsi="Arial" w:cs="Arial"/>
                <w:bCs w:val="1"/>
                <w:iCs w:val="1"/>
              </w:rPr>
              <w:t>8 Garrioch Drive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G20 8RP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and installation of signage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 High Street Haddington EH41 3ES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24/00010/P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 Mary's Parish Church Of Scotland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Wham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Wham</w:t>
            </w:r>
          </w:p>
          <w:p>
            <w:pPr>
              <w:spacing w:lineRule="auto" w:line="276"/>
              <w:rPr>
                <w:rFonts w:ascii="Arial" w:hAnsi="Arial" w:cs="Arial"/>
                <w:bCs w:val="1"/>
                <w:iCs w:val="1"/>
              </w:rPr>
            </w:pPr>
            <w:r>
              <w:rPr>
                <w:rFonts w:ascii="Arial" w:hAnsi="Arial" w:cs="Arial"/>
                <w:bCs w:val="1"/>
                <w:iCs w:val="1"/>
              </w:rPr>
              <w:t>12 Alloway Place</w:t>
            </w:r>
          </w:p>
          <w:p>
            <w:pPr>
              <w:spacing w:lineRule="auto" w:line="276"/>
              <w:rPr>
                <w:rFonts w:ascii="Arial" w:hAnsi="Arial" w:cs="Arial"/>
                <w:bCs w:val="1"/>
                <w:iCs w:val="1"/>
              </w:rPr>
            </w:pPr>
            <w:r>
              <w:rPr>
                <w:rFonts w:ascii="Arial" w:hAnsi="Arial" w:cs="Arial"/>
                <w:bCs w:val="1"/>
                <w:iCs w:val="1"/>
              </w:rPr>
              <w:t>Ayr</w:t>
            </w:r>
          </w:p>
          <w:p>
            <w:pPr>
              <w:spacing w:lineRule="auto" w:line="276"/>
              <w:rPr>
                <w:rFonts w:ascii="Arial" w:hAnsi="Arial" w:cs="Arial"/>
                <w:bCs w:val="1"/>
                <w:iCs w:val="1"/>
              </w:rPr>
            </w:pPr>
            <w:r>
              <w:rPr>
                <w:rFonts w:ascii="Arial" w:hAnsi="Arial" w:cs="Arial"/>
                <w:bCs w:val="1"/>
                <w:iCs w:val="1"/>
              </w:rPr>
              <w:t>KA7 2AA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air source heat pumps and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Mary's Parish Church Sidegate Haddington EH41 4BZ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24/00011/LBC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 Mary's Parish Church Of Scotland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Wham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Wham</w:t>
            </w:r>
          </w:p>
          <w:p>
            <w:pPr>
              <w:spacing w:lineRule="auto" w:line="276"/>
              <w:rPr>
                <w:rFonts w:ascii="Arial" w:hAnsi="Arial" w:cs="Arial"/>
                <w:bCs w:val="1"/>
                <w:iCs w:val="1"/>
              </w:rPr>
            </w:pPr>
            <w:r>
              <w:rPr>
                <w:rFonts w:ascii="Arial" w:hAnsi="Arial" w:cs="Arial"/>
                <w:bCs w:val="1"/>
                <w:iCs w:val="1"/>
              </w:rPr>
              <w:t>12 Alloway Place</w:t>
            </w:r>
          </w:p>
          <w:p>
            <w:pPr>
              <w:spacing w:lineRule="auto" w:line="276"/>
              <w:rPr>
                <w:rFonts w:ascii="Arial" w:hAnsi="Arial" w:cs="Arial"/>
                <w:bCs w:val="1"/>
                <w:iCs w:val="1"/>
              </w:rPr>
            </w:pPr>
            <w:r>
              <w:rPr>
                <w:rFonts w:ascii="Arial" w:hAnsi="Arial" w:cs="Arial"/>
                <w:bCs w:val="1"/>
                <w:iCs w:val="1"/>
              </w:rPr>
              <w:t>Ayr</w:t>
            </w:r>
          </w:p>
          <w:p>
            <w:pPr>
              <w:spacing w:lineRule="auto" w:line="276"/>
              <w:rPr>
                <w:rFonts w:ascii="Arial" w:hAnsi="Arial" w:cs="Arial"/>
                <w:bCs w:val="1"/>
                <w:iCs w:val="1"/>
              </w:rPr>
            </w:pPr>
            <w:r>
              <w:rPr>
                <w:rFonts w:ascii="Arial" w:hAnsi="Arial" w:cs="Arial"/>
                <w:bCs w:val="1"/>
                <w:iCs w:val="1"/>
              </w:rPr>
              <w:t>KA7 2AA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Mary's Parish Church Sidegate Haddington EH41 4BZ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24/00016/P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Norman Gray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3 Rosebery Place 8 Main Street Gullane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Brian Burns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shed, fencing and formation of decking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2A School Road East Linton East Lothian EH40 3AJ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James Lowes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Tom Robertson Smith</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33 Inchcolm Drive</w:t>
            </w:r>
          </w:p>
          <w:p>
            <w:pPr>
              <w:spacing w:lineRule="auto" w:line="276"/>
              <w:rPr>
                <w:rFonts w:ascii="Arial" w:hAnsi="Arial" w:cs="Arial"/>
                <w:bCs w:val="1"/>
                <w:iCs w:val="1"/>
              </w:rPr>
            </w:pPr>
            <w:r>
              <w:rPr>
                <w:rFonts w:ascii="Arial" w:hAnsi="Arial" w:cs="Arial"/>
                <w:bCs w:val="1"/>
                <w:iCs w:val="1"/>
              </w:rPr>
              <w:t>North Queensferry</w:t>
            </w:r>
          </w:p>
          <w:p>
            <w:pPr>
              <w:spacing w:lineRule="auto" w:line="276"/>
              <w:rPr>
                <w:rFonts w:ascii="Arial" w:hAnsi="Arial" w:cs="Arial"/>
                <w:bCs w:val="1"/>
                <w:iCs w:val="1"/>
              </w:rPr>
            </w:pPr>
            <w:r>
              <w:rPr>
                <w:rFonts w:ascii="Arial" w:hAnsi="Arial" w:cs="Arial"/>
                <w:bCs w:val="1"/>
                <w:iCs w:val="1"/>
              </w:rPr>
              <w:t>KY11 1LD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extension to form ancilliary accommodation, erection of garage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Chiltern Lodge Hamilton Road North Berwick EH39 4NA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SSE Renewables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 mast with cameras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Dunbar Harbour Victoria Place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J. Cormack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Thomas Osborne</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Spilmersford View Pencaitland Tranent EH34 5HJ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Karen Reid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Snowdrop Cottage 8 Fenton Steading Fenton Barns North Berwick EH39 5AF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Fraser Boswell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installation of raised decking with balustrading and erection of garage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Fenton Barns Farm Cottages North Berwick East Lothian EH39 5AN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Elliot Morgan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building and erection of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95 High Street Tranent East Lothian EH33 1LW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Mike  Cessford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NGP Architecture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Federation House</w:t>
            </w:r>
          </w:p>
          <w:p>
            <w:pPr>
              <w:spacing w:lineRule="auto" w:line="276"/>
              <w:rPr>
                <w:rFonts w:ascii="Arial" w:hAnsi="Arial" w:cs="Arial"/>
                <w:bCs w:val="1"/>
                <w:iCs w:val="1"/>
              </w:rPr>
            </w:pPr>
            <w:r>
              <w:rPr>
                <w:rFonts w:ascii="Arial" w:hAnsi="Arial" w:cs="Arial"/>
                <w:bCs w:val="1"/>
                <w:iCs w:val="1"/>
              </w:rPr>
              <w:t>222 Queensferry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2BN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 window to house, installation of solar panels on garage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29 Crookston Road Musselburgh EH21 7TQ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24/00077/CLU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A &amp; I Owens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Chris Rhodes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 Rhodes</w:t>
            </w:r>
          </w:p>
          <w:p>
            <w:pPr>
              <w:spacing w:lineRule="auto" w:line="276"/>
              <w:rPr>
                <w:rFonts w:ascii="Arial" w:hAnsi="Arial" w:cs="Arial"/>
                <w:bCs w:val="1"/>
                <w:iCs w:val="1"/>
              </w:rPr>
            </w:pPr>
            <w:r>
              <w:rPr>
                <w:rFonts w:ascii="Arial" w:hAnsi="Arial" w:cs="Arial"/>
                <w:bCs w:val="1"/>
                <w:iCs w:val="1"/>
              </w:rPr>
              <w:t>1 Lauderside Studio</w:t>
            </w:r>
          </w:p>
          <w:p>
            <w:pPr>
              <w:spacing w:lineRule="auto" w:line="276"/>
              <w:rPr>
                <w:rFonts w:ascii="Arial" w:hAnsi="Arial" w:cs="Arial"/>
                <w:bCs w:val="1"/>
                <w:iCs w:val="1"/>
              </w:rPr>
            </w:pPr>
            <w:r>
              <w:rPr>
                <w:rFonts w:ascii="Arial" w:hAnsi="Arial" w:cs="Arial"/>
                <w:bCs w:val="1"/>
                <w:iCs w:val="1"/>
              </w:rPr>
              <w:t>Lauder Place</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EH40 3DB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Browns Place East Linton East Lothian EH40 3BG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Craig and Emma Whigham and Siegel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 Delta Place Inveresk Musselburgh EH21 7TP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24/00081/P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M. O'Driscoll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Thomas Osborne</w:t>
            </w:r>
          </w:p>
          <w:p>
            <w:pPr>
              <w:spacing w:lineRule="auto" w:line="276"/>
              <w:rPr>
                <w:rFonts w:ascii="Arial" w:hAnsi="Arial" w:cs="Arial"/>
                <w:bCs w:val="1"/>
                <w:iCs w:val="1"/>
              </w:rPr>
            </w:pPr>
            <w:r>
              <w:rPr>
                <w:rFonts w:ascii="Arial" w:hAnsi="Arial" w:cs="Arial"/>
                <w:bCs w:val="1"/>
                <w:iCs w:val="1"/>
              </w:rPr>
              <w:t>2/3</w:t>
            </w:r>
          </w:p>
          <w:p>
            <w:pPr>
              <w:spacing w:lineRule="auto" w:line="276"/>
              <w:rPr>
                <w:rFonts w:ascii="Arial" w:hAnsi="Arial" w:cs="Arial"/>
                <w:bCs w:val="1"/>
                <w:iCs w:val="1"/>
              </w:rPr>
            </w:pPr>
            <w:r>
              <w:rPr>
                <w:rFonts w:ascii="Arial" w:hAnsi="Arial" w:cs="Arial"/>
                <w:bCs w:val="1"/>
                <w:iCs w:val="1"/>
              </w:rPr>
              <w:t>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41 Vinefields Pencaitland EH34 5HD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24/00089/LBC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Ms Iona And Alex Owens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Chris Rhodes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 Rhodes</w:t>
            </w:r>
          </w:p>
          <w:p>
            <w:pPr>
              <w:spacing w:lineRule="auto" w:line="276"/>
              <w:rPr>
                <w:rFonts w:ascii="Arial" w:hAnsi="Arial" w:cs="Arial"/>
                <w:bCs w:val="1"/>
                <w:iCs w:val="1"/>
              </w:rPr>
            </w:pPr>
            <w:r>
              <w:rPr>
                <w:rFonts w:ascii="Arial" w:hAnsi="Arial" w:cs="Arial"/>
                <w:bCs w:val="1"/>
                <w:iCs w:val="1"/>
              </w:rPr>
              <w:t>1 Lauderside Studio</w:t>
            </w:r>
          </w:p>
          <w:p>
            <w:pPr>
              <w:spacing w:lineRule="auto" w:line="276"/>
              <w:rPr>
                <w:rFonts w:ascii="Arial" w:hAnsi="Arial" w:cs="Arial"/>
                <w:bCs w:val="1"/>
                <w:iCs w:val="1"/>
              </w:rPr>
            </w:pPr>
            <w:r>
              <w:rPr>
                <w:rFonts w:ascii="Arial" w:hAnsi="Arial" w:cs="Arial"/>
                <w:bCs w:val="1"/>
                <w:iCs w:val="1"/>
              </w:rPr>
              <w:t>Lauder Place</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3DB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Browns Place East Linton EH40 3BG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19 Registered Applications</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2024-02-01T07:57:58Z</dcterms:modified>
  <cp:revision>40</cp:revision>
  <dc:title>East Lothian Council Environment</dc:title>
</cp:coreProperties>
</file>