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- 14th March 2024</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24/00099/P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Mr &amp; Mrs D Latimer</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DBP Architects</w:t>
            </w: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Blair Hardie</w:t>
            </w:r>
          </w:p>
          <w:p>
            <w:pPr>
              <w:spacing w:lineRule="auto" w:line="276"/>
              <w:rPr>
                <w:rFonts w:ascii="Arial" w:hAnsi="Arial" w:cs="Arial"/>
                <w:bCs w:val="1"/>
                <w:iCs w:val="1"/>
              </w:rPr>
            </w:pPr>
            <w:r>
              <w:rPr>
                <w:rFonts w:ascii="Arial" w:hAnsi="Arial" w:cs="Arial"/>
                <w:bCs w:val="1"/>
                <w:iCs w:val="1"/>
              </w:rPr>
              <w:t>108 Saint Clair Street</w:t>
            </w:r>
          </w:p>
          <w:p>
            <w:pPr>
              <w:spacing w:lineRule="auto" w:line="276"/>
              <w:rPr>
                <w:rFonts w:ascii="Arial" w:hAnsi="Arial" w:cs="Arial"/>
                <w:bCs w:val="1"/>
                <w:iCs w:val="1"/>
              </w:rPr>
            </w:pPr>
            <w:r>
              <w:rPr>
                <w:rFonts w:ascii="Arial" w:hAnsi="Arial" w:cs="Arial"/>
                <w:bCs w:val="1"/>
                <w:iCs w:val="1"/>
              </w:rPr>
              <w:t>Kirkcaldy</w:t>
            </w:r>
          </w:p>
          <w:p>
            <w:pPr>
              <w:spacing w:lineRule="auto" w:line="276"/>
              <w:rPr>
                <w:rFonts w:ascii="Arial" w:hAnsi="Arial" w:cs="Arial"/>
                <w:bCs w:val="1"/>
                <w:iCs w:val="1"/>
              </w:rPr>
            </w:pPr>
            <w:r>
              <w:rPr>
                <w:rFonts w:ascii="Arial" w:hAnsi="Arial" w:cs="Arial"/>
                <w:bCs w:val="1"/>
                <w:iCs w:val="1"/>
              </w:rPr>
              <w:t>KY1 2BD</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23 Pringles Place Pencaitland East Lothian EH34 5BT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6th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28th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24/00145/ADV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Pinkie Cleugh Battlefield Group</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Display of advertisement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Land North Of Fa'side Castle Wallyford Tranent East Lothian EH33 2LE</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Wallyford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7th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24/00146/P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Jim Gilfillan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Siting of storage container</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East Of 127 New Street Musselburgh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2nd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24/00150/LBC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Dr &amp; Mrs Tariq And Kathy Sethi</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Mozolowski &amp; Murray</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Steve Battrick</w:t>
            </w:r>
          </w:p>
          <w:p>
            <w:pPr>
              <w:spacing w:lineRule="auto" w:line="276"/>
              <w:rPr>
                <w:rFonts w:ascii="Arial" w:hAnsi="Arial" w:cs="Arial"/>
                <w:bCs w:val="1"/>
                <w:iCs w:val="1"/>
              </w:rPr>
            </w:pPr>
            <w:r>
              <w:rPr>
                <w:rFonts w:ascii="Arial" w:hAnsi="Arial" w:cs="Arial"/>
                <w:bCs w:val="1"/>
                <w:iCs w:val="1"/>
              </w:rPr>
              <w:t>2-8 Clashburn Way</w:t>
            </w:r>
          </w:p>
          <w:p>
            <w:pPr>
              <w:spacing w:lineRule="auto" w:line="276"/>
              <w:rPr>
                <w:rFonts w:ascii="Arial" w:hAnsi="Arial" w:cs="Arial"/>
                <w:bCs w:val="1"/>
                <w:iCs w:val="1"/>
              </w:rPr>
            </w:pPr>
            <w:r>
              <w:rPr>
                <w:rFonts w:ascii="Arial" w:hAnsi="Arial" w:cs="Arial"/>
                <w:bCs w:val="1"/>
                <w:iCs w:val="1"/>
              </w:rPr>
              <w:t>Bridgend Industrial Estate</w:t>
            </w:r>
          </w:p>
          <w:p>
            <w:pPr>
              <w:spacing w:lineRule="auto" w:line="276"/>
              <w:rPr>
                <w:rFonts w:ascii="Arial" w:hAnsi="Arial" w:cs="Arial"/>
                <w:bCs w:val="1"/>
                <w:iCs w:val="1"/>
              </w:rPr>
            </w:pPr>
            <w:r>
              <w:rPr>
                <w:rFonts w:ascii="Arial" w:hAnsi="Arial" w:cs="Arial"/>
                <w:bCs w:val="1"/>
                <w:iCs w:val="1"/>
              </w:rPr>
              <w:t>Kinross</w:t>
            </w:r>
          </w:p>
          <w:p>
            <w:pPr>
              <w:spacing w:lineRule="auto" w:line="276"/>
              <w:rPr>
                <w:rFonts w:ascii="Arial" w:hAnsi="Arial" w:cs="Arial"/>
                <w:bCs w:val="1"/>
                <w:iCs w:val="1"/>
              </w:rPr>
            </w:pPr>
            <w:r>
              <w:rPr>
                <w:rFonts w:ascii="Arial" w:hAnsi="Arial" w:cs="Arial"/>
                <w:bCs w:val="1"/>
                <w:iCs w:val="1"/>
              </w:rPr>
              <w:t>KY13 8GA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and extension to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Slateford House Gifford East Lothian EH41 4JB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Gifford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12th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24/00165/P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Doreen Swan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Katherine Thomson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14 Craigentinny Grove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EH7 6QD</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porch</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21 Windsor Park Musselburgh East Lothian EH21 7QL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6th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28th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24/00167/P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Abdul Sattar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HLP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Greg Holstead</w:t>
            </w:r>
          </w:p>
          <w:p>
            <w:pPr>
              <w:spacing w:lineRule="auto" w:line="276"/>
              <w:rPr>
                <w:rFonts w:ascii="Arial" w:hAnsi="Arial" w:cs="Arial"/>
                <w:bCs w:val="1"/>
                <w:iCs w:val="1"/>
              </w:rPr>
            </w:pPr>
            <w:r>
              <w:rPr>
                <w:rFonts w:ascii="Arial" w:hAnsi="Arial" w:cs="Arial"/>
                <w:bCs w:val="1"/>
                <w:iCs w:val="1"/>
              </w:rPr>
              <w:t>35 Joppa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EH15 2HB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shop to form additional floor space and to form one flat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121 Salters Road Wallyford East Lothian EH21 8AQ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Wallyford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2nd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24/00183/P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DPSK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Pegasus Planning Group</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Emma Morrison</w:t>
            </w:r>
          </w:p>
          <w:p>
            <w:pPr>
              <w:spacing w:lineRule="auto" w:line="276"/>
              <w:rPr>
                <w:rFonts w:ascii="Arial" w:hAnsi="Arial" w:cs="Arial"/>
                <w:bCs w:val="1"/>
                <w:iCs w:val="1"/>
              </w:rPr>
            </w:pPr>
            <w:r>
              <w:rPr>
                <w:rFonts w:ascii="Arial" w:hAnsi="Arial" w:cs="Arial"/>
                <w:bCs w:val="1"/>
                <w:iCs w:val="1"/>
              </w:rPr>
              <w:t>First Floor South Wing</w:t>
            </w:r>
          </w:p>
          <w:p>
            <w:pPr>
              <w:spacing w:lineRule="auto" w:line="276"/>
              <w:rPr>
                <w:rFonts w:ascii="Arial" w:hAnsi="Arial" w:cs="Arial"/>
                <w:bCs w:val="1"/>
                <w:iCs w:val="1"/>
              </w:rPr>
            </w:pPr>
            <w:r>
              <w:rPr>
                <w:rFonts w:ascii="Arial" w:hAnsi="Arial" w:cs="Arial"/>
                <w:bCs w:val="1"/>
                <w:iCs w:val="1"/>
              </w:rPr>
              <w:t>Great Park Road</w:t>
            </w:r>
          </w:p>
          <w:p>
            <w:pPr>
              <w:spacing w:lineRule="auto" w:line="276"/>
              <w:rPr>
                <w:rFonts w:ascii="Arial" w:hAnsi="Arial" w:cs="Arial"/>
                <w:bCs w:val="1"/>
                <w:iCs w:val="1"/>
              </w:rPr>
            </w:pPr>
            <w:r>
              <w:rPr>
                <w:rFonts w:ascii="Arial" w:hAnsi="Arial" w:cs="Arial"/>
                <w:bCs w:val="1"/>
                <w:iCs w:val="1"/>
              </w:rPr>
              <w:t>Equinox North</w:t>
            </w:r>
          </w:p>
          <w:p>
            <w:pPr>
              <w:spacing w:lineRule="auto" w:line="276"/>
              <w:rPr>
                <w:rFonts w:ascii="Arial" w:hAnsi="Arial" w:cs="Arial"/>
                <w:bCs w:val="1"/>
                <w:iCs w:val="1"/>
              </w:rPr>
            </w:pPr>
            <w:r>
              <w:rPr>
                <w:rFonts w:ascii="Arial" w:hAnsi="Arial" w:cs="Arial"/>
                <w:bCs w:val="1"/>
                <w:iCs w:val="1"/>
              </w:rPr>
              <w:t>Almondsbury</w:t>
            </w:r>
          </w:p>
          <w:p>
            <w:pPr>
              <w:spacing w:lineRule="auto" w:line="276"/>
              <w:rPr>
                <w:rFonts w:ascii="Arial" w:hAnsi="Arial" w:cs="Arial"/>
                <w:bCs w:val="1"/>
                <w:iCs w:val="1"/>
              </w:rPr>
            </w:pPr>
            <w:r>
              <w:rPr>
                <w:rFonts w:ascii="Arial" w:hAnsi="Arial" w:cs="Arial"/>
                <w:bCs w:val="1"/>
                <w:iCs w:val="1"/>
              </w:rPr>
              <w:t>BS32 4QL</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extract duct and CCTV cameras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25 Bridge Street Tranent EH33 1AQ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7th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24/00190/P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Tantallon Business Limited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Paul Welsh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Paul Welsh</w:t>
            </w:r>
          </w:p>
          <w:p>
            <w:pPr>
              <w:spacing w:lineRule="auto" w:line="276"/>
              <w:rPr>
                <w:rFonts w:ascii="Arial" w:hAnsi="Arial" w:cs="Arial"/>
                <w:bCs w:val="1"/>
                <w:iCs w:val="1"/>
              </w:rPr>
            </w:pPr>
            <w:r>
              <w:rPr>
                <w:rFonts w:ascii="Arial" w:hAnsi="Arial" w:cs="Arial"/>
                <w:bCs w:val="1"/>
                <w:iCs w:val="1"/>
              </w:rPr>
              <w:t>Scott House</w:t>
            </w:r>
          </w:p>
          <w:p>
            <w:pPr>
              <w:spacing w:lineRule="auto" w:line="276"/>
              <w:rPr>
                <w:rFonts w:ascii="Arial" w:hAnsi="Arial" w:cs="Arial"/>
                <w:bCs w:val="1"/>
                <w:iCs w:val="1"/>
              </w:rPr>
            </w:pPr>
            <w:r>
              <w:rPr>
                <w:rFonts w:ascii="Arial" w:hAnsi="Arial" w:cs="Arial"/>
                <w:bCs w:val="1"/>
                <w:iCs w:val="1"/>
              </w:rPr>
              <w:t>10 South St Andrew Street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EH2 2AZ</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Section 42 application to vary the wording of condition 3 of Planning Permission 20/01288/P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Tantallon Road North Berwick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7th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24/00197/P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Duncan Barbour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Part change of use of house, garden to child minding business (class 10) with associated parking and outdoor play area</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Oak Lodge 11 Netherlaw North Berwick East Lothian EH39 4RF</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David Taylor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01620 827430</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2nd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24/00198/P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Ms Sarah  Coutts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Wood Associates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Harry Wood</w:t>
            </w:r>
          </w:p>
          <w:p>
            <w:pPr>
              <w:spacing w:lineRule="auto" w:line="276"/>
              <w:rPr>
                <w:rFonts w:ascii="Arial" w:hAnsi="Arial" w:cs="Arial"/>
                <w:bCs w:val="1"/>
                <w:iCs w:val="1"/>
              </w:rPr>
            </w:pPr>
            <w:r>
              <w:rPr>
                <w:rFonts w:ascii="Arial" w:hAnsi="Arial" w:cs="Arial"/>
                <w:bCs w:val="1"/>
                <w:iCs w:val="1"/>
              </w:rPr>
              <w:t>44 Morningside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Lothian</w:t>
            </w:r>
          </w:p>
          <w:p>
            <w:pPr>
              <w:spacing w:lineRule="auto" w:line="276"/>
              <w:rPr>
                <w:rFonts w:ascii="Arial" w:hAnsi="Arial" w:cs="Arial"/>
                <w:bCs w:val="1"/>
                <w:iCs w:val="1"/>
              </w:rPr>
            </w:pPr>
            <w:r>
              <w:rPr>
                <w:rFonts w:ascii="Arial" w:hAnsi="Arial" w:cs="Arial"/>
                <w:bCs w:val="1"/>
                <w:iCs w:val="1"/>
              </w:rPr>
              <w:t>EH10 4BF</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Part re-roofing of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20 Marly Green North Berwick East Lothian EH39 4QX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5th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28th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24/00201/P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Colin Cunningham</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 Giffordgate Haddington East Lothian EH41 4AS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5th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24/00211/P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and Mrs Andrew and Sally White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Somner Macdonald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Keith Macdonald</w:t>
            </w:r>
          </w:p>
          <w:p>
            <w:pPr>
              <w:spacing w:lineRule="auto" w:line="276"/>
              <w:rPr>
                <w:rFonts w:ascii="Arial" w:hAnsi="Arial" w:cs="Arial"/>
                <w:bCs w:val="1"/>
                <w:iCs w:val="1"/>
              </w:rPr>
            </w:pPr>
            <w:r>
              <w:rPr>
                <w:rFonts w:ascii="Arial" w:hAnsi="Arial" w:cs="Arial"/>
                <w:bCs w:val="1"/>
                <w:iCs w:val="1"/>
              </w:rPr>
              <w:t>2B Law Road</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EH39 4PL</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extensions to house and formation of covered 1st floor balcony</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The Round House Woodbush Dunbar EH42 1HB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11th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4th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24/00219/CLD</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Charles Young</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Douglas Williams MCIAT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Douglas Williams</w:t>
            </w:r>
          </w:p>
          <w:p>
            <w:pPr>
              <w:spacing w:lineRule="auto" w:line="276"/>
              <w:rPr>
                <w:rFonts w:ascii="Arial" w:hAnsi="Arial" w:cs="Arial"/>
                <w:bCs w:val="1"/>
                <w:iCs w:val="1"/>
              </w:rPr>
            </w:pPr>
            <w:r>
              <w:rPr>
                <w:rFonts w:ascii="Arial" w:hAnsi="Arial" w:cs="Arial"/>
                <w:bCs w:val="1"/>
                <w:iCs w:val="1"/>
              </w:rPr>
              <w:t>47D High Street</w:t>
            </w:r>
          </w:p>
          <w:p>
            <w:pPr>
              <w:spacing w:lineRule="auto" w:line="276"/>
              <w:rPr>
                <w:rFonts w:ascii="Arial" w:hAnsi="Arial" w:cs="Arial"/>
                <w:bCs w:val="1"/>
                <w:iCs w:val="1"/>
              </w:rPr>
            </w:pPr>
            <w:r>
              <w:rPr>
                <w:rFonts w:ascii="Arial" w:hAnsi="Arial" w:cs="Arial"/>
                <w:bCs w:val="1"/>
                <w:iCs w:val="1"/>
              </w:rPr>
              <w:t>Haddington</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EH41 3EE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Learigg 39 Boggs Holdings Pencaitland Tranent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Gail Laird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01620 827223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7th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24/00220/P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WJ Clark &amp; 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Thorburn Group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Richard Simmonds</w:t>
            </w:r>
          </w:p>
          <w:p>
            <w:pPr>
              <w:spacing w:lineRule="auto" w:line="276"/>
              <w:rPr>
                <w:rFonts w:ascii="Arial" w:hAnsi="Arial" w:cs="Arial"/>
                <w:bCs w:val="1"/>
                <w:iCs w:val="1"/>
              </w:rPr>
            </w:pPr>
            <w:r>
              <w:rPr>
                <w:rFonts w:ascii="Arial" w:hAnsi="Arial" w:cs="Arial"/>
                <w:bCs w:val="1"/>
                <w:iCs w:val="1"/>
              </w:rPr>
              <w:t>Thorburn Group</w:t>
            </w:r>
          </w:p>
          <w:p>
            <w:pPr>
              <w:spacing w:lineRule="auto" w:line="276"/>
              <w:rPr>
                <w:rFonts w:ascii="Arial" w:hAnsi="Arial" w:cs="Arial"/>
                <w:bCs w:val="1"/>
                <w:iCs w:val="1"/>
              </w:rPr>
            </w:pPr>
            <w:r>
              <w:rPr>
                <w:rFonts w:ascii="Arial" w:hAnsi="Arial" w:cs="Arial"/>
                <w:bCs w:val="1"/>
                <w:iCs w:val="1"/>
              </w:rPr>
              <w:t>Duns Industrial Estate</w:t>
            </w:r>
          </w:p>
          <w:p>
            <w:pPr>
              <w:spacing w:lineRule="auto" w:line="276"/>
              <w:rPr>
                <w:rFonts w:ascii="Arial" w:hAnsi="Arial" w:cs="Arial"/>
                <w:bCs w:val="1"/>
                <w:iCs w:val="1"/>
              </w:rPr>
            </w:pPr>
            <w:r>
              <w:rPr>
                <w:rFonts w:ascii="Arial" w:hAnsi="Arial" w:cs="Arial"/>
                <w:bCs w:val="1"/>
                <w:iCs w:val="1"/>
              </w:rPr>
              <w:t>Station Road</w:t>
            </w:r>
          </w:p>
          <w:p>
            <w:pPr>
              <w:spacing w:lineRule="auto" w:line="276"/>
              <w:rPr>
                <w:rFonts w:ascii="Arial" w:hAnsi="Arial" w:cs="Arial"/>
                <w:bCs w:val="1"/>
                <w:iCs w:val="1"/>
              </w:rPr>
            </w:pPr>
            <w:r>
              <w:rPr>
                <w:rFonts w:ascii="Arial" w:hAnsi="Arial" w:cs="Arial"/>
                <w:bCs w:val="1"/>
                <w:iCs w:val="1"/>
              </w:rPr>
              <w:t>Duns</w:t>
            </w:r>
          </w:p>
          <w:p>
            <w:pPr>
              <w:spacing w:lineRule="auto" w:line="276"/>
              <w:rPr>
                <w:rFonts w:ascii="Arial" w:hAnsi="Arial" w:cs="Arial"/>
                <w:bCs w:val="1"/>
                <w:iCs w:val="1"/>
              </w:rPr>
            </w:pPr>
            <w:r>
              <w:rPr>
                <w:rFonts w:ascii="Arial" w:hAnsi="Arial" w:cs="Arial"/>
                <w:bCs w:val="1"/>
                <w:iCs w:val="1"/>
              </w:rPr>
              <w:t>Berwickshire</w:t>
            </w:r>
          </w:p>
          <w:p>
            <w:pPr>
              <w:spacing w:lineRule="auto" w:line="276"/>
              <w:rPr>
                <w:rFonts w:ascii="Arial" w:hAnsi="Arial" w:cs="Arial"/>
                <w:bCs w:val="1"/>
                <w:iCs w:val="1"/>
              </w:rPr>
            </w:pPr>
            <w:r>
              <w:rPr>
                <w:rFonts w:ascii="Arial" w:hAnsi="Arial" w:cs="Arial"/>
                <w:bCs w:val="1"/>
                <w:iCs w:val="1"/>
              </w:rPr>
              <w:t>TD11 3HS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agricultural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Upper Bolton Farm Haddington East Lothian EH41 4HW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Humbie, East &amp; West Saltoun And Bolton C</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7th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24/00226/P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J.J. &amp; K. Trainer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 N Thomson &amp; Co.</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Matt Smith</w:t>
            </w:r>
          </w:p>
          <w:p>
            <w:pPr>
              <w:spacing w:lineRule="auto" w:line="276"/>
              <w:rPr>
                <w:rFonts w:ascii="Arial" w:hAnsi="Arial" w:cs="Arial"/>
                <w:bCs w:val="1"/>
                <w:iCs w:val="1"/>
              </w:rPr>
            </w:pPr>
            <w:r>
              <w:rPr>
                <w:rFonts w:ascii="Arial" w:hAnsi="Arial" w:cs="Arial"/>
                <w:bCs w:val="1"/>
                <w:iCs w:val="1"/>
              </w:rPr>
              <w:t>84 Main Street</w:t>
            </w:r>
          </w:p>
          <w:p>
            <w:pPr>
              <w:spacing w:lineRule="auto" w:line="276"/>
              <w:rPr>
                <w:rFonts w:ascii="Arial" w:hAnsi="Arial" w:cs="Arial"/>
                <w:bCs w:val="1"/>
                <w:iCs w:val="1"/>
              </w:rPr>
            </w:pPr>
            <w:r>
              <w:rPr>
                <w:rFonts w:ascii="Arial" w:hAnsi="Arial" w:cs="Arial"/>
                <w:bCs w:val="1"/>
                <w:iCs w:val="1"/>
              </w:rPr>
              <w:t>Davidson's Mains</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EH4 5AB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Heightening part of roof of house, formation of domers, re-roofing part of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East Craig Farm Whitekirk North Berwick EH39 5PD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6th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24/00228/P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Mrs Jenny  Williams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Aps@eh21</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Christopher Bonnar</w:t>
            </w:r>
          </w:p>
          <w:p>
            <w:pPr>
              <w:spacing w:lineRule="auto" w:line="276"/>
              <w:rPr>
                <w:rFonts w:ascii="Arial" w:hAnsi="Arial" w:cs="Arial"/>
                <w:bCs w:val="1"/>
                <w:iCs w:val="1"/>
              </w:rPr>
            </w:pPr>
            <w:r>
              <w:rPr>
                <w:rFonts w:ascii="Arial" w:hAnsi="Arial" w:cs="Arial"/>
                <w:bCs w:val="1"/>
                <w:iCs w:val="1"/>
              </w:rPr>
              <w:t xml:space="preserve">7A Victoria Terrace </w:t>
            </w:r>
          </w:p>
          <w:p>
            <w:pPr>
              <w:spacing w:lineRule="auto" w:line="276"/>
              <w:rPr>
                <w:rFonts w:ascii="Arial" w:hAnsi="Arial" w:cs="Arial"/>
                <w:bCs w:val="1"/>
                <w:iCs w:val="1"/>
              </w:rPr>
            </w:pPr>
            <w:r>
              <w:rPr>
                <w:rFonts w:ascii="Arial" w:hAnsi="Arial" w:cs="Arial"/>
                <w:bCs w:val="1"/>
                <w:iCs w:val="1"/>
              </w:rPr>
              <w:t>Musselburgh</w:t>
            </w:r>
          </w:p>
          <w:p>
            <w:pPr>
              <w:spacing w:lineRule="auto" w:line="276"/>
              <w:rPr>
                <w:rFonts w:ascii="Arial" w:hAnsi="Arial" w:cs="Arial"/>
                <w:bCs w:val="1"/>
                <w:iCs w:val="1"/>
              </w:rPr>
            </w:pPr>
            <w:r>
              <w:rPr>
                <w:rFonts w:ascii="Arial" w:hAnsi="Arial" w:cs="Arial"/>
                <w:bCs w:val="1"/>
                <w:iCs w:val="1"/>
              </w:rPr>
              <w:t>EH21 7LW</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garden room</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6 Dunbar Road North Berwick EH39 4DG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6th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28th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24/00233/P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Ian &amp; Lesley Macphail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Scenic Lets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Daniel Bar</w:t>
            </w:r>
          </w:p>
          <w:p>
            <w:pPr>
              <w:spacing w:lineRule="auto" w:line="276"/>
              <w:rPr>
                <w:rFonts w:ascii="Arial" w:hAnsi="Arial" w:cs="Arial"/>
                <w:bCs w:val="1"/>
                <w:iCs w:val="1"/>
              </w:rPr>
            </w:pPr>
            <w:r>
              <w:rPr>
                <w:rFonts w:ascii="Arial" w:hAnsi="Arial" w:cs="Arial"/>
                <w:bCs w:val="1"/>
                <w:iCs w:val="1"/>
              </w:rPr>
              <w:t>Many Studios</w:t>
            </w:r>
          </w:p>
          <w:p>
            <w:pPr>
              <w:spacing w:lineRule="auto" w:line="276"/>
              <w:rPr>
                <w:rFonts w:ascii="Arial" w:hAnsi="Arial" w:cs="Arial"/>
                <w:bCs w:val="1"/>
                <w:iCs w:val="1"/>
              </w:rPr>
            </w:pPr>
            <w:r>
              <w:rPr>
                <w:rFonts w:ascii="Arial" w:hAnsi="Arial" w:cs="Arial"/>
                <w:bCs w:val="1"/>
                <w:iCs w:val="1"/>
              </w:rPr>
              <w:t xml:space="preserve">3 Ross Street </w:t>
            </w:r>
          </w:p>
          <w:p>
            <w:pPr>
              <w:spacing w:lineRule="auto" w:line="276"/>
              <w:rPr>
                <w:rFonts w:ascii="Arial" w:hAnsi="Arial" w:cs="Arial"/>
                <w:bCs w:val="1"/>
                <w:iCs w:val="1"/>
              </w:rPr>
            </w:pPr>
            <w:r>
              <w:rPr>
                <w:rFonts w:ascii="Arial" w:hAnsi="Arial" w:cs="Arial"/>
                <w:bCs w:val="1"/>
                <w:iCs w:val="1"/>
              </w:rPr>
              <w:t>The Barras</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G1 5AR</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and 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Muirlea High Street Gifford East Lothian EH41 4QU</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Gifford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24/00234/P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Jim  McLean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Lothian Plans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Stephen Lothian</w:t>
            </w:r>
          </w:p>
          <w:p>
            <w:pPr>
              <w:spacing w:lineRule="auto" w:line="276"/>
              <w:rPr>
                <w:rFonts w:ascii="Arial" w:hAnsi="Arial" w:cs="Arial"/>
                <w:bCs w:val="1"/>
                <w:iCs w:val="1"/>
              </w:rPr>
            </w:pPr>
            <w:r>
              <w:rPr>
                <w:rFonts w:ascii="Arial" w:hAnsi="Arial" w:cs="Arial"/>
                <w:bCs w:val="1"/>
                <w:iCs w:val="1"/>
              </w:rPr>
              <w:t>18 Laidlaw Gardens</w:t>
            </w:r>
          </w:p>
          <w:p>
            <w:pPr>
              <w:spacing w:lineRule="auto" w:line="276"/>
              <w:rPr>
                <w:rFonts w:ascii="Arial" w:hAnsi="Arial" w:cs="Arial"/>
                <w:bCs w:val="1"/>
                <w:iCs w:val="1"/>
              </w:rPr>
            </w:pPr>
            <w:r>
              <w:rPr>
                <w:rFonts w:ascii="Arial" w:hAnsi="Arial" w:cs="Arial"/>
                <w:bCs w:val="1"/>
                <w:iCs w:val="1"/>
              </w:rPr>
              <w:t>Tranent</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EH33 2QH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garage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 Faside Crescent Wallyford East Lothian EH21 8AH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Wallyford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7th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2nd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24/00240/P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Paul Mullins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Marc Meharry</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 Prestongrange Terrace</w:t>
            </w:r>
          </w:p>
          <w:p>
            <w:pPr>
              <w:spacing w:lineRule="auto" w:line="276"/>
              <w:rPr>
                <w:rFonts w:ascii="Arial" w:hAnsi="Arial" w:cs="Arial"/>
                <w:bCs w:val="1"/>
                <w:iCs w:val="1"/>
              </w:rPr>
            </w:pPr>
            <w:r>
              <w:rPr>
                <w:rFonts w:ascii="Arial" w:hAnsi="Arial" w:cs="Arial"/>
                <w:bCs w:val="1"/>
                <w:iCs w:val="1"/>
              </w:rPr>
              <w:t>Prestonpans</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EH32 9DG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formation of first floor roof terrace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23 Appin Drive Prestonpans East Lothian EH32 9FB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Prestonpans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5th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28th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24/00242/P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Rachel Girling</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Sutherland &amp; Co Architects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Mike Roper</w:t>
            </w:r>
          </w:p>
          <w:p>
            <w:pPr>
              <w:spacing w:lineRule="auto" w:line="276"/>
              <w:rPr>
                <w:rFonts w:ascii="Arial" w:hAnsi="Arial" w:cs="Arial"/>
                <w:bCs w:val="1"/>
                <w:iCs w:val="1"/>
              </w:rPr>
            </w:pPr>
            <w:r>
              <w:rPr>
                <w:rFonts w:ascii="Arial" w:hAnsi="Arial" w:cs="Arial"/>
                <w:bCs w:val="1"/>
                <w:iCs w:val="1"/>
              </w:rPr>
              <w:t>82 High Street</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Scotland</w:t>
            </w:r>
          </w:p>
          <w:p>
            <w:pPr>
              <w:spacing w:lineRule="auto" w:line="276"/>
              <w:rPr>
                <w:rFonts w:ascii="Arial" w:hAnsi="Arial" w:cs="Arial"/>
                <w:bCs w:val="1"/>
                <w:iCs w:val="1"/>
              </w:rPr>
            </w:pPr>
            <w:r>
              <w:rPr>
                <w:rFonts w:ascii="Arial" w:hAnsi="Arial" w:cs="Arial"/>
                <w:bCs w:val="1"/>
                <w:iCs w:val="1"/>
              </w:rPr>
              <w:t>EH39 4HF</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Section 42 application to remove condition 2 of planning permission 20/00440/P - To use maintenance ground as garden ground and erection of fencing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St Andrews Church The Square East Linton East Lothian EH40 3AD</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Stephanie McQueen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01620 827210</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6th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24/00247/P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J Gallagher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Douglas Williams MCIAT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Douglas Williams</w:t>
            </w:r>
          </w:p>
          <w:p>
            <w:pPr>
              <w:spacing w:lineRule="auto" w:line="276"/>
              <w:rPr>
                <w:rFonts w:ascii="Arial" w:hAnsi="Arial" w:cs="Arial"/>
                <w:bCs w:val="1"/>
                <w:iCs w:val="1"/>
              </w:rPr>
            </w:pPr>
            <w:r>
              <w:rPr>
                <w:rFonts w:ascii="Arial" w:hAnsi="Arial" w:cs="Arial"/>
                <w:bCs w:val="1"/>
                <w:iCs w:val="1"/>
              </w:rPr>
              <w:t>47D High Street</w:t>
            </w:r>
          </w:p>
          <w:p>
            <w:pPr>
              <w:spacing w:lineRule="auto" w:line="276"/>
              <w:rPr>
                <w:rFonts w:ascii="Arial" w:hAnsi="Arial" w:cs="Arial"/>
                <w:bCs w:val="1"/>
                <w:iCs w:val="1"/>
              </w:rPr>
            </w:pPr>
            <w:r>
              <w:rPr>
                <w:rFonts w:ascii="Arial" w:hAnsi="Arial" w:cs="Arial"/>
                <w:bCs w:val="1"/>
                <w:iCs w:val="1"/>
              </w:rPr>
              <w:t>Haddington</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EH41 3EE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porch</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 Lamberton Court Pencaitland Tranent EH34 5BL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7th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2nd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24/00250/LBC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Minato Sushi</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Neil Lambert Architect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Neil Lambert</w:t>
            </w:r>
          </w:p>
          <w:p>
            <w:pPr>
              <w:spacing w:lineRule="auto" w:line="276"/>
              <w:rPr>
                <w:rFonts w:ascii="Arial" w:hAnsi="Arial" w:cs="Arial"/>
                <w:bCs w:val="1"/>
                <w:iCs w:val="1"/>
              </w:rPr>
            </w:pPr>
            <w:r>
              <w:rPr>
                <w:rFonts w:ascii="Arial" w:hAnsi="Arial" w:cs="Arial"/>
                <w:bCs w:val="1"/>
                <w:iCs w:val="1"/>
              </w:rPr>
              <w:t>6 Alexander Place</w:t>
            </w:r>
          </w:p>
          <w:p>
            <w:pPr>
              <w:spacing w:lineRule="auto" w:line="276"/>
              <w:rPr>
                <w:rFonts w:ascii="Arial" w:hAnsi="Arial" w:cs="Arial"/>
                <w:bCs w:val="1"/>
                <w:iCs w:val="1"/>
              </w:rPr>
            </w:pPr>
            <w:r>
              <w:rPr>
                <w:rFonts w:ascii="Arial" w:hAnsi="Arial" w:cs="Arial"/>
                <w:bCs w:val="1"/>
                <w:iCs w:val="1"/>
              </w:rPr>
              <w:t>Haddington</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EH41 4EZ</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Re-painting of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79 High Street Haddington East Lothian EH41 3ET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24/00252/P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Miss Lisa  Bathgate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Lothian Plans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Stephen Lothian</w:t>
            </w:r>
          </w:p>
          <w:p>
            <w:pPr>
              <w:spacing w:lineRule="auto" w:line="276"/>
              <w:rPr>
                <w:rFonts w:ascii="Arial" w:hAnsi="Arial" w:cs="Arial"/>
                <w:bCs w:val="1"/>
                <w:iCs w:val="1"/>
              </w:rPr>
            </w:pPr>
            <w:r>
              <w:rPr>
                <w:rFonts w:ascii="Arial" w:hAnsi="Arial" w:cs="Arial"/>
                <w:bCs w:val="1"/>
                <w:iCs w:val="1"/>
              </w:rPr>
              <w:t>18 Laidlaw Gardens</w:t>
            </w:r>
          </w:p>
          <w:p>
            <w:pPr>
              <w:spacing w:lineRule="auto" w:line="276"/>
              <w:rPr>
                <w:rFonts w:ascii="Arial" w:hAnsi="Arial" w:cs="Arial"/>
                <w:bCs w:val="1"/>
                <w:iCs w:val="1"/>
              </w:rPr>
            </w:pPr>
            <w:r>
              <w:rPr>
                <w:rFonts w:ascii="Arial" w:hAnsi="Arial" w:cs="Arial"/>
                <w:bCs w:val="1"/>
                <w:iCs w:val="1"/>
              </w:rPr>
              <w:t>Tranent</w:t>
            </w:r>
          </w:p>
          <w:p>
            <w:pPr>
              <w:spacing w:lineRule="auto" w:line="276"/>
              <w:rPr>
                <w:rFonts w:ascii="Arial" w:hAnsi="Arial" w:cs="Arial"/>
                <w:bCs w:val="1"/>
                <w:iCs w:val="1"/>
              </w:rPr>
            </w:pPr>
            <w:r>
              <w:rPr>
                <w:rFonts w:ascii="Arial" w:hAnsi="Arial" w:cs="Arial"/>
                <w:bCs w:val="1"/>
                <w:iCs w:val="1"/>
              </w:rPr>
              <w:t>EH33 2QH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92 Whitehill Avenue Musselburgh EH21 6PE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13th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4th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24/00253/P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Jane Finlay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Fiona Lumsden Architect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Fiona Lumsden</w:t>
            </w:r>
          </w:p>
          <w:p>
            <w:pPr>
              <w:spacing w:lineRule="auto" w:line="276"/>
              <w:rPr>
                <w:rFonts w:ascii="Arial" w:hAnsi="Arial" w:cs="Arial"/>
                <w:bCs w:val="1"/>
                <w:iCs w:val="1"/>
              </w:rPr>
            </w:pPr>
            <w:r>
              <w:rPr>
                <w:rFonts w:ascii="Arial" w:hAnsi="Arial" w:cs="Arial"/>
                <w:bCs w:val="1"/>
                <w:iCs w:val="1"/>
              </w:rPr>
              <w:t>Langley</w:t>
            </w:r>
          </w:p>
          <w:p>
            <w:pPr>
              <w:spacing w:lineRule="auto" w:line="276"/>
              <w:rPr>
                <w:rFonts w:ascii="Arial" w:hAnsi="Arial" w:cs="Arial"/>
                <w:bCs w:val="1"/>
                <w:iCs w:val="1"/>
              </w:rPr>
            </w:pPr>
            <w:r>
              <w:rPr>
                <w:rFonts w:ascii="Arial" w:hAnsi="Arial" w:cs="Arial"/>
                <w:bCs w:val="1"/>
                <w:iCs w:val="1"/>
              </w:rPr>
              <w:t>Main Street</w:t>
            </w:r>
          </w:p>
          <w:p>
            <w:pPr>
              <w:spacing w:lineRule="auto" w:line="276"/>
              <w:rPr>
                <w:rFonts w:ascii="Arial" w:hAnsi="Arial" w:cs="Arial"/>
                <w:bCs w:val="1"/>
                <w:iCs w:val="1"/>
              </w:rPr>
            </w:pPr>
            <w:r>
              <w:rPr>
                <w:rFonts w:ascii="Arial" w:hAnsi="Arial" w:cs="Arial"/>
                <w:bCs w:val="1"/>
                <w:iCs w:val="1"/>
              </w:rPr>
              <w:t>Gullane</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EH31 2DR</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31 Lord President Road North Berwick EH39 4RP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12th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4th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24/00255/P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Mike Jess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Scott Allan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36 Wallace Avenue</w:t>
            </w:r>
          </w:p>
          <w:p>
            <w:pPr>
              <w:spacing w:lineRule="auto" w:line="276"/>
              <w:rPr>
                <w:rFonts w:ascii="Arial" w:hAnsi="Arial" w:cs="Arial"/>
                <w:bCs w:val="1"/>
                <w:iCs w:val="1"/>
              </w:rPr>
            </w:pPr>
            <w:r>
              <w:rPr>
                <w:rFonts w:ascii="Arial" w:hAnsi="Arial" w:cs="Arial"/>
                <w:bCs w:val="1"/>
                <w:iCs w:val="1"/>
              </w:rPr>
              <w:t>Wallyford</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EH21 8BZ</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Widening of doorway and installation of doors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10 Hope Place Musselburgh EH21 7QD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11th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4th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24/00256/ADV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Forever Spaces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LAB/04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Lee Johnson</w:t>
            </w:r>
          </w:p>
          <w:p>
            <w:pPr>
              <w:spacing w:lineRule="auto" w:line="276"/>
              <w:rPr>
                <w:rFonts w:ascii="Arial" w:hAnsi="Arial" w:cs="Arial"/>
                <w:bCs w:val="1"/>
                <w:iCs w:val="1"/>
              </w:rPr>
            </w:pPr>
            <w:r>
              <w:rPr>
                <w:rFonts w:ascii="Arial" w:hAnsi="Arial" w:cs="Arial"/>
                <w:bCs w:val="1"/>
                <w:iCs w:val="1"/>
              </w:rPr>
              <w:t>17 Dean Park</w:t>
            </w:r>
          </w:p>
          <w:p>
            <w:pPr>
              <w:spacing w:lineRule="auto" w:line="276"/>
              <w:rPr>
                <w:rFonts w:ascii="Arial" w:hAnsi="Arial" w:cs="Arial"/>
                <w:bCs w:val="1"/>
                <w:iCs w:val="1"/>
              </w:rPr>
            </w:pPr>
            <w:r>
              <w:rPr>
                <w:rFonts w:ascii="Arial" w:hAnsi="Arial" w:cs="Arial"/>
                <w:bCs w:val="1"/>
                <w:iCs w:val="1"/>
              </w:rPr>
              <w:t>Longniddry</w:t>
            </w:r>
          </w:p>
          <w:p>
            <w:pPr>
              <w:spacing w:lineRule="auto" w:line="276"/>
              <w:rPr>
                <w:rFonts w:ascii="Arial" w:hAnsi="Arial" w:cs="Arial"/>
                <w:bCs w:val="1"/>
                <w:iCs w:val="1"/>
              </w:rPr>
            </w:pPr>
            <w:r>
              <w:rPr>
                <w:rFonts w:ascii="Arial" w:hAnsi="Arial" w:cs="Arial"/>
                <w:bCs w:val="1"/>
                <w:iCs w:val="1"/>
              </w:rPr>
              <w:t>EH32 0QR</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Display of advertisements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 Church Street Haddington EH41 3EX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26th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24/00259/P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 B. Hamilton And 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Douglas Williams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47d High Street</w:t>
            </w:r>
          </w:p>
          <w:p>
            <w:pPr>
              <w:spacing w:lineRule="auto" w:line="276"/>
              <w:rPr>
                <w:rFonts w:ascii="Arial" w:hAnsi="Arial" w:cs="Arial"/>
                <w:bCs w:val="1"/>
                <w:iCs w:val="1"/>
              </w:rPr>
            </w:pPr>
            <w:r>
              <w:rPr>
                <w:rFonts w:ascii="Arial" w:hAnsi="Arial" w:cs="Arial"/>
                <w:bCs w:val="1"/>
                <w:iCs w:val="1"/>
              </w:rPr>
              <w:t>Haddington</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EH41 3EE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 Templehall Cottages Ormiston East Lothian EH35 5NL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11th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4th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24/00269/LBC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Capital Developments (Edinburgh)</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Kevin McGinley</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7 Brunswick Terrace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EH75PG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Formation of hardstanding area and installation of flues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 And 3 High Street Musselburgh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Bruce Nicolson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01620 827701</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12th March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April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b w:val="1"/>
          <w:bCs w:val="1"/>
          <w:iCs w:val="1"/>
          <w:u w:val="single"/>
          <w:snapToGrid w:val="0"/>
        </w:rPr>
      </w:pPr>
      <w:r>
        <w:rPr>
          <w:b w:val="1"/>
          <w:bCs w:val="1"/>
          <w:iCs w:val="1"/>
          <w:u w:val="single"/>
          <w:snapToGrid w:val="0"/>
          <w:lang w:val="en-GB" w:bidi="en-GB" w:eastAsia="en-GB"/>
        </w:rPr>
        <w:t>28 Applications Registered</w:t>
      </w:r>
    </w:p>
    <w:p>
      <w:pPr>
        <w:widowControl w:val="0"/>
        <w:rPr>
          <w:bCs w:val="1"/>
          <w:iCs w:val="1"/>
          <w:snapToGrid w:val="0"/>
        </w:rPr>
      </w:pP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2024-03-14T08:27:33Z</dcterms:modified>
  <cp:revision>40</cp:revision>
  <dc:title>East Lothian Council Environment</dc:title>
</cp:coreProperties>
</file>