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CF245" w14:textId="77777777" w:rsidR="00D43A85" w:rsidRDefault="00D43A85">
      <w:pPr>
        <w:widowControl w:val="0"/>
        <w:tabs>
          <w:tab w:val="left" w:pos="90"/>
        </w:tabs>
        <w:autoSpaceDE w:val="0"/>
        <w:autoSpaceDN w:val="0"/>
        <w:adjustRightInd w:val="0"/>
        <w:spacing w:before="57" w:after="0" w:line="240" w:lineRule="auto"/>
        <w:rPr>
          <w:rFonts w:ascii="Cambria" w:hAnsi="Cambria" w:cs="Cambria"/>
          <w:b/>
          <w:bCs/>
          <w:color w:val="00224D"/>
          <w:kern w:val="0"/>
          <w:sz w:val="49"/>
          <w:szCs w:val="49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East Lothian Council</w:t>
      </w:r>
    </w:p>
    <w:p w14:paraId="26E73AFA" w14:textId="77777777" w:rsidR="00D43A85" w:rsidRDefault="00D43A8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Cambria" w:hAnsi="Cambria" w:cs="Cambria"/>
          <w:b/>
          <w:bCs/>
          <w:color w:val="00224D"/>
          <w:kern w:val="0"/>
          <w:sz w:val="46"/>
          <w:szCs w:val="46"/>
        </w:rPr>
      </w:pPr>
      <w:r>
        <w:rPr>
          <w:rFonts w:ascii="Arial" w:hAnsi="Arial" w:cs="Arial"/>
          <w:kern w:val="0"/>
        </w:rPr>
        <w:tab/>
      </w:r>
      <w:r>
        <w:rPr>
          <w:rFonts w:ascii="Cambria" w:hAnsi="Cambria" w:cs="Cambria"/>
          <w:b/>
          <w:bCs/>
          <w:color w:val="00224D"/>
          <w:kern w:val="0"/>
          <w:sz w:val="40"/>
          <w:szCs w:val="40"/>
        </w:rPr>
        <w:t>Scheme of Delegation List of Applications</w:t>
      </w:r>
    </w:p>
    <w:p w14:paraId="0FCE50AE" w14:textId="77777777" w:rsidR="00D43A85" w:rsidRDefault="00D43A85">
      <w:pPr>
        <w:widowControl w:val="0"/>
        <w:tabs>
          <w:tab w:val="left" w:pos="345"/>
          <w:tab w:val="left" w:pos="1050"/>
          <w:tab w:val="left" w:pos="3855"/>
          <w:tab w:val="left" w:pos="9075"/>
        </w:tabs>
        <w:autoSpaceDE w:val="0"/>
        <w:autoSpaceDN w:val="0"/>
        <w:adjustRightInd w:val="0"/>
        <w:spacing w:before="526" w:after="0" w:line="240" w:lineRule="auto"/>
        <w:rPr>
          <w:rFonts w:ascii="Calibri" w:hAnsi="Calibri" w:cs="Calibri"/>
          <w:b/>
          <w:bCs/>
          <w:color w:val="00224D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Ward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Application No.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Address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b/>
          <w:bCs/>
          <w:color w:val="00224D"/>
          <w:kern w:val="0"/>
          <w:sz w:val="18"/>
          <w:szCs w:val="18"/>
        </w:rPr>
        <w:t>Officer Recommendation</w:t>
      </w:r>
    </w:p>
    <w:p w14:paraId="162717CF" w14:textId="21687075" w:rsidR="00D43A85" w:rsidRDefault="00D43A85">
      <w:pPr>
        <w:widowControl w:val="0"/>
        <w:tabs>
          <w:tab w:val="left" w:pos="345"/>
          <w:tab w:val="left" w:pos="1050"/>
          <w:tab w:val="left" w:pos="3855"/>
          <w:tab w:val="left" w:pos="9120"/>
        </w:tabs>
        <w:autoSpaceDE w:val="0"/>
        <w:autoSpaceDN w:val="0"/>
        <w:adjustRightInd w:val="0"/>
        <w:spacing w:before="912" w:after="0" w:line="240" w:lineRule="auto"/>
        <w:rPr>
          <w:rFonts w:ascii="Calibri" w:hAnsi="Calibri" w:cs="Calibri"/>
          <w:color w:val="000000"/>
          <w:kern w:val="0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0004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25/00195/P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15D Balfour Street</w:t>
      </w:r>
      <w:r w:rsidR="008410E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North Berwick</w:t>
      </w:r>
      <w:r w:rsidR="008410E0">
        <w:rPr>
          <w:rFonts w:ascii="Calibri" w:hAnsi="Calibri" w:cs="Calibri"/>
          <w:color w:val="000000"/>
          <w:kern w:val="0"/>
          <w:sz w:val="18"/>
          <w:szCs w:val="18"/>
        </w:rPr>
        <w:t xml:space="preserve"> </w:t>
      </w:r>
      <w:r>
        <w:rPr>
          <w:rFonts w:ascii="Calibri" w:hAnsi="Calibri" w:cs="Calibri"/>
          <w:color w:val="000000"/>
          <w:kern w:val="0"/>
          <w:sz w:val="18"/>
          <w:szCs w:val="18"/>
        </w:rPr>
        <w:t>EH39 4JY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8"/>
          <w:szCs w:val="18"/>
        </w:rPr>
        <w:t>REF</w:t>
      </w:r>
      <w:r w:rsidR="008410E0">
        <w:rPr>
          <w:rFonts w:ascii="Calibri" w:hAnsi="Calibri" w:cs="Calibri"/>
          <w:color w:val="000000"/>
          <w:kern w:val="0"/>
          <w:sz w:val="18"/>
          <w:szCs w:val="18"/>
        </w:rPr>
        <w:t>USE</w:t>
      </w:r>
    </w:p>
    <w:p w14:paraId="74C925E1" w14:textId="77777777" w:rsidR="00D43A85" w:rsidRDefault="00D43A85">
      <w:pPr>
        <w:widowControl w:val="0"/>
        <w:tabs>
          <w:tab w:val="left" w:pos="90"/>
          <w:tab w:val="right" w:pos="11127"/>
        </w:tabs>
        <w:autoSpaceDE w:val="0"/>
        <w:autoSpaceDN w:val="0"/>
        <w:adjustRightInd w:val="0"/>
        <w:spacing w:before="11489" w:after="0" w:line="240" w:lineRule="auto"/>
        <w:rPr>
          <w:rFonts w:ascii="Calibri" w:hAnsi="Calibri" w:cs="Calibri"/>
          <w:color w:val="000000"/>
          <w:kern w:val="0"/>
          <w:sz w:val="22"/>
          <w:szCs w:val="22"/>
        </w:rPr>
      </w:pP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24 April 2025</w:t>
      </w:r>
      <w:r>
        <w:rPr>
          <w:rFonts w:ascii="Arial" w:hAnsi="Arial" w:cs="Arial"/>
          <w:kern w:val="0"/>
        </w:rPr>
        <w:tab/>
      </w:r>
      <w:r>
        <w:rPr>
          <w:rFonts w:ascii="Calibri" w:hAnsi="Calibri" w:cs="Calibri"/>
          <w:color w:val="000000"/>
          <w:kern w:val="0"/>
          <w:sz w:val="16"/>
          <w:szCs w:val="16"/>
        </w:rPr>
        <w:t>Page 1 of 1</w:t>
      </w:r>
    </w:p>
    <w:sectPr w:rsidR="00000000">
      <w:pgSz w:w="11906" w:h="16838" w:code="9"/>
      <w:pgMar w:top="360" w:right="360" w:bottom="360" w:left="3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E0"/>
    <w:rsid w:val="008410E0"/>
    <w:rsid w:val="00D43A85"/>
    <w:rsid w:val="00D6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83C720"/>
  <w14:defaultImageDpi w14:val="0"/>
  <w15:docId w15:val="{1DBC188E-25F2-4DED-BE90-0B28441D0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Maclennan, Kathleen</dc:creator>
  <cp:keywords/>
  <dc:description/>
  <cp:lastModifiedBy>Maclennan, Kathleen</cp:lastModifiedBy>
  <cp:revision>2</cp:revision>
  <dcterms:created xsi:type="dcterms:W3CDTF">2025-04-24T13:03:00Z</dcterms:created>
  <dcterms:modified xsi:type="dcterms:W3CDTF">2025-04-24T13:03:00Z</dcterms:modified>
</cp:coreProperties>
</file>