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301E3" w14:textId="77777777" w:rsidR="00733EB5" w:rsidRDefault="00733EB5">
      <w:pPr>
        <w:widowControl w:val="0"/>
        <w:tabs>
          <w:tab w:val="left" w:pos="90"/>
        </w:tabs>
        <w:autoSpaceDE w:val="0"/>
        <w:autoSpaceDN w:val="0"/>
        <w:adjustRightInd w:val="0"/>
        <w:spacing w:before="57" w:after="0" w:line="240" w:lineRule="auto"/>
        <w:rPr>
          <w:rFonts w:ascii="Cambria" w:hAnsi="Cambria" w:cs="Cambria"/>
          <w:b/>
          <w:bCs/>
          <w:color w:val="00224D"/>
          <w:kern w:val="0"/>
          <w:sz w:val="49"/>
          <w:szCs w:val="49"/>
        </w:rPr>
      </w:pPr>
      <w:r>
        <w:rPr>
          <w:rFonts w:ascii="Arial" w:hAnsi="Arial" w:cs="Arial"/>
          <w:kern w:val="0"/>
        </w:rPr>
        <w:tab/>
      </w:r>
      <w:r>
        <w:rPr>
          <w:rFonts w:ascii="Cambria" w:hAnsi="Cambria" w:cs="Cambria"/>
          <w:b/>
          <w:bCs/>
          <w:color w:val="00224D"/>
          <w:kern w:val="0"/>
          <w:sz w:val="40"/>
          <w:szCs w:val="40"/>
        </w:rPr>
        <w:t>East Lothian Council</w:t>
      </w:r>
    </w:p>
    <w:p w14:paraId="094C5FA6" w14:textId="77777777" w:rsidR="00733EB5" w:rsidRDefault="00733EB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bCs/>
          <w:color w:val="00224D"/>
          <w:kern w:val="0"/>
          <w:sz w:val="46"/>
          <w:szCs w:val="46"/>
        </w:rPr>
      </w:pPr>
      <w:r>
        <w:rPr>
          <w:rFonts w:ascii="Arial" w:hAnsi="Arial" w:cs="Arial"/>
          <w:kern w:val="0"/>
        </w:rPr>
        <w:tab/>
      </w:r>
      <w:r>
        <w:rPr>
          <w:rFonts w:ascii="Cambria" w:hAnsi="Cambria" w:cs="Cambria"/>
          <w:b/>
          <w:bCs/>
          <w:color w:val="00224D"/>
          <w:kern w:val="0"/>
          <w:sz w:val="40"/>
          <w:szCs w:val="40"/>
        </w:rPr>
        <w:t>Scheme of Delegation List of Applications</w:t>
      </w:r>
    </w:p>
    <w:p w14:paraId="51FE1249" w14:textId="77777777" w:rsidR="00733EB5" w:rsidRDefault="00733EB5">
      <w:pPr>
        <w:widowControl w:val="0"/>
        <w:tabs>
          <w:tab w:val="left" w:pos="345"/>
          <w:tab w:val="left" w:pos="1050"/>
          <w:tab w:val="left" w:pos="3855"/>
          <w:tab w:val="left" w:pos="9075"/>
        </w:tabs>
        <w:autoSpaceDE w:val="0"/>
        <w:autoSpaceDN w:val="0"/>
        <w:adjustRightInd w:val="0"/>
        <w:spacing w:before="526" w:after="0" w:line="240" w:lineRule="auto"/>
        <w:rPr>
          <w:rFonts w:ascii="Calibri" w:hAnsi="Calibri" w:cs="Calibri"/>
          <w:b/>
          <w:bCs/>
          <w:color w:val="00224D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b/>
          <w:bCs/>
          <w:color w:val="00224D"/>
          <w:kern w:val="0"/>
          <w:sz w:val="18"/>
          <w:szCs w:val="18"/>
        </w:rPr>
        <w:t>Ward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b/>
          <w:bCs/>
          <w:color w:val="00224D"/>
          <w:kern w:val="0"/>
          <w:sz w:val="18"/>
          <w:szCs w:val="18"/>
        </w:rPr>
        <w:t>Application No.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b/>
          <w:bCs/>
          <w:color w:val="00224D"/>
          <w:kern w:val="0"/>
          <w:sz w:val="18"/>
          <w:szCs w:val="18"/>
        </w:rPr>
        <w:t>Address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b/>
          <w:bCs/>
          <w:color w:val="00224D"/>
          <w:kern w:val="0"/>
          <w:sz w:val="18"/>
          <w:szCs w:val="18"/>
        </w:rPr>
        <w:t>Officer Recommendation</w:t>
      </w:r>
    </w:p>
    <w:p w14:paraId="7D30B882" w14:textId="015073F8" w:rsidR="00733EB5" w:rsidRDefault="00733EB5">
      <w:pPr>
        <w:widowControl w:val="0"/>
        <w:tabs>
          <w:tab w:val="left" w:pos="345"/>
          <w:tab w:val="left" w:pos="1050"/>
          <w:tab w:val="left" w:pos="3855"/>
          <w:tab w:val="left" w:pos="9120"/>
        </w:tabs>
        <w:autoSpaceDE w:val="0"/>
        <w:autoSpaceDN w:val="0"/>
        <w:adjustRightInd w:val="0"/>
        <w:spacing w:before="912"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0001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25/00706/P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The Apostolic Church</w:t>
      </w:r>
      <w:r w:rsidR="00BE66CB">
        <w:rPr>
          <w:rFonts w:ascii="Calibri" w:hAnsi="Calibri" w:cs="Calibri"/>
          <w:color w:val="000000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kern w:val="0"/>
          <w:sz w:val="18"/>
          <w:szCs w:val="18"/>
        </w:rPr>
        <w:t>122A New Street</w:t>
      </w:r>
      <w:r w:rsidR="00BE66CB">
        <w:rPr>
          <w:rFonts w:ascii="Calibri" w:hAnsi="Calibri" w:cs="Calibri"/>
          <w:color w:val="000000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kern w:val="0"/>
          <w:sz w:val="18"/>
          <w:szCs w:val="18"/>
        </w:rPr>
        <w:t>Musselburgh</w:t>
      </w:r>
      <w:r w:rsidR="00BE66CB">
        <w:rPr>
          <w:rFonts w:ascii="Calibri" w:hAnsi="Calibri" w:cs="Calibri"/>
          <w:color w:val="000000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kern w:val="0"/>
          <w:sz w:val="18"/>
          <w:szCs w:val="18"/>
        </w:rPr>
        <w:t>EH21 6BY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GR</w:t>
      </w:r>
      <w:r w:rsidR="00BE66CB">
        <w:rPr>
          <w:rFonts w:ascii="Calibri" w:hAnsi="Calibri" w:cs="Calibri"/>
          <w:color w:val="000000"/>
          <w:kern w:val="0"/>
          <w:sz w:val="18"/>
          <w:szCs w:val="18"/>
        </w:rPr>
        <w:t>ANT</w:t>
      </w:r>
    </w:p>
    <w:p w14:paraId="169A6739" w14:textId="3C5BAC22" w:rsidR="00733EB5" w:rsidRDefault="00733EB5">
      <w:pPr>
        <w:widowControl w:val="0"/>
        <w:tabs>
          <w:tab w:val="left" w:pos="345"/>
          <w:tab w:val="left" w:pos="1050"/>
          <w:tab w:val="left" w:pos="3855"/>
          <w:tab w:val="left" w:pos="9120"/>
        </w:tabs>
        <w:autoSpaceDE w:val="0"/>
        <w:autoSpaceDN w:val="0"/>
        <w:adjustRightInd w:val="0"/>
        <w:spacing w:before="984"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0004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25/01168/P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 xml:space="preserve">5 St </w:t>
      </w:r>
      <w:proofErr w:type="spellStart"/>
      <w:r>
        <w:rPr>
          <w:rFonts w:ascii="Calibri" w:hAnsi="Calibri" w:cs="Calibri"/>
          <w:color w:val="000000"/>
          <w:kern w:val="0"/>
          <w:sz w:val="18"/>
          <w:szCs w:val="18"/>
        </w:rPr>
        <w:t>Baldreds</w:t>
      </w:r>
      <w:proofErr w:type="spellEnd"/>
      <w:r>
        <w:rPr>
          <w:rFonts w:ascii="Calibri" w:hAnsi="Calibri" w:cs="Calibri"/>
          <w:color w:val="000000"/>
          <w:kern w:val="0"/>
          <w:sz w:val="18"/>
          <w:szCs w:val="18"/>
        </w:rPr>
        <w:t xml:space="preserve"> Crescent</w:t>
      </w:r>
      <w:r w:rsidR="00BE66CB">
        <w:rPr>
          <w:rFonts w:ascii="Calibri" w:hAnsi="Calibri" w:cs="Calibri"/>
          <w:color w:val="000000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kern w:val="0"/>
          <w:sz w:val="18"/>
          <w:szCs w:val="18"/>
        </w:rPr>
        <w:t>North Berwick</w:t>
      </w:r>
      <w:r w:rsidR="00BE66CB">
        <w:rPr>
          <w:rFonts w:ascii="Calibri" w:hAnsi="Calibri" w:cs="Calibri"/>
          <w:color w:val="000000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kern w:val="0"/>
          <w:sz w:val="18"/>
          <w:szCs w:val="18"/>
        </w:rPr>
        <w:t>East Lothian</w:t>
      </w:r>
      <w:r w:rsidR="00BE66CB">
        <w:rPr>
          <w:rFonts w:ascii="Calibri" w:hAnsi="Calibri" w:cs="Calibri"/>
          <w:color w:val="000000"/>
          <w:kern w:val="0"/>
          <w:sz w:val="18"/>
          <w:szCs w:val="18"/>
        </w:rPr>
        <w:t xml:space="preserve"> </w:t>
      </w:r>
      <w:r>
        <w:rPr>
          <w:rFonts w:ascii="Calibri" w:hAnsi="Calibri" w:cs="Calibri"/>
          <w:color w:val="000000"/>
          <w:kern w:val="0"/>
          <w:sz w:val="18"/>
          <w:szCs w:val="18"/>
        </w:rPr>
        <w:t>EH39 4PZ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8"/>
          <w:szCs w:val="18"/>
        </w:rPr>
        <w:t>GR</w:t>
      </w:r>
      <w:r w:rsidR="00BE66CB">
        <w:rPr>
          <w:rFonts w:ascii="Calibri" w:hAnsi="Calibri" w:cs="Calibri"/>
          <w:color w:val="000000"/>
          <w:kern w:val="0"/>
          <w:sz w:val="18"/>
          <w:szCs w:val="18"/>
        </w:rPr>
        <w:t>ANT</w:t>
      </w:r>
    </w:p>
    <w:p w14:paraId="3C76BD90" w14:textId="77777777" w:rsidR="00733EB5" w:rsidRDefault="00733EB5">
      <w:pPr>
        <w:widowControl w:val="0"/>
        <w:tabs>
          <w:tab w:val="left" w:pos="90"/>
          <w:tab w:val="right" w:pos="11127"/>
        </w:tabs>
        <w:autoSpaceDE w:val="0"/>
        <w:autoSpaceDN w:val="0"/>
        <w:adjustRightInd w:val="0"/>
        <w:spacing w:before="10238" w:after="0" w:line="240" w:lineRule="auto"/>
        <w:rPr>
          <w:rFonts w:ascii="Calibri" w:hAnsi="Calibri" w:cs="Calibri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27 November 2025</w:t>
      </w:r>
      <w:r>
        <w:rPr>
          <w:rFonts w:ascii="Arial" w:hAnsi="Arial" w:cs="Arial"/>
          <w:kern w:val="0"/>
        </w:rPr>
        <w:tab/>
      </w:r>
      <w:r>
        <w:rPr>
          <w:rFonts w:ascii="Calibri" w:hAnsi="Calibri" w:cs="Calibri"/>
          <w:color w:val="000000"/>
          <w:kern w:val="0"/>
          <w:sz w:val="16"/>
          <w:szCs w:val="16"/>
        </w:rPr>
        <w:t>Page 1 of 1</w:t>
      </w:r>
    </w:p>
    <w:sectPr w:rsidR="00000000">
      <w:pgSz w:w="11904" w:h="16834" w:code="9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CB"/>
    <w:rsid w:val="00733EB5"/>
    <w:rsid w:val="00B55288"/>
    <w:rsid w:val="00BE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7D78AB"/>
  <w14:defaultImageDpi w14:val="0"/>
  <w15:docId w15:val="{F8D92F69-2F5B-4587-961A-3765E9C6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Isla</dc:creator>
  <cp:keywords/>
  <dc:description/>
  <cp:lastModifiedBy>Haigh, Isla</cp:lastModifiedBy>
  <cp:revision>2</cp:revision>
  <dcterms:created xsi:type="dcterms:W3CDTF">2025-11-27T12:29:00Z</dcterms:created>
  <dcterms:modified xsi:type="dcterms:W3CDTF">2025-11-27T12:29:00Z</dcterms:modified>
</cp:coreProperties>
</file>