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907C" w14:textId="77777777" w:rsidR="00AB4BF6" w:rsidRDefault="00AB4BF6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48"/>
          <w:szCs w:val="48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40"/>
          <w:szCs w:val="40"/>
        </w:rPr>
        <w:t xml:space="preserve">East Lothian Council                                                </w:t>
      </w:r>
    </w:p>
    <w:p w14:paraId="6DA4CB79" w14:textId="77777777" w:rsidR="00AB4BF6" w:rsidRDefault="00AB4BF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45"/>
          <w:szCs w:val="4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40"/>
          <w:szCs w:val="40"/>
        </w:rPr>
        <w:t>Committee Expedited List of Applications</w:t>
      </w:r>
    </w:p>
    <w:p w14:paraId="661EC668" w14:textId="77777777" w:rsidR="00AB4BF6" w:rsidRDefault="00AB4BF6" w:rsidP="00AB4BF6">
      <w:pPr>
        <w:widowControl w:val="0"/>
        <w:tabs>
          <w:tab w:val="left" w:pos="90"/>
          <w:tab w:val="left" w:pos="1701"/>
          <w:tab w:val="left" w:pos="3686"/>
          <w:tab w:val="left" w:pos="6916"/>
        </w:tabs>
        <w:autoSpaceDE w:val="0"/>
        <w:autoSpaceDN w:val="0"/>
        <w:adjustRightInd w:val="0"/>
        <w:spacing w:before="594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Ward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Application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Address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Recommendation</w:t>
      </w:r>
    </w:p>
    <w:p w14:paraId="45AE81E3" w14:textId="77777777" w:rsidR="00AB4BF6" w:rsidRDefault="00AB4BF6">
      <w:pPr>
        <w:widowControl w:val="0"/>
        <w:tabs>
          <w:tab w:val="left" w:pos="113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i/>
          <w:iCs/>
          <w:color w:val="00008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i/>
          <w:iCs/>
          <w:color w:val="000080"/>
          <w:kern w:val="0"/>
          <w:sz w:val="22"/>
          <w:szCs w:val="22"/>
        </w:rPr>
        <w:t>0005</w:t>
      </w:r>
    </w:p>
    <w:p w14:paraId="460DE9D8" w14:textId="2C6E81CA" w:rsidR="00AB4BF6" w:rsidRDefault="00AB4BF6" w:rsidP="00AB4BF6">
      <w:pPr>
        <w:widowControl w:val="0"/>
        <w:tabs>
          <w:tab w:val="left" w:pos="1701"/>
          <w:tab w:val="left" w:pos="3686"/>
          <w:tab w:val="left" w:pos="7426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25/00906/LBC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4 Station Road 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Haddington </w:t>
      </w:r>
      <w:r>
        <w:rPr>
          <w:rFonts w:ascii="Arial" w:hAnsi="Arial" w:cs="Arial"/>
          <w:color w:val="000000"/>
          <w:kern w:val="0"/>
          <w:sz w:val="16"/>
          <w:szCs w:val="16"/>
        </w:rPr>
        <w:t>EH41 3NU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GRANT</w:t>
      </w:r>
    </w:p>
    <w:p w14:paraId="1ED0E51A" w14:textId="77777777" w:rsidR="00AB4BF6" w:rsidRDefault="00AB4BF6">
      <w:pPr>
        <w:widowControl w:val="0"/>
        <w:tabs>
          <w:tab w:val="left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</w:p>
    <w:p w14:paraId="4EF1E3EC" w14:textId="77777777" w:rsidR="00AB4BF6" w:rsidRDefault="00AB4BF6">
      <w:pPr>
        <w:widowControl w:val="0"/>
        <w:tabs>
          <w:tab w:val="left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30C1A788" w14:textId="77777777" w:rsidR="00AB4BF6" w:rsidRDefault="00AB4BF6">
      <w:pPr>
        <w:widowControl w:val="0"/>
        <w:tabs>
          <w:tab w:val="left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1044DB3C" w14:textId="77777777" w:rsidR="00AB4BF6" w:rsidRDefault="00AB4BF6">
      <w:pPr>
        <w:widowControl w:val="0"/>
        <w:tabs>
          <w:tab w:val="left" w:pos="90"/>
          <w:tab w:val="right" w:pos="9013"/>
        </w:tabs>
        <w:autoSpaceDE w:val="0"/>
        <w:autoSpaceDN w:val="0"/>
        <w:adjustRightInd w:val="0"/>
        <w:spacing w:before="1084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11 December 2025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1</w:t>
      </w:r>
    </w:p>
    <w:sectPr w:rsidR="00000000">
      <w:pgSz w:w="11904" w:h="16834" w:code="9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F6"/>
    <w:rsid w:val="00AB4BF6"/>
    <w:rsid w:val="00D1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1E506"/>
  <w14:defaultImageDpi w14:val="0"/>
  <w15:docId w15:val="{899A3565-2845-444C-A97E-542C6660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Isla</dc:creator>
  <cp:keywords/>
  <dc:description/>
  <cp:lastModifiedBy>Haigh, Isla</cp:lastModifiedBy>
  <cp:revision>2</cp:revision>
  <dcterms:created xsi:type="dcterms:W3CDTF">2025-12-11T11:52:00Z</dcterms:created>
  <dcterms:modified xsi:type="dcterms:W3CDTF">2025-12-11T11:52:00Z</dcterms:modified>
</cp:coreProperties>
</file>