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3C6F" w14:textId="77777777" w:rsidR="00D85F17" w:rsidRDefault="00D85F17" w:rsidP="00D85F17">
      <w:pPr>
        <w:ind w:left="426"/>
        <w:jc w:val="center"/>
        <w:rPr>
          <w:rFonts w:ascii="Verdana" w:hAnsi="Verdana"/>
          <w:b/>
          <w:bCs/>
          <w:sz w:val="24"/>
          <w:szCs w:val="24"/>
        </w:rPr>
      </w:pPr>
      <w:r>
        <w:rPr>
          <w:noProof/>
        </w:rPr>
        <w:drawing>
          <wp:inline distT="0" distB="0" distL="0" distR="0" wp14:anchorId="6B8750F2" wp14:editId="41394CB3">
            <wp:extent cx="215904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725" cy="820546"/>
                    </a:xfrm>
                    <a:prstGeom prst="rect">
                      <a:avLst/>
                    </a:prstGeom>
                    <a:noFill/>
                    <a:ln>
                      <a:noFill/>
                    </a:ln>
                  </pic:spPr>
                </pic:pic>
              </a:graphicData>
            </a:graphic>
          </wp:inline>
        </w:drawing>
      </w:r>
    </w:p>
    <w:p w14:paraId="41D52BFE" w14:textId="77777777" w:rsidR="00D85F17" w:rsidRPr="00DB3115" w:rsidRDefault="00D85F17" w:rsidP="00D85F17">
      <w:pPr>
        <w:ind w:left="426"/>
        <w:jc w:val="center"/>
        <w:rPr>
          <w:rFonts w:ascii="Arial" w:hAnsi="Arial" w:cs="Arial"/>
          <w:b/>
          <w:bCs/>
          <w:sz w:val="24"/>
          <w:szCs w:val="24"/>
        </w:rPr>
      </w:pPr>
      <w:r w:rsidRPr="00DB3115">
        <w:rPr>
          <w:rFonts w:ascii="Arial" w:hAnsi="Arial" w:cs="Arial"/>
          <w:b/>
          <w:bCs/>
          <w:sz w:val="24"/>
          <w:szCs w:val="24"/>
        </w:rPr>
        <w:t>Minutes of the meeting of the Fa’side Area Partnership</w:t>
      </w:r>
    </w:p>
    <w:p w14:paraId="2A05810E" w14:textId="446B1EB4" w:rsidR="00D85F17" w:rsidRPr="00DB3115" w:rsidRDefault="00DB3115" w:rsidP="00D85F17">
      <w:pPr>
        <w:ind w:left="426"/>
        <w:jc w:val="center"/>
        <w:rPr>
          <w:rFonts w:ascii="Arial" w:hAnsi="Arial" w:cs="Arial"/>
          <w:b/>
          <w:bCs/>
          <w:sz w:val="24"/>
          <w:szCs w:val="24"/>
        </w:rPr>
      </w:pPr>
      <w:r w:rsidRPr="00DB3115">
        <w:rPr>
          <w:rFonts w:ascii="Arial" w:hAnsi="Arial" w:cs="Arial"/>
          <w:b/>
          <w:bCs/>
          <w:sz w:val="24"/>
          <w:szCs w:val="24"/>
        </w:rPr>
        <w:t>12</w:t>
      </w:r>
      <w:r w:rsidRPr="00DB3115">
        <w:rPr>
          <w:rFonts w:ascii="Arial" w:hAnsi="Arial" w:cs="Arial"/>
          <w:b/>
          <w:bCs/>
          <w:sz w:val="24"/>
          <w:szCs w:val="24"/>
          <w:vertAlign w:val="superscript"/>
        </w:rPr>
        <w:t>th</w:t>
      </w:r>
      <w:r w:rsidRPr="00DB3115">
        <w:rPr>
          <w:rFonts w:ascii="Arial" w:hAnsi="Arial" w:cs="Arial"/>
          <w:b/>
          <w:bCs/>
          <w:sz w:val="24"/>
          <w:szCs w:val="24"/>
        </w:rPr>
        <w:t xml:space="preserve"> November 2024</w:t>
      </w:r>
      <w:r w:rsidR="00D85F17" w:rsidRPr="00DB3115">
        <w:rPr>
          <w:rFonts w:ascii="Arial" w:hAnsi="Arial" w:cs="Arial"/>
          <w:b/>
          <w:bCs/>
          <w:sz w:val="24"/>
          <w:szCs w:val="24"/>
        </w:rPr>
        <w:t xml:space="preserve"> </w:t>
      </w:r>
      <w:r w:rsidR="00D85F17" w:rsidRPr="00410581">
        <w:rPr>
          <w:rFonts w:ascii="Arial" w:hAnsi="Arial" w:cs="Arial"/>
          <w:b/>
          <w:bCs/>
          <w:sz w:val="24"/>
          <w:szCs w:val="24"/>
        </w:rPr>
        <w:t>7.00</w:t>
      </w:r>
      <w:r w:rsidR="00410581">
        <w:rPr>
          <w:rFonts w:ascii="Arial" w:hAnsi="Arial" w:cs="Arial"/>
          <w:b/>
          <w:bCs/>
          <w:sz w:val="24"/>
          <w:szCs w:val="24"/>
        </w:rPr>
        <w:t>pm</w:t>
      </w:r>
      <w:r w:rsidR="00D85F17" w:rsidRPr="00410581">
        <w:rPr>
          <w:rFonts w:ascii="Arial" w:hAnsi="Arial" w:cs="Arial"/>
          <w:b/>
          <w:bCs/>
          <w:sz w:val="24"/>
          <w:szCs w:val="24"/>
        </w:rPr>
        <w:t xml:space="preserve"> -9.00pm</w:t>
      </w:r>
      <w:r w:rsidR="00D85F17" w:rsidRPr="00DB3115">
        <w:rPr>
          <w:rFonts w:ascii="Arial" w:hAnsi="Arial" w:cs="Arial"/>
          <w:b/>
          <w:bCs/>
          <w:sz w:val="24"/>
          <w:szCs w:val="24"/>
        </w:rPr>
        <w:t xml:space="preserve">, a </w:t>
      </w:r>
      <w:r>
        <w:rPr>
          <w:rFonts w:ascii="Arial" w:hAnsi="Arial" w:cs="Arial"/>
          <w:b/>
          <w:bCs/>
          <w:sz w:val="24"/>
          <w:szCs w:val="24"/>
        </w:rPr>
        <w:t>Teams</w:t>
      </w:r>
      <w:r w:rsidR="00D85F17" w:rsidRPr="00DB3115">
        <w:rPr>
          <w:rFonts w:ascii="Arial" w:hAnsi="Arial" w:cs="Arial"/>
          <w:b/>
          <w:bCs/>
          <w:sz w:val="24"/>
          <w:szCs w:val="24"/>
        </w:rPr>
        <w:t xml:space="preserve"> meeting</w:t>
      </w:r>
    </w:p>
    <w:p w14:paraId="3034BF24" w14:textId="49124CD4" w:rsidR="00D85F17" w:rsidRPr="00DB3115" w:rsidRDefault="00D85F17" w:rsidP="00AD127D">
      <w:pPr>
        <w:tabs>
          <w:tab w:val="left" w:pos="4590"/>
        </w:tabs>
        <w:spacing w:after="0" w:line="240" w:lineRule="auto"/>
        <w:ind w:left="426"/>
        <w:rPr>
          <w:rFonts w:ascii="Arial" w:hAnsi="Arial" w:cs="Arial"/>
          <w:b/>
          <w:color w:val="000000"/>
          <w:sz w:val="24"/>
          <w:szCs w:val="24"/>
        </w:rPr>
      </w:pPr>
      <w:r w:rsidRPr="00DB3115">
        <w:rPr>
          <w:rFonts w:ascii="Arial" w:hAnsi="Arial" w:cs="Arial"/>
          <w:noProof/>
        </w:rPr>
        <mc:AlternateContent>
          <mc:Choice Requires="wps">
            <w:drawing>
              <wp:anchor distT="0" distB="0" distL="114300" distR="114300" simplePos="0" relativeHeight="251659264" behindDoc="0" locked="0" layoutInCell="1" allowOverlap="1" wp14:anchorId="2C365435" wp14:editId="5804BEA3">
                <wp:simplePos x="0" y="0"/>
                <wp:positionH relativeFrom="column">
                  <wp:posOffset>4928235</wp:posOffset>
                </wp:positionH>
                <wp:positionV relativeFrom="paragraph">
                  <wp:posOffset>25400</wp:posOffset>
                </wp:positionV>
                <wp:extent cx="1136015" cy="657225"/>
                <wp:effectExtent l="19050" t="19050" r="26035" b="9525"/>
                <wp:wrapNone/>
                <wp:docPr id="2" name="Speech Bubble: 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657225"/>
                        </a:xfrm>
                        <a:prstGeom prst="wedgeEllipseCallout">
                          <a:avLst>
                            <a:gd name="adj1" fmla="val -42847"/>
                            <a:gd name="adj2" fmla="val 38491"/>
                          </a:avLst>
                        </a:prstGeom>
                        <a:solidFill>
                          <a:srgbClr val="FFFFFF"/>
                        </a:solidFill>
                        <a:ln w="9525">
                          <a:solidFill>
                            <a:srgbClr val="000000"/>
                          </a:solidFill>
                          <a:miter lim="800000"/>
                          <a:headEnd/>
                          <a:tailEnd/>
                        </a:ln>
                      </wps:spPr>
                      <wps:txbx>
                        <w:txbxContent>
                          <w:p w14:paraId="5C3A4C1C" w14:textId="37B9ABF3" w:rsidR="00D85F17" w:rsidRDefault="00D85F17" w:rsidP="00D85F17">
                            <w:pPr>
                              <w:jc w:val="center"/>
                            </w:pPr>
                            <w:r>
                              <w:t>Quorum 1</w:t>
                            </w:r>
                            <w:r w:rsidR="00AD127D">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6543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388.05pt;margin-top:2pt;width:89.4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" adj="1545,19114">
                <v:textbox>
                  <w:txbxContent>
                    <w:p w14:paraId="5C3A4C1C" w14:textId="37B9ABF3" w:rsidR="00D85F17" w:rsidRDefault="00D85F17" w:rsidP="00D85F17">
                      <w:pPr>
                        <w:jc w:val="center"/>
                      </w:pPr>
                      <w:r>
                        <w:t>Quorum 1</w:t>
                      </w:r>
                      <w:r w:rsidR="00AD127D">
                        <w:t>2</w:t>
                      </w:r>
                    </w:p>
                  </w:txbxContent>
                </v:textbox>
              </v:shape>
            </w:pict>
          </mc:Fallback>
        </mc:AlternateContent>
      </w:r>
      <w:r w:rsidRPr="00DB3115">
        <w:rPr>
          <w:rFonts w:ascii="Arial" w:hAnsi="Arial" w:cs="Arial"/>
          <w:b/>
          <w:color w:val="000000"/>
          <w:sz w:val="24"/>
          <w:szCs w:val="24"/>
        </w:rPr>
        <w:t>Chair</w:t>
      </w:r>
    </w:p>
    <w:p w14:paraId="7295A5BC" w14:textId="77777777" w:rsidR="00D85F17" w:rsidRPr="00DB3115" w:rsidRDefault="00D85F17" w:rsidP="00AD127D">
      <w:pPr>
        <w:pStyle w:val="ListParagraph"/>
        <w:numPr>
          <w:ilvl w:val="0"/>
          <w:numId w:val="1"/>
        </w:numPr>
        <w:tabs>
          <w:tab w:val="left" w:pos="4590"/>
        </w:tabs>
        <w:spacing w:after="0" w:line="240" w:lineRule="auto"/>
        <w:ind w:left="426" w:hanging="426"/>
        <w:rPr>
          <w:rFonts w:ascii="Arial" w:hAnsi="Arial" w:cs="Arial"/>
          <w:color w:val="000000"/>
          <w:sz w:val="24"/>
          <w:szCs w:val="24"/>
        </w:rPr>
      </w:pPr>
      <w:r w:rsidRPr="00DB3115">
        <w:rPr>
          <w:rFonts w:ascii="Arial" w:hAnsi="Arial" w:cs="Arial"/>
          <w:color w:val="000000"/>
          <w:sz w:val="24"/>
          <w:szCs w:val="24"/>
        </w:rPr>
        <w:t>Chair Bill Axon (BA)</w:t>
      </w:r>
    </w:p>
    <w:p w14:paraId="72041F72" w14:textId="77777777" w:rsidR="00D85F17" w:rsidRPr="00DB3115" w:rsidRDefault="00D85F17" w:rsidP="00AD127D">
      <w:pPr>
        <w:spacing w:after="0" w:line="240" w:lineRule="auto"/>
        <w:ind w:left="426" w:hanging="426"/>
        <w:rPr>
          <w:rFonts w:ascii="Arial" w:hAnsi="Arial" w:cs="Arial"/>
          <w:b/>
          <w:color w:val="000000"/>
          <w:sz w:val="24"/>
          <w:szCs w:val="24"/>
        </w:rPr>
      </w:pPr>
    </w:p>
    <w:p w14:paraId="233745E3" w14:textId="77777777" w:rsidR="00D85F17" w:rsidRPr="00DB3115" w:rsidRDefault="00D85F17" w:rsidP="00AD127D">
      <w:pPr>
        <w:spacing w:after="0" w:line="240" w:lineRule="auto"/>
        <w:ind w:left="426" w:hanging="426"/>
        <w:rPr>
          <w:rFonts w:ascii="Arial" w:hAnsi="Arial" w:cs="Arial"/>
          <w:b/>
          <w:color w:val="000000"/>
          <w:sz w:val="24"/>
          <w:szCs w:val="24"/>
        </w:rPr>
      </w:pPr>
      <w:r w:rsidRPr="00DB3115">
        <w:rPr>
          <w:rFonts w:ascii="Arial" w:hAnsi="Arial" w:cs="Arial"/>
          <w:b/>
          <w:color w:val="000000"/>
          <w:sz w:val="24"/>
          <w:szCs w:val="24"/>
        </w:rPr>
        <w:t>Members and substitute members present:</w:t>
      </w:r>
    </w:p>
    <w:p w14:paraId="1A80D77B" w14:textId="53E8D833" w:rsidR="00D85F17" w:rsidRPr="00DB3115" w:rsidRDefault="00D85F17" w:rsidP="00AD127D">
      <w:pPr>
        <w:pStyle w:val="ListParagraph"/>
        <w:numPr>
          <w:ilvl w:val="0"/>
          <w:numId w:val="1"/>
        </w:numPr>
        <w:spacing w:after="0" w:line="240" w:lineRule="auto"/>
        <w:ind w:left="426" w:hanging="426"/>
        <w:rPr>
          <w:rFonts w:ascii="Arial" w:hAnsi="Arial" w:cs="Arial"/>
          <w:sz w:val="24"/>
          <w:szCs w:val="24"/>
        </w:rPr>
      </w:pPr>
      <w:r w:rsidRPr="00DB3115">
        <w:rPr>
          <w:rFonts w:ascii="Arial" w:hAnsi="Arial" w:cs="Arial"/>
          <w:sz w:val="24"/>
          <w:szCs w:val="24"/>
        </w:rPr>
        <w:t>Debbie Middlemass, Vice Chair (DM)</w:t>
      </w:r>
    </w:p>
    <w:p w14:paraId="622537A4" w14:textId="68E3AC4B" w:rsidR="00D85F17" w:rsidRPr="00DB3115" w:rsidRDefault="00D85F17" w:rsidP="00DB3115">
      <w:pPr>
        <w:pStyle w:val="ListParagraph"/>
        <w:numPr>
          <w:ilvl w:val="0"/>
          <w:numId w:val="1"/>
        </w:numPr>
        <w:spacing w:after="0" w:line="240" w:lineRule="auto"/>
        <w:ind w:left="426" w:hanging="426"/>
        <w:rPr>
          <w:rFonts w:ascii="Arial" w:hAnsi="Arial" w:cs="Arial"/>
          <w:sz w:val="24"/>
          <w:szCs w:val="24"/>
        </w:rPr>
      </w:pPr>
      <w:r w:rsidRPr="00DB3115">
        <w:rPr>
          <w:rFonts w:ascii="Arial" w:hAnsi="Arial" w:cs="Arial"/>
          <w:sz w:val="24"/>
          <w:szCs w:val="24"/>
        </w:rPr>
        <w:t>Alan Bell, Recharge (AB)</w:t>
      </w:r>
    </w:p>
    <w:p w14:paraId="3E7CB3AA" w14:textId="0155ABF7" w:rsidR="00D85F17" w:rsidRPr="00DB3115" w:rsidRDefault="00D85F17" w:rsidP="00DB3115">
      <w:pPr>
        <w:pStyle w:val="ListParagraph"/>
        <w:numPr>
          <w:ilvl w:val="0"/>
          <w:numId w:val="1"/>
        </w:numPr>
        <w:spacing w:after="0"/>
        <w:ind w:left="426" w:hanging="426"/>
        <w:rPr>
          <w:rFonts w:ascii="Arial" w:hAnsi="Arial" w:cs="Arial"/>
          <w:sz w:val="24"/>
          <w:szCs w:val="24"/>
        </w:rPr>
      </w:pPr>
      <w:r w:rsidRPr="00DB3115">
        <w:rPr>
          <w:rFonts w:ascii="Arial" w:hAnsi="Arial" w:cs="Arial"/>
          <w:sz w:val="24"/>
          <w:szCs w:val="24"/>
        </w:rPr>
        <w:t>Loreen Pardoe, Ross High Parent Teacher Council (LP)</w:t>
      </w:r>
    </w:p>
    <w:p w14:paraId="53C80465" w14:textId="732F35C0" w:rsidR="00D85F17" w:rsidRPr="00DB3115" w:rsidRDefault="00D85F17" w:rsidP="00AD127D">
      <w:pPr>
        <w:pStyle w:val="ListParagraph"/>
        <w:numPr>
          <w:ilvl w:val="0"/>
          <w:numId w:val="1"/>
        </w:numPr>
        <w:spacing w:after="0" w:line="240" w:lineRule="auto"/>
        <w:ind w:left="426"/>
        <w:rPr>
          <w:rFonts w:ascii="Arial" w:hAnsi="Arial" w:cs="Arial"/>
          <w:sz w:val="24"/>
          <w:szCs w:val="24"/>
        </w:rPr>
      </w:pPr>
      <w:r w:rsidRPr="00DB3115">
        <w:rPr>
          <w:rFonts w:ascii="Arial" w:hAnsi="Arial" w:cs="Arial"/>
          <w:sz w:val="24"/>
          <w:szCs w:val="24"/>
        </w:rPr>
        <w:t>Russell McLarty, FaCTS Chair (</w:t>
      </w:r>
      <w:proofErr w:type="spellStart"/>
      <w:r w:rsidRPr="00DB3115">
        <w:rPr>
          <w:rFonts w:ascii="Arial" w:hAnsi="Arial" w:cs="Arial"/>
          <w:sz w:val="24"/>
          <w:szCs w:val="24"/>
        </w:rPr>
        <w:t>RMcL</w:t>
      </w:r>
      <w:proofErr w:type="spellEnd"/>
      <w:r w:rsidRPr="00DB3115">
        <w:rPr>
          <w:rFonts w:ascii="Arial" w:hAnsi="Arial" w:cs="Arial"/>
          <w:sz w:val="24"/>
          <w:szCs w:val="24"/>
        </w:rPr>
        <w:t>)</w:t>
      </w:r>
    </w:p>
    <w:p w14:paraId="0A0C2A95" w14:textId="77777777" w:rsidR="00D85F17" w:rsidRPr="00DB3115" w:rsidRDefault="00D85F17" w:rsidP="00AD127D">
      <w:pPr>
        <w:pStyle w:val="ListParagraph"/>
        <w:numPr>
          <w:ilvl w:val="0"/>
          <w:numId w:val="1"/>
        </w:numPr>
        <w:spacing w:after="0" w:line="240" w:lineRule="auto"/>
        <w:ind w:left="426"/>
        <w:rPr>
          <w:rFonts w:ascii="Arial" w:hAnsi="Arial" w:cs="Arial"/>
          <w:sz w:val="24"/>
          <w:szCs w:val="24"/>
        </w:rPr>
      </w:pPr>
      <w:r w:rsidRPr="00DB3115">
        <w:rPr>
          <w:rFonts w:ascii="Arial" w:hAnsi="Arial" w:cs="Arial"/>
          <w:sz w:val="24"/>
          <w:szCs w:val="24"/>
        </w:rPr>
        <w:t>Carla Allan, VCEL (CA)</w:t>
      </w:r>
    </w:p>
    <w:p w14:paraId="0D19C1AD" w14:textId="4EB2D9BA" w:rsidR="00E06BF3" w:rsidRPr="00DB3115" w:rsidRDefault="00E06BF3" w:rsidP="00AD127D">
      <w:pPr>
        <w:pStyle w:val="ListParagraph"/>
        <w:numPr>
          <w:ilvl w:val="0"/>
          <w:numId w:val="1"/>
        </w:numPr>
        <w:spacing w:after="0" w:line="240" w:lineRule="auto"/>
        <w:ind w:left="426"/>
        <w:rPr>
          <w:rFonts w:ascii="Arial" w:hAnsi="Arial" w:cs="Arial"/>
          <w:sz w:val="24"/>
          <w:szCs w:val="24"/>
        </w:rPr>
      </w:pPr>
      <w:r w:rsidRPr="00DB3115">
        <w:rPr>
          <w:rFonts w:ascii="Arial" w:hAnsi="Arial" w:cs="Arial"/>
          <w:sz w:val="24"/>
          <w:szCs w:val="24"/>
        </w:rPr>
        <w:t xml:space="preserve">Alan Lauder, Macmerry &amp; Gladsmuir </w:t>
      </w:r>
      <w:r w:rsidR="00AD127D" w:rsidRPr="00DB3115">
        <w:rPr>
          <w:rFonts w:ascii="Arial" w:hAnsi="Arial" w:cs="Arial"/>
          <w:sz w:val="24"/>
          <w:szCs w:val="24"/>
        </w:rPr>
        <w:t>CC (AL)</w:t>
      </w:r>
    </w:p>
    <w:p w14:paraId="202FB597" w14:textId="5FC9C956" w:rsidR="00AD127D" w:rsidRPr="00DB3115" w:rsidRDefault="00AD127D" w:rsidP="00AD127D">
      <w:pPr>
        <w:pStyle w:val="ListParagraph"/>
        <w:numPr>
          <w:ilvl w:val="0"/>
          <w:numId w:val="1"/>
        </w:numPr>
        <w:spacing w:after="0" w:line="240" w:lineRule="auto"/>
        <w:ind w:left="426"/>
        <w:rPr>
          <w:rFonts w:ascii="Arial" w:hAnsi="Arial" w:cs="Arial"/>
          <w:sz w:val="24"/>
          <w:szCs w:val="24"/>
        </w:rPr>
      </w:pPr>
      <w:r w:rsidRPr="00DB3115">
        <w:rPr>
          <w:rFonts w:ascii="Arial" w:hAnsi="Arial" w:cs="Arial"/>
          <w:sz w:val="24"/>
          <w:szCs w:val="24"/>
        </w:rPr>
        <w:t>David Todd, Macmerry &amp; Gladsmuir CC (DT)</w:t>
      </w:r>
    </w:p>
    <w:p w14:paraId="40E1F64A" w14:textId="2781BF24" w:rsidR="004321B9" w:rsidRPr="00DB3115" w:rsidRDefault="004321B9" w:rsidP="00AD127D">
      <w:pPr>
        <w:pStyle w:val="ListParagraph"/>
        <w:numPr>
          <w:ilvl w:val="0"/>
          <w:numId w:val="1"/>
        </w:numPr>
        <w:spacing w:after="0" w:line="240" w:lineRule="auto"/>
        <w:ind w:left="426"/>
        <w:rPr>
          <w:rFonts w:ascii="Arial" w:hAnsi="Arial" w:cs="Arial"/>
          <w:sz w:val="24"/>
          <w:szCs w:val="24"/>
        </w:rPr>
      </w:pPr>
      <w:r w:rsidRPr="00DB3115">
        <w:rPr>
          <w:rFonts w:ascii="Arial" w:hAnsi="Arial" w:cs="Arial"/>
          <w:sz w:val="24"/>
          <w:szCs w:val="24"/>
        </w:rPr>
        <w:t>Cllr Colin Mc</w:t>
      </w:r>
      <w:r w:rsidR="00A77B04">
        <w:rPr>
          <w:rFonts w:ascii="Arial" w:hAnsi="Arial" w:cs="Arial"/>
          <w:sz w:val="24"/>
          <w:szCs w:val="24"/>
        </w:rPr>
        <w:t>G</w:t>
      </w:r>
      <w:r w:rsidRPr="00DB3115">
        <w:rPr>
          <w:rFonts w:ascii="Arial" w:hAnsi="Arial" w:cs="Arial"/>
          <w:sz w:val="24"/>
          <w:szCs w:val="24"/>
        </w:rPr>
        <w:t>inn Elected Member, ELC (</w:t>
      </w:r>
      <w:proofErr w:type="spellStart"/>
      <w:r w:rsidRPr="00DB3115">
        <w:rPr>
          <w:rFonts w:ascii="Arial" w:hAnsi="Arial" w:cs="Arial"/>
          <w:sz w:val="24"/>
          <w:szCs w:val="24"/>
        </w:rPr>
        <w:t>CMcG</w:t>
      </w:r>
      <w:proofErr w:type="spellEnd"/>
      <w:r w:rsidRPr="00DB3115">
        <w:rPr>
          <w:rFonts w:ascii="Arial" w:hAnsi="Arial" w:cs="Arial"/>
          <w:sz w:val="24"/>
          <w:szCs w:val="24"/>
        </w:rPr>
        <w:t>)</w:t>
      </w:r>
    </w:p>
    <w:p w14:paraId="46905915" w14:textId="0ED97F13" w:rsidR="00B01DCE" w:rsidRPr="00DB3115" w:rsidRDefault="00992320" w:rsidP="00AD127D">
      <w:pPr>
        <w:pStyle w:val="ListParagraph"/>
        <w:numPr>
          <w:ilvl w:val="0"/>
          <w:numId w:val="1"/>
        </w:numPr>
        <w:spacing w:after="0" w:line="240" w:lineRule="auto"/>
        <w:ind w:left="426"/>
        <w:rPr>
          <w:rFonts w:ascii="Arial" w:hAnsi="Arial" w:cs="Arial"/>
          <w:sz w:val="24"/>
          <w:szCs w:val="24"/>
        </w:rPr>
      </w:pPr>
      <w:r w:rsidRPr="00DB3115">
        <w:rPr>
          <w:rFonts w:ascii="Arial" w:hAnsi="Arial" w:cs="Arial"/>
          <w:sz w:val="24"/>
          <w:szCs w:val="24"/>
        </w:rPr>
        <w:t>Cllr Lee- Anne Menzies, Elected Member, ELC (LAM)</w:t>
      </w:r>
    </w:p>
    <w:p w14:paraId="2110715C" w14:textId="1F2E85FE" w:rsidR="00992320" w:rsidRDefault="00992320" w:rsidP="00AD127D">
      <w:pPr>
        <w:pStyle w:val="ListParagraph"/>
        <w:numPr>
          <w:ilvl w:val="0"/>
          <w:numId w:val="1"/>
        </w:numPr>
        <w:spacing w:after="0" w:line="240" w:lineRule="auto"/>
        <w:ind w:left="426"/>
        <w:rPr>
          <w:rFonts w:ascii="Arial" w:hAnsi="Arial" w:cs="Arial"/>
          <w:sz w:val="24"/>
          <w:szCs w:val="24"/>
        </w:rPr>
      </w:pPr>
      <w:r w:rsidRPr="00DB3115">
        <w:rPr>
          <w:rFonts w:ascii="Arial" w:hAnsi="Arial" w:cs="Arial"/>
          <w:sz w:val="24"/>
          <w:szCs w:val="24"/>
        </w:rPr>
        <w:t xml:space="preserve">Cllr </w:t>
      </w:r>
      <w:r w:rsidR="006C3D21" w:rsidRPr="00DB3115">
        <w:rPr>
          <w:rFonts w:ascii="Arial" w:hAnsi="Arial" w:cs="Arial"/>
          <w:sz w:val="24"/>
          <w:szCs w:val="24"/>
        </w:rPr>
        <w:t>Fiona Dugdale, Elected Member, ELC (FD)</w:t>
      </w:r>
    </w:p>
    <w:p w14:paraId="42F48601" w14:textId="2F0C798C" w:rsidR="00A77B04" w:rsidRDefault="00A77B04" w:rsidP="00AD127D">
      <w:pPr>
        <w:pStyle w:val="ListParagraph"/>
        <w:numPr>
          <w:ilvl w:val="0"/>
          <w:numId w:val="1"/>
        </w:numPr>
        <w:spacing w:after="0" w:line="240" w:lineRule="auto"/>
        <w:ind w:left="426"/>
        <w:rPr>
          <w:rFonts w:ascii="Arial" w:hAnsi="Arial" w:cs="Arial"/>
          <w:sz w:val="24"/>
          <w:szCs w:val="24"/>
        </w:rPr>
      </w:pPr>
      <w:r>
        <w:rPr>
          <w:rFonts w:ascii="Arial" w:hAnsi="Arial" w:cs="Arial"/>
          <w:sz w:val="24"/>
          <w:szCs w:val="24"/>
        </w:rPr>
        <w:t>Cllr Kenny McLeod, Elected Member, ELC (</w:t>
      </w:r>
      <w:proofErr w:type="spellStart"/>
      <w:r>
        <w:rPr>
          <w:rFonts w:ascii="Arial" w:hAnsi="Arial" w:cs="Arial"/>
          <w:sz w:val="24"/>
          <w:szCs w:val="24"/>
        </w:rPr>
        <w:t>KMc</w:t>
      </w:r>
      <w:proofErr w:type="spellEnd"/>
      <w:r>
        <w:rPr>
          <w:rFonts w:ascii="Arial" w:hAnsi="Arial" w:cs="Arial"/>
          <w:sz w:val="24"/>
          <w:szCs w:val="24"/>
        </w:rPr>
        <w:t>)</w:t>
      </w:r>
    </w:p>
    <w:p w14:paraId="0E8F4C70" w14:textId="77777777" w:rsidR="00410581" w:rsidRPr="00DB3115" w:rsidRDefault="00410581" w:rsidP="00410581">
      <w:pPr>
        <w:pStyle w:val="ListParagraph"/>
        <w:spacing w:after="0" w:line="240" w:lineRule="auto"/>
        <w:ind w:left="426"/>
        <w:rPr>
          <w:rFonts w:ascii="Arial" w:hAnsi="Arial" w:cs="Arial"/>
          <w:sz w:val="24"/>
          <w:szCs w:val="24"/>
        </w:rPr>
      </w:pPr>
    </w:p>
    <w:p w14:paraId="5FB8827F" w14:textId="77777777" w:rsidR="00D85F17" w:rsidRPr="00DB3115" w:rsidRDefault="00D85F17" w:rsidP="00D85F17">
      <w:pPr>
        <w:spacing w:after="0" w:line="240" w:lineRule="auto"/>
        <w:ind w:left="426"/>
        <w:rPr>
          <w:rFonts w:ascii="Arial" w:hAnsi="Arial" w:cs="Arial"/>
          <w:sz w:val="24"/>
          <w:szCs w:val="24"/>
          <w:highlight w:val="yellow"/>
        </w:rPr>
      </w:pPr>
    </w:p>
    <w:p w14:paraId="44731A54" w14:textId="77777777" w:rsidR="00D85F17" w:rsidRPr="00DB3115" w:rsidRDefault="00D85F17" w:rsidP="00D85F17">
      <w:pPr>
        <w:spacing w:after="0" w:line="240" w:lineRule="auto"/>
        <w:ind w:left="426"/>
        <w:rPr>
          <w:rFonts w:ascii="Arial" w:hAnsi="Arial" w:cs="Arial"/>
          <w:b/>
          <w:sz w:val="24"/>
          <w:szCs w:val="24"/>
        </w:rPr>
      </w:pPr>
      <w:r w:rsidRPr="00DB3115">
        <w:rPr>
          <w:rFonts w:ascii="Arial" w:hAnsi="Arial" w:cs="Arial"/>
          <w:b/>
          <w:sz w:val="24"/>
          <w:szCs w:val="24"/>
        </w:rPr>
        <w:t>Others in attendance</w:t>
      </w:r>
    </w:p>
    <w:p w14:paraId="5755FC91" w14:textId="5DCF2210" w:rsidR="00D85F17" w:rsidRPr="00DB3115" w:rsidRDefault="00D85F17" w:rsidP="00D85F17">
      <w:pPr>
        <w:spacing w:after="0" w:line="240" w:lineRule="auto"/>
        <w:ind w:left="426"/>
        <w:rPr>
          <w:rFonts w:ascii="Arial" w:hAnsi="Arial" w:cs="Arial"/>
          <w:sz w:val="24"/>
          <w:szCs w:val="24"/>
        </w:rPr>
      </w:pPr>
      <w:r w:rsidRPr="00DB3115">
        <w:rPr>
          <w:rFonts w:ascii="Arial" w:hAnsi="Arial" w:cs="Arial"/>
          <w:sz w:val="24"/>
          <w:szCs w:val="24"/>
        </w:rPr>
        <w:t>Andy Cheshire,</w:t>
      </w:r>
      <w:r w:rsidR="00DD2223" w:rsidRPr="00DB3115">
        <w:rPr>
          <w:rFonts w:ascii="Arial" w:hAnsi="Arial" w:cs="Arial"/>
          <w:sz w:val="24"/>
          <w:szCs w:val="24"/>
        </w:rPr>
        <w:t xml:space="preserve"> </w:t>
      </w:r>
      <w:r w:rsidRPr="00DB3115">
        <w:rPr>
          <w:rFonts w:ascii="Arial" w:hAnsi="Arial" w:cs="Arial"/>
          <w:sz w:val="24"/>
          <w:szCs w:val="24"/>
        </w:rPr>
        <w:t>Connected Communities</w:t>
      </w:r>
      <w:r w:rsidR="00DD2223" w:rsidRPr="00DB3115">
        <w:rPr>
          <w:rFonts w:ascii="Arial" w:hAnsi="Arial" w:cs="Arial"/>
          <w:sz w:val="24"/>
          <w:szCs w:val="24"/>
        </w:rPr>
        <w:t xml:space="preserve"> Manager</w:t>
      </w:r>
      <w:r w:rsidRPr="00DB3115">
        <w:rPr>
          <w:rFonts w:ascii="Arial" w:hAnsi="Arial" w:cs="Arial"/>
          <w:sz w:val="24"/>
          <w:szCs w:val="24"/>
        </w:rPr>
        <w:t xml:space="preserve"> - Fa’side, ELC (AC)</w:t>
      </w:r>
    </w:p>
    <w:p w14:paraId="18C73306" w14:textId="77777777" w:rsidR="00D85F17" w:rsidRPr="00DB3115" w:rsidRDefault="00D85F17" w:rsidP="00D85F17">
      <w:pPr>
        <w:spacing w:after="0" w:line="240" w:lineRule="auto"/>
        <w:ind w:left="426"/>
        <w:rPr>
          <w:rFonts w:ascii="Arial" w:hAnsi="Arial" w:cs="Arial"/>
          <w:sz w:val="24"/>
          <w:szCs w:val="24"/>
        </w:rPr>
      </w:pPr>
      <w:r w:rsidRPr="00DB3115">
        <w:rPr>
          <w:rFonts w:ascii="Arial" w:hAnsi="Arial" w:cs="Arial"/>
          <w:sz w:val="24"/>
          <w:szCs w:val="24"/>
        </w:rPr>
        <w:t>Tracey Redpath, CDO, Connected Communities – Fa’side, ELC (TR)</w:t>
      </w:r>
    </w:p>
    <w:p w14:paraId="2CFD39AF" w14:textId="7A36DB54" w:rsidR="00D85F17" w:rsidRPr="00DB3115" w:rsidRDefault="00DB3115" w:rsidP="00D85F17">
      <w:pPr>
        <w:spacing w:after="0" w:line="240" w:lineRule="auto"/>
        <w:ind w:left="426"/>
        <w:rPr>
          <w:rFonts w:ascii="Arial" w:hAnsi="Arial" w:cs="Arial"/>
          <w:sz w:val="24"/>
          <w:szCs w:val="24"/>
        </w:rPr>
      </w:pPr>
      <w:r>
        <w:rPr>
          <w:rFonts w:ascii="Arial" w:hAnsi="Arial" w:cs="Arial"/>
          <w:sz w:val="24"/>
          <w:szCs w:val="24"/>
        </w:rPr>
        <w:t>Angela Lamont, EDO, Community Wealth Building – Development (AL)</w:t>
      </w:r>
    </w:p>
    <w:p w14:paraId="099AB383" w14:textId="28047B68" w:rsidR="00D85F17" w:rsidRDefault="00DD2223" w:rsidP="00D85F17">
      <w:pPr>
        <w:spacing w:after="0" w:line="240" w:lineRule="auto"/>
        <w:ind w:left="426"/>
        <w:rPr>
          <w:rFonts w:ascii="Arial" w:hAnsi="Arial" w:cs="Arial"/>
          <w:sz w:val="24"/>
          <w:szCs w:val="24"/>
        </w:rPr>
      </w:pPr>
      <w:r w:rsidRPr="00DB3115">
        <w:rPr>
          <w:rFonts w:ascii="Arial" w:hAnsi="Arial" w:cs="Arial"/>
          <w:sz w:val="24"/>
          <w:szCs w:val="24"/>
        </w:rPr>
        <w:t>Ruth Davie, Pennypit Trust (RD)</w:t>
      </w:r>
    </w:p>
    <w:p w14:paraId="47BACCE4" w14:textId="732E0836" w:rsidR="00DB3115" w:rsidRDefault="00DB3115" w:rsidP="00D85F17">
      <w:pPr>
        <w:spacing w:after="0" w:line="240" w:lineRule="auto"/>
        <w:ind w:left="426"/>
        <w:rPr>
          <w:rFonts w:ascii="Arial" w:hAnsi="Arial" w:cs="Arial"/>
          <w:sz w:val="24"/>
          <w:szCs w:val="24"/>
        </w:rPr>
      </w:pPr>
      <w:r>
        <w:rPr>
          <w:rFonts w:ascii="Arial" w:hAnsi="Arial" w:cs="Arial"/>
          <w:sz w:val="24"/>
          <w:szCs w:val="24"/>
        </w:rPr>
        <w:t>Jude Henderson, CDO, Connected Communities – Fa’side, ELC (JH)</w:t>
      </w:r>
    </w:p>
    <w:p w14:paraId="18844B5A" w14:textId="4761076C" w:rsidR="005672E0" w:rsidRDefault="005672E0" w:rsidP="00D85F17">
      <w:pPr>
        <w:spacing w:after="0" w:line="240" w:lineRule="auto"/>
        <w:ind w:left="426"/>
        <w:rPr>
          <w:rFonts w:ascii="Arial" w:hAnsi="Arial" w:cs="Arial"/>
          <w:sz w:val="24"/>
          <w:szCs w:val="24"/>
        </w:rPr>
      </w:pPr>
      <w:r>
        <w:rPr>
          <w:rFonts w:ascii="Arial" w:hAnsi="Arial" w:cs="Arial"/>
          <w:sz w:val="24"/>
          <w:szCs w:val="24"/>
        </w:rPr>
        <w:t>Caroline Rodgers, ELC (C</w:t>
      </w:r>
      <w:r w:rsidR="001C0C02">
        <w:rPr>
          <w:rFonts w:ascii="Arial" w:hAnsi="Arial" w:cs="Arial"/>
          <w:sz w:val="24"/>
          <w:szCs w:val="24"/>
        </w:rPr>
        <w:t>R</w:t>
      </w:r>
      <w:r>
        <w:rPr>
          <w:rFonts w:ascii="Arial" w:hAnsi="Arial" w:cs="Arial"/>
          <w:sz w:val="24"/>
          <w:szCs w:val="24"/>
        </w:rPr>
        <w:t>)</w:t>
      </w:r>
    </w:p>
    <w:p w14:paraId="308DFDF9" w14:textId="77777777" w:rsidR="00CB26B4" w:rsidRDefault="00CB26B4" w:rsidP="00CB26B4">
      <w:pPr>
        <w:spacing w:after="0" w:line="240" w:lineRule="auto"/>
        <w:ind w:left="426"/>
        <w:rPr>
          <w:rFonts w:ascii="Arial" w:hAnsi="Arial" w:cs="Arial"/>
          <w:sz w:val="24"/>
          <w:szCs w:val="24"/>
        </w:rPr>
      </w:pPr>
      <w:r w:rsidRPr="00CB26B4">
        <w:rPr>
          <w:rFonts w:ascii="Arial" w:hAnsi="Arial" w:cs="Arial"/>
          <w:sz w:val="24"/>
          <w:szCs w:val="24"/>
        </w:rPr>
        <w:t xml:space="preserve">Carol </w:t>
      </w:r>
      <w:proofErr w:type="spellStart"/>
      <w:r w:rsidRPr="00CB26B4">
        <w:rPr>
          <w:rFonts w:ascii="Arial" w:hAnsi="Arial" w:cs="Arial"/>
          <w:sz w:val="24"/>
          <w:szCs w:val="24"/>
        </w:rPr>
        <w:t>Finneron</w:t>
      </w:r>
      <w:proofErr w:type="spellEnd"/>
      <w:r w:rsidRPr="00CB26B4">
        <w:rPr>
          <w:rFonts w:ascii="Arial" w:hAnsi="Arial" w:cs="Arial"/>
          <w:sz w:val="24"/>
          <w:szCs w:val="24"/>
        </w:rPr>
        <w:t>, Pencaitland CC (CF)</w:t>
      </w:r>
    </w:p>
    <w:p w14:paraId="525515C5" w14:textId="77777777" w:rsidR="00CB26B4" w:rsidRPr="00CB26B4" w:rsidRDefault="00CB26B4" w:rsidP="00CB26B4">
      <w:pPr>
        <w:spacing w:after="0" w:line="240" w:lineRule="auto"/>
        <w:ind w:left="426"/>
        <w:rPr>
          <w:rFonts w:ascii="Arial" w:hAnsi="Arial" w:cs="Arial"/>
          <w:sz w:val="24"/>
          <w:szCs w:val="24"/>
        </w:rPr>
      </w:pPr>
      <w:r>
        <w:rPr>
          <w:rFonts w:ascii="Arial" w:hAnsi="Arial" w:cs="Arial"/>
          <w:sz w:val="24"/>
          <w:szCs w:val="24"/>
        </w:rPr>
        <w:t>Rachael Redpath, Windygoul PS (RR)</w:t>
      </w:r>
    </w:p>
    <w:p w14:paraId="2530F804" w14:textId="77777777" w:rsidR="00CB26B4" w:rsidRDefault="00CB26B4" w:rsidP="00CB26B4">
      <w:pPr>
        <w:spacing w:after="0" w:line="240" w:lineRule="auto"/>
        <w:ind w:left="426"/>
        <w:rPr>
          <w:rFonts w:ascii="Arial" w:hAnsi="Arial" w:cs="Arial"/>
          <w:sz w:val="24"/>
          <w:szCs w:val="24"/>
        </w:rPr>
      </w:pPr>
      <w:r w:rsidRPr="00CB26B4">
        <w:rPr>
          <w:rFonts w:ascii="Arial" w:hAnsi="Arial" w:cs="Arial"/>
          <w:sz w:val="24"/>
          <w:szCs w:val="24"/>
        </w:rPr>
        <w:t>Donald Grant, Co-opted member (DG)</w:t>
      </w:r>
    </w:p>
    <w:p w14:paraId="62A775F0" w14:textId="77777777" w:rsidR="00CB26B4" w:rsidRDefault="00CB26B4" w:rsidP="00CB26B4">
      <w:pPr>
        <w:spacing w:after="0" w:line="240" w:lineRule="auto"/>
        <w:ind w:left="426"/>
        <w:rPr>
          <w:rFonts w:ascii="Arial" w:hAnsi="Arial" w:cs="Arial"/>
          <w:sz w:val="24"/>
          <w:szCs w:val="24"/>
        </w:rPr>
      </w:pPr>
      <w:r>
        <w:rPr>
          <w:rFonts w:ascii="Arial" w:hAnsi="Arial" w:cs="Arial"/>
          <w:sz w:val="24"/>
          <w:szCs w:val="24"/>
        </w:rPr>
        <w:t>Lorna Bellany, NHS (LB)</w:t>
      </w:r>
    </w:p>
    <w:p w14:paraId="4D6452C6" w14:textId="77777777" w:rsidR="00CB26B4" w:rsidRPr="00CB26B4" w:rsidRDefault="00CB26B4" w:rsidP="00CB26B4">
      <w:pPr>
        <w:pStyle w:val="ListParagraph"/>
        <w:spacing w:after="0" w:line="240" w:lineRule="auto"/>
        <w:ind w:left="426"/>
        <w:rPr>
          <w:rFonts w:ascii="Arial" w:hAnsi="Arial" w:cs="Arial"/>
          <w:sz w:val="24"/>
          <w:szCs w:val="24"/>
        </w:rPr>
      </w:pPr>
      <w:r w:rsidRPr="00CB26B4">
        <w:rPr>
          <w:rFonts w:ascii="Arial" w:hAnsi="Arial" w:cs="Arial"/>
          <w:sz w:val="24"/>
          <w:szCs w:val="24"/>
        </w:rPr>
        <w:t xml:space="preserve">Rosanne Woods, Chair of the </w:t>
      </w:r>
      <w:r w:rsidRPr="00CB26B4">
        <w:rPr>
          <w:rFonts w:ascii="Arial" w:hAnsi="Arial" w:cs="Arial"/>
          <w:vanish/>
          <w:sz w:val="24"/>
          <w:szCs w:val="24"/>
        </w:rPr>
        <w:t>Health, and Wellbeing Group</w:t>
      </w:r>
      <w:r w:rsidRPr="00CB26B4">
        <w:rPr>
          <w:rFonts w:ascii="Arial" w:hAnsi="Arial" w:cs="Arial"/>
          <w:sz w:val="24"/>
          <w:szCs w:val="24"/>
        </w:rPr>
        <w:t xml:space="preserve"> (RW)</w:t>
      </w:r>
    </w:p>
    <w:p w14:paraId="59EE9319" w14:textId="77777777" w:rsidR="00CB26B4" w:rsidRPr="00DB3115" w:rsidRDefault="00CB26B4" w:rsidP="00D85F17">
      <w:pPr>
        <w:spacing w:after="0" w:line="240" w:lineRule="auto"/>
        <w:ind w:left="426"/>
        <w:rPr>
          <w:rFonts w:ascii="Arial" w:hAnsi="Arial" w:cs="Arial"/>
          <w:sz w:val="24"/>
          <w:szCs w:val="24"/>
        </w:rPr>
      </w:pPr>
    </w:p>
    <w:p w14:paraId="0EE56044" w14:textId="77777777" w:rsidR="00D85F17" w:rsidRPr="00DB3115" w:rsidRDefault="00D85F17" w:rsidP="00D85F17">
      <w:pPr>
        <w:spacing w:after="0" w:line="240" w:lineRule="auto"/>
        <w:ind w:left="426"/>
        <w:rPr>
          <w:rFonts w:ascii="Arial" w:hAnsi="Arial" w:cs="Arial"/>
          <w:sz w:val="24"/>
          <w:szCs w:val="24"/>
          <w:highlight w:val="yellow"/>
        </w:rPr>
      </w:pPr>
    </w:p>
    <w:p w14:paraId="10AAC29C" w14:textId="77777777" w:rsidR="00D85F17" w:rsidRPr="00DB3115" w:rsidRDefault="00D85F17" w:rsidP="00D85F17">
      <w:pPr>
        <w:spacing w:after="0" w:line="240" w:lineRule="auto"/>
        <w:ind w:left="426"/>
        <w:rPr>
          <w:rFonts w:ascii="Arial" w:hAnsi="Arial" w:cs="Arial"/>
          <w:b/>
          <w:sz w:val="24"/>
          <w:szCs w:val="24"/>
        </w:rPr>
      </w:pPr>
      <w:r w:rsidRPr="00DB3115">
        <w:rPr>
          <w:rFonts w:ascii="Arial" w:hAnsi="Arial" w:cs="Arial"/>
          <w:b/>
          <w:sz w:val="24"/>
          <w:szCs w:val="24"/>
        </w:rPr>
        <w:t>Apologies</w:t>
      </w:r>
    </w:p>
    <w:p w14:paraId="5D9A31FB" w14:textId="0C9FAA4F" w:rsidR="001B549E" w:rsidRPr="00410581" w:rsidRDefault="001B549E" w:rsidP="00D85F17">
      <w:pPr>
        <w:spacing w:after="0" w:line="240" w:lineRule="auto"/>
        <w:ind w:left="426"/>
        <w:rPr>
          <w:rFonts w:ascii="Arial" w:hAnsi="Arial" w:cs="Arial"/>
          <w:sz w:val="24"/>
          <w:szCs w:val="24"/>
        </w:rPr>
      </w:pPr>
      <w:r w:rsidRPr="00410581">
        <w:rPr>
          <w:rFonts w:ascii="Arial" w:hAnsi="Arial" w:cs="Arial"/>
          <w:sz w:val="24"/>
          <w:szCs w:val="24"/>
        </w:rPr>
        <w:t xml:space="preserve">Neil Ellis, Tranent and </w:t>
      </w:r>
      <w:r w:rsidR="00CB26B4" w:rsidRPr="00410581">
        <w:rPr>
          <w:rFonts w:ascii="Arial" w:hAnsi="Arial" w:cs="Arial"/>
          <w:sz w:val="24"/>
          <w:szCs w:val="24"/>
        </w:rPr>
        <w:t>E</w:t>
      </w:r>
      <w:r w:rsidRPr="00410581">
        <w:rPr>
          <w:rFonts w:ascii="Arial" w:hAnsi="Arial" w:cs="Arial"/>
          <w:sz w:val="24"/>
          <w:szCs w:val="24"/>
        </w:rPr>
        <w:t>lphi</w:t>
      </w:r>
      <w:r w:rsidR="00A77B04">
        <w:rPr>
          <w:rFonts w:ascii="Arial" w:hAnsi="Arial" w:cs="Arial"/>
          <w:sz w:val="24"/>
          <w:szCs w:val="24"/>
        </w:rPr>
        <w:t>n</w:t>
      </w:r>
      <w:r w:rsidRPr="00410581">
        <w:rPr>
          <w:rFonts w:ascii="Arial" w:hAnsi="Arial" w:cs="Arial"/>
          <w:sz w:val="24"/>
          <w:szCs w:val="24"/>
        </w:rPr>
        <w:t>stone CC (NE)</w:t>
      </w:r>
    </w:p>
    <w:p w14:paraId="5DE5A4DE" w14:textId="64553FE3" w:rsidR="001B549E" w:rsidRPr="00410581" w:rsidRDefault="001B549E" w:rsidP="00D85F17">
      <w:pPr>
        <w:spacing w:after="0" w:line="240" w:lineRule="auto"/>
        <w:ind w:left="426"/>
        <w:rPr>
          <w:rFonts w:ascii="Arial" w:hAnsi="Arial" w:cs="Arial"/>
          <w:sz w:val="24"/>
          <w:szCs w:val="24"/>
        </w:rPr>
      </w:pPr>
      <w:r w:rsidRPr="00410581">
        <w:rPr>
          <w:rFonts w:ascii="Arial" w:hAnsi="Arial" w:cs="Arial"/>
          <w:sz w:val="24"/>
          <w:szCs w:val="24"/>
        </w:rPr>
        <w:t>Cllr Shamin Ak</w:t>
      </w:r>
      <w:r w:rsidR="00A77B04">
        <w:rPr>
          <w:rFonts w:ascii="Arial" w:hAnsi="Arial" w:cs="Arial"/>
          <w:sz w:val="24"/>
          <w:szCs w:val="24"/>
        </w:rPr>
        <w:t>h</w:t>
      </w:r>
      <w:r w:rsidRPr="00410581">
        <w:rPr>
          <w:rFonts w:ascii="Arial" w:hAnsi="Arial" w:cs="Arial"/>
          <w:sz w:val="24"/>
          <w:szCs w:val="24"/>
        </w:rPr>
        <w:t>tar, Elected Member, ELC (SA)</w:t>
      </w:r>
    </w:p>
    <w:p w14:paraId="670B627B" w14:textId="38AE9377" w:rsidR="00DD2223" w:rsidRPr="00410581" w:rsidRDefault="00DD2223" w:rsidP="00410581">
      <w:pPr>
        <w:spacing w:after="0" w:line="240" w:lineRule="auto"/>
        <w:ind w:firstLine="426"/>
        <w:rPr>
          <w:rFonts w:ascii="Arial" w:hAnsi="Arial" w:cs="Arial"/>
          <w:sz w:val="24"/>
          <w:szCs w:val="24"/>
        </w:rPr>
      </w:pPr>
      <w:r w:rsidRPr="00410581">
        <w:rPr>
          <w:rFonts w:ascii="Arial" w:hAnsi="Arial" w:cs="Arial"/>
          <w:sz w:val="24"/>
          <w:szCs w:val="24"/>
        </w:rPr>
        <w:t>Kathryn-Jane James, Support from the Start</w:t>
      </w:r>
      <w:r w:rsidR="00410581">
        <w:rPr>
          <w:rFonts w:ascii="Arial" w:hAnsi="Arial" w:cs="Arial"/>
          <w:sz w:val="24"/>
          <w:szCs w:val="24"/>
        </w:rPr>
        <w:t xml:space="preserve"> (KJJ)</w:t>
      </w:r>
    </w:p>
    <w:p w14:paraId="35E8E15F" w14:textId="77777777" w:rsidR="00410581" w:rsidRPr="00410581" w:rsidRDefault="00410581" w:rsidP="00410581">
      <w:pPr>
        <w:spacing w:after="0" w:line="240" w:lineRule="auto"/>
        <w:ind w:firstLine="426"/>
        <w:rPr>
          <w:rFonts w:ascii="Arial" w:hAnsi="Arial" w:cs="Arial"/>
          <w:sz w:val="24"/>
          <w:szCs w:val="24"/>
        </w:rPr>
      </w:pPr>
    </w:p>
    <w:p w14:paraId="21E44D01" w14:textId="77777777" w:rsidR="00410581" w:rsidRDefault="00410581" w:rsidP="00D85F17">
      <w:pPr>
        <w:spacing w:after="0" w:line="240" w:lineRule="auto"/>
        <w:ind w:left="426"/>
        <w:rPr>
          <w:rFonts w:ascii="Arial" w:hAnsi="Arial" w:cs="Arial"/>
          <w:sz w:val="24"/>
          <w:szCs w:val="24"/>
        </w:rPr>
      </w:pPr>
    </w:p>
    <w:p w14:paraId="5B8E22D3" w14:textId="49F86FC4" w:rsidR="00CB26B4" w:rsidRPr="00CB26B4" w:rsidRDefault="00CB26B4" w:rsidP="00D85F17">
      <w:pPr>
        <w:spacing w:after="0" w:line="240" w:lineRule="auto"/>
        <w:ind w:left="426"/>
        <w:rPr>
          <w:rFonts w:ascii="Arial" w:hAnsi="Arial" w:cs="Arial"/>
          <w:sz w:val="24"/>
          <w:szCs w:val="24"/>
        </w:rPr>
      </w:pPr>
    </w:p>
    <w:p w14:paraId="32B09ED2" w14:textId="46C2FE2B" w:rsidR="00D85F17" w:rsidRPr="00DB3115" w:rsidRDefault="00D85F17" w:rsidP="00DD2223">
      <w:pPr>
        <w:spacing w:after="0"/>
        <w:rPr>
          <w:rFonts w:ascii="Arial" w:hAnsi="Arial" w:cs="Arial"/>
          <w:b/>
          <w:bCs/>
          <w:i/>
          <w:iCs/>
          <w:sz w:val="24"/>
          <w:szCs w:val="24"/>
        </w:rPr>
      </w:pPr>
    </w:p>
    <w:tbl>
      <w:tblPr>
        <w:tblStyle w:val="TableGrid"/>
        <w:tblpPr w:leftFromText="180" w:rightFromText="180" w:vertAnchor="text" w:horzAnchor="margin" w:tblpXSpec="center" w:tblpY="-299"/>
        <w:tblW w:w="10774" w:type="dxa"/>
        <w:tblLayout w:type="fixed"/>
        <w:tblLook w:val="04A0" w:firstRow="1" w:lastRow="0" w:firstColumn="1" w:lastColumn="0" w:noHBand="0" w:noVBand="1"/>
      </w:tblPr>
      <w:tblGrid>
        <w:gridCol w:w="778"/>
        <w:gridCol w:w="8862"/>
        <w:gridCol w:w="1134"/>
      </w:tblGrid>
      <w:tr w:rsidR="00D85F17" w:rsidRPr="00DB3115" w14:paraId="7282CCD5" w14:textId="77777777" w:rsidTr="00802DE6">
        <w:tc>
          <w:tcPr>
            <w:tcW w:w="778" w:type="dxa"/>
          </w:tcPr>
          <w:p w14:paraId="3CC9B26F" w14:textId="77777777" w:rsidR="00D85F17" w:rsidRPr="00DB3115" w:rsidRDefault="00D85F17" w:rsidP="00D85F17">
            <w:pPr>
              <w:ind w:left="426"/>
              <w:jc w:val="center"/>
              <w:rPr>
                <w:rFonts w:ascii="Arial" w:hAnsi="Arial" w:cs="Arial"/>
                <w:b/>
                <w:bCs/>
                <w:sz w:val="24"/>
                <w:szCs w:val="24"/>
              </w:rPr>
            </w:pPr>
          </w:p>
        </w:tc>
        <w:tc>
          <w:tcPr>
            <w:tcW w:w="8862" w:type="dxa"/>
          </w:tcPr>
          <w:p w14:paraId="20CF257E" w14:textId="77777777" w:rsidR="00D85F17" w:rsidRPr="00DB3115" w:rsidRDefault="00D85F17" w:rsidP="00D85F17">
            <w:pPr>
              <w:ind w:left="426"/>
              <w:rPr>
                <w:rFonts w:ascii="Arial" w:hAnsi="Arial" w:cs="Arial"/>
                <w:b/>
                <w:bCs/>
                <w:sz w:val="24"/>
                <w:szCs w:val="24"/>
              </w:rPr>
            </w:pPr>
            <w:r w:rsidRPr="00DB3115">
              <w:rPr>
                <w:rFonts w:ascii="Arial" w:hAnsi="Arial" w:cs="Arial"/>
                <w:b/>
                <w:bCs/>
                <w:sz w:val="24"/>
                <w:szCs w:val="24"/>
              </w:rPr>
              <w:t>Key discussion points</w:t>
            </w:r>
          </w:p>
        </w:tc>
        <w:tc>
          <w:tcPr>
            <w:tcW w:w="1134" w:type="dxa"/>
            <w:vAlign w:val="center"/>
          </w:tcPr>
          <w:p w14:paraId="45DE0C18" w14:textId="77777777" w:rsidR="00D85F17" w:rsidRPr="00DB3115" w:rsidRDefault="00D85F17" w:rsidP="00802DE6">
            <w:pPr>
              <w:ind w:left="426"/>
              <w:rPr>
                <w:rFonts w:ascii="Arial" w:hAnsi="Arial" w:cs="Arial"/>
                <w:b/>
                <w:bCs/>
                <w:sz w:val="24"/>
                <w:szCs w:val="24"/>
              </w:rPr>
            </w:pPr>
          </w:p>
        </w:tc>
      </w:tr>
      <w:tr w:rsidR="00D85F17" w:rsidRPr="00DB3115" w14:paraId="5E7ED7E5" w14:textId="77777777" w:rsidTr="00802DE6">
        <w:tc>
          <w:tcPr>
            <w:tcW w:w="778" w:type="dxa"/>
          </w:tcPr>
          <w:p w14:paraId="1EF8F899" w14:textId="77777777" w:rsidR="00D85F17" w:rsidRPr="00DB3115" w:rsidRDefault="00D85F17" w:rsidP="00D85F17">
            <w:pPr>
              <w:pStyle w:val="ListParagraph"/>
              <w:numPr>
                <w:ilvl w:val="0"/>
                <w:numId w:val="2"/>
              </w:numPr>
              <w:spacing w:after="0" w:line="240" w:lineRule="auto"/>
              <w:ind w:left="292" w:hanging="412"/>
              <w:jc w:val="center"/>
              <w:rPr>
                <w:rFonts w:ascii="Arial" w:hAnsi="Arial" w:cs="Arial"/>
                <w:sz w:val="24"/>
                <w:szCs w:val="24"/>
              </w:rPr>
            </w:pPr>
          </w:p>
        </w:tc>
        <w:tc>
          <w:tcPr>
            <w:tcW w:w="8862" w:type="dxa"/>
          </w:tcPr>
          <w:p w14:paraId="5065CABD" w14:textId="77777777" w:rsidR="00D85F17" w:rsidRPr="00DB3115" w:rsidRDefault="00D85F17" w:rsidP="00D85F17">
            <w:pPr>
              <w:ind w:left="426"/>
              <w:rPr>
                <w:rFonts w:ascii="Arial" w:hAnsi="Arial" w:cs="Arial"/>
                <w:b/>
                <w:bCs/>
                <w:sz w:val="24"/>
                <w:szCs w:val="24"/>
                <w:u w:val="single"/>
              </w:rPr>
            </w:pPr>
            <w:r w:rsidRPr="00DB3115">
              <w:rPr>
                <w:rFonts w:ascii="Arial" w:hAnsi="Arial" w:cs="Arial"/>
                <w:b/>
                <w:bCs/>
                <w:sz w:val="24"/>
                <w:szCs w:val="24"/>
                <w:u w:val="single"/>
              </w:rPr>
              <w:t>Welcome</w:t>
            </w:r>
          </w:p>
          <w:p w14:paraId="6C1FA799" w14:textId="0BA46B4B" w:rsidR="00D85F17" w:rsidRPr="00DB3115" w:rsidRDefault="00D85F17" w:rsidP="00D85F17">
            <w:pPr>
              <w:ind w:left="426"/>
              <w:rPr>
                <w:rFonts w:ascii="Arial" w:hAnsi="Arial" w:cs="Arial"/>
                <w:sz w:val="24"/>
                <w:szCs w:val="24"/>
              </w:rPr>
            </w:pPr>
            <w:r w:rsidRPr="00DB3115">
              <w:rPr>
                <w:rFonts w:ascii="Arial" w:hAnsi="Arial" w:cs="Arial"/>
                <w:sz w:val="24"/>
                <w:szCs w:val="24"/>
              </w:rPr>
              <w:t xml:space="preserve">BA thanked everyone for coming this evening.  </w:t>
            </w:r>
          </w:p>
          <w:p w14:paraId="156D8ADA" w14:textId="77777777" w:rsidR="00D85F17" w:rsidRPr="00DB3115" w:rsidRDefault="00D85F17" w:rsidP="00D85F17">
            <w:pPr>
              <w:ind w:left="426"/>
              <w:rPr>
                <w:rFonts w:ascii="Arial" w:hAnsi="Arial" w:cs="Arial"/>
                <w:sz w:val="24"/>
                <w:szCs w:val="24"/>
              </w:rPr>
            </w:pPr>
          </w:p>
        </w:tc>
        <w:tc>
          <w:tcPr>
            <w:tcW w:w="1134" w:type="dxa"/>
            <w:vAlign w:val="center"/>
          </w:tcPr>
          <w:p w14:paraId="267480D3" w14:textId="2FAF8EEF" w:rsidR="00D85F17" w:rsidRPr="00DB3115" w:rsidRDefault="00D85F17" w:rsidP="00802DE6">
            <w:pPr>
              <w:ind w:left="426"/>
              <w:rPr>
                <w:rFonts w:ascii="Arial" w:hAnsi="Arial" w:cs="Arial"/>
                <w:sz w:val="24"/>
                <w:szCs w:val="24"/>
              </w:rPr>
            </w:pPr>
          </w:p>
        </w:tc>
      </w:tr>
      <w:tr w:rsidR="00D85F17" w:rsidRPr="00DB3115" w14:paraId="6D53295C" w14:textId="77777777" w:rsidTr="00802DE6">
        <w:tc>
          <w:tcPr>
            <w:tcW w:w="778" w:type="dxa"/>
          </w:tcPr>
          <w:p w14:paraId="432D63B4" w14:textId="77777777" w:rsidR="00D85F17" w:rsidRPr="00DB3115" w:rsidRDefault="00D85F17" w:rsidP="00D85F17">
            <w:pPr>
              <w:ind w:left="292" w:hanging="412"/>
              <w:jc w:val="center"/>
              <w:rPr>
                <w:rFonts w:ascii="Arial" w:hAnsi="Arial" w:cs="Arial"/>
                <w:sz w:val="24"/>
                <w:szCs w:val="24"/>
              </w:rPr>
            </w:pPr>
          </w:p>
        </w:tc>
        <w:tc>
          <w:tcPr>
            <w:tcW w:w="8862" w:type="dxa"/>
          </w:tcPr>
          <w:p w14:paraId="3F56BF5E" w14:textId="77777777" w:rsidR="00D85F17" w:rsidRPr="00DB3115" w:rsidRDefault="00D85F17" w:rsidP="00D85F17">
            <w:pPr>
              <w:ind w:left="426"/>
              <w:rPr>
                <w:rFonts w:ascii="Arial" w:hAnsi="Arial" w:cs="Arial"/>
                <w:b/>
                <w:bCs/>
                <w:sz w:val="24"/>
                <w:szCs w:val="24"/>
                <w:u w:val="single"/>
              </w:rPr>
            </w:pPr>
            <w:r w:rsidRPr="00DB3115">
              <w:rPr>
                <w:rFonts w:ascii="Arial" w:hAnsi="Arial" w:cs="Arial"/>
                <w:b/>
                <w:bCs/>
                <w:sz w:val="24"/>
                <w:szCs w:val="24"/>
                <w:u w:val="single"/>
              </w:rPr>
              <w:t>Apologies</w:t>
            </w:r>
          </w:p>
          <w:p w14:paraId="7DF83DDB" w14:textId="77777777" w:rsidR="00D85F17" w:rsidRPr="00DB3115" w:rsidRDefault="00D85F17" w:rsidP="00D85F17">
            <w:pPr>
              <w:ind w:left="426"/>
              <w:rPr>
                <w:rFonts w:ascii="Arial" w:hAnsi="Arial" w:cs="Arial"/>
                <w:sz w:val="24"/>
                <w:szCs w:val="24"/>
              </w:rPr>
            </w:pPr>
            <w:r w:rsidRPr="00DB3115">
              <w:rPr>
                <w:rFonts w:ascii="Arial" w:hAnsi="Arial" w:cs="Arial"/>
                <w:sz w:val="24"/>
                <w:szCs w:val="24"/>
              </w:rPr>
              <w:t>Apologies are noted above.</w:t>
            </w:r>
          </w:p>
          <w:p w14:paraId="3769EA0E" w14:textId="77777777" w:rsidR="00D85F17" w:rsidRPr="00DB3115" w:rsidRDefault="00D85F17" w:rsidP="00D85F17">
            <w:pPr>
              <w:ind w:left="426"/>
              <w:rPr>
                <w:rFonts w:ascii="Arial" w:hAnsi="Arial" w:cs="Arial"/>
                <w:sz w:val="24"/>
                <w:szCs w:val="24"/>
              </w:rPr>
            </w:pPr>
          </w:p>
        </w:tc>
        <w:tc>
          <w:tcPr>
            <w:tcW w:w="1134" w:type="dxa"/>
            <w:vAlign w:val="center"/>
          </w:tcPr>
          <w:p w14:paraId="7544D959" w14:textId="7D0B3FB0" w:rsidR="00D85F17" w:rsidRPr="00DB3115" w:rsidRDefault="00D85F17" w:rsidP="00802DE6">
            <w:pPr>
              <w:ind w:left="426"/>
              <w:rPr>
                <w:rFonts w:ascii="Arial" w:hAnsi="Arial" w:cs="Arial"/>
                <w:sz w:val="24"/>
                <w:szCs w:val="24"/>
              </w:rPr>
            </w:pPr>
          </w:p>
        </w:tc>
      </w:tr>
      <w:tr w:rsidR="001B549E" w:rsidRPr="00DB3115" w14:paraId="3D8E3DEC" w14:textId="77777777" w:rsidTr="00802DE6">
        <w:tc>
          <w:tcPr>
            <w:tcW w:w="778" w:type="dxa"/>
          </w:tcPr>
          <w:p w14:paraId="5BB3D24D" w14:textId="77777777" w:rsidR="001B549E" w:rsidRPr="00DB3115" w:rsidRDefault="001B549E" w:rsidP="00D85F17">
            <w:pPr>
              <w:pStyle w:val="ListParagraph"/>
              <w:numPr>
                <w:ilvl w:val="0"/>
                <w:numId w:val="2"/>
              </w:numPr>
              <w:spacing w:after="0" w:line="240" w:lineRule="auto"/>
              <w:ind w:left="292" w:hanging="412"/>
              <w:jc w:val="center"/>
              <w:rPr>
                <w:rFonts w:ascii="Arial" w:hAnsi="Arial" w:cs="Arial"/>
                <w:sz w:val="24"/>
                <w:szCs w:val="24"/>
              </w:rPr>
            </w:pPr>
          </w:p>
        </w:tc>
        <w:tc>
          <w:tcPr>
            <w:tcW w:w="8862" w:type="dxa"/>
          </w:tcPr>
          <w:p w14:paraId="6D3DD7B6" w14:textId="77777777" w:rsidR="001B549E" w:rsidRDefault="001B549E" w:rsidP="006D762D">
            <w:pPr>
              <w:spacing w:after="360"/>
              <w:rPr>
                <w:rFonts w:ascii="Arial" w:hAnsi="Arial" w:cs="Arial"/>
                <w:b/>
                <w:bCs/>
                <w:sz w:val="24"/>
                <w:szCs w:val="24"/>
              </w:rPr>
            </w:pPr>
            <w:r>
              <w:rPr>
                <w:rFonts w:ascii="Arial" w:hAnsi="Arial" w:cs="Arial"/>
                <w:b/>
                <w:bCs/>
                <w:sz w:val="24"/>
                <w:szCs w:val="24"/>
              </w:rPr>
              <w:t>Declaration of interest from agenda items</w:t>
            </w:r>
          </w:p>
          <w:p w14:paraId="41878924" w14:textId="77777777" w:rsidR="001B549E" w:rsidRDefault="001B549E" w:rsidP="006D762D">
            <w:pPr>
              <w:spacing w:after="360"/>
              <w:rPr>
                <w:rFonts w:ascii="Arial" w:hAnsi="Arial" w:cs="Arial"/>
                <w:sz w:val="24"/>
                <w:szCs w:val="24"/>
              </w:rPr>
            </w:pPr>
            <w:r>
              <w:rPr>
                <w:rFonts w:ascii="Arial" w:hAnsi="Arial" w:cs="Arial"/>
                <w:sz w:val="24"/>
                <w:szCs w:val="24"/>
              </w:rPr>
              <w:t xml:space="preserve">LAM noted </w:t>
            </w:r>
            <w:r w:rsidR="0000301C">
              <w:rPr>
                <w:rFonts w:ascii="Arial" w:hAnsi="Arial" w:cs="Arial"/>
                <w:sz w:val="24"/>
                <w:szCs w:val="24"/>
              </w:rPr>
              <w:t>declaration of interest on trustee in Fa’side Community Kitchen.</w:t>
            </w:r>
          </w:p>
          <w:p w14:paraId="1C97ABF1" w14:textId="11719D1D" w:rsidR="0000301C" w:rsidRPr="001B549E" w:rsidRDefault="0000301C" w:rsidP="006D762D">
            <w:pPr>
              <w:spacing w:after="360"/>
              <w:rPr>
                <w:rFonts w:ascii="Arial" w:hAnsi="Arial" w:cs="Arial"/>
                <w:sz w:val="24"/>
                <w:szCs w:val="24"/>
              </w:rPr>
            </w:pPr>
            <w:r>
              <w:rPr>
                <w:rFonts w:ascii="Arial" w:hAnsi="Arial" w:cs="Arial"/>
                <w:sz w:val="24"/>
                <w:szCs w:val="24"/>
              </w:rPr>
              <w:t>AB declared interest in two applications – D Fie Foe Productions and R</w:t>
            </w:r>
            <w:r w:rsidR="00410581">
              <w:rPr>
                <w:rFonts w:ascii="Arial" w:hAnsi="Arial" w:cs="Arial"/>
                <w:sz w:val="24"/>
                <w:szCs w:val="24"/>
              </w:rPr>
              <w:t>e</w:t>
            </w:r>
            <w:r>
              <w:rPr>
                <w:rFonts w:ascii="Arial" w:hAnsi="Arial" w:cs="Arial"/>
                <w:sz w:val="24"/>
                <w:szCs w:val="24"/>
              </w:rPr>
              <w:t xml:space="preserve">charge. </w:t>
            </w:r>
          </w:p>
        </w:tc>
        <w:tc>
          <w:tcPr>
            <w:tcW w:w="1134" w:type="dxa"/>
            <w:vAlign w:val="center"/>
          </w:tcPr>
          <w:p w14:paraId="01ABF979" w14:textId="77777777" w:rsidR="001B549E" w:rsidRPr="00DB3115" w:rsidRDefault="001B549E" w:rsidP="00802DE6">
            <w:pPr>
              <w:ind w:left="426"/>
              <w:rPr>
                <w:rFonts w:ascii="Arial" w:hAnsi="Arial" w:cs="Arial"/>
                <w:sz w:val="24"/>
                <w:szCs w:val="24"/>
              </w:rPr>
            </w:pPr>
          </w:p>
        </w:tc>
      </w:tr>
      <w:tr w:rsidR="00D85F17" w:rsidRPr="00DB3115" w14:paraId="5C923153" w14:textId="77777777" w:rsidTr="00802DE6">
        <w:tc>
          <w:tcPr>
            <w:tcW w:w="778" w:type="dxa"/>
          </w:tcPr>
          <w:p w14:paraId="2A669C58" w14:textId="77777777" w:rsidR="00D85F17" w:rsidRPr="00DB3115" w:rsidRDefault="00D85F17" w:rsidP="00D85F17">
            <w:pPr>
              <w:pStyle w:val="ListParagraph"/>
              <w:numPr>
                <w:ilvl w:val="0"/>
                <w:numId w:val="2"/>
              </w:numPr>
              <w:spacing w:after="0" w:line="240" w:lineRule="auto"/>
              <w:ind w:left="292" w:hanging="412"/>
              <w:jc w:val="center"/>
              <w:rPr>
                <w:rFonts w:ascii="Arial" w:hAnsi="Arial" w:cs="Arial"/>
                <w:sz w:val="24"/>
                <w:szCs w:val="24"/>
              </w:rPr>
            </w:pPr>
          </w:p>
        </w:tc>
        <w:tc>
          <w:tcPr>
            <w:tcW w:w="8862" w:type="dxa"/>
          </w:tcPr>
          <w:p w14:paraId="5D8F1F9A" w14:textId="42905999" w:rsidR="006D762D" w:rsidRPr="00DB3115" w:rsidRDefault="0000301C" w:rsidP="006D762D">
            <w:pPr>
              <w:spacing w:after="360"/>
              <w:rPr>
                <w:rFonts w:ascii="Arial" w:hAnsi="Arial" w:cs="Arial"/>
                <w:b/>
                <w:bCs/>
                <w:sz w:val="24"/>
                <w:szCs w:val="24"/>
              </w:rPr>
            </w:pPr>
            <w:r>
              <w:rPr>
                <w:rFonts w:ascii="Arial" w:hAnsi="Arial" w:cs="Arial"/>
                <w:b/>
                <w:bCs/>
                <w:sz w:val="24"/>
                <w:szCs w:val="24"/>
              </w:rPr>
              <w:t xml:space="preserve">Community </w:t>
            </w:r>
            <w:r w:rsidR="00231C49">
              <w:rPr>
                <w:rFonts w:ascii="Arial" w:hAnsi="Arial" w:cs="Arial"/>
                <w:b/>
                <w:bCs/>
                <w:sz w:val="24"/>
                <w:szCs w:val="24"/>
              </w:rPr>
              <w:t>W</w:t>
            </w:r>
            <w:r>
              <w:rPr>
                <w:rFonts w:ascii="Arial" w:hAnsi="Arial" w:cs="Arial"/>
                <w:b/>
                <w:bCs/>
                <w:sz w:val="24"/>
                <w:szCs w:val="24"/>
              </w:rPr>
              <w:t>ealth Building</w:t>
            </w:r>
            <w:r w:rsidR="00231C49">
              <w:rPr>
                <w:rFonts w:ascii="Arial" w:hAnsi="Arial" w:cs="Arial"/>
                <w:b/>
                <w:bCs/>
                <w:sz w:val="24"/>
                <w:szCs w:val="24"/>
              </w:rPr>
              <w:t xml:space="preserve"> (Angela Lamont, CWB Officer)</w:t>
            </w:r>
          </w:p>
          <w:p w14:paraId="5DBF9F92" w14:textId="6CF494A4" w:rsidR="00231C49" w:rsidRDefault="00231C49" w:rsidP="00231C49">
            <w:pPr>
              <w:rPr>
                <w:rFonts w:ascii="Arial" w:hAnsi="Arial" w:cs="Arial"/>
                <w:sz w:val="24"/>
                <w:szCs w:val="24"/>
              </w:rPr>
            </w:pPr>
            <w:r>
              <w:rPr>
                <w:rFonts w:ascii="Arial" w:hAnsi="Arial" w:cs="Arial"/>
                <w:sz w:val="24"/>
                <w:szCs w:val="24"/>
              </w:rPr>
              <w:t>AL introduced herself and noted Community Wealth Building (CWB) as subject of presentation.</w:t>
            </w:r>
          </w:p>
          <w:p w14:paraId="113DB008" w14:textId="77777777" w:rsidR="00410581" w:rsidRDefault="00410581" w:rsidP="00231C49">
            <w:pPr>
              <w:rPr>
                <w:rFonts w:ascii="Arial" w:hAnsi="Arial" w:cs="Arial"/>
                <w:sz w:val="24"/>
                <w:szCs w:val="24"/>
              </w:rPr>
            </w:pPr>
          </w:p>
          <w:p w14:paraId="61EAD372" w14:textId="531F2575" w:rsidR="00410581" w:rsidRDefault="00410581" w:rsidP="00231C49">
            <w:pPr>
              <w:rPr>
                <w:rFonts w:ascii="Arial" w:hAnsi="Arial" w:cs="Arial"/>
                <w:sz w:val="24"/>
                <w:szCs w:val="24"/>
              </w:rPr>
            </w:pPr>
            <w:r>
              <w:rPr>
                <w:rFonts w:ascii="Arial" w:hAnsi="Arial" w:cs="Arial"/>
                <w:sz w:val="24"/>
                <w:szCs w:val="24"/>
              </w:rPr>
              <w:t xml:space="preserve">The presentation covered the meaning of CWB, the pillars of CWB and what’s happening with CWB in East Lothian. CWB is a new economic model to address the divide between rich and poor.  It is being adopted by the Scottish Government as the economic model of choice. </w:t>
            </w:r>
            <w:r w:rsidR="00D531E6">
              <w:rPr>
                <w:rFonts w:ascii="Arial" w:hAnsi="Arial" w:cs="Arial"/>
                <w:sz w:val="24"/>
                <w:szCs w:val="24"/>
              </w:rPr>
              <w:t>It is about wealth generation as opposed to wealth extraction – profits and wealth being kept within communities as opposed to delivering profits for corporate businesses and shareholders.</w:t>
            </w:r>
          </w:p>
          <w:p w14:paraId="7F92AE95" w14:textId="77777777" w:rsidR="00D531E6" w:rsidRDefault="00D531E6" w:rsidP="00231C49">
            <w:pPr>
              <w:rPr>
                <w:rFonts w:ascii="Arial" w:hAnsi="Arial" w:cs="Arial"/>
                <w:sz w:val="24"/>
                <w:szCs w:val="24"/>
              </w:rPr>
            </w:pPr>
          </w:p>
          <w:p w14:paraId="790DF2F8" w14:textId="78C3DF35" w:rsidR="00D531E6" w:rsidRDefault="00D531E6" w:rsidP="00231C49">
            <w:pPr>
              <w:rPr>
                <w:rFonts w:ascii="Arial" w:hAnsi="Arial" w:cs="Arial"/>
                <w:sz w:val="24"/>
                <w:szCs w:val="24"/>
              </w:rPr>
            </w:pPr>
            <w:r>
              <w:rPr>
                <w:rFonts w:ascii="Arial" w:hAnsi="Arial" w:cs="Arial"/>
                <w:sz w:val="24"/>
                <w:szCs w:val="24"/>
              </w:rPr>
              <w:t xml:space="preserve">It relies on anchor organisations – large public sector organisations that have employment and retention potential.  They would tend to hold land and assets.  In East Lothian we have East Lothian Council, NHS East Lothian, Queen Margaret University, Edinburgh College and VCEL. </w:t>
            </w:r>
          </w:p>
          <w:p w14:paraId="73CEBD0F" w14:textId="3A946575" w:rsidR="00231C49" w:rsidRDefault="00231C49" w:rsidP="00231C49">
            <w:pPr>
              <w:rPr>
                <w:rFonts w:ascii="Arial" w:hAnsi="Arial" w:cs="Arial"/>
                <w:sz w:val="24"/>
                <w:szCs w:val="24"/>
              </w:rPr>
            </w:pPr>
          </w:p>
          <w:p w14:paraId="0000E878" w14:textId="18C8D8E7" w:rsidR="00DD2367" w:rsidRDefault="00DD2367" w:rsidP="00231C49">
            <w:pPr>
              <w:rPr>
                <w:rFonts w:ascii="Arial" w:hAnsi="Arial" w:cs="Arial"/>
                <w:sz w:val="24"/>
                <w:szCs w:val="24"/>
              </w:rPr>
            </w:pPr>
            <w:r>
              <w:rPr>
                <w:rFonts w:ascii="Arial" w:hAnsi="Arial" w:cs="Arial"/>
                <w:sz w:val="24"/>
                <w:szCs w:val="24"/>
              </w:rPr>
              <w:t>AL explained that CWB will focus on fair employment, progressive procurement and socially just use of land/assets.</w:t>
            </w:r>
            <w:r w:rsidR="00D531E6">
              <w:rPr>
                <w:rFonts w:ascii="Arial" w:hAnsi="Arial" w:cs="Arial"/>
                <w:sz w:val="24"/>
                <w:szCs w:val="24"/>
              </w:rPr>
              <w:t>AL explained the strategic context nationally and for East Lothian – in how it fits into the Local Economic Strategy, the Poverty Plan and the Local Development Plan 2.</w:t>
            </w:r>
          </w:p>
          <w:p w14:paraId="46B2D534" w14:textId="77777777" w:rsidR="004771FD" w:rsidRDefault="004771FD" w:rsidP="00231C49">
            <w:pPr>
              <w:rPr>
                <w:rFonts w:ascii="Arial" w:hAnsi="Arial" w:cs="Arial"/>
                <w:sz w:val="24"/>
                <w:szCs w:val="24"/>
              </w:rPr>
            </w:pPr>
          </w:p>
          <w:p w14:paraId="7811F870" w14:textId="1375F2D5" w:rsidR="004771FD" w:rsidRDefault="004771FD" w:rsidP="00231C49">
            <w:pPr>
              <w:rPr>
                <w:rFonts w:ascii="Arial" w:hAnsi="Arial" w:cs="Arial"/>
                <w:sz w:val="24"/>
                <w:szCs w:val="24"/>
              </w:rPr>
            </w:pPr>
            <w:r>
              <w:rPr>
                <w:rFonts w:ascii="Arial" w:hAnsi="Arial" w:cs="Arial"/>
                <w:sz w:val="24"/>
                <w:szCs w:val="24"/>
              </w:rPr>
              <w:t>The pillars of CWB were explained and these are Fair Employment, Socially Just use of Land and Assets, Local Financial Power, Progressive Procurement, A Plural Society and Climate Change.</w:t>
            </w:r>
          </w:p>
          <w:p w14:paraId="7BA10B0A" w14:textId="77777777" w:rsidR="001B498D" w:rsidRDefault="001B498D" w:rsidP="00231C49">
            <w:pPr>
              <w:rPr>
                <w:rFonts w:ascii="Arial" w:hAnsi="Arial" w:cs="Arial"/>
                <w:sz w:val="24"/>
                <w:szCs w:val="24"/>
              </w:rPr>
            </w:pPr>
          </w:p>
          <w:p w14:paraId="3E9A0EFE" w14:textId="26AC5527" w:rsidR="001B498D" w:rsidRPr="00231C49" w:rsidRDefault="001B498D" w:rsidP="00231C49">
            <w:pPr>
              <w:rPr>
                <w:rFonts w:ascii="Arial" w:hAnsi="Arial" w:cs="Arial"/>
                <w:sz w:val="24"/>
                <w:szCs w:val="24"/>
              </w:rPr>
            </w:pPr>
            <w:r>
              <w:rPr>
                <w:rFonts w:ascii="Arial" w:hAnsi="Arial" w:cs="Arial"/>
                <w:sz w:val="24"/>
                <w:szCs w:val="24"/>
              </w:rPr>
              <w:t>Presentation concluded with no questions from group.</w:t>
            </w:r>
          </w:p>
          <w:p w14:paraId="1A059D25" w14:textId="78118639" w:rsidR="00231C49" w:rsidRPr="00DB3115" w:rsidRDefault="00231C49" w:rsidP="00231C49">
            <w:pPr>
              <w:rPr>
                <w:rFonts w:ascii="Arial" w:hAnsi="Arial" w:cs="Arial"/>
                <w:sz w:val="24"/>
                <w:szCs w:val="24"/>
              </w:rPr>
            </w:pPr>
          </w:p>
        </w:tc>
        <w:tc>
          <w:tcPr>
            <w:tcW w:w="1134" w:type="dxa"/>
            <w:vAlign w:val="center"/>
          </w:tcPr>
          <w:p w14:paraId="646A497D" w14:textId="77777777" w:rsidR="00D85F17" w:rsidRPr="00DB3115" w:rsidRDefault="00D85F17" w:rsidP="00802DE6">
            <w:pPr>
              <w:ind w:left="426"/>
              <w:rPr>
                <w:rFonts w:ascii="Arial" w:hAnsi="Arial" w:cs="Arial"/>
                <w:sz w:val="24"/>
                <w:szCs w:val="24"/>
              </w:rPr>
            </w:pPr>
          </w:p>
        </w:tc>
      </w:tr>
      <w:tr w:rsidR="00D85F17" w:rsidRPr="00DB3115" w14:paraId="1E29E972" w14:textId="77777777" w:rsidTr="00802DE6">
        <w:trPr>
          <w:trHeight w:val="1601"/>
        </w:trPr>
        <w:tc>
          <w:tcPr>
            <w:tcW w:w="778" w:type="dxa"/>
          </w:tcPr>
          <w:p w14:paraId="2D8A68F6" w14:textId="77777777" w:rsidR="00D85F17" w:rsidRPr="00DB3115" w:rsidRDefault="00D85F17" w:rsidP="00D85F17">
            <w:pPr>
              <w:pStyle w:val="ListParagraph"/>
              <w:numPr>
                <w:ilvl w:val="0"/>
                <w:numId w:val="2"/>
              </w:numPr>
              <w:spacing w:after="0" w:line="240" w:lineRule="auto"/>
              <w:ind w:left="426" w:hanging="546"/>
              <w:jc w:val="center"/>
              <w:rPr>
                <w:rFonts w:ascii="Arial" w:hAnsi="Arial" w:cs="Arial"/>
                <w:sz w:val="24"/>
                <w:szCs w:val="24"/>
              </w:rPr>
            </w:pPr>
          </w:p>
        </w:tc>
        <w:tc>
          <w:tcPr>
            <w:tcW w:w="8862" w:type="dxa"/>
          </w:tcPr>
          <w:p w14:paraId="67BF7A03" w14:textId="77777777" w:rsidR="006D762D" w:rsidRPr="00DB3115" w:rsidRDefault="006D762D" w:rsidP="001B498D">
            <w:pPr>
              <w:rPr>
                <w:rFonts w:ascii="Arial" w:hAnsi="Arial" w:cs="Arial"/>
                <w:b/>
                <w:bCs/>
                <w:sz w:val="24"/>
                <w:szCs w:val="24"/>
                <w:u w:val="single"/>
              </w:rPr>
            </w:pPr>
            <w:r w:rsidRPr="00DB3115">
              <w:rPr>
                <w:rFonts w:ascii="Arial" w:hAnsi="Arial" w:cs="Arial"/>
                <w:b/>
                <w:bCs/>
                <w:sz w:val="24"/>
                <w:szCs w:val="24"/>
                <w:u w:val="single"/>
              </w:rPr>
              <w:t>Approval of Minutes</w:t>
            </w:r>
          </w:p>
          <w:p w14:paraId="37B8B63B" w14:textId="4CC52349" w:rsidR="006D762D" w:rsidRDefault="006D762D" w:rsidP="001B498D">
            <w:pPr>
              <w:rPr>
                <w:rFonts w:ascii="Arial" w:hAnsi="Arial" w:cs="Arial"/>
                <w:sz w:val="24"/>
                <w:szCs w:val="24"/>
              </w:rPr>
            </w:pPr>
            <w:r w:rsidRPr="00DB3115">
              <w:rPr>
                <w:rFonts w:ascii="Arial" w:hAnsi="Arial" w:cs="Arial"/>
                <w:sz w:val="24"/>
                <w:szCs w:val="24"/>
              </w:rPr>
              <w:t xml:space="preserve">BA went through the minutes of the </w:t>
            </w:r>
            <w:r w:rsidR="001B498D">
              <w:rPr>
                <w:rFonts w:ascii="Arial" w:hAnsi="Arial" w:cs="Arial"/>
                <w:sz w:val="24"/>
                <w:szCs w:val="24"/>
              </w:rPr>
              <w:t>10</w:t>
            </w:r>
            <w:r w:rsidR="001B498D" w:rsidRPr="001B498D">
              <w:rPr>
                <w:rFonts w:ascii="Arial" w:hAnsi="Arial" w:cs="Arial"/>
                <w:sz w:val="24"/>
                <w:szCs w:val="24"/>
                <w:vertAlign w:val="superscript"/>
              </w:rPr>
              <w:t xml:space="preserve">th </w:t>
            </w:r>
            <w:r w:rsidR="001B498D" w:rsidRPr="001B498D">
              <w:rPr>
                <w:rFonts w:ascii="Arial" w:hAnsi="Arial" w:cs="Arial"/>
                <w:sz w:val="24"/>
                <w:szCs w:val="24"/>
              </w:rPr>
              <w:t>of</w:t>
            </w:r>
            <w:r w:rsidR="001B498D">
              <w:rPr>
                <w:rFonts w:ascii="Arial" w:hAnsi="Arial" w:cs="Arial"/>
                <w:sz w:val="24"/>
                <w:szCs w:val="24"/>
              </w:rPr>
              <w:t xml:space="preserve"> September 2024.</w:t>
            </w:r>
          </w:p>
          <w:p w14:paraId="67972C65" w14:textId="77777777" w:rsidR="001B498D" w:rsidRDefault="001B498D" w:rsidP="001B498D">
            <w:pPr>
              <w:rPr>
                <w:rFonts w:ascii="Arial" w:hAnsi="Arial" w:cs="Arial"/>
                <w:sz w:val="24"/>
                <w:szCs w:val="24"/>
              </w:rPr>
            </w:pPr>
          </w:p>
          <w:p w14:paraId="65C97290" w14:textId="30800CDA" w:rsidR="001B498D" w:rsidRPr="00DB3115" w:rsidRDefault="001B498D" w:rsidP="001B498D">
            <w:pPr>
              <w:rPr>
                <w:rFonts w:ascii="Arial" w:hAnsi="Arial" w:cs="Arial"/>
                <w:sz w:val="24"/>
                <w:szCs w:val="24"/>
              </w:rPr>
            </w:pPr>
            <w:r>
              <w:rPr>
                <w:rFonts w:ascii="Arial" w:hAnsi="Arial" w:cs="Arial"/>
                <w:sz w:val="24"/>
                <w:szCs w:val="24"/>
              </w:rPr>
              <w:t>No objections.</w:t>
            </w:r>
          </w:p>
          <w:p w14:paraId="4433D9EA" w14:textId="77777777" w:rsidR="006D762D" w:rsidRPr="00DB3115" w:rsidRDefault="006D762D" w:rsidP="006D762D">
            <w:pPr>
              <w:ind w:left="426"/>
              <w:rPr>
                <w:rFonts w:ascii="Arial" w:hAnsi="Arial" w:cs="Arial"/>
                <w:sz w:val="24"/>
                <w:szCs w:val="24"/>
              </w:rPr>
            </w:pPr>
          </w:p>
          <w:p w14:paraId="143BAFBE" w14:textId="0FE0496B" w:rsidR="006D762D" w:rsidRPr="00DB3115" w:rsidRDefault="006D762D" w:rsidP="001B498D">
            <w:pPr>
              <w:rPr>
                <w:rFonts w:ascii="Arial" w:hAnsi="Arial" w:cs="Arial"/>
                <w:sz w:val="24"/>
                <w:szCs w:val="24"/>
              </w:rPr>
            </w:pPr>
            <w:r w:rsidRPr="00DB3115">
              <w:rPr>
                <w:rFonts w:ascii="Arial" w:hAnsi="Arial" w:cs="Arial"/>
                <w:sz w:val="24"/>
                <w:szCs w:val="24"/>
              </w:rPr>
              <w:t xml:space="preserve">Approved by </w:t>
            </w:r>
            <w:r w:rsidR="000A2F04" w:rsidRPr="00DB3115">
              <w:rPr>
                <w:rFonts w:ascii="Arial" w:hAnsi="Arial" w:cs="Arial"/>
                <w:b/>
                <w:bCs/>
                <w:sz w:val="24"/>
                <w:szCs w:val="24"/>
              </w:rPr>
              <w:t>CA</w:t>
            </w:r>
          </w:p>
          <w:p w14:paraId="32B85752" w14:textId="12F07123" w:rsidR="00DD2367" w:rsidRPr="00DB3115" w:rsidRDefault="006D762D" w:rsidP="001B498D">
            <w:pPr>
              <w:rPr>
                <w:rFonts w:ascii="Arial" w:hAnsi="Arial" w:cs="Arial"/>
                <w:sz w:val="24"/>
                <w:szCs w:val="24"/>
              </w:rPr>
            </w:pPr>
            <w:r w:rsidRPr="00DB3115">
              <w:rPr>
                <w:rFonts w:ascii="Arial" w:hAnsi="Arial" w:cs="Arial"/>
                <w:sz w:val="24"/>
                <w:szCs w:val="24"/>
              </w:rPr>
              <w:t>Seconded by</w:t>
            </w:r>
            <w:r w:rsidR="000A2F04" w:rsidRPr="00DB3115">
              <w:rPr>
                <w:rFonts w:ascii="Arial" w:hAnsi="Arial" w:cs="Arial"/>
                <w:sz w:val="24"/>
                <w:szCs w:val="24"/>
              </w:rPr>
              <w:t xml:space="preserve"> </w:t>
            </w:r>
            <w:r w:rsidR="001B498D">
              <w:rPr>
                <w:rFonts w:ascii="Arial" w:hAnsi="Arial" w:cs="Arial"/>
                <w:b/>
                <w:bCs/>
                <w:sz w:val="24"/>
                <w:szCs w:val="24"/>
              </w:rPr>
              <w:t>AB</w:t>
            </w:r>
          </w:p>
        </w:tc>
        <w:tc>
          <w:tcPr>
            <w:tcW w:w="1134" w:type="dxa"/>
            <w:vAlign w:val="center"/>
          </w:tcPr>
          <w:p w14:paraId="1FAEDC61" w14:textId="77777777" w:rsidR="00D85F17" w:rsidRPr="00DB3115" w:rsidRDefault="00D85F17" w:rsidP="00802DE6">
            <w:pPr>
              <w:spacing w:after="60"/>
              <w:rPr>
                <w:rFonts w:ascii="Arial" w:hAnsi="Arial" w:cs="Arial"/>
                <w:sz w:val="24"/>
                <w:szCs w:val="24"/>
              </w:rPr>
            </w:pPr>
          </w:p>
          <w:p w14:paraId="1249395A" w14:textId="5E6F8CD9" w:rsidR="00D85F17" w:rsidRPr="00DB3115" w:rsidRDefault="00D85F17" w:rsidP="00802DE6">
            <w:pPr>
              <w:spacing w:after="60"/>
              <w:rPr>
                <w:rFonts w:ascii="Arial" w:hAnsi="Arial" w:cs="Arial"/>
                <w:b/>
                <w:bCs/>
                <w:color w:val="FF0000"/>
                <w:sz w:val="24"/>
                <w:szCs w:val="24"/>
              </w:rPr>
            </w:pPr>
          </w:p>
        </w:tc>
      </w:tr>
      <w:tr w:rsidR="00680D1D" w:rsidRPr="00DB3115" w14:paraId="27787679" w14:textId="77777777" w:rsidTr="00012C0E">
        <w:trPr>
          <w:trHeight w:val="1975"/>
        </w:trPr>
        <w:tc>
          <w:tcPr>
            <w:tcW w:w="778" w:type="dxa"/>
          </w:tcPr>
          <w:p w14:paraId="48ED7349" w14:textId="77777777" w:rsidR="00680D1D" w:rsidRPr="00DB3115" w:rsidRDefault="00680D1D" w:rsidP="00680D1D">
            <w:pPr>
              <w:pStyle w:val="ListParagraph"/>
              <w:numPr>
                <w:ilvl w:val="0"/>
                <w:numId w:val="2"/>
              </w:numPr>
              <w:spacing w:after="0" w:line="240" w:lineRule="auto"/>
              <w:ind w:left="426" w:hanging="546"/>
              <w:jc w:val="center"/>
              <w:rPr>
                <w:rFonts w:ascii="Arial" w:hAnsi="Arial" w:cs="Arial"/>
                <w:sz w:val="24"/>
                <w:szCs w:val="24"/>
              </w:rPr>
            </w:pPr>
          </w:p>
        </w:tc>
        <w:tc>
          <w:tcPr>
            <w:tcW w:w="8862" w:type="dxa"/>
          </w:tcPr>
          <w:p w14:paraId="0F1F9120" w14:textId="67E495FE" w:rsidR="00BE1B7C" w:rsidRPr="00802DE6" w:rsidRDefault="00680D1D" w:rsidP="00802DE6">
            <w:pPr>
              <w:spacing w:after="120"/>
              <w:rPr>
                <w:rFonts w:ascii="Arial" w:hAnsi="Arial" w:cs="Arial"/>
                <w:b/>
                <w:sz w:val="24"/>
                <w:szCs w:val="24"/>
                <w:u w:val="single"/>
              </w:rPr>
            </w:pPr>
            <w:r w:rsidRPr="00DB3115">
              <w:rPr>
                <w:rFonts w:ascii="Arial" w:hAnsi="Arial" w:cs="Arial"/>
                <w:b/>
                <w:sz w:val="24"/>
                <w:szCs w:val="24"/>
                <w:u w:val="single"/>
              </w:rPr>
              <w:t>Matters Arising</w:t>
            </w:r>
          </w:p>
          <w:p w14:paraId="0DDF6952" w14:textId="4B07038E" w:rsidR="00680D1D" w:rsidRPr="00DB3115" w:rsidRDefault="00802DE6" w:rsidP="001B498D">
            <w:pPr>
              <w:rPr>
                <w:rFonts w:ascii="Arial" w:hAnsi="Arial" w:cs="Arial"/>
                <w:sz w:val="24"/>
                <w:szCs w:val="24"/>
              </w:rPr>
            </w:pPr>
            <w:r>
              <w:rPr>
                <w:rFonts w:ascii="Arial" w:hAnsi="Arial" w:cs="Arial"/>
                <w:b/>
                <w:bCs/>
                <w:sz w:val="24"/>
                <w:szCs w:val="24"/>
              </w:rPr>
              <w:t>Historic</w:t>
            </w:r>
            <w:r w:rsidR="00680D1D" w:rsidRPr="00DB3115">
              <w:rPr>
                <w:rFonts w:ascii="Arial" w:hAnsi="Arial" w:cs="Arial"/>
                <w:b/>
                <w:bCs/>
                <w:sz w:val="24"/>
                <w:szCs w:val="24"/>
              </w:rPr>
              <w:t xml:space="preserve"> – </w:t>
            </w:r>
            <w:r w:rsidR="001542A9">
              <w:rPr>
                <w:rFonts w:ascii="Arial" w:hAnsi="Arial" w:cs="Arial"/>
                <w:b/>
                <w:bCs/>
                <w:sz w:val="24"/>
                <w:szCs w:val="24"/>
              </w:rPr>
              <w:t xml:space="preserve">Lighthouse Project. </w:t>
            </w:r>
            <w:r w:rsidR="001542A9" w:rsidRPr="001542A9">
              <w:rPr>
                <w:rFonts w:ascii="Arial" w:hAnsi="Arial" w:cs="Arial"/>
                <w:sz w:val="24"/>
                <w:szCs w:val="24"/>
              </w:rPr>
              <w:t xml:space="preserve">Still with SD. </w:t>
            </w:r>
            <w:r w:rsidRPr="00802DE6">
              <w:rPr>
                <w:rFonts w:ascii="Arial" w:hAnsi="Arial" w:cs="Arial"/>
                <w:b/>
                <w:bCs/>
                <w:i/>
                <w:iCs/>
                <w:sz w:val="24"/>
                <w:szCs w:val="24"/>
              </w:rPr>
              <w:t xml:space="preserve">Matter ongoing. </w:t>
            </w:r>
            <w:r w:rsidR="001542A9" w:rsidRPr="00802DE6">
              <w:rPr>
                <w:rFonts w:ascii="Arial" w:hAnsi="Arial" w:cs="Arial"/>
                <w:b/>
                <w:bCs/>
                <w:i/>
                <w:iCs/>
                <w:sz w:val="24"/>
                <w:szCs w:val="24"/>
              </w:rPr>
              <w:t>AC to provide update in January’s meeting.</w:t>
            </w:r>
            <w:r w:rsidR="001542A9">
              <w:rPr>
                <w:rFonts w:ascii="Arial" w:hAnsi="Arial" w:cs="Arial"/>
                <w:b/>
                <w:bCs/>
                <w:sz w:val="24"/>
                <w:szCs w:val="24"/>
              </w:rPr>
              <w:t xml:space="preserve"> </w:t>
            </w:r>
          </w:p>
          <w:p w14:paraId="341B5DD3" w14:textId="77777777" w:rsidR="00E50048" w:rsidRPr="00DB3115" w:rsidRDefault="00E50048" w:rsidP="001B498D">
            <w:pPr>
              <w:rPr>
                <w:rFonts w:ascii="Arial" w:hAnsi="Arial" w:cs="Arial"/>
                <w:sz w:val="24"/>
                <w:szCs w:val="24"/>
              </w:rPr>
            </w:pPr>
          </w:p>
          <w:p w14:paraId="13A1176F" w14:textId="4DE27D83" w:rsidR="00E50048" w:rsidRPr="001542A9" w:rsidRDefault="00802DE6" w:rsidP="001B498D">
            <w:pPr>
              <w:rPr>
                <w:rFonts w:ascii="Arial" w:hAnsi="Arial" w:cs="Arial"/>
                <w:i/>
                <w:iCs/>
                <w:sz w:val="24"/>
                <w:szCs w:val="24"/>
              </w:rPr>
            </w:pPr>
            <w:r>
              <w:rPr>
                <w:rFonts w:ascii="Arial" w:hAnsi="Arial" w:cs="Arial"/>
                <w:b/>
                <w:bCs/>
                <w:sz w:val="24"/>
                <w:szCs w:val="24"/>
              </w:rPr>
              <w:t>Historic</w:t>
            </w:r>
            <w:r w:rsidR="001542A9">
              <w:rPr>
                <w:rFonts w:ascii="Arial" w:hAnsi="Arial" w:cs="Arial"/>
                <w:b/>
                <w:bCs/>
                <w:sz w:val="24"/>
                <w:szCs w:val="24"/>
              </w:rPr>
              <w:t xml:space="preserve"> – Fa’side Community Kitchen. </w:t>
            </w:r>
            <w:r w:rsidR="001542A9">
              <w:rPr>
                <w:rFonts w:ascii="Arial" w:hAnsi="Arial" w:cs="Arial"/>
                <w:sz w:val="24"/>
                <w:szCs w:val="24"/>
              </w:rPr>
              <w:t xml:space="preserve">Still in search of a </w:t>
            </w:r>
            <w:r>
              <w:rPr>
                <w:rFonts w:ascii="Arial" w:hAnsi="Arial" w:cs="Arial"/>
                <w:sz w:val="24"/>
                <w:szCs w:val="24"/>
              </w:rPr>
              <w:t xml:space="preserve">community </w:t>
            </w:r>
            <w:r w:rsidR="001542A9">
              <w:rPr>
                <w:rFonts w:ascii="Arial" w:hAnsi="Arial" w:cs="Arial"/>
                <w:sz w:val="24"/>
                <w:szCs w:val="24"/>
              </w:rPr>
              <w:t>chairperson.</w:t>
            </w:r>
            <w:r w:rsidR="003D5AD1">
              <w:rPr>
                <w:rFonts w:ascii="Arial" w:hAnsi="Arial" w:cs="Arial"/>
                <w:sz w:val="24"/>
                <w:szCs w:val="24"/>
              </w:rPr>
              <w:t xml:space="preserve"> TR noted FCK is looking for a number of trustees at the moment. </w:t>
            </w:r>
            <w:r w:rsidR="001542A9" w:rsidRPr="00802DE6">
              <w:rPr>
                <w:rFonts w:ascii="Arial" w:hAnsi="Arial" w:cs="Arial"/>
                <w:b/>
                <w:bCs/>
                <w:i/>
                <w:iCs/>
                <w:sz w:val="24"/>
                <w:szCs w:val="24"/>
              </w:rPr>
              <w:t xml:space="preserve">Matter </w:t>
            </w:r>
            <w:r w:rsidRPr="00802DE6">
              <w:rPr>
                <w:rFonts w:ascii="Arial" w:hAnsi="Arial" w:cs="Arial"/>
                <w:b/>
                <w:bCs/>
                <w:i/>
                <w:iCs/>
                <w:sz w:val="24"/>
                <w:szCs w:val="24"/>
              </w:rPr>
              <w:t xml:space="preserve">ongoing. Now </w:t>
            </w:r>
            <w:r w:rsidR="001542A9" w:rsidRPr="00802DE6">
              <w:rPr>
                <w:rFonts w:ascii="Arial" w:hAnsi="Arial" w:cs="Arial"/>
                <w:b/>
                <w:bCs/>
                <w:i/>
                <w:iCs/>
                <w:sz w:val="24"/>
                <w:szCs w:val="24"/>
              </w:rPr>
              <w:t>with TR.</w:t>
            </w:r>
          </w:p>
          <w:p w14:paraId="23616C4F" w14:textId="77777777" w:rsidR="00E50048" w:rsidRPr="00DB3115" w:rsidRDefault="00E50048" w:rsidP="001B498D">
            <w:pPr>
              <w:rPr>
                <w:rFonts w:ascii="Arial" w:hAnsi="Arial" w:cs="Arial"/>
                <w:b/>
                <w:bCs/>
                <w:i/>
                <w:iCs/>
                <w:sz w:val="24"/>
                <w:szCs w:val="24"/>
              </w:rPr>
            </w:pPr>
          </w:p>
          <w:p w14:paraId="100B436A" w14:textId="731BE865" w:rsidR="00802DE6" w:rsidRPr="00802DE6" w:rsidRDefault="00802DE6" w:rsidP="001B498D">
            <w:pPr>
              <w:rPr>
                <w:rFonts w:ascii="Arial" w:hAnsi="Arial" w:cs="Arial"/>
                <w:b/>
                <w:bCs/>
                <w:i/>
                <w:iCs/>
                <w:sz w:val="24"/>
                <w:szCs w:val="24"/>
              </w:rPr>
            </w:pPr>
            <w:r w:rsidRPr="00802DE6">
              <w:rPr>
                <w:rFonts w:ascii="Arial" w:hAnsi="Arial" w:cs="Arial"/>
                <w:b/>
                <w:bCs/>
                <w:sz w:val="24"/>
                <w:szCs w:val="24"/>
              </w:rPr>
              <w:t xml:space="preserve">Historic – </w:t>
            </w:r>
            <w:r>
              <w:rPr>
                <w:rFonts w:ascii="Arial" w:hAnsi="Arial" w:cs="Arial"/>
                <w:sz w:val="24"/>
                <w:szCs w:val="24"/>
              </w:rPr>
              <w:t>Letter of thanks from SD to Andrew Hogarth</w:t>
            </w:r>
            <w:r w:rsidRPr="00802DE6">
              <w:rPr>
                <w:rFonts w:ascii="Arial" w:hAnsi="Arial" w:cs="Arial"/>
                <w:b/>
                <w:bCs/>
                <w:sz w:val="24"/>
                <w:szCs w:val="24"/>
              </w:rPr>
              <w:t>.</w:t>
            </w:r>
            <w:r>
              <w:rPr>
                <w:rFonts w:ascii="Arial" w:hAnsi="Arial" w:cs="Arial"/>
                <w:sz w:val="24"/>
                <w:szCs w:val="24"/>
              </w:rPr>
              <w:t xml:space="preserve"> </w:t>
            </w:r>
            <w:r w:rsidRPr="00802DE6">
              <w:rPr>
                <w:rFonts w:ascii="Arial" w:hAnsi="Arial" w:cs="Arial"/>
                <w:b/>
                <w:bCs/>
                <w:i/>
                <w:iCs/>
                <w:sz w:val="24"/>
                <w:szCs w:val="24"/>
              </w:rPr>
              <w:t>AC to include in report for next meeting.</w:t>
            </w:r>
          </w:p>
          <w:p w14:paraId="5E62CEB4" w14:textId="77777777" w:rsidR="00E50048" w:rsidRPr="00DB3115" w:rsidRDefault="00E50048" w:rsidP="001B498D">
            <w:pPr>
              <w:rPr>
                <w:rFonts w:ascii="Arial" w:hAnsi="Arial" w:cs="Arial"/>
                <w:sz w:val="24"/>
                <w:szCs w:val="24"/>
              </w:rPr>
            </w:pPr>
          </w:p>
          <w:p w14:paraId="173FD280" w14:textId="32087264" w:rsidR="001958DC" w:rsidRDefault="001958DC" w:rsidP="001B498D">
            <w:pPr>
              <w:rPr>
                <w:rFonts w:ascii="Arial" w:hAnsi="Arial" w:cs="Arial"/>
                <w:b/>
                <w:bCs/>
                <w:i/>
                <w:iCs/>
                <w:sz w:val="24"/>
                <w:szCs w:val="24"/>
              </w:rPr>
            </w:pPr>
            <w:r w:rsidRPr="001958DC">
              <w:rPr>
                <w:rFonts w:ascii="Arial" w:hAnsi="Arial" w:cs="Arial"/>
                <w:b/>
                <w:bCs/>
                <w:sz w:val="24"/>
                <w:szCs w:val="24"/>
              </w:rPr>
              <w:t>Fa’side Young Formers</w:t>
            </w:r>
            <w:r>
              <w:rPr>
                <w:rFonts w:ascii="Arial" w:hAnsi="Arial" w:cs="Arial"/>
                <w:sz w:val="24"/>
                <w:szCs w:val="24"/>
              </w:rPr>
              <w:t xml:space="preserve"> – Outstanding regarding </w:t>
            </w:r>
            <w:r w:rsidR="001C0C02">
              <w:rPr>
                <w:rFonts w:ascii="Arial" w:hAnsi="Arial" w:cs="Arial"/>
                <w:sz w:val="24"/>
                <w:szCs w:val="24"/>
              </w:rPr>
              <w:t>face-to-face</w:t>
            </w:r>
            <w:r>
              <w:rPr>
                <w:rFonts w:ascii="Arial" w:hAnsi="Arial" w:cs="Arial"/>
                <w:sz w:val="24"/>
                <w:szCs w:val="24"/>
              </w:rPr>
              <w:t xml:space="preserve"> meeting in R</w:t>
            </w:r>
            <w:r w:rsidR="00410581">
              <w:rPr>
                <w:rFonts w:ascii="Arial" w:hAnsi="Arial" w:cs="Arial"/>
                <w:sz w:val="24"/>
                <w:szCs w:val="24"/>
              </w:rPr>
              <w:t>e</w:t>
            </w:r>
            <w:r>
              <w:rPr>
                <w:rFonts w:ascii="Arial" w:hAnsi="Arial" w:cs="Arial"/>
                <w:sz w:val="24"/>
                <w:szCs w:val="24"/>
              </w:rPr>
              <w:t xml:space="preserve">charge’s building. Pushed back </w:t>
            </w:r>
            <w:r w:rsidR="00A77B04">
              <w:rPr>
                <w:rFonts w:ascii="Arial" w:hAnsi="Arial" w:cs="Arial"/>
                <w:sz w:val="24"/>
                <w:szCs w:val="24"/>
              </w:rPr>
              <w:t>d</w:t>
            </w:r>
            <w:r>
              <w:rPr>
                <w:rFonts w:ascii="Arial" w:hAnsi="Arial" w:cs="Arial"/>
                <w:sz w:val="24"/>
                <w:szCs w:val="24"/>
              </w:rPr>
              <w:t xml:space="preserve">ue to young people sitting exams and was not revisited. AC to liaise with AB and report back. </w:t>
            </w:r>
            <w:r>
              <w:rPr>
                <w:rFonts w:ascii="Arial" w:hAnsi="Arial" w:cs="Arial"/>
                <w:b/>
                <w:bCs/>
                <w:i/>
                <w:iCs/>
                <w:sz w:val="24"/>
                <w:szCs w:val="24"/>
              </w:rPr>
              <w:t>Matter ongoing.</w:t>
            </w:r>
          </w:p>
          <w:p w14:paraId="3729BD30" w14:textId="77777777" w:rsidR="001958DC" w:rsidRDefault="001958DC" w:rsidP="001B498D">
            <w:pPr>
              <w:rPr>
                <w:rFonts w:ascii="Arial" w:hAnsi="Arial" w:cs="Arial"/>
                <w:b/>
                <w:bCs/>
                <w:i/>
                <w:iCs/>
                <w:sz w:val="24"/>
                <w:szCs w:val="24"/>
              </w:rPr>
            </w:pPr>
          </w:p>
          <w:p w14:paraId="0FE5273C" w14:textId="091924BF" w:rsidR="001958DC" w:rsidRPr="001958DC" w:rsidRDefault="001958DC" w:rsidP="001B498D">
            <w:pPr>
              <w:rPr>
                <w:rFonts w:ascii="Arial" w:hAnsi="Arial" w:cs="Arial"/>
                <w:b/>
                <w:bCs/>
                <w:i/>
                <w:iCs/>
                <w:sz w:val="24"/>
                <w:szCs w:val="24"/>
              </w:rPr>
            </w:pPr>
            <w:r w:rsidRPr="001958DC">
              <w:rPr>
                <w:rFonts w:ascii="Arial" w:hAnsi="Arial" w:cs="Arial"/>
                <w:b/>
                <w:bCs/>
                <w:sz w:val="24"/>
                <w:szCs w:val="24"/>
              </w:rPr>
              <w:t xml:space="preserve">PCDT Summer evaluation video – </w:t>
            </w:r>
            <w:r>
              <w:rPr>
                <w:rFonts w:ascii="Arial" w:hAnsi="Arial" w:cs="Arial"/>
                <w:sz w:val="24"/>
                <w:szCs w:val="24"/>
              </w:rPr>
              <w:t xml:space="preserve">AC unable to circulate due to file size. TR to circulate </w:t>
            </w:r>
            <w:proofErr w:type="spellStart"/>
            <w:r>
              <w:rPr>
                <w:rFonts w:ascii="Arial" w:hAnsi="Arial" w:cs="Arial"/>
                <w:sz w:val="24"/>
                <w:szCs w:val="24"/>
              </w:rPr>
              <w:t>Youtube</w:t>
            </w:r>
            <w:proofErr w:type="spellEnd"/>
            <w:r>
              <w:rPr>
                <w:rFonts w:ascii="Arial" w:hAnsi="Arial" w:cs="Arial"/>
                <w:sz w:val="24"/>
                <w:szCs w:val="24"/>
              </w:rPr>
              <w:t xml:space="preserve"> link to members.</w:t>
            </w:r>
          </w:p>
          <w:p w14:paraId="24B5AD3B" w14:textId="77777777" w:rsidR="001958DC" w:rsidRDefault="001958DC" w:rsidP="001B498D">
            <w:pPr>
              <w:rPr>
                <w:rFonts w:ascii="Arial" w:hAnsi="Arial" w:cs="Arial"/>
                <w:b/>
                <w:bCs/>
                <w:sz w:val="24"/>
                <w:szCs w:val="24"/>
              </w:rPr>
            </w:pPr>
          </w:p>
          <w:p w14:paraId="5F10CFDE" w14:textId="5634AA56" w:rsidR="00E50048" w:rsidRPr="00D25149" w:rsidRDefault="00D25149" w:rsidP="001B498D">
            <w:pPr>
              <w:rPr>
                <w:rFonts w:ascii="Arial" w:hAnsi="Arial" w:cs="Arial"/>
                <w:b/>
                <w:bCs/>
                <w:i/>
                <w:iCs/>
                <w:sz w:val="24"/>
                <w:szCs w:val="24"/>
              </w:rPr>
            </w:pPr>
            <w:r w:rsidRPr="00D25149">
              <w:rPr>
                <w:rFonts w:ascii="Arial" w:hAnsi="Arial" w:cs="Arial"/>
                <w:b/>
                <w:bCs/>
                <w:sz w:val="24"/>
                <w:szCs w:val="24"/>
              </w:rPr>
              <w:t xml:space="preserve">Positive stories of young people/changing the narrative – </w:t>
            </w:r>
            <w:r w:rsidRPr="00D25149">
              <w:rPr>
                <w:rFonts w:ascii="Arial" w:hAnsi="Arial" w:cs="Arial"/>
                <w:sz w:val="24"/>
                <w:szCs w:val="24"/>
              </w:rPr>
              <w:t xml:space="preserve">AC and AB </w:t>
            </w:r>
            <w:r>
              <w:rPr>
                <w:rFonts w:ascii="Arial" w:hAnsi="Arial" w:cs="Arial"/>
                <w:sz w:val="24"/>
                <w:szCs w:val="24"/>
              </w:rPr>
              <w:t xml:space="preserve">met with </w:t>
            </w:r>
            <w:r w:rsidRPr="002D3B05">
              <w:rPr>
                <w:rFonts w:ascii="Arial" w:hAnsi="Arial" w:cs="Arial"/>
                <w:b/>
                <w:bCs/>
                <w:sz w:val="24"/>
                <w:szCs w:val="24"/>
              </w:rPr>
              <w:t>Community Police Officer, Neil Whittingham</w:t>
            </w:r>
            <w:r w:rsidRPr="00D25149">
              <w:rPr>
                <w:rFonts w:ascii="Arial" w:hAnsi="Arial" w:cs="Arial"/>
                <w:sz w:val="24"/>
                <w:szCs w:val="24"/>
              </w:rPr>
              <w:t>.</w:t>
            </w:r>
            <w:r>
              <w:rPr>
                <w:rFonts w:ascii="Arial" w:hAnsi="Arial" w:cs="Arial"/>
                <w:sz w:val="24"/>
                <w:szCs w:val="24"/>
              </w:rPr>
              <w:t xml:space="preserve"> AC encouraged members to share examples of positive stories by forwarding these to AB.</w:t>
            </w:r>
            <w:r w:rsidRPr="00D25149">
              <w:rPr>
                <w:rFonts w:ascii="Arial" w:hAnsi="Arial" w:cs="Arial"/>
                <w:b/>
                <w:bCs/>
                <w:i/>
                <w:iCs/>
                <w:sz w:val="24"/>
                <w:szCs w:val="24"/>
              </w:rPr>
              <w:t xml:space="preserve"> Matter ongoing.</w:t>
            </w:r>
          </w:p>
          <w:p w14:paraId="5DF00F60" w14:textId="3D7792F0" w:rsidR="00E363D6" w:rsidRDefault="003D5AD1" w:rsidP="00D25149">
            <w:pPr>
              <w:spacing w:before="240"/>
              <w:rPr>
                <w:rFonts w:ascii="Arial" w:hAnsi="Arial" w:cs="Arial"/>
                <w:sz w:val="24"/>
                <w:szCs w:val="24"/>
              </w:rPr>
            </w:pPr>
            <w:r w:rsidRPr="00012C0E">
              <w:rPr>
                <w:rFonts w:ascii="Arial" w:hAnsi="Arial" w:cs="Arial"/>
                <w:b/>
                <w:bCs/>
                <w:sz w:val="24"/>
                <w:szCs w:val="24"/>
              </w:rPr>
              <w:t>Pencaitland Speed sign &amp; Roads update</w:t>
            </w:r>
            <w:r>
              <w:rPr>
                <w:rFonts w:ascii="Arial" w:hAnsi="Arial" w:cs="Arial"/>
                <w:sz w:val="24"/>
                <w:szCs w:val="24"/>
              </w:rPr>
              <w:t xml:space="preserve"> – </w:t>
            </w:r>
            <w:r w:rsidRPr="003D5AD1">
              <w:rPr>
                <w:rFonts w:ascii="Arial" w:hAnsi="Arial" w:cs="Arial"/>
                <w:sz w:val="24"/>
                <w:szCs w:val="24"/>
              </w:rPr>
              <w:t>A</w:t>
            </w:r>
            <w:r>
              <w:rPr>
                <w:rFonts w:ascii="Arial" w:hAnsi="Arial" w:cs="Arial"/>
                <w:sz w:val="24"/>
                <w:szCs w:val="24"/>
              </w:rPr>
              <w:t xml:space="preserve">C provided cost update, which amounts to £4613.14. </w:t>
            </w:r>
          </w:p>
          <w:p w14:paraId="361C63C9" w14:textId="77777777" w:rsidR="003D5AD1" w:rsidRDefault="003D5AD1" w:rsidP="00D25149">
            <w:pPr>
              <w:spacing w:before="240"/>
              <w:rPr>
                <w:rFonts w:ascii="Arial" w:hAnsi="Arial" w:cs="Arial"/>
                <w:sz w:val="24"/>
                <w:szCs w:val="24"/>
              </w:rPr>
            </w:pPr>
            <w:r>
              <w:rPr>
                <w:rFonts w:ascii="Arial" w:hAnsi="Arial" w:cs="Arial"/>
                <w:sz w:val="24"/>
                <w:szCs w:val="24"/>
              </w:rPr>
              <w:t xml:space="preserve">AC raised concerns with Roads </w:t>
            </w:r>
            <w:r w:rsidR="00E363D6">
              <w:rPr>
                <w:rFonts w:ascii="Arial" w:hAnsi="Arial" w:cs="Arial"/>
                <w:sz w:val="24"/>
                <w:szCs w:val="24"/>
              </w:rPr>
              <w:t>regarding</w:t>
            </w:r>
            <w:r>
              <w:rPr>
                <w:rFonts w:ascii="Arial" w:hAnsi="Arial" w:cs="Arial"/>
                <w:sz w:val="24"/>
                <w:szCs w:val="24"/>
              </w:rPr>
              <w:t xml:space="preserve"> the approach around budget and will circle back once </w:t>
            </w:r>
            <w:r w:rsidR="00012C0E">
              <w:rPr>
                <w:rFonts w:ascii="Arial" w:hAnsi="Arial" w:cs="Arial"/>
                <w:sz w:val="24"/>
                <w:szCs w:val="24"/>
              </w:rPr>
              <w:t>a response is received.</w:t>
            </w:r>
          </w:p>
          <w:p w14:paraId="381D984E" w14:textId="51502E6B" w:rsidR="002D3B05" w:rsidRDefault="002D3B05" w:rsidP="00D25149">
            <w:pPr>
              <w:spacing w:before="240"/>
              <w:rPr>
                <w:rFonts w:ascii="Arial" w:hAnsi="Arial" w:cs="Arial"/>
                <w:sz w:val="24"/>
                <w:szCs w:val="24"/>
              </w:rPr>
            </w:pPr>
            <w:r w:rsidRPr="002D3B05">
              <w:rPr>
                <w:rFonts w:ascii="Arial" w:hAnsi="Arial" w:cs="Arial"/>
                <w:b/>
                <w:bCs/>
                <w:sz w:val="24"/>
                <w:szCs w:val="24"/>
              </w:rPr>
              <w:t>East Lothian Partnership</w:t>
            </w:r>
            <w:r>
              <w:rPr>
                <w:rFonts w:ascii="Arial" w:hAnsi="Arial" w:cs="Arial"/>
                <w:sz w:val="24"/>
                <w:szCs w:val="24"/>
              </w:rPr>
              <w:t xml:space="preserve"> - self assessment – AC to share with partnership</w:t>
            </w:r>
          </w:p>
          <w:p w14:paraId="244ECD26" w14:textId="1DD3C4FC" w:rsidR="002D3B05" w:rsidRDefault="002D3B05" w:rsidP="00D25149">
            <w:pPr>
              <w:spacing w:before="240"/>
              <w:rPr>
                <w:rFonts w:ascii="Arial" w:hAnsi="Arial" w:cs="Arial"/>
                <w:sz w:val="24"/>
                <w:szCs w:val="24"/>
              </w:rPr>
            </w:pPr>
            <w:r w:rsidRPr="002D3B05">
              <w:rPr>
                <w:rFonts w:ascii="Arial" w:hAnsi="Arial" w:cs="Arial"/>
                <w:b/>
                <w:bCs/>
                <w:sz w:val="24"/>
                <w:szCs w:val="24"/>
              </w:rPr>
              <w:t>Planning Aid Scotland</w:t>
            </w:r>
            <w:r>
              <w:rPr>
                <w:rFonts w:ascii="Arial" w:hAnsi="Arial" w:cs="Arial"/>
                <w:sz w:val="24"/>
                <w:szCs w:val="24"/>
              </w:rPr>
              <w:t xml:space="preserve"> - action plan – TR to share with partnership</w:t>
            </w:r>
          </w:p>
          <w:p w14:paraId="7E825E25" w14:textId="1E085455" w:rsidR="002D3B05" w:rsidRPr="00012C0E" w:rsidRDefault="002D3B05" w:rsidP="00D25149">
            <w:pPr>
              <w:spacing w:before="240"/>
              <w:rPr>
                <w:rFonts w:ascii="Arial" w:hAnsi="Arial" w:cs="Arial"/>
                <w:sz w:val="24"/>
                <w:szCs w:val="24"/>
              </w:rPr>
            </w:pPr>
          </w:p>
        </w:tc>
        <w:tc>
          <w:tcPr>
            <w:tcW w:w="1134" w:type="dxa"/>
          </w:tcPr>
          <w:p w14:paraId="4A3F1CE0" w14:textId="77777777" w:rsidR="00680D1D" w:rsidRPr="00DB3115" w:rsidRDefault="00680D1D" w:rsidP="00012C0E">
            <w:pPr>
              <w:ind w:left="426"/>
              <w:rPr>
                <w:rFonts w:ascii="Arial" w:hAnsi="Arial" w:cs="Arial"/>
                <w:sz w:val="24"/>
                <w:szCs w:val="24"/>
                <w:highlight w:val="yellow"/>
              </w:rPr>
            </w:pPr>
          </w:p>
          <w:p w14:paraId="68467725" w14:textId="26AEFAB0" w:rsidR="00680D1D" w:rsidRPr="00DB3115" w:rsidRDefault="00012C0E" w:rsidP="00012C0E">
            <w:pPr>
              <w:rPr>
                <w:rFonts w:ascii="Arial" w:hAnsi="Arial" w:cs="Arial"/>
                <w:sz w:val="24"/>
                <w:szCs w:val="24"/>
              </w:rPr>
            </w:pPr>
            <w:r>
              <w:rPr>
                <w:rFonts w:ascii="Arial" w:hAnsi="Arial" w:cs="Arial"/>
                <w:sz w:val="24"/>
                <w:szCs w:val="24"/>
              </w:rPr>
              <w:t>AC</w:t>
            </w:r>
          </w:p>
          <w:p w14:paraId="7255AD17" w14:textId="77777777" w:rsidR="00680D1D" w:rsidRPr="00DB3115" w:rsidRDefault="00680D1D" w:rsidP="00012C0E">
            <w:pPr>
              <w:ind w:left="426"/>
              <w:rPr>
                <w:rFonts w:ascii="Arial" w:hAnsi="Arial" w:cs="Arial"/>
                <w:sz w:val="24"/>
                <w:szCs w:val="24"/>
                <w:highlight w:val="yellow"/>
              </w:rPr>
            </w:pPr>
          </w:p>
          <w:p w14:paraId="5BDE45B6" w14:textId="77777777" w:rsidR="00680D1D" w:rsidRPr="00DB3115" w:rsidRDefault="00680D1D" w:rsidP="00012C0E">
            <w:pPr>
              <w:ind w:left="426"/>
              <w:rPr>
                <w:rFonts w:ascii="Arial" w:hAnsi="Arial" w:cs="Arial"/>
                <w:sz w:val="24"/>
                <w:szCs w:val="24"/>
                <w:highlight w:val="yellow"/>
              </w:rPr>
            </w:pPr>
          </w:p>
          <w:p w14:paraId="7F912600" w14:textId="777D1556" w:rsidR="00012C0E" w:rsidRDefault="00012C0E" w:rsidP="00012C0E">
            <w:pPr>
              <w:rPr>
                <w:rFonts w:ascii="Arial" w:hAnsi="Arial" w:cs="Arial"/>
                <w:sz w:val="24"/>
                <w:szCs w:val="24"/>
              </w:rPr>
            </w:pPr>
            <w:r>
              <w:rPr>
                <w:rFonts w:ascii="Arial" w:hAnsi="Arial" w:cs="Arial"/>
                <w:sz w:val="24"/>
                <w:szCs w:val="24"/>
              </w:rPr>
              <w:t>TR</w:t>
            </w:r>
          </w:p>
          <w:p w14:paraId="060C8996" w14:textId="77777777" w:rsidR="00012C0E" w:rsidRDefault="00012C0E" w:rsidP="00012C0E">
            <w:pPr>
              <w:rPr>
                <w:rFonts w:ascii="Arial" w:hAnsi="Arial" w:cs="Arial"/>
                <w:sz w:val="24"/>
                <w:szCs w:val="24"/>
              </w:rPr>
            </w:pPr>
          </w:p>
          <w:p w14:paraId="6A55C6BA" w14:textId="77777777" w:rsidR="00012C0E" w:rsidRDefault="00012C0E" w:rsidP="00012C0E">
            <w:pPr>
              <w:rPr>
                <w:rFonts w:ascii="Arial" w:hAnsi="Arial" w:cs="Arial"/>
                <w:sz w:val="24"/>
                <w:szCs w:val="24"/>
              </w:rPr>
            </w:pPr>
          </w:p>
          <w:p w14:paraId="1014EB1C" w14:textId="77777777" w:rsidR="00012C0E" w:rsidRDefault="00012C0E" w:rsidP="00012C0E">
            <w:pPr>
              <w:rPr>
                <w:rFonts w:ascii="Arial" w:hAnsi="Arial" w:cs="Arial"/>
                <w:sz w:val="24"/>
                <w:szCs w:val="24"/>
              </w:rPr>
            </w:pPr>
          </w:p>
          <w:p w14:paraId="5A8BBB42" w14:textId="77777777" w:rsidR="00012C0E" w:rsidRDefault="00012C0E" w:rsidP="00012C0E">
            <w:pPr>
              <w:rPr>
                <w:rFonts w:ascii="Arial" w:hAnsi="Arial" w:cs="Arial"/>
                <w:sz w:val="24"/>
                <w:szCs w:val="24"/>
              </w:rPr>
            </w:pPr>
          </w:p>
          <w:p w14:paraId="5CA7BE25" w14:textId="56782762" w:rsidR="00012C0E" w:rsidRDefault="00012C0E" w:rsidP="00012C0E">
            <w:pPr>
              <w:rPr>
                <w:rFonts w:ascii="Arial" w:hAnsi="Arial" w:cs="Arial"/>
                <w:sz w:val="24"/>
                <w:szCs w:val="24"/>
              </w:rPr>
            </w:pPr>
            <w:r>
              <w:rPr>
                <w:rFonts w:ascii="Arial" w:hAnsi="Arial" w:cs="Arial"/>
                <w:sz w:val="24"/>
                <w:szCs w:val="24"/>
              </w:rPr>
              <w:t>AC</w:t>
            </w:r>
          </w:p>
          <w:p w14:paraId="042EC14C" w14:textId="77777777" w:rsidR="00012C0E" w:rsidRDefault="00012C0E" w:rsidP="00012C0E">
            <w:pPr>
              <w:rPr>
                <w:rFonts w:ascii="Arial" w:hAnsi="Arial" w:cs="Arial"/>
                <w:sz w:val="24"/>
                <w:szCs w:val="24"/>
              </w:rPr>
            </w:pPr>
          </w:p>
          <w:p w14:paraId="5ACF9143" w14:textId="77777777" w:rsidR="00012C0E" w:rsidRDefault="00012C0E" w:rsidP="00012C0E">
            <w:pPr>
              <w:rPr>
                <w:rFonts w:ascii="Arial" w:hAnsi="Arial" w:cs="Arial"/>
                <w:sz w:val="24"/>
                <w:szCs w:val="24"/>
              </w:rPr>
            </w:pPr>
          </w:p>
          <w:p w14:paraId="1A134AA6" w14:textId="77777777" w:rsidR="00012C0E" w:rsidRDefault="00012C0E" w:rsidP="00012C0E">
            <w:pPr>
              <w:rPr>
                <w:rFonts w:ascii="Arial" w:hAnsi="Arial" w:cs="Arial"/>
                <w:sz w:val="24"/>
                <w:szCs w:val="24"/>
              </w:rPr>
            </w:pPr>
            <w:r>
              <w:rPr>
                <w:rFonts w:ascii="Arial" w:hAnsi="Arial" w:cs="Arial"/>
                <w:sz w:val="24"/>
                <w:szCs w:val="24"/>
              </w:rPr>
              <w:t>AC</w:t>
            </w:r>
          </w:p>
          <w:p w14:paraId="7BC8A487" w14:textId="77777777" w:rsidR="00012C0E" w:rsidRDefault="00012C0E" w:rsidP="00012C0E">
            <w:pPr>
              <w:rPr>
                <w:rFonts w:ascii="Arial" w:hAnsi="Arial" w:cs="Arial"/>
                <w:sz w:val="24"/>
                <w:szCs w:val="24"/>
              </w:rPr>
            </w:pPr>
          </w:p>
          <w:p w14:paraId="112E8528" w14:textId="77777777" w:rsidR="00012C0E" w:rsidRDefault="00012C0E" w:rsidP="00012C0E">
            <w:pPr>
              <w:rPr>
                <w:rFonts w:ascii="Arial" w:hAnsi="Arial" w:cs="Arial"/>
                <w:sz w:val="24"/>
                <w:szCs w:val="24"/>
              </w:rPr>
            </w:pPr>
          </w:p>
          <w:p w14:paraId="3D547706" w14:textId="77777777" w:rsidR="00902956" w:rsidRDefault="00902956" w:rsidP="00012C0E">
            <w:pPr>
              <w:rPr>
                <w:rFonts w:ascii="Arial" w:hAnsi="Arial" w:cs="Arial"/>
                <w:sz w:val="24"/>
                <w:szCs w:val="24"/>
              </w:rPr>
            </w:pPr>
          </w:p>
          <w:p w14:paraId="0CC9DB23" w14:textId="157179A5" w:rsidR="00012C0E" w:rsidRDefault="00012C0E" w:rsidP="00012C0E">
            <w:pPr>
              <w:rPr>
                <w:rFonts w:ascii="Arial" w:hAnsi="Arial" w:cs="Arial"/>
                <w:sz w:val="24"/>
                <w:szCs w:val="24"/>
              </w:rPr>
            </w:pPr>
            <w:r>
              <w:rPr>
                <w:rFonts w:ascii="Arial" w:hAnsi="Arial" w:cs="Arial"/>
                <w:sz w:val="24"/>
                <w:szCs w:val="24"/>
              </w:rPr>
              <w:t>TR</w:t>
            </w:r>
          </w:p>
          <w:p w14:paraId="0F0A797D" w14:textId="77777777" w:rsidR="00012C0E" w:rsidRDefault="00012C0E" w:rsidP="00012C0E">
            <w:pPr>
              <w:rPr>
                <w:rFonts w:ascii="Arial" w:hAnsi="Arial" w:cs="Arial"/>
                <w:sz w:val="24"/>
                <w:szCs w:val="24"/>
              </w:rPr>
            </w:pPr>
          </w:p>
          <w:p w14:paraId="7036FBBF" w14:textId="77777777" w:rsidR="00012C0E" w:rsidRDefault="00012C0E" w:rsidP="00012C0E">
            <w:pPr>
              <w:rPr>
                <w:rFonts w:ascii="Arial" w:hAnsi="Arial" w:cs="Arial"/>
                <w:sz w:val="24"/>
                <w:szCs w:val="24"/>
              </w:rPr>
            </w:pPr>
          </w:p>
          <w:p w14:paraId="1F112020" w14:textId="77777777" w:rsidR="00012C0E" w:rsidRDefault="00012C0E" w:rsidP="00012C0E">
            <w:pPr>
              <w:rPr>
                <w:rFonts w:ascii="Arial" w:hAnsi="Arial" w:cs="Arial"/>
                <w:sz w:val="24"/>
                <w:szCs w:val="24"/>
              </w:rPr>
            </w:pPr>
          </w:p>
          <w:p w14:paraId="726099BA" w14:textId="2D7149A7" w:rsidR="00012C0E" w:rsidRDefault="002D3B05" w:rsidP="00012C0E">
            <w:pPr>
              <w:rPr>
                <w:rFonts w:ascii="Arial" w:hAnsi="Arial" w:cs="Arial"/>
                <w:sz w:val="24"/>
                <w:szCs w:val="24"/>
              </w:rPr>
            </w:pPr>
            <w:r>
              <w:rPr>
                <w:rFonts w:ascii="Arial" w:hAnsi="Arial" w:cs="Arial"/>
                <w:sz w:val="24"/>
                <w:szCs w:val="24"/>
              </w:rPr>
              <w:t>AB</w:t>
            </w:r>
          </w:p>
          <w:p w14:paraId="4E01F7A9" w14:textId="77777777" w:rsidR="00012C0E" w:rsidRDefault="00012C0E" w:rsidP="00012C0E">
            <w:pPr>
              <w:rPr>
                <w:rFonts w:ascii="Arial" w:hAnsi="Arial" w:cs="Arial"/>
                <w:sz w:val="24"/>
                <w:szCs w:val="24"/>
              </w:rPr>
            </w:pPr>
          </w:p>
          <w:p w14:paraId="21063AC3" w14:textId="77777777" w:rsidR="00012C0E" w:rsidRDefault="00012C0E" w:rsidP="00012C0E">
            <w:pPr>
              <w:rPr>
                <w:rFonts w:ascii="Arial" w:hAnsi="Arial" w:cs="Arial"/>
                <w:sz w:val="24"/>
                <w:szCs w:val="24"/>
              </w:rPr>
            </w:pPr>
          </w:p>
          <w:p w14:paraId="7FE031C8" w14:textId="77777777" w:rsidR="00012C0E" w:rsidRDefault="00012C0E" w:rsidP="00012C0E">
            <w:pPr>
              <w:rPr>
                <w:rFonts w:ascii="Arial" w:hAnsi="Arial" w:cs="Arial"/>
                <w:sz w:val="24"/>
                <w:szCs w:val="24"/>
              </w:rPr>
            </w:pPr>
          </w:p>
          <w:p w14:paraId="564309DB" w14:textId="77777777" w:rsidR="00012C0E" w:rsidRDefault="00012C0E" w:rsidP="00012C0E">
            <w:pPr>
              <w:rPr>
                <w:rFonts w:ascii="Arial" w:hAnsi="Arial" w:cs="Arial"/>
                <w:sz w:val="24"/>
                <w:szCs w:val="24"/>
              </w:rPr>
            </w:pPr>
          </w:p>
          <w:p w14:paraId="15F26CFF" w14:textId="77777777" w:rsidR="00012C0E" w:rsidRDefault="00012C0E" w:rsidP="00012C0E">
            <w:pPr>
              <w:rPr>
                <w:rFonts w:ascii="Arial" w:hAnsi="Arial" w:cs="Arial"/>
                <w:sz w:val="24"/>
                <w:szCs w:val="24"/>
              </w:rPr>
            </w:pPr>
          </w:p>
          <w:p w14:paraId="533CA545" w14:textId="77777777" w:rsidR="00012C0E" w:rsidRDefault="00012C0E" w:rsidP="00012C0E">
            <w:pPr>
              <w:rPr>
                <w:rFonts w:ascii="Arial" w:hAnsi="Arial" w:cs="Arial"/>
                <w:sz w:val="24"/>
                <w:szCs w:val="24"/>
              </w:rPr>
            </w:pPr>
          </w:p>
          <w:p w14:paraId="1E3BFDB1" w14:textId="77777777" w:rsidR="00012C0E" w:rsidRDefault="00012C0E" w:rsidP="00012C0E">
            <w:pPr>
              <w:rPr>
                <w:rFonts w:ascii="Arial" w:hAnsi="Arial" w:cs="Arial"/>
                <w:sz w:val="24"/>
                <w:szCs w:val="24"/>
              </w:rPr>
            </w:pPr>
          </w:p>
          <w:p w14:paraId="4645E76C" w14:textId="5282ADB5" w:rsidR="00012C0E" w:rsidRDefault="002D3B05" w:rsidP="00012C0E">
            <w:pPr>
              <w:rPr>
                <w:rFonts w:ascii="Arial" w:hAnsi="Arial" w:cs="Arial"/>
                <w:sz w:val="24"/>
                <w:szCs w:val="24"/>
              </w:rPr>
            </w:pPr>
            <w:r>
              <w:rPr>
                <w:rFonts w:ascii="Arial" w:hAnsi="Arial" w:cs="Arial"/>
                <w:sz w:val="24"/>
                <w:szCs w:val="24"/>
              </w:rPr>
              <w:t>AC</w:t>
            </w:r>
          </w:p>
          <w:p w14:paraId="40F6F498" w14:textId="77777777" w:rsidR="002D3B05" w:rsidRDefault="002D3B05" w:rsidP="00012C0E">
            <w:pPr>
              <w:rPr>
                <w:rFonts w:ascii="Arial" w:hAnsi="Arial" w:cs="Arial"/>
                <w:sz w:val="24"/>
                <w:szCs w:val="24"/>
              </w:rPr>
            </w:pPr>
          </w:p>
          <w:p w14:paraId="1E3E4129" w14:textId="754E1C3A" w:rsidR="002D3B05" w:rsidRDefault="002D3B05" w:rsidP="00012C0E">
            <w:pPr>
              <w:rPr>
                <w:rFonts w:ascii="Arial" w:hAnsi="Arial" w:cs="Arial"/>
                <w:sz w:val="24"/>
                <w:szCs w:val="24"/>
              </w:rPr>
            </w:pPr>
            <w:r>
              <w:rPr>
                <w:rFonts w:ascii="Arial" w:hAnsi="Arial" w:cs="Arial"/>
                <w:sz w:val="24"/>
                <w:szCs w:val="24"/>
              </w:rPr>
              <w:t>TR</w:t>
            </w:r>
          </w:p>
          <w:p w14:paraId="6581CD05" w14:textId="77777777" w:rsidR="00012C0E" w:rsidRDefault="00012C0E" w:rsidP="00012C0E">
            <w:pPr>
              <w:rPr>
                <w:rFonts w:ascii="Arial" w:hAnsi="Arial" w:cs="Arial"/>
                <w:sz w:val="24"/>
                <w:szCs w:val="24"/>
              </w:rPr>
            </w:pPr>
          </w:p>
          <w:p w14:paraId="7214B168" w14:textId="5FAF15C0" w:rsidR="00012C0E" w:rsidRDefault="00012C0E" w:rsidP="00012C0E">
            <w:pPr>
              <w:rPr>
                <w:rFonts w:ascii="Arial" w:hAnsi="Arial" w:cs="Arial"/>
                <w:sz w:val="24"/>
                <w:szCs w:val="24"/>
              </w:rPr>
            </w:pPr>
          </w:p>
          <w:p w14:paraId="1690FE0F" w14:textId="77777777" w:rsidR="00012C0E" w:rsidRDefault="00012C0E" w:rsidP="00012C0E">
            <w:pPr>
              <w:rPr>
                <w:rFonts w:ascii="Arial" w:hAnsi="Arial" w:cs="Arial"/>
                <w:sz w:val="24"/>
                <w:szCs w:val="24"/>
              </w:rPr>
            </w:pPr>
          </w:p>
          <w:p w14:paraId="6DA8451A" w14:textId="77777777" w:rsidR="00012C0E" w:rsidRDefault="00012C0E" w:rsidP="00012C0E">
            <w:pPr>
              <w:rPr>
                <w:rFonts w:ascii="Arial" w:hAnsi="Arial" w:cs="Arial"/>
                <w:sz w:val="24"/>
                <w:szCs w:val="24"/>
              </w:rPr>
            </w:pPr>
          </w:p>
          <w:p w14:paraId="40227DD1" w14:textId="77777777" w:rsidR="00012C0E" w:rsidRDefault="00012C0E" w:rsidP="00012C0E">
            <w:pPr>
              <w:rPr>
                <w:rFonts w:ascii="Arial" w:hAnsi="Arial" w:cs="Arial"/>
                <w:sz w:val="24"/>
                <w:szCs w:val="24"/>
              </w:rPr>
            </w:pPr>
          </w:p>
          <w:p w14:paraId="19FE1705" w14:textId="77777777" w:rsidR="00012C0E" w:rsidRDefault="00012C0E" w:rsidP="00012C0E">
            <w:pPr>
              <w:rPr>
                <w:rFonts w:ascii="Arial" w:hAnsi="Arial" w:cs="Arial"/>
                <w:sz w:val="24"/>
                <w:szCs w:val="24"/>
              </w:rPr>
            </w:pPr>
          </w:p>
          <w:p w14:paraId="18878DE7" w14:textId="77777777" w:rsidR="00012C0E" w:rsidRDefault="00012C0E" w:rsidP="00012C0E">
            <w:pPr>
              <w:rPr>
                <w:rFonts w:ascii="Arial" w:hAnsi="Arial" w:cs="Arial"/>
                <w:sz w:val="24"/>
                <w:szCs w:val="24"/>
              </w:rPr>
            </w:pPr>
          </w:p>
          <w:p w14:paraId="09159F29" w14:textId="77777777" w:rsidR="00012C0E" w:rsidRDefault="00012C0E" w:rsidP="00012C0E">
            <w:pPr>
              <w:rPr>
                <w:rFonts w:ascii="Arial" w:hAnsi="Arial" w:cs="Arial"/>
                <w:sz w:val="24"/>
                <w:szCs w:val="24"/>
              </w:rPr>
            </w:pPr>
          </w:p>
          <w:p w14:paraId="780F89C8" w14:textId="7911BA52" w:rsidR="00012C0E" w:rsidRDefault="00902956" w:rsidP="00012C0E">
            <w:pPr>
              <w:rPr>
                <w:rFonts w:ascii="Arial" w:hAnsi="Arial" w:cs="Arial"/>
                <w:sz w:val="24"/>
                <w:szCs w:val="24"/>
              </w:rPr>
            </w:pPr>
            <w:r>
              <w:rPr>
                <w:rFonts w:ascii="Arial" w:hAnsi="Arial" w:cs="Arial"/>
                <w:sz w:val="24"/>
                <w:szCs w:val="24"/>
              </w:rPr>
              <w:t>TR</w:t>
            </w:r>
          </w:p>
          <w:p w14:paraId="4D397AF2" w14:textId="77777777" w:rsidR="00012C0E" w:rsidRDefault="00012C0E" w:rsidP="00012C0E">
            <w:pPr>
              <w:rPr>
                <w:rFonts w:ascii="Arial" w:hAnsi="Arial" w:cs="Arial"/>
                <w:sz w:val="24"/>
                <w:szCs w:val="24"/>
              </w:rPr>
            </w:pPr>
          </w:p>
          <w:p w14:paraId="5DC42DCF" w14:textId="77777777" w:rsidR="00012C0E" w:rsidRDefault="00012C0E" w:rsidP="00012C0E">
            <w:pPr>
              <w:rPr>
                <w:rFonts w:ascii="Arial" w:hAnsi="Arial" w:cs="Arial"/>
                <w:sz w:val="24"/>
                <w:szCs w:val="24"/>
              </w:rPr>
            </w:pPr>
          </w:p>
          <w:p w14:paraId="07526709" w14:textId="77777777" w:rsidR="00012C0E" w:rsidRDefault="00012C0E" w:rsidP="00012C0E">
            <w:pPr>
              <w:rPr>
                <w:rFonts w:ascii="Arial" w:hAnsi="Arial" w:cs="Arial"/>
                <w:sz w:val="24"/>
                <w:szCs w:val="24"/>
              </w:rPr>
            </w:pPr>
          </w:p>
          <w:p w14:paraId="76C92987" w14:textId="77777777" w:rsidR="00012C0E" w:rsidRDefault="00012C0E" w:rsidP="00012C0E">
            <w:pPr>
              <w:rPr>
                <w:rFonts w:ascii="Arial" w:hAnsi="Arial" w:cs="Arial"/>
                <w:sz w:val="24"/>
                <w:szCs w:val="24"/>
              </w:rPr>
            </w:pPr>
          </w:p>
          <w:p w14:paraId="65CA930E" w14:textId="3F27506A" w:rsidR="00012C0E" w:rsidRPr="00DB3115" w:rsidRDefault="00012C0E" w:rsidP="00012C0E">
            <w:pPr>
              <w:rPr>
                <w:rFonts w:ascii="Arial" w:hAnsi="Arial" w:cs="Arial"/>
                <w:sz w:val="24"/>
                <w:szCs w:val="24"/>
              </w:rPr>
            </w:pPr>
            <w:r>
              <w:rPr>
                <w:rFonts w:ascii="Arial" w:hAnsi="Arial" w:cs="Arial"/>
                <w:sz w:val="24"/>
                <w:szCs w:val="24"/>
              </w:rPr>
              <w:t>AC</w:t>
            </w:r>
          </w:p>
        </w:tc>
      </w:tr>
      <w:tr w:rsidR="00680D1D" w:rsidRPr="00DB3115" w14:paraId="1ED58BA1" w14:textId="77777777" w:rsidTr="00374CC4">
        <w:trPr>
          <w:trHeight w:val="8070"/>
        </w:trPr>
        <w:tc>
          <w:tcPr>
            <w:tcW w:w="778" w:type="dxa"/>
          </w:tcPr>
          <w:p w14:paraId="5365D97F" w14:textId="77777777" w:rsidR="00680D1D" w:rsidRPr="00DB3115" w:rsidRDefault="00680D1D" w:rsidP="00680D1D">
            <w:pPr>
              <w:pStyle w:val="ListParagraph"/>
              <w:numPr>
                <w:ilvl w:val="0"/>
                <w:numId w:val="2"/>
              </w:numPr>
              <w:spacing w:after="0" w:line="240" w:lineRule="auto"/>
              <w:ind w:left="426" w:hanging="546"/>
              <w:jc w:val="center"/>
              <w:rPr>
                <w:rFonts w:ascii="Arial" w:hAnsi="Arial" w:cs="Arial"/>
                <w:sz w:val="24"/>
                <w:szCs w:val="24"/>
              </w:rPr>
            </w:pPr>
          </w:p>
        </w:tc>
        <w:tc>
          <w:tcPr>
            <w:tcW w:w="8862" w:type="dxa"/>
          </w:tcPr>
          <w:p w14:paraId="2C1245B1" w14:textId="3558E878" w:rsidR="00AA3444" w:rsidRPr="00E363D6" w:rsidRDefault="00AA3444" w:rsidP="00AA3444">
            <w:pPr>
              <w:spacing w:after="360"/>
              <w:rPr>
                <w:rFonts w:ascii="Arial" w:hAnsi="Arial" w:cs="Arial"/>
                <w:sz w:val="24"/>
                <w:szCs w:val="24"/>
              </w:rPr>
            </w:pPr>
            <w:r w:rsidRPr="00E363D6">
              <w:rPr>
                <w:rFonts w:ascii="Arial" w:hAnsi="Arial" w:cs="Arial"/>
                <w:sz w:val="24"/>
                <w:szCs w:val="24"/>
              </w:rPr>
              <w:t>Connected Communities Team update</w:t>
            </w:r>
          </w:p>
          <w:p w14:paraId="54086DC4" w14:textId="2FA441AA" w:rsidR="00AA3444" w:rsidRPr="00E363D6" w:rsidRDefault="00AA3444" w:rsidP="00AA3444">
            <w:pPr>
              <w:pStyle w:val="ListParagraph"/>
              <w:numPr>
                <w:ilvl w:val="1"/>
                <w:numId w:val="2"/>
              </w:numPr>
              <w:spacing w:after="360" w:line="240" w:lineRule="auto"/>
              <w:rPr>
                <w:rFonts w:ascii="Arial" w:hAnsi="Arial" w:cs="Arial"/>
                <w:sz w:val="24"/>
                <w:szCs w:val="24"/>
              </w:rPr>
            </w:pPr>
            <w:r w:rsidRPr="00E363D6">
              <w:rPr>
                <w:rFonts w:ascii="Arial" w:hAnsi="Arial" w:cs="Arial"/>
                <w:sz w:val="24"/>
                <w:szCs w:val="24"/>
              </w:rPr>
              <w:t>Managers update</w:t>
            </w:r>
            <w:r w:rsidR="00A77B04">
              <w:rPr>
                <w:rFonts w:ascii="Arial" w:hAnsi="Arial" w:cs="Arial"/>
                <w:sz w:val="24"/>
                <w:szCs w:val="24"/>
              </w:rPr>
              <w:t xml:space="preserve"> - </w:t>
            </w:r>
            <w:r w:rsidRPr="00E363D6">
              <w:rPr>
                <w:rFonts w:ascii="Arial" w:hAnsi="Arial" w:cs="Arial"/>
                <w:sz w:val="24"/>
                <w:szCs w:val="24"/>
              </w:rPr>
              <w:t>(attached)</w:t>
            </w:r>
            <w:r w:rsidR="008C103B" w:rsidRPr="00E363D6">
              <w:rPr>
                <w:rFonts w:ascii="Arial" w:hAnsi="Arial" w:cs="Arial"/>
                <w:sz w:val="24"/>
                <w:szCs w:val="24"/>
              </w:rPr>
              <w:t xml:space="preserve"> </w:t>
            </w:r>
            <w:r w:rsidR="00E363D6">
              <w:rPr>
                <w:rFonts w:ascii="Arial" w:hAnsi="Arial" w:cs="Arial"/>
                <w:sz w:val="24"/>
                <w:szCs w:val="24"/>
              </w:rPr>
              <w:t>AC</w:t>
            </w:r>
          </w:p>
          <w:p w14:paraId="2DC2C293" w14:textId="75F8789E" w:rsidR="00E363D6" w:rsidRDefault="00AA3444" w:rsidP="00E363D6">
            <w:pPr>
              <w:pStyle w:val="ListParagraph"/>
              <w:numPr>
                <w:ilvl w:val="1"/>
                <w:numId w:val="2"/>
              </w:numPr>
              <w:spacing w:after="360" w:line="240" w:lineRule="auto"/>
              <w:rPr>
                <w:rFonts w:ascii="Arial" w:hAnsi="Arial" w:cs="Arial"/>
                <w:sz w:val="24"/>
                <w:szCs w:val="24"/>
              </w:rPr>
            </w:pPr>
            <w:r w:rsidRPr="00E363D6">
              <w:rPr>
                <w:rFonts w:ascii="Arial" w:hAnsi="Arial" w:cs="Arial"/>
                <w:sz w:val="24"/>
                <w:szCs w:val="24"/>
              </w:rPr>
              <w:t>Tracey’s Officer update – (attached)</w:t>
            </w:r>
            <w:r w:rsidR="00E363D6">
              <w:rPr>
                <w:rFonts w:ascii="Arial" w:hAnsi="Arial" w:cs="Arial"/>
                <w:sz w:val="24"/>
                <w:szCs w:val="24"/>
              </w:rPr>
              <w:t xml:space="preserve"> TR</w:t>
            </w:r>
          </w:p>
          <w:p w14:paraId="0CB5C0BA" w14:textId="77777777" w:rsidR="00374CC4" w:rsidRPr="00E363D6" w:rsidRDefault="00374CC4" w:rsidP="00374CC4">
            <w:pPr>
              <w:pStyle w:val="ListParagraph"/>
              <w:spacing w:after="360" w:line="240" w:lineRule="auto"/>
              <w:ind w:left="1440"/>
              <w:rPr>
                <w:rFonts w:ascii="Arial" w:hAnsi="Arial" w:cs="Arial"/>
                <w:sz w:val="24"/>
                <w:szCs w:val="24"/>
              </w:rPr>
            </w:pPr>
          </w:p>
          <w:p w14:paraId="6ECE00D4" w14:textId="61FB67AF" w:rsidR="00E363D6" w:rsidRPr="00374CC4" w:rsidRDefault="00E363D6" w:rsidP="00BE1E4C">
            <w:pPr>
              <w:pStyle w:val="ListParagraph"/>
              <w:numPr>
                <w:ilvl w:val="0"/>
                <w:numId w:val="19"/>
              </w:numPr>
              <w:spacing w:before="240" w:after="0" w:line="240" w:lineRule="auto"/>
              <w:rPr>
                <w:rFonts w:ascii="Arial" w:hAnsi="Arial" w:cs="Arial"/>
                <w:b/>
                <w:bCs/>
                <w:sz w:val="24"/>
                <w:szCs w:val="24"/>
                <w:u w:val="single"/>
              </w:rPr>
            </w:pPr>
            <w:r w:rsidRPr="00374CC4">
              <w:rPr>
                <w:rFonts w:ascii="Arial" w:hAnsi="Arial" w:cs="Arial"/>
                <w:b/>
                <w:bCs/>
                <w:sz w:val="24"/>
                <w:szCs w:val="24"/>
                <w:u w:val="single"/>
              </w:rPr>
              <w:t>AC’s report:</w:t>
            </w:r>
          </w:p>
          <w:p w14:paraId="49DD44DC" w14:textId="77777777" w:rsidR="00902956" w:rsidRDefault="00902956" w:rsidP="00374CC4">
            <w:pPr>
              <w:ind w:left="720"/>
              <w:rPr>
                <w:rFonts w:ascii="Arial" w:hAnsi="Arial" w:cs="Arial"/>
                <w:sz w:val="24"/>
                <w:szCs w:val="24"/>
              </w:rPr>
            </w:pPr>
          </w:p>
          <w:p w14:paraId="7F0736F7" w14:textId="6CA0EB71" w:rsidR="00E363D6" w:rsidRDefault="00E363D6" w:rsidP="00374CC4">
            <w:pPr>
              <w:ind w:left="720"/>
              <w:rPr>
                <w:rFonts w:ascii="Arial" w:hAnsi="Arial" w:cs="Arial"/>
                <w:sz w:val="24"/>
                <w:szCs w:val="24"/>
              </w:rPr>
            </w:pPr>
            <w:r w:rsidRPr="00E363D6">
              <w:rPr>
                <w:rFonts w:ascii="Arial" w:hAnsi="Arial" w:cs="Arial"/>
                <w:sz w:val="24"/>
                <w:szCs w:val="24"/>
              </w:rPr>
              <w:t xml:space="preserve">AC mentioned presentation </w:t>
            </w:r>
            <w:r w:rsidR="00902956">
              <w:rPr>
                <w:rFonts w:ascii="Arial" w:hAnsi="Arial" w:cs="Arial"/>
                <w:sz w:val="24"/>
                <w:szCs w:val="24"/>
              </w:rPr>
              <w:t xml:space="preserve">delivered </w:t>
            </w:r>
            <w:r w:rsidRPr="00E363D6">
              <w:rPr>
                <w:rFonts w:ascii="Arial" w:hAnsi="Arial" w:cs="Arial"/>
                <w:sz w:val="24"/>
                <w:szCs w:val="24"/>
              </w:rPr>
              <w:t>by Emma Brown</w:t>
            </w:r>
            <w:r w:rsidR="00902956">
              <w:rPr>
                <w:rFonts w:ascii="Arial" w:hAnsi="Arial" w:cs="Arial"/>
                <w:sz w:val="24"/>
                <w:szCs w:val="24"/>
              </w:rPr>
              <w:t xml:space="preserve"> at the last meeting</w:t>
            </w:r>
            <w:r w:rsidRPr="00E363D6">
              <w:rPr>
                <w:rFonts w:ascii="Arial" w:hAnsi="Arial" w:cs="Arial"/>
                <w:sz w:val="24"/>
                <w:szCs w:val="24"/>
              </w:rPr>
              <w:t xml:space="preserve"> which </w:t>
            </w:r>
            <w:r w:rsidR="00902956">
              <w:rPr>
                <w:rFonts w:ascii="Arial" w:hAnsi="Arial" w:cs="Arial"/>
                <w:sz w:val="24"/>
                <w:szCs w:val="24"/>
              </w:rPr>
              <w:t xml:space="preserve">has been </w:t>
            </w:r>
            <w:r w:rsidRPr="00E363D6">
              <w:rPr>
                <w:rFonts w:ascii="Arial" w:hAnsi="Arial" w:cs="Arial"/>
                <w:sz w:val="24"/>
                <w:szCs w:val="24"/>
              </w:rPr>
              <w:t>circulated among members</w:t>
            </w:r>
            <w:r w:rsidR="00902956">
              <w:rPr>
                <w:rFonts w:ascii="Arial" w:hAnsi="Arial" w:cs="Arial"/>
                <w:sz w:val="24"/>
                <w:szCs w:val="24"/>
              </w:rPr>
              <w:t xml:space="preserve">, </w:t>
            </w:r>
            <w:r w:rsidRPr="00E363D6">
              <w:rPr>
                <w:rFonts w:ascii="Arial" w:hAnsi="Arial" w:cs="Arial"/>
                <w:sz w:val="24"/>
                <w:szCs w:val="24"/>
              </w:rPr>
              <w:t>regarding a Local</w:t>
            </w:r>
            <w:r w:rsidR="00902956">
              <w:rPr>
                <w:rFonts w:ascii="Arial" w:hAnsi="Arial" w:cs="Arial"/>
                <w:sz w:val="24"/>
                <w:szCs w:val="24"/>
              </w:rPr>
              <w:t xml:space="preserve"> Outcome</w:t>
            </w:r>
            <w:r w:rsidRPr="00E363D6">
              <w:rPr>
                <w:rFonts w:ascii="Arial" w:hAnsi="Arial" w:cs="Arial"/>
                <w:sz w:val="24"/>
                <w:szCs w:val="24"/>
              </w:rPr>
              <w:t xml:space="preserve"> Improvement Plan</w:t>
            </w:r>
            <w:r w:rsidR="00902956">
              <w:rPr>
                <w:rFonts w:ascii="Arial" w:hAnsi="Arial" w:cs="Arial"/>
                <w:sz w:val="24"/>
                <w:szCs w:val="24"/>
              </w:rPr>
              <w:t xml:space="preserve"> (LOIP).</w:t>
            </w:r>
          </w:p>
          <w:p w14:paraId="5F8F69B3" w14:textId="77777777" w:rsidR="00902956" w:rsidRDefault="00902956" w:rsidP="00374CC4">
            <w:pPr>
              <w:ind w:left="720"/>
              <w:rPr>
                <w:rFonts w:ascii="Arial" w:hAnsi="Arial" w:cs="Arial"/>
                <w:sz w:val="24"/>
                <w:szCs w:val="24"/>
              </w:rPr>
            </w:pPr>
          </w:p>
          <w:p w14:paraId="2C8F50A3" w14:textId="56CEBEF4" w:rsidR="00E363D6" w:rsidRDefault="00E363D6" w:rsidP="00374CC4">
            <w:pPr>
              <w:ind w:left="720"/>
              <w:rPr>
                <w:rFonts w:ascii="Arial" w:hAnsi="Arial" w:cs="Arial"/>
                <w:sz w:val="24"/>
                <w:szCs w:val="24"/>
              </w:rPr>
            </w:pPr>
            <w:r>
              <w:rPr>
                <w:rFonts w:ascii="Arial" w:hAnsi="Arial" w:cs="Arial"/>
                <w:sz w:val="24"/>
                <w:szCs w:val="24"/>
              </w:rPr>
              <w:t>AC informed</w:t>
            </w:r>
            <w:r w:rsidR="00902956">
              <w:rPr>
                <w:rFonts w:ascii="Arial" w:hAnsi="Arial" w:cs="Arial"/>
                <w:sz w:val="24"/>
                <w:szCs w:val="24"/>
              </w:rPr>
              <w:t xml:space="preserve"> the partnership</w:t>
            </w:r>
            <w:r>
              <w:rPr>
                <w:rFonts w:ascii="Arial" w:hAnsi="Arial" w:cs="Arial"/>
                <w:sz w:val="24"/>
                <w:szCs w:val="24"/>
              </w:rPr>
              <w:t xml:space="preserve"> that</w:t>
            </w:r>
            <w:r w:rsidR="00902956">
              <w:rPr>
                <w:rFonts w:ascii="Arial" w:hAnsi="Arial" w:cs="Arial"/>
                <w:sz w:val="24"/>
                <w:szCs w:val="24"/>
              </w:rPr>
              <w:t xml:space="preserve"> the</w:t>
            </w:r>
            <w:r>
              <w:rPr>
                <w:rFonts w:ascii="Arial" w:hAnsi="Arial" w:cs="Arial"/>
                <w:sz w:val="24"/>
                <w:szCs w:val="24"/>
              </w:rPr>
              <w:t xml:space="preserve"> governance group for the East Lothian Partnership gave approval to produce a new 10-year EL plan</w:t>
            </w:r>
            <w:r w:rsidR="00902956">
              <w:rPr>
                <w:rFonts w:ascii="Arial" w:hAnsi="Arial" w:cs="Arial"/>
                <w:sz w:val="24"/>
                <w:szCs w:val="24"/>
              </w:rPr>
              <w:t xml:space="preserve"> (LOIP)</w:t>
            </w:r>
            <w:r>
              <w:rPr>
                <w:rFonts w:ascii="Arial" w:hAnsi="Arial" w:cs="Arial"/>
                <w:sz w:val="24"/>
                <w:szCs w:val="24"/>
              </w:rPr>
              <w:t>, to be drafted by end of 2025. AC offered to share timeline if members are interested.</w:t>
            </w:r>
            <w:r w:rsidR="00D13F38">
              <w:rPr>
                <w:rFonts w:ascii="Arial" w:hAnsi="Arial" w:cs="Arial"/>
                <w:sz w:val="24"/>
                <w:szCs w:val="24"/>
              </w:rPr>
              <w:t xml:space="preserve"> Next stage will be to complete an Integrated Impact assessment and a Children Rights </w:t>
            </w:r>
            <w:r w:rsidR="00902956">
              <w:rPr>
                <w:rFonts w:ascii="Arial" w:hAnsi="Arial" w:cs="Arial"/>
                <w:sz w:val="24"/>
                <w:szCs w:val="24"/>
              </w:rPr>
              <w:t>a</w:t>
            </w:r>
            <w:r w:rsidR="00D13F38">
              <w:rPr>
                <w:rFonts w:ascii="Arial" w:hAnsi="Arial" w:cs="Arial"/>
                <w:sz w:val="24"/>
                <w:szCs w:val="24"/>
              </w:rPr>
              <w:t xml:space="preserve">nd Wellbeing assessment, which is currently being discussed with </w:t>
            </w:r>
            <w:r w:rsidR="00902956" w:rsidRPr="00902956">
              <w:rPr>
                <w:rFonts w:ascii="Arial" w:hAnsi="Arial" w:cs="Arial"/>
                <w:sz w:val="24"/>
                <w:szCs w:val="24"/>
              </w:rPr>
              <w:t>VCEL</w:t>
            </w:r>
            <w:r w:rsidR="00D13F38" w:rsidRPr="00D13F38">
              <w:rPr>
                <w:rFonts w:ascii="Arial" w:hAnsi="Arial" w:cs="Arial"/>
                <w:color w:val="FF0000"/>
                <w:sz w:val="24"/>
                <w:szCs w:val="24"/>
              </w:rPr>
              <w:t xml:space="preserve"> </w:t>
            </w:r>
            <w:r w:rsidR="00D13F38">
              <w:rPr>
                <w:rFonts w:ascii="Arial" w:hAnsi="Arial" w:cs="Arial"/>
                <w:sz w:val="24"/>
                <w:szCs w:val="24"/>
              </w:rPr>
              <w:t>and Families Together East Lothian.</w:t>
            </w:r>
          </w:p>
          <w:p w14:paraId="1C339912" w14:textId="77777777" w:rsidR="00374CC4" w:rsidRDefault="00374CC4" w:rsidP="00374CC4">
            <w:pPr>
              <w:ind w:left="720"/>
              <w:rPr>
                <w:rFonts w:ascii="Arial" w:hAnsi="Arial" w:cs="Arial"/>
                <w:sz w:val="24"/>
                <w:szCs w:val="24"/>
              </w:rPr>
            </w:pPr>
          </w:p>
          <w:p w14:paraId="013BBEB9" w14:textId="73BC5C73" w:rsidR="00D13F38" w:rsidRDefault="00D13F38" w:rsidP="00374CC4">
            <w:pPr>
              <w:ind w:left="720"/>
              <w:rPr>
                <w:rFonts w:ascii="Arial" w:hAnsi="Arial" w:cs="Arial"/>
                <w:sz w:val="24"/>
                <w:szCs w:val="24"/>
              </w:rPr>
            </w:pPr>
            <w:r>
              <w:rPr>
                <w:rFonts w:ascii="Arial" w:hAnsi="Arial" w:cs="Arial"/>
                <w:sz w:val="24"/>
                <w:szCs w:val="24"/>
              </w:rPr>
              <w:t>AC offered to also share the East Lothian Partnership self-assessment.</w:t>
            </w:r>
          </w:p>
          <w:p w14:paraId="61814CA9" w14:textId="77777777" w:rsidR="00902956" w:rsidRDefault="00902956" w:rsidP="00374CC4">
            <w:pPr>
              <w:ind w:left="720"/>
              <w:rPr>
                <w:rFonts w:ascii="Arial" w:hAnsi="Arial" w:cs="Arial"/>
                <w:sz w:val="24"/>
                <w:szCs w:val="24"/>
              </w:rPr>
            </w:pPr>
          </w:p>
          <w:p w14:paraId="33B8D5EE" w14:textId="54808529" w:rsidR="004F2452" w:rsidRDefault="004F2452" w:rsidP="00374CC4">
            <w:pPr>
              <w:ind w:left="720"/>
              <w:rPr>
                <w:rFonts w:ascii="Arial" w:hAnsi="Arial" w:cs="Arial"/>
                <w:sz w:val="24"/>
                <w:szCs w:val="24"/>
              </w:rPr>
            </w:pPr>
            <w:r>
              <w:rPr>
                <w:rFonts w:ascii="Arial" w:hAnsi="Arial" w:cs="Arial"/>
                <w:sz w:val="24"/>
                <w:szCs w:val="24"/>
              </w:rPr>
              <w:t xml:space="preserve">BA requested clarification as to whether AC’s update meant there had been a change from what was reported at last meeting and if the timescale had been extended. </w:t>
            </w:r>
            <w:r>
              <w:t xml:space="preserve"> </w:t>
            </w:r>
            <w:r w:rsidRPr="004F2452">
              <w:rPr>
                <w:rFonts w:ascii="Arial" w:hAnsi="Arial" w:cs="Arial"/>
                <w:sz w:val="24"/>
                <w:szCs w:val="24"/>
              </w:rPr>
              <w:t>BA noted it was expected to be April.</w:t>
            </w:r>
          </w:p>
          <w:p w14:paraId="296BE6C5" w14:textId="43863A91" w:rsidR="004F2452" w:rsidRDefault="004F2452" w:rsidP="00374CC4">
            <w:pPr>
              <w:ind w:left="720"/>
              <w:rPr>
                <w:rFonts w:ascii="Arial" w:hAnsi="Arial" w:cs="Arial"/>
                <w:sz w:val="24"/>
                <w:szCs w:val="24"/>
              </w:rPr>
            </w:pPr>
            <w:r>
              <w:rPr>
                <w:rFonts w:ascii="Arial" w:hAnsi="Arial" w:cs="Arial"/>
                <w:sz w:val="24"/>
                <w:szCs w:val="24"/>
              </w:rPr>
              <w:t>AC confirmed there has indeed been a change and deadline has now moved to the end of next year.</w:t>
            </w:r>
          </w:p>
          <w:p w14:paraId="28D94104" w14:textId="77777777" w:rsidR="001E32A7" w:rsidRDefault="001E32A7" w:rsidP="00374CC4">
            <w:pPr>
              <w:ind w:left="720"/>
              <w:rPr>
                <w:rFonts w:ascii="Arial" w:hAnsi="Arial" w:cs="Arial"/>
                <w:sz w:val="24"/>
                <w:szCs w:val="24"/>
              </w:rPr>
            </w:pPr>
          </w:p>
          <w:p w14:paraId="24BF244A" w14:textId="79180087" w:rsidR="003B11C9" w:rsidRDefault="004F2452" w:rsidP="00374CC4">
            <w:pPr>
              <w:ind w:left="720"/>
              <w:rPr>
                <w:rFonts w:ascii="Arial" w:hAnsi="Arial" w:cs="Arial"/>
                <w:sz w:val="24"/>
                <w:szCs w:val="24"/>
              </w:rPr>
            </w:pPr>
            <w:r>
              <w:rPr>
                <w:rFonts w:ascii="Arial" w:hAnsi="Arial" w:cs="Arial"/>
                <w:sz w:val="24"/>
                <w:szCs w:val="24"/>
              </w:rPr>
              <w:t xml:space="preserve">BA mentioned that the April deadline was a concern for the partnership and </w:t>
            </w:r>
            <w:r w:rsidR="003B11C9">
              <w:rPr>
                <w:rFonts w:ascii="Arial" w:hAnsi="Arial" w:cs="Arial"/>
                <w:sz w:val="24"/>
                <w:szCs w:val="24"/>
              </w:rPr>
              <w:t>expressed his agreement with the change.</w:t>
            </w:r>
          </w:p>
          <w:p w14:paraId="486772EE" w14:textId="472D9E52" w:rsidR="003B11C9" w:rsidRDefault="003B11C9" w:rsidP="00374CC4">
            <w:pPr>
              <w:ind w:left="720"/>
              <w:rPr>
                <w:rFonts w:ascii="Arial" w:hAnsi="Arial" w:cs="Arial"/>
                <w:sz w:val="24"/>
                <w:szCs w:val="24"/>
              </w:rPr>
            </w:pPr>
            <w:r>
              <w:rPr>
                <w:rFonts w:ascii="Arial" w:hAnsi="Arial" w:cs="Arial"/>
                <w:sz w:val="24"/>
                <w:szCs w:val="24"/>
              </w:rPr>
              <w:t>CR noted that the decision was taken based on feedback from Area Partnerships and others. CR thanked the partnership for the feedback.</w:t>
            </w:r>
          </w:p>
          <w:p w14:paraId="1FF06FB5" w14:textId="77777777" w:rsidR="00374CC4" w:rsidRDefault="00374CC4" w:rsidP="00374CC4">
            <w:pPr>
              <w:ind w:left="720"/>
              <w:rPr>
                <w:rFonts w:ascii="Arial" w:hAnsi="Arial" w:cs="Arial"/>
                <w:sz w:val="24"/>
                <w:szCs w:val="24"/>
              </w:rPr>
            </w:pPr>
          </w:p>
          <w:p w14:paraId="29218C0C" w14:textId="1F670A27" w:rsidR="003B11C9" w:rsidRDefault="003B11C9" w:rsidP="00374CC4">
            <w:pPr>
              <w:ind w:left="720"/>
              <w:rPr>
                <w:rFonts w:ascii="Arial" w:hAnsi="Arial" w:cs="Arial"/>
                <w:sz w:val="24"/>
                <w:szCs w:val="24"/>
              </w:rPr>
            </w:pPr>
            <w:r>
              <w:rPr>
                <w:rFonts w:ascii="Arial" w:hAnsi="Arial" w:cs="Arial"/>
                <w:sz w:val="24"/>
                <w:szCs w:val="24"/>
              </w:rPr>
              <w:t>AC mentioned the change of platform for the meetings from Zoom to Teams, the reason being that it is of essence moving forward that the partnership meetings be recorded. This is to ensure accurate minuting due to new admin</w:t>
            </w:r>
            <w:r w:rsidR="001E32A7">
              <w:rPr>
                <w:rFonts w:ascii="Arial" w:hAnsi="Arial" w:cs="Arial"/>
                <w:sz w:val="24"/>
                <w:szCs w:val="24"/>
              </w:rPr>
              <w:t>istration</w:t>
            </w:r>
            <w:r>
              <w:rPr>
                <w:rFonts w:ascii="Arial" w:hAnsi="Arial" w:cs="Arial"/>
                <w:sz w:val="24"/>
                <w:szCs w:val="24"/>
              </w:rPr>
              <w:t xml:space="preserve"> </w:t>
            </w:r>
            <w:r w:rsidR="001E32A7">
              <w:rPr>
                <w:rFonts w:ascii="Arial" w:hAnsi="Arial" w:cs="Arial"/>
                <w:sz w:val="24"/>
                <w:szCs w:val="24"/>
              </w:rPr>
              <w:t>support.</w:t>
            </w:r>
          </w:p>
          <w:p w14:paraId="4CEF1C30" w14:textId="77777777" w:rsidR="00374CC4" w:rsidRDefault="00374CC4" w:rsidP="00374CC4">
            <w:pPr>
              <w:ind w:left="720"/>
              <w:rPr>
                <w:rFonts w:ascii="Arial" w:hAnsi="Arial" w:cs="Arial"/>
                <w:sz w:val="24"/>
                <w:szCs w:val="24"/>
              </w:rPr>
            </w:pPr>
          </w:p>
          <w:p w14:paraId="2D198671" w14:textId="6A836F45" w:rsidR="003B11C9" w:rsidRDefault="009425DA" w:rsidP="001E32A7">
            <w:pPr>
              <w:ind w:left="720"/>
              <w:rPr>
                <w:rFonts w:ascii="Arial" w:hAnsi="Arial" w:cs="Arial"/>
                <w:sz w:val="24"/>
                <w:szCs w:val="24"/>
              </w:rPr>
            </w:pPr>
            <w:r>
              <w:rPr>
                <w:rFonts w:ascii="Arial" w:hAnsi="Arial" w:cs="Arial"/>
                <w:sz w:val="24"/>
                <w:szCs w:val="24"/>
              </w:rPr>
              <w:t>AC</w:t>
            </w:r>
            <w:r w:rsidR="003B11C9">
              <w:rPr>
                <w:rFonts w:ascii="Arial" w:hAnsi="Arial" w:cs="Arial"/>
                <w:sz w:val="24"/>
                <w:szCs w:val="24"/>
              </w:rPr>
              <w:t xml:space="preserve"> welcomed JH to the meeting and the team, who is the new C</w:t>
            </w:r>
            <w:r w:rsidR="001E32A7">
              <w:rPr>
                <w:rFonts w:ascii="Arial" w:hAnsi="Arial" w:cs="Arial"/>
                <w:sz w:val="24"/>
                <w:szCs w:val="24"/>
              </w:rPr>
              <w:t xml:space="preserve">ommunity </w:t>
            </w:r>
            <w:r w:rsidR="003B11C9">
              <w:rPr>
                <w:rFonts w:ascii="Arial" w:hAnsi="Arial" w:cs="Arial"/>
                <w:sz w:val="24"/>
                <w:szCs w:val="24"/>
              </w:rPr>
              <w:t>D</w:t>
            </w:r>
            <w:r w:rsidR="001E32A7">
              <w:rPr>
                <w:rFonts w:ascii="Arial" w:hAnsi="Arial" w:cs="Arial"/>
                <w:sz w:val="24"/>
                <w:szCs w:val="24"/>
              </w:rPr>
              <w:t xml:space="preserve">evelopment </w:t>
            </w:r>
            <w:r w:rsidR="003B11C9">
              <w:rPr>
                <w:rFonts w:ascii="Arial" w:hAnsi="Arial" w:cs="Arial"/>
                <w:sz w:val="24"/>
                <w:szCs w:val="24"/>
              </w:rPr>
              <w:t>O</w:t>
            </w:r>
            <w:r w:rsidR="001E32A7">
              <w:rPr>
                <w:rFonts w:ascii="Arial" w:hAnsi="Arial" w:cs="Arial"/>
                <w:sz w:val="24"/>
                <w:szCs w:val="24"/>
              </w:rPr>
              <w:t>fficer (CDO)</w:t>
            </w:r>
            <w:r w:rsidR="003B11C9">
              <w:rPr>
                <w:rFonts w:ascii="Arial" w:hAnsi="Arial" w:cs="Arial"/>
                <w:sz w:val="24"/>
                <w:szCs w:val="24"/>
              </w:rPr>
              <w:t xml:space="preserve">. </w:t>
            </w:r>
            <w:r>
              <w:rPr>
                <w:rFonts w:ascii="Arial" w:hAnsi="Arial" w:cs="Arial"/>
                <w:sz w:val="24"/>
                <w:szCs w:val="24"/>
              </w:rPr>
              <w:t>AC</w:t>
            </w:r>
            <w:r w:rsidR="003B11C9">
              <w:rPr>
                <w:rFonts w:ascii="Arial" w:hAnsi="Arial" w:cs="Arial"/>
                <w:sz w:val="24"/>
                <w:szCs w:val="24"/>
              </w:rPr>
              <w:t xml:space="preserve"> mentioned JH is still coming to the end of the induction phase.</w:t>
            </w:r>
            <w:r w:rsidR="001E32A7">
              <w:rPr>
                <w:rFonts w:ascii="Arial" w:hAnsi="Arial" w:cs="Arial"/>
                <w:sz w:val="24"/>
                <w:szCs w:val="24"/>
              </w:rPr>
              <w:t xml:space="preserve"> </w:t>
            </w:r>
            <w:r>
              <w:rPr>
                <w:rFonts w:ascii="Arial" w:hAnsi="Arial" w:cs="Arial"/>
                <w:sz w:val="24"/>
                <w:szCs w:val="24"/>
              </w:rPr>
              <w:t>AC</w:t>
            </w:r>
            <w:r w:rsidR="003B11C9">
              <w:rPr>
                <w:rFonts w:ascii="Arial" w:hAnsi="Arial" w:cs="Arial"/>
                <w:sz w:val="24"/>
                <w:szCs w:val="24"/>
              </w:rPr>
              <w:t xml:space="preserve"> noted some of his CDO responsibilities will now lay with T</w:t>
            </w:r>
            <w:r>
              <w:rPr>
                <w:rFonts w:ascii="Arial" w:hAnsi="Arial" w:cs="Arial"/>
                <w:sz w:val="24"/>
                <w:szCs w:val="24"/>
              </w:rPr>
              <w:t>R</w:t>
            </w:r>
            <w:r w:rsidR="003B11C9">
              <w:rPr>
                <w:rFonts w:ascii="Arial" w:hAnsi="Arial" w:cs="Arial"/>
                <w:sz w:val="24"/>
                <w:szCs w:val="24"/>
              </w:rPr>
              <w:t>.</w:t>
            </w:r>
          </w:p>
          <w:p w14:paraId="5FB8C341" w14:textId="77777777" w:rsidR="001E32A7" w:rsidRDefault="001E32A7" w:rsidP="00374CC4">
            <w:pPr>
              <w:ind w:left="720"/>
              <w:rPr>
                <w:rFonts w:ascii="Arial" w:hAnsi="Arial" w:cs="Arial"/>
                <w:sz w:val="24"/>
                <w:szCs w:val="24"/>
              </w:rPr>
            </w:pPr>
          </w:p>
          <w:p w14:paraId="6F70E8A2" w14:textId="364BDF0B" w:rsidR="003B11C9" w:rsidRDefault="009425DA" w:rsidP="00374CC4">
            <w:pPr>
              <w:ind w:left="720"/>
              <w:rPr>
                <w:rFonts w:ascii="Arial" w:hAnsi="Arial" w:cs="Arial"/>
                <w:sz w:val="24"/>
                <w:szCs w:val="24"/>
              </w:rPr>
            </w:pPr>
            <w:r>
              <w:rPr>
                <w:rFonts w:ascii="Arial" w:hAnsi="Arial" w:cs="Arial"/>
                <w:sz w:val="24"/>
                <w:szCs w:val="24"/>
              </w:rPr>
              <w:t>AC</w:t>
            </w:r>
            <w:r w:rsidR="003B11C9">
              <w:rPr>
                <w:rFonts w:ascii="Arial" w:hAnsi="Arial" w:cs="Arial"/>
                <w:sz w:val="24"/>
                <w:szCs w:val="24"/>
              </w:rPr>
              <w:t xml:space="preserve"> has been supporting </w:t>
            </w:r>
            <w:r w:rsidR="001E32A7">
              <w:rPr>
                <w:rFonts w:ascii="Arial" w:hAnsi="Arial" w:cs="Arial"/>
                <w:sz w:val="24"/>
                <w:szCs w:val="24"/>
              </w:rPr>
              <w:t>Zahra Hussain</w:t>
            </w:r>
            <w:r w:rsidR="003B11C9">
              <w:rPr>
                <w:rFonts w:ascii="Arial" w:hAnsi="Arial" w:cs="Arial"/>
                <w:sz w:val="24"/>
                <w:szCs w:val="24"/>
              </w:rPr>
              <w:t xml:space="preserve"> in developing a </w:t>
            </w:r>
            <w:r>
              <w:rPr>
                <w:rFonts w:ascii="Arial" w:hAnsi="Arial" w:cs="Arial"/>
                <w:sz w:val="24"/>
                <w:szCs w:val="24"/>
              </w:rPr>
              <w:t xml:space="preserve">procedural guidance document for </w:t>
            </w:r>
            <w:r w:rsidR="001E32A7">
              <w:rPr>
                <w:rFonts w:ascii="Arial" w:hAnsi="Arial" w:cs="Arial"/>
                <w:sz w:val="24"/>
                <w:szCs w:val="24"/>
              </w:rPr>
              <w:t>C</w:t>
            </w:r>
            <w:r>
              <w:rPr>
                <w:rFonts w:ascii="Arial" w:hAnsi="Arial" w:cs="Arial"/>
                <w:sz w:val="24"/>
                <w:szCs w:val="24"/>
              </w:rPr>
              <w:t xml:space="preserve">ommunity </w:t>
            </w:r>
            <w:r w:rsidR="001E32A7">
              <w:rPr>
                <w:rFonts w:ascii="Arial" w:hAnsi="Arial" w:cs="Arial"/>
                <w:sz w:val="24"/>
                <w:szCs w:val="24"/>
              </w:rPr>
              <w:t>A</w:t>
            </w:r>
            <w:r>
              <w:rPr>
                <w:rFonts w:ascii="Arial" w:hAnsi="Arial" w:cs="Arial"/>
                <w:sz w:val="24"/>
                <w:szCs w:val="24"/>
              </w:rPr>
              <w:t xml:space="preserve">sset </w:t>
            </w:r>
            <w:r w:rsidR="001E32A7">
              <w:rPr>
                <w:rFonts w:ascii="Arial" w:hAnsi="Arial" w:cs="Arial"/>
                <w:sz w:val="24"/>
                <w:szCs w:val="24"/>
              </w:rPr>
              <w:t>T</w:t>
            </w:r>
            <w:r>
              <w:rPr>
                <w:rFonts w:ascii="Arial" w:hAnsi="Arial" w:cs="Arial"/>
                <w:sz w:val="24"/>
                <w:szCs w:val="24"/>
              </w:rPr>
              <w:t>ransfer.</w:t>
            </w:r>
          </w:p>
          <w:p w14:paraId="18474E0B" w14:textId="77777777" w:rsidR="001E32A7" w:rsidRDefault="001E32A7" w:rsidP="00374CC4">
            <w:pPr>
              <w:ind w:left="720"/>
              <w:rPr>
                <w:rFonts w:ascii="Arial" w:hAnsi="Arial" w:cs="Arial"/>
                <w:sz w:val="24"/>
                <w:szCs w:val="24"/>
              </w:rPr>
            </w:pPr>
          </w:p>
          <w:p w14:paraId="6F84B6EE" w14:textId="50FFE56C" w:rsidR="009425DA" w:rsidRDefault="009425DA" w:rsidP="001E32A7">
            <w:pPr>
              <w:ind w:left="720"/>
              <w:rPr>
                <w:rFonts w:ascii="Arial" w:hAnsi="Arial" w:cs="Arial"/>
                <w:sz w:val="24"/>
                <w:szCs w:val="24"/>
              </w:rPr>
            </w:pPr>
            <w:r>
              <w:rPr>
                <w:rFonts w:ascii="Arial" w:hAnsi="Arial" w:cs="Arial"/>
                <w:sz w:val="24"/>
                <w:szCs w:val="24"/>
              </w:rPr>
              <w:t xml:space="preserve">Community facilities – AC informed that TR is now head of establishment for all </w:t>
            </w:r>
            <w:r w:rsidR="001E32A7">
              <w:rPr>
                <w:rFonts w:ascii="Arial" w:hAnsi="Arial" w:cs="Arial"/>
                <w:sz w:val="24"/>
                <w:szCs w:val="24"/>
              </w:rPr>
              <w:t>facilities</w:t>
            </w:r>
            <w:r>
              <w:rPr>
                <w:rFonts w:ascii="Arial" w:hAnsi="Arial" w:cs="Arial"/>
                <w:sz w:val="24"/>
                <w:szCs w:val="24"/>
              </w:rPr>
              <w:t xml:space="preserve"> </w:t>
            </w:r>
            <w:r w:rsidR="001E32A7">
              <w:rPr>
                <w:rFonts w:ascii="Arial" w:hAnsi="Arial" w:cs="Arial"/>
                <w:sz w:val="24"/>
                <w:szCs w:val="24"/>
              </w:rPr>
              <w:t xml:space="preserve">in </w:t>
            </w:r>
            <w:r>
              <w:rPr>
                <w:rFonts w:ascii="Arial" w:hAnsi="Arial" w:cs="Arial"/>
                <w:sz w:val="24"/>
                <w:szCs w:val="24"/>
              </w:rPr>
              <w:t>Fa’side.</w:t>
            </w:r>
          </w:p>
          <w:p w14:paraId="2349E3F3" w14:textId="77777777" w:rsidR="001E32A7" w:rsidRDefault="001E32A7" w:rsidP="001E32A7">
            <w:pPr>
              <w:ind w:left="720"/>
              <w:rPr>
                <w:rFonts w:ascii="Arial" w:hAnsi="Arial" w:cs="Arial"/>
                <w:sz w:val="24"/>
                <w:szCs w:val="24"/>
              </w:rPr>
            </w:pPr>
          </w:p>
          <w:p w14:paraId="56D24868" w14:textId="5102EA06" w:rsidR="00374CC4" w:rsidRDefault="009425DA" w:rsidP="00BE1E4C">
            <w:pPr>
              <w:ind w:left="720"/>
              <w:rPr>
                <w:rFonts w:ascii="Arial" w:hAnsi="Arial" w:cs="Arial"/>
                <w:sz w:val="24"/>
                <w:szCs w:val="24"/>
              </w:rPr>
            </w:pPr>
            <w:r>
              <w:rPr>
                <w:rFonts w:ascii="Arial" w:hAnsi="Arial" w:cs="Arial"/>
                <w:sz w:val="24"/>
                <w:szCs w:val="24"/>
              </w:rPr>
              <w:t xml:space="preserve">Festive provision – </w:t>
            </w:r>
            <w:r w:rsidR="001E32A7">
              <w:rPr>
                <w:rFonts w:ascii="Arial" w:hAnsi="Arial" w:cs="Arial"/>
                <w:sz w:val="24"/>
                <w:szCs w:val="24"/>
              </w:rPr>
              <w:t xml:space="preserve">The team will be engaged in this </w:t>
            </w:r>
            <w:r w:rsidR="00A77B04">
              <w:rPr>
                <w:rFonts w:ascii="Arial" w:hAnsi="Arial" w:cs="Arial"/>
                <w:sz w:val="24"/>
                <w:szCs w:val="24"/>
              </w:rPr>
              <w:t>project</w:t>
            </w:r>
            <w:r w:rsidR="001E32A7">
              <w:rPr>
                <w:rFonts w:ascii="Arial" w:hAnsi="Arial" w:cs="Arial"/>
                <w:sz w:val="24"/>
                <w:szCs w:val="24"/>
              </w:rPr>
              <w:t xml:space="preserve"> between now and Christmas Day.  </w:t>
            </w:r>
          </w:p>
          <w:p w14:paraId="0079FD10" w14:textId="77777777" w:rsidR="00BE1E4C" w:rsidRDefault="00BE1E4C" w:rsidP="00BE1E4C">
            <w:pPr>
              <w:ind w:left="720"/>
              <w:rPr>
                <w:rFonts w:ascii="Arial" w:hAnsi="Arial" w:cs="Arial"/>
                <w:sz w:val="24"/>
                <w:szCs w:val="24"/>
              </w:rPr>
            </w:pPr>
          </w:p>
          <w:p w14:paraId="4FC25A19" w14:textId="30BA91D9" w:rsidR="00374CC4" w:rsidRDefault="009425DA" w:rsidP="00BE1E4C">
            <w:pPr>
              <w:ind w:left="720"/>
              <w:rPr>
                <w:rFonts w:ascii="Arial" w:hAnsi="Arial" w:cs="Arial"/>
                <w:sz w:val="24"/>
                <w:szCs w:val="24"/>
              </w:rPr>
            </w:pPr>
            <w:r>
              <w:rPr>
                <w:rFonts w:ascii="Arial" w:hAnsi="Arial" w:cs="Arial"/>
                <w:sz w:val="24"/>
                <w:szCs w:val="24"/>
              </w:rPr>
              <w:t>Handover from SD still ongoing. AC and SD meeting current week.</w:t>
            </w:r>
          </w:p>
          <w:p w14:paraId="64BF3F77" w14:textId="77777777" w:rsidR="001E32A7" w:rsidRDefault="001E32A7" w:rsidP="00BE1E4C">
            <w:pPr>
              <w:ind w:left="720"/>
              <w:rPr>
                <w:rFonts w:ascii="Arial" w:hAnsi="Arial" w:cs="Arial"/>
                <w:sz w:val="24"/>
                <w:szCs w:val="24"/>
              </w:rPr>
            </w:pPr>
          </w:p>
          <w:p w14:paraId="39637CF3" w14:textId="2F54D6C0" w:rsidR="00BE1E4C" w:rsidRDefault="009425DA" w:rsidP="00BE1E4C">
            <w:pPr>
              <w:ind w:left="720"/>
              <w:rPr>
                <w:rFonts w:ascii="Arial" w:hAnsi="Arial" w:cs="Arial"/>
                <w:sz w:val="24"/>
                <w:szCs w:val="24"/>
              </w:rPr>
            </w:pPr>
            <w:r>
              <w:rPr>
                <w:rFonts w:ascii="Arial" w:hAnsi="Arial" w:cs="Arial"/>
                <w:sz w:val="24"/>
                <w:szCs w:val="24"/>
              </w:rPr>
              <w:t>BA welcomed JH to the partnership.</w:t>
            </w:r>
          </w:p>
          <w:p w14:paraId="23026E79" w14:textId="77777777" w:rsidR="001E32A7" w:rsidRDefault="001E32A7" w:rsidP="00BE1E4C">
            <w:pPr>
              <w:ind w:left="720"/>
              <w:rPr>
                <w:rFonts w:ascii="Arial" w:hAnsi="Arial" w:cs="Arial"/>
                <w:sz w:val="24"/>
                <w:szCs w:val="24"/>
              </w:rPr>
            </w:pPr>
          </w:p>
          <w:p w14:paraId="3F2A2D23" w14:textId="38BD35F8" w:rsidR="00BE1E4C" w:rsidRDefault="009425DA" w:rsidP="00BE1E4C">
            <w:pPr>
              <w:ind w:left="720"/>
              <w:rPr>
                <w:rFonts w:ascii="Arial" w:hAnsi="Arial" w:cs="Arial"/>
                <w:sz w:val="24"/>
                <w:szCs w:val="24"/>
              </w:rPr>
            </w:pPr>
            <w:r>
              <w:rPr>
                <w:rFonts w:ascii="Arial" w:hAnsi="Arial" w:cs="Arial"/>
                <w:sz w:val="24"/>
                <w:szCs w:val="24"/>
              </w:rPr>
              <w:t>JH thanked the members and gave a brief introduction of herself.</w:t>
            </w:r>
          </w:p>
          <w:p w14:paraId="454C0833" w14:textId="74F5E2BE" w:rsidR="00846381" w:rsidRDefault="00BE1E4C" w:rsidP="00BE1E4C">
            <w:pPr>
              <w:ind w:left="720"/>
              <w:rPr>
                <w:rFonts w:ascii="Arial" w:hAnsi="Arial" w:cs="Arial"/>
                <w:b/>
                <w:bCs/>
                <w:color w:val="FF0000"/>
                <w:sz w:val="24"/>
                <w:szCs w:val="24"/>
              </w:rPr>
            </w:pPr>
            <w:r>
              <w:rPr>
                <w:rFonts w:ascii="Arial" w:hAnsi="Arial" w:cs="Arial"/>
                <w:sz w:val="24"/>
                <w:szCs w:val="24"/>
              </w:rPr>
              <w:t>JH expressed interest on ongoing youth work being carried out.</w:t>
            </w:r>
            <w:r w:rsidR="009425DA">
              <w:rPr>
                <w:rFonts w:ascii="Arial" w:hAnsi="Arial" w:cs="Arial"/>
                <w:sz w:val="24"/>
                <w:szCs w:val="24"/>
              </w:rPr>
              <w:t xml:space="preserve"> </w:t>
            </w:r>
          </w:p>
          <w:p w14:paraId="79938F54" w14:textId="77777777" w:rsidR="00374CC4" w:rsidRDefault="00374CC4" w:rsidP="00374CC4">
            <w:pPr>
              <w:ind w:left="720"/>
              <w:rPr>
                <w:rFonts w:ascii="Arial" w:hAnsi="Arial" w:cs="Arial"/>
                <w:sz w:val="24"/>
                <w:szCs w:val="24"/>
              </w:rPr>
            </w:pPr>
          </w:p>
          <w:p w14:paraId="53B94586" w14:textId="22F09457" w:rsidR="00374CC4" w:rsidRDefault="00374CC4" w:rsidP="00BE1E4C">
            <w:pPr>
              <w:pStyle w:val="ListParagraph"/>
              <w:numPr>
                <w:ilvl w:val="0"/>
                <w:numId w:val="19"/>
              </w:numPr>
              <w:spacing w:line="240" w:lineRule="auto"/>
              <w:rPr>
                <w:rFonts w:ascii="Arial" w:hAnsi="Arial" w:cs="Arial"/>
                <w:b/>
                <w:bCs/>
                <w:sz w:val="24"/>
                <w:szCs w:val="24"/>
              </w:rPr>
            </w:pPr>
            <w:r w:rsidRPr="001E32A7">
              <w:rPr>
                <w:rFonts w:ascii="Arial" w:hAnsi="Arial" w:cs="Arial"/>
                <w:b/>
                <w:bCs/>
                <w:sz w:val="24"/>
                <w:szCs w:val="24"/>
              </w:rPr>
              <w:t>TR’s report</w:t>
            </w:r>
          </w:p>
          <w:p w14:paraId="54443B63" w14:textId="77777777" w:rsidR="001E32A7" w:rsidRPr="001E32A7" w:rsidRDefault="001E32A7" w:rsidP="001E32A7">
            <w:pPr>
              <w:pStyle w:val="ListParagraph"/>
              <w:spacing w:line="240" w:lineRule="auto"/>
              <w:rPr>
                <w:rFonts w:ascii="Arial" w:hAnsi="Arial" w:cs="Arial"/>
                <w:b/>
                <w:bCs/>
                <w:sz w:val="24"/>
                <w:szCs w:val="24"/>
              </w:rPr>
            </w:pPr>
          </w:p>
          <w:p w14:paraId="58FE1FB4" w14:textId="70FE994C" w:rsidR="00BE1E4C" w:rsidRDefault="00BE1E4C" w:rsidP="00BE1E4C">
            <w:pPr>
              <w:pStyle w:val="ListParagraph"/>
              <w:spacing w:line="240" w:lineRule="auto"/>
              <w:rPr>
                <w:rFonts w:ascii="Arial" w:hAnsi="Arial" w:cs="Arial"/>
                <w:sz w:val="24"/>
                <w:szCs w:val="24"/>
              </w:rPr>
            </w:pPr>
            <w:r w:rsidRPr="001E32A7">
              <w:rPr>
                <w:rFonts w:ascii="Arial" w:hAnsi="Arial" w:cs="Arial"/>
                <w:sz w:val="24"/>
                <w:szCs w:val="24"/>
              </w:rPr>
              <w:t>Festive provision</w:t>
            </w:r>
            <w:r>
              <w:rPr>
                <w:rFonts w:ascii="Arial" w:hAnsi="Arial" w:cs="Arial"/>
                <w:sz w:val="24"/>
                <w:szCs w:val="24"/>
              </w:rPr>
              <w:t>—</w:t>
            </w:r>
            <w:r w:rsidR="00F14EF8">
              <w:rPr>
                <w:rFonts w:ascii="Arial" w:hAnsi="Arial" w:cs="Arial"/>
                <w:sz w:val="24"/>
                <w:szCs w:val="24"/>
              </w:rPr>
              <w:t>r</w:t>
            </w:r>
            <w:r>
              <w:rPr>
                <w:rFonts w:ascii="Arial" w:hAnsi="Arial" w:cs="Arial"/>
                <w:sz w:val="24"/>
                <w:szCs w:val="24"/>
              </w:rPr>
              <w:t xml:space="preserve">eferrals opened for Christmas provision. Provision available: Christmas dinner, </w:t>
            </w:r>
            <w:r w:rsidR="00F14EF8">
              <w:rPr>
                <w:rFonts w:ascii="Arial" w:hAnsi="Arial" w:cs="Arial"/>
                <w:sz w:val="24"/>
                <w:szCs w:val="24"/>
              </w:rPr>
              <w:t>C</w:t>
            </w:r>
            <w:r>
              <w:rPr>
                <w:rFonts w:ascii="Arial" w:hAnsi="Arial" w:cs="Arial"/>
                <w:sz w:val="24"/>
                <w:szCs w:val="24"/>
              </w:rPr>
              <w:t xml:space="preserve">ash for </w:t>
            </w:r>
            <w:r w:rsidR="00F14EF8">
              <w:rPr>
                <w:rFonts w:ascii="Arial" w:hAnsi="Arial" w:cs="Arial"/>
                <w:sz w:val="24"/>
                <w:szCs w:val="24"/>
              </w:rPr>
              <w:t>K</w:t>
            </w:r>
            <w:r>
              <w:rPr>
                <w:rFonts w:ascii="Arial" w:hAnsi="Arial" w:cs="Arial"/>
                <w:sz w:val="24"/>
                <w:szCs w:val="24"/>
              </w:rPr>
              <w:t>ids present, New Years dinner. Schools and health visitors have been asked to refer families</w:t>
            </w:r>
            <w:r w:rsidR="00F14EF8">
              <w:rPr>
                <w:rFonts w:ascii="Arial" w:hAnsi="Arial" w:cs="Arial"/>
                <w:sz w:val="24"/>
                <w:szCs w:val="24"/>
              </w:rPr>
              <w:t xml:space="preserve"> (those in receipt of free school meals),</w:t>
            </w:r>
            <w:r>
              <w:rPr>
                <w:rFonts w:ascii="Arial" w:hAnsi="Arial" w:cs="Arial"/>
                <w:sz w:val="24"/>
                <w:szCs w:val="24"/>
              </w:rPr>
              <w:t xml:space="preserve"> and there are plans to go </w:t>
            </w:r>
            <w:r w:rsidR="00F14EF8">
              <w:rPr>
                <w:rFonts w:ascii="Arial" w:hAnsi="Arial" w:cs="Arial"/>
                <w:sz w:val="24"/>
                <w:szCs w:val="24"/>
              </w:rPr>
              <w:t>to other organisations who are working in the community.</w:t>
            </w:r>
          </w:p>
          <w:p w14:paraId="640C9A96" w14:textId="77777777" w:rsidR="004448D6" w:rsidRDefault="004448D6" w:rsidP="00BE1E4C">
            <w:pPr>
              <w:pStyle w:val="ListParagraph"/>
              <w:spacing w:line="240" w:lineRule="auto"/>
              <w:rPr>
                <w:rFonts w:ascii="Arial" w:hAnsi="Arial" w:cs="Arial"/>
                <w:sz w:val="24"/>
                <w:szCs w:val="24"/>
              </w:rPr>
            </w:pPr>
          </w:p>
          <w:p w14:paraId="3A752BF7" w14:textId="0BC5140B" w:rsidR="00BE1E4C" w:rsidRDefault="004448D6" w:rsidP="00BE1E4C">
            <w:pPr>
              <w:pStyle w:val="ListParagraph"/>
              <w:spacing w:line="240" w:lineRule="auto"/>
              <w:rPr>
                <w:rFonts w:ascii="Arial" w:hAnsi="Arial" w:cs="Arial"/>
                <w:sz w:val="24"/>
                <w:szCs w:val="24"/>
              </w:rPr>
            </w:pPr>
            <w:r w:rsidRPr="001E32A7">
              <w:rPr>
                <w:rFonts w:ascii="Arial" w:hAnsi="Arial" w:cs="Arial"/>
                <w:sz w:val="24"/>
                <w:szCs w:val="24"/>
              </w:rPr>
              <w:t>FCK</w:t>
            </w:r>
            <w:r>
              <w:rPr>
                <w:rFonts w:ascii="Arial" w:hAnsi="Arial" w:cs="Arial"/>
                <w:sz w:val="24"/>
                <w:szCs w:val="24"/>
              </w:rPr>
              <w:t>—</w:t>
            </w:r>
            <w:r w:rsidR="00BE1E4C">
              <w:rPr>
                <w:rFonts w:ascii="Arial" w:hAnsi="Arial" w:cs="Arial"/>
                <w:sz w:val="24"/>
                <w:szCs w:val="24"/>
              </w:rPr>
              <w:t>Christmas Day Deliveries from FCK—socially isolated individuals who will get Christmas dinner and a present delivered (soup, main meal and dessert).</w:t>
            </w:r>
            <w:r>
              <w:rPr>
                <w:rFonts w:ascii="Arial" w:hAnsi="Arial" w:cs="Arial"/>
                <w:sz w:val="24"/>
                <w:szCs w:val="24"/>
              </w:rPr>
              <w:t xml:space="preserve"> Individuals will also get a visit from Santa or the Elf.</w:t>
            </w:r>
          </w:p>
          <w:p w14:paraId="4A9E44B7" w14:textId="762F6301" w:rsidR="00BE1E4C" w:rsidRDefault="00BE1E4C" w:rsidP="00BE1E4C">
            <w:pPr>
              <w:pStyle w:val="ListParagraph"/>
              <w:spacing w:line="240" w:lineRule="auto"/>
              <w:rPr>
                <w:rFonts w:ascii="Arial" w:hAnsi="Arial" w:cs="Arial"/>
                <w:sz w:val="24"/>
                <w:szCs w:val="24"/>
              </w:rPr>
            </w:pPr>
            <w:r>
              <w:rPr>
                <w:rFonts w:ascii="Arial" w:hAnsi="Arial" w:cs="Arial"/>
                <w:sz w:val="24"/>
                <w:szCs w:val="24"/>
              </w:rPr>
              <w:t xml:space="preserve">TR </w:t>
            </w:r>
            <w:r w:rsidR="003E7E01">
              <w:rPr>
                <w:rFonts w:ascii="Arial" w:hAnsi="Arial" w:cs="Arial"/>
                <w:sz w:val="24"/>
                <w:szCs w:val="24"/>
              </w:rPr>
              <w:t>offered to share referral form with members that would like to refer someone.</w:t>
            </w:r>
          </w:p>
          <w:p w14:paraId="0AC0E3BA" w14:textId="77777777" w:rsidR="00F14EF8" w:rsidRDefault="00F14EF8" w:rsidP="00BE1E4C">
            <w:pPr>
              <w:pStyle w:val="ListParagraph"/>
              <w:spacing w:line="240" w:lineRule="auto"/>
              <w:rPr>
                <w:rFonts w:ascii="Arial" w:hAnsi="Arial" w:cs="Arial"/>
                <w:sz w:val="24"/>
                <w:szCs w:val="24"/>
              </w:rPr>
            </w:pPr>
          </w:p>
          <w:p w14:paraId="08154733" w14:textId="7812A2CA" w:rsidR="003E7E01" w:rsidRDefault="003E7E01" w:rsidP="00BE1E4C">
            <w:pPr>
              <w:pStyle w:val="ListParagraph"/>
              <w:spacing w:line="240" w:lineRule="auto"/>
              <w:rPr>
                <w:rFonts w:ascii="Arial" w:hAnsi="Arial" w:cs="Arial"/>
                <w:sz w:val="24"/>
                <w:szCs w:val="24"/>
              </w:rPr>
            </w:pPr>
            <w:r>
              <w:rPr>
                <w:rFonts w:ascii="Arial" w:hAnsi="Arial" w:cs="Arial"/>
                <w:sz w:val="24"/>
                <w:szCs w:val="24"/>
              </w:rPr>
              <w:t>FCK looking for volunteers for a couple of hours on Christmas morning to help with the bags.</w:t>
            </w:r>
          </w:p>
          <w:p w14:paraId="35E091F0" w14:textId="77777777" w:rsidR="00F14EF8" w:rsidRDefault="00F14EF8" w:rsidP="00BE1E4C">
            <w:pPr>
              <w:pStyle w:val="ListParagraph"/>
              <w:spacing w:line="240" w:lineRule="auto"/>
              <w:rPr>
                <w:rFonts w:ascii="Arial" w:hAnsi="Arial" w:cs="Arial"/>
                <w:sz w:val="24"/>
                <w:szCs w:val="24"/>
              </w:rPr>
            </w:pPr>
          </w:p>
          <w:p w14:paraId="495511B2" w14:textId="5454B75F" w:rsidR="003E7E01" w:rsidRDefault="004448D6" w:rsidP="00F14EF8">
            <w:pPr>
              <w:pStyle w:val="ListParagraph"/>
              <w:spacing w:line="240" w:lineRule="auto"/>
              <w:rPr>
                <w:rFonts w:ascii="Arial" w:hAnsi="Arial" w:cs="Arial"/>
                <w:sz w:val="24"/>
                <w:szCs w:val="24"/>
              </w:rPr>
            </w:pPr>
            <w:r>
              <w:rPr>
                <w:rFonts w:ascii="Arial" w:hAnsi="Arial" w:cs="Arial"/>
                <w:sz w:val="24"/>
                <w:szCs w:val="24"/>
              </w:rPr>
              <w:t>FCK is extending opening hours on Tuesdays and Thursdays allowing people to come in at 10:30am, star</w:t>
            </w:r>
            <w:r w:rsidR="00F14EF8">
              <w:rPr>
                <w:rFonts w:ascii="Arial" w:hAnsi="Arial" w:cs="Arial"/>
                <w:sz w:val="24"/>
                <w:szCs w:val="24"/>
              </w:rPr>
              <w:t>t</w:t>
            </w:r>
            <w:r>
              <w:rPr>
                <w:rFonts w:ascii="Arial" w:hAnsi="Arial" w:cs="Arial"/>
                <w:sz w:val="24"/>
                <w:szCs w:val="24"/>
              </w:rPr>
              <w:t>ing on day of meeting (12/11/2024). TR reports 12 people showed.</w:t>
            </w:r>
            <w:r w:rsidR="00B316EA">
              <w:rPr>
                <w:rFonts w:ascii="Arial" w:hAnsi="Arial" w:cs="Arial"/>
                <w:sz w:val="24"/>
                <w:szCs w:val="24"/>
              </w:rPr>
              <w:t xml:space="preserve"> Great to see individuals enjoying their toast and cups of tea</w:t>
            </w:r>
            <w:r w:rsidR="00F14EF8">
              <w:rPr>
                <w:rFonts w:ascii="Arial" w:hAnsi="Arial" w:cs="Arial"/>
                <w:sz w:val="24"/>
                <w:szCs w:val="24"/>
              </w:rPr>
              <w:t xml:space="preserve"> prior to getting their lunch.</w:t>
            </w:r>
          </w:p>
          <w:p w14:paraId="44DF4F57" w14:textId="77777777" w:rsidR="00F14EF8" w:rsidRPr="009A21C4" w:rsidRDefault="00F14EF8" w:rsidP="00F14EF8">
            <w:pPr>
              <w:pStyle w:val="ListParagraph"/>
              <w:spacing w:line="240" w:lineRule="auto"/>
              <w:rPr>
                <w:rFonts w:ascii="Arial" w:hAnsi="Arial" w:cs="Arial"/>
                <w:sz w:val="24"/>
                <w:szCs w:val="24"/>
              </w:rPr>
            </w:pPr>
          </w:p>
          <w:p w14:paraId="2A4DD4BD" w14:textId="6E592866" w:rsidR="00F14EF8" w:rsidRDefault="004448D6" w:rsidP="003E7E01">
            <w:pPr>
              <w:pStyle w:val="ListParagraph"/>
              <w:spacing w:line="240" w:lineRule="auto"/>
              <w:rPr>
                <w:rFonts w:ascii="Arial" w:hAnsi="Arial" w:cs="Arial"/>
                <w:sz w:val="24"/>
                <w:szCs w:val="24"/>
              </w:rPr>
            </w:pPr>
            <w:r w:rsidRPr="001E32A7">
              <w:rPr>
                <w:rFonts w:ascii="Arial" w:hAnsi="Arial" w:cs="Arial"/>
                <w:sz w:val="24"/>
                <w:szCs w:val="24"/>
              </w:rPr>
              <w:t>FaCTS subgroup</w:t>
            </w:r>
            <w:r w:rsidRPr="004448D6">
              <w:rPr>
                <w:rFonts w:ascii="Arial" w:hAnsi="Arial" w:cs="Arial"/>
                <w:b/>
                <w:bCs/>
                <w:sz w:val="24"/>
                <w:szCs w:val="24"/>
              </w:rPr>
              <w:t>—</w:t>
            </w:r>
            <w:r w:rsidR="003E7E01" w:rsidRPr="00F14EF8">
              <w:rPr>
                <w:rFonts w:ascii="Arial" w:hAnsi="Arial" w:cs="Arial"/>
                <w:sz w:val="24"/>
                <w:szCs w:val="24"/>
              </w:rPr>
              <w:t>Planning Aid Scotland</w:t>
            </w:r>
            <w:r w:rsidR="003E7E01" w:rsidRPr="00F14EF8">
              <w:rPr>
                <w:rFonts w:ascii="Arial" w:hAnsi="Arial" w:cs="Arial"/>
                <w:b/>
                <w:bCs/>
                <w:sz w:val="24"/>
                <w:szCs w:val="24"/>
              </w:rPr>
              <w:t xml:space="preserve"> </w:t>
            </w:r>
            <w:r w:rsidR="003E7E01" w:rsidRPr="004448D6">
              <w:rPr>
                <w:rFonts w:ascii="Arial" w:hAnsi="Arial" w:cs="Arial"/>
                <w:sz w:val="24"/>
                <w:szCs w:val="24"/>
              </w:rPr>
              <w:t>and FaCTS</w:t>
            </w:r>
            <w:r w:rsidR="003E7E01">
              <w:rPr>
                <w:rFonts w:ascii="Arial" w:hAnsi="Arial" w:cs="Arial"/>
                <w:sz w:val="24"/>
                <w:szCs w:val="24"/>
              </w:rPr>
              <w:t xml:space="preserve"> </w:t>
            </w:r>
            <w:r>
              <w:rPr>
                <w:rFonts w:ascii="Arial" w:hAnsi="Arial" w:cs="Arial"/>
                <w:sz w:val="24"/>
                <w:szCs w:val="24"/>
              </w:rPr>
              <w:t>sub-</w:t>
            </w:r>
            <w:r w:rsidR="003E7E01">
              <w:rPr>
                <w:rFonts w:ascii="Arial" w:hAnsi="Arial" w:cs="Arial"/>
                <w:sz w:val="24"/>
                <w:szCs w:val="24"/>
              </w:rPr>
              <w:t>group have four events planned</w:t>
            </w:r>
            <w:r w:rsidR="00F14EF8">
              <w:rPr>
                <w:rFonts w:ascii="Arial" w:hAnsi="Arial" w:cs="Arial"/>
                <w:sz w:val="24"/>
                <w:szCs w:val="24"/>
              </w:rPr>
              <w:t xml:space="preserve"> locally to consult on a </w:t>
            </w:r>
            <w:r w:rsidR="003E7E01" w:rsidRPr="003E7E01">
              <w:rPr>
                <w:rFonts w:ascii="Arial" w:hAnsi="Arial" w:cs="Arial"/>
                <w:sz w:val="24"/>
                <w:szCs w:val="24"/>
              </w:rPr>
              <w:t xml:space="preserve">Walking action plan </w:t>
            </w:r>
            <w:r w:rsidR="00F14EF8">
              <w:rPr>
                <w:rFonts w:ascii="Arial" w:hAnsi="Arial" w:cs="Arial"/>
                <w:sz w:val="24"/>
                <w:szCs w:val="24"/>
              </w:rPr>
              <w:t>which they have been successful in securing funding for</w:t>
            </w:r>
            <w:r w:rsidR="003E7E01" w:rsidRPr="003E7E01">
              <w:rPr>
                <w:rFonts w:ascii="Arial" w:hAnsi="Arial" w:cs="Arial"/>
                <w:sz w:val="24"/>
                <w:szCs w:val="24"/>
              </w:rPr>
              <w:t xml:space="preserve">. </w:t>
            </w:r>
            <w:r w:rsidR="003E7E01">
              <w:rPr>
                <w:rFonts w:ascii="Arial" w:hAnsi="Arial" w:cs="Arial"/>
                <w:sz w:val="24"/>
                <w:szCs w:val="24"/>
              </w:rPr>
              <w:t>Event at R</w:t>
            </w:r>
            <w:r w:rsidR="00F14EF8">
              <w:rPr>
                <w:rFonts w:ascii="Arial" w:hAnsi="Arial" w:cs="Arial"/>
                <w:sz w:val="24"/>
                <w:szCs w:val="24"/>
              </w:rPr>
              <w:t>e</w:t>
            </w:r>
            <w:r w:rsidR="003E7E01">
              <w:rPr>
                <w:rFonts w:ascii="Arial" w:hAnsi="Arial" w:cs="Arial"/>
                <w:sz w:val="24"/>
                <w:szCs w:val="24"/>
              </w:rPr>
              <w:t>charge being held which will focus on young people</w:t>
            </w:r>
            <w:r w:rsidR="00F14EF8">
              <w:rPr>
                <w:rFonts w:ascii="Arial" w:hAnsi="Arial" w:cs="Arial"/>
                <w:sz w:val="24"/>
                <w:szCs w:val="24"/>
              </w:rPr>
              <w:t xml:space="preserve"> and asking their opinions on walking in Fa’side</w:t>
            </w:r>
            <w:r w:rsidR="003E7E01">
              <w:rPr>
                <w:rFonts w:ascii="Arial" w:hAnsi="Arial" w:cs="Arial"/>
                <w:sz w:val="24"/>
                <w:szCs w:val="24"/>
              </w:rPr>
              <w:t xml:space="preserve">. Other events to take place at Fraser Centre, Macmerry and </w:t>
            </w:r>
            <w:r w:rsidR="00F14EF8">
              <w:rPr>
                <w:rFonts w:ascii="Arial" w:hAnsi="Arial" w:cs="Arial"/>
                <w:sz w:val="24"/>
                <w:szCs w:val="24"/>
              </w:rPr>
              <w:t>Pencaitland</w:t>
            </w:r>
            <w:r w:rsidR="003E7E01">
              <w:rPr>
                <w:rFonts w:ascii="Arial" w:hAnsi="Arial" w:cs="Arial"/>
                <w:sz w:val="24"/>
                <w:szCs w:val="24"/>
              </w:rPr>
              <w:t xml:space="preserve">. </w:t>
            </w:r>
          </w:p>
          <w:p w14:paraId="651E0B7E" w14:textId="5256EF9C" w:rsidR="003E7E01" w:rsidRDefault="003E7E01" w:rsidP="003E7E01">
            <w:pPr>
              <w:pStyle w:val="ListParagraph"/>
              <w:spacing w:line="240" w:lineRule="auto"/>
              <w:rPr>
                <w:rFonts w:ascii="Arial" w:hAnsi="Arial" w:cs="Arial"/>
                <w:sz w:val="24"/>
                <w:szCs w:val="24"/>
              </w:rPr>
            </w:pPr>
            <w:r w:rsidRPr="00F14EF8">
              <w:rPr>
                <w:rFonts w:ascii="Arial" w:hAnsi="Arial" w:cs="Arial"/>
                <w:sz w:val="24"/>
                <w:szCs w:val="24"/>
              </w:rPr>
              <w:t xml:space="preserve">Planning Aid Scotland </w:t>
            </w:r>
            <w:r>
              <w:rPr>
                <w:rFonts w:ascii="Arial" w:hAnsi="Arial" w:cs="Arial"/>
                <w:sz w:val="24"/>
                <w:szCs w:val="24"/>
              </w:rPr>
              <w:t>will produce an action plan for the area on short and long-term plans.</w:t>
            </w:r>
            <w:r>
              <w:t xml:space="preserve"> </w:t>
            </w:r>
            <w:r w:rsidRPr="003E7E01">
              <w:rPr>
                <w:rFonts w:ascii="Arial" w:hAnsi="Arial" w:cs="Arial"/>
                <w:sz w:val="24"/>
                <w:szCs w:val="24"/>
              </w:rPr>
              <w:t xml:space="preserve">TR to share </w:t>
            </w:r>
            <w:r w:rsidR="00F14EF8">
              <w:rPr>
                <w:rFonts w:ascii="Arial" w:hAnsi="Arial" w:cs="Arial"/>
                <w:sz w:val="24"/>
                <w:szCs w:val="24"/>
              </w:rPr>
              <w:t>information on these events</w:t>
            </w:r>
            <w:r w:rsidRPr="003E7E01">
              <w:rPr>
                <w:rFonts w:ascii="Arial" w:hAnsi="Arial" w:cs="Arial"/>
                <w:sz w:val="24"/>
                <w:szCs w:val="24"/>
              </w:rPr>
              <w:t xml:space="preserve"> post meeting.</w:t>
            </w:r>
          </w:p>
          <w:p w14:paraId="6FBA4598" w14:textId="77777777" w:rsidR="003E7E01" w:rsidRPr="003E7E01" w:rsidRDefault="003E7E01" w:rsidP="003E7E01">
            <w:pPr>
              <w:pStyle w:val="ListParagraph"/>
              <w:spacing w:line="240" w:lineRule="auto"/>
              <w:rPr>
                <w:rFonts w:ascii="Arial" w:hAnsi="Arial" w:cs="Arial"/>
                <w:sz w:val="24"/>
                <w:szCs w:val="24"/>
              </w:rPr>
            </w:pPr>
          </w:p>
          <w:p w14:paraId="08164502" w14:textId="16D1FD58" w:rsidR="00BE1E4C" w:rsidRDefault="003E7E01" w:rsidP="003E7E01">
            <w:pPr>
              <w:pStyle w:val="ListParagraph"/>
              <w:spacing w:line="240" w:lineRule="auto"/>
              <w:rPr>
                <w:rFonts w:ascii="Arial" w:hAnsi="Arial" w:cs="Arial"/>
                <w:sz w:val="24"/>
                <w:szCs w:val="24"/>
              </w:rPr>
            </w:pPr>
            <w:r>
              <w:rPr>
                <w:rFonts w:ascii="Arial" w:hAnsi="Arial" w:cs="Arial"/>
                <w:sz w:val="24"/>
                <w:szCs w:val="24"/>
              </w:rPr>
              <w:t xml:space="preserve">FaCTS meeting at </w:t>
            </w:r>
            <w:r w:rsidR="00F14EF8">
              <w:rPr>
                <w:rFonts w:ascii="Arial" w:hAnsi="Arial" w:cs="Arial"/>
                <w:sz w:val="24"/>
                <w:szCs w:val="24"/>
              </w:rPr>
              <w:t>end</w:t>
            </w:r>
            <w:r>
              <w:rPr>
                <w:rFonts w:ascii="Arial" w:hAnsi="Arial" w:cs="Arial"/>
                <w:sz w:val="24"/>
                <w:szCs w:val="24"/>
              </w:rPr>
              <w:t xml:space="preserve"> of November being postponed to January due to clashing with Climate Hub’s gathering</w:t>
            </w:r>
            <w:r w:rsidR="00F14EF8">
              <w:rPr>
                <w:rFonts w:ascii="Arial" w:hAnsi="Arial" w:cs="Arial"/>
                <w:sz w:val="24"/>
                <w:szCs w:val="24"/>
              </w:rPr>
              <w:t xml:space="preserve"> on the same date (28/11/24).</w:t>
            </w:r>
          </w:p>
          <w:p w14:paraId="2393BA0C" w14:textId="77777777" w:rsidR="003E7E01" w:rsidRDefault="003E7E01" w:rsidP="003E7E01">
            <w:pPr>
              <w:pStyle w:val="ListParagraph"/>
              <w:spacing w:line="240" w:lineRule="auto"/>
              <w:rPr>
                <w:rFonts w:ascii="Arial" w:hAnsi="Arial" w:cs="Arial"/>
                <w:sz w:val="24"/>
                <w:szCs w:val="24"/>
              </w:rPr>
            </w:pPr>
          </w:p>
          <w:p w14:paraId="6A0DF5D7" w14:textId="5497CB74" w:rsidR="004448D6" w:rsidRPr="009A21C4" w:rsidRDefault="003E7E01" w:rsidP="009A21C4">
            <w:pPr>
              <w:pStyle w:val="ListParagraph"/>
              <w:spacing w:line="240" w:lineRule="auto"/>
              <w:rPr>
                <w:rFonts w:ascii="Arial" w:hAnsi="Arial" w:cs="Arial"/>
                <w:sz w:val="24"/>
                <w:szCs w:val="24"/>
              </w:rPr>
            </w:pPr>
            <w:r w:rsidRPr="001E32A7">
              <w:rPr>
                <w:rFonts w:ascii="Arial" w:hAnsi="Arial" w:cs="Arial"/>
                <w:sz w:val="24"/>
                <w:szCs w:val="24"/>
              </w:rPr>
              <w:t>Anti-social behaviour</w:t>
            </w:r>
            <w:r w:rsidR="004448D6" w:rsidRPr="004448D6">
              <w:rPr>
                <w:rFonts w:ascii="Arial" w:hAnsi="Arial" w:cs="Arial"/>
                <w:b/>
                <w:bCs/>
                <w:sz w:val="24"/>
                <w:szCs w:val="24"/>
              </w:rPr>
              <w:t>—</w:t>
            </w:r>
            <w:r w:rsidR="004448D6">
              <w:rPr>
                <w:rFonts w:ascii="Arial" w:hAnsi="Arial" w:cs="Arial"/>
                <w:sz w:val="24"/>
                <w:szCs w:val="24"/>
              </w:rPr>
              <w:t xml:space="preserve">Calls to the police are down, however there are still concerns of young people graffitiing bus stops. Conversations ongoing on how to address issue. </w:t>
            </w:r>
            <w:r w:rsidR="004448D6" w:rsidRPr="004448D6">
              <w:rPr>
                <w:rFonts w:ascii="Arial" w:hAnsi="Arial" w:cs="Arial"/>
                <w:sz w:val="24"/>
                <w:szCs w:val="24"/>
              </w:rPr>
              <w:t>D Fie Foe have been successful in securing funding to work with Ultras group to address some of this antisocial behaviour.</w:t>
            </w:r>
          </w:p>
        </w:tc>
        <w:tc>
          <w:tcPr>
            <w:tcW w:w="1134" w:type="dxa"/>
          </w:tcPr>
          <w:p w14:paraId="0304EFCA" w14:textId="77777777" w:rsidR="002E3C81" w:rsidRDefault="002E3C81" w:rsidP="00374CC4">
            <w:pPr>
              <w:rPr>
                <w:rFonts w:ascii="Arial" w:hAnsi="Arial" w:cs="Arial"/>
                <w:sz w:val="24"/>
                <w:szCs w:val="24"/>
              </w:rPr>
            </w:pPr>
          </w:p>
          <w:p w14:paraId="2CFE1ED7" w14:textId="77777777" w:rsidR="00374CC4" w:rsidRDefault="00374CC4" w:rsidP="00374CC4">
            <w:pPr>
              <w:rPr>
                <w:rFonts w:ascii="Arial" w:hAnsi="Arial" w:cs="Arial"/>
                <w:sz w:val="24"/>
                <w:szCs w:val="24"/>
              </w:rPr>
            </w:pPr>
          </w:p>
          <w:p w14:paraId="7D238C2F" w14:textId="77777777" w:rsidR="00374CC4" w:rsidRDefault="00374CC4" w:rsidP="00374CC4">
            <w:pPr>
              <w:rPr>
                <w:rFonts w:ascii="Arial" w:hAnsi="Arial" w:cs="Arial"/>
                <w:sz w:val="24"/>
                <w:szCs w:val="24"/>
              </w:rPr>
            </w:pPr>
          </w:p>
          <w:p w14:paraId="6034CA4B" w14:textId="77777777" w:rsidR="00374CC4" w:rsidRDefault="00374CC4" w:rsidP="00374CC4">
            <w:pPr>
              <w:rPr>
                <w:rFonts w:ascii="Arial" w:hAnsi="Arial" w:cs="Arial"/>
                <w:sz w:val="24"/>
                <w:szCs w:val="24"/>
              </w:rPr>
            </w:pPr>
          </w:p>
          <w:p w14:paraId="42CB84C1" w14:textId="77777777" w:rsidR="00374CC4" w:rsidRDefault="00374CC4" w:rsidP="00374CC4">
            <w:pPr>
              <w:rPr>
                <w:rFonts w:ascii="Arial" w:hAnsi="Arial" w:cs="Arial"/>
                <w:sz w:val="24"/>
                <w:szCs w:val="24"/>
              </w:rPr>
            </w:pPr>
          </w:p>
          <w:p w14:paraId="5A030103" w14:textId="77777777" w:rsidR="00374CC4" w:rsidRDefault="00374CC4" w:rsidP="00374CC4">
            <w:pPr>
              <w:rPr>
                <w:rFonts w:ascii="Arial" w:hAnsi="Arial" w:cs="Arial"/>
                <w:sz w:val="24"/>
                <w:szCs w:val="24"/>
              </w:rPr>
            </w:pPr>
          </w:p>
          <w:p w14:paraId="0BA7FE29" w14:textId="77777777" w:rsidR="00374CC4" w:rsidRDefault="00374CC4" w:rsidP="00374CC4">
            <w:pPr>
              <w:rPr>
                <w:rFonts w:ascii="Arial" w:hAnsi="Arial" w:cs="Arial"/>
                <w:sz w:val="24"/>
                <w:szCs w:val="24"/>
              </w:rPr>
            </w:pPr>
          </w:p>
          <w:p w14:paraId="6F69B1E9" w14:textId="77777777" w:rsidR="00374CC4" w:rsidRDefault="00374CC4" w:rsidP="00374CC4">
            <w:pPr>
              <w:rPr>
                <w:rFonts w:ascii="Arial" w:hAnsi="Arial" w:cs="Arial"/>
                <w:sz w:val="24"/>
                <w:szCs w:val="24"/>
              </w:rPr>
            </w:pPr>
          </w:p>
          <w:p w14:paraId="263A1157" w14:textId="77777777" w:rsidR="00374CC4" w:rsidRDefault="00374CC4" w:rsidP="00374CC4">
            <w:pPr>
              <w:rPr>
                <w:rFonts w:ascii="Arial" w:hAnsi="Arial" w:cs="Arial"/>
                <w:sz w:val="24"/>
                <w:szCs w:val="24"/>
              </w:rPr>
            </w:pPr>
          </w:p>
          <w:p w14:paraId="5A75ECF1" w14:textId="77777777" w:rsidR="00374CC4" w:rsidRDefault="00374CC4" w:rsidP="00374CC4">
            <w:pPr>
              <w:rPr>
                <w:rFonts w:ascii="Arial" w:hAnsi="Arial" w:cs="Arial"/>
                <w:sz w:val="24"/>
                <w:szCs w:val="24"/>
              </w:rPr>
            </w:pPr>
          </w:p>
          <w:p w14:paraId="73D39B4C" w14:textId="77777777" w:rsidR="00374CC4" w:rsidRDefault="00374CC4" w:rsidP="00374CC4">
            <w:pPr>
              <w:rPr>
                <w:rFonts w:ascii="Arial" w:hAnsi="Arial" w:cs="Arial"/>
                <w:sz w:val="24"/>
                <w:szCs w:val="24"/>
              </w:rPr>
            </w:pPr>
            <w:r>
              <w:rPr>
                <w:rFonts w:ascii="Arial" w:hAnsi="Arial" w:cs="Arial"/>
                <w:sz w:val="24"/>
                <w:szCs w:val="24"/>
              </w:rPr>
              <w:t>AC</w:t>
            </w:r>
          </w:p>
          <w:p w14:paraId="615646FF" w14:textId="77777777" w:rsidR="00374CC4" w:rsidRDefault="00374CC4" w:rsidP="00374CC4">
            <w:pPr>
              <w:rPr>
                <w:rFonts w:ascii="Arial" w:hAnsi="Arial" w:cs="Arial"/>
                <w:sz w:val="24"/>
                <w:szCs w:val="24"/>
              </w:rPr>
            </w:pPr>
          </w:p>
          <w:p w14:paraId="69A1FE0D" w14:textId="77777777" w:rsidR="00374CC4" w:rsidRDefault="00374CC4" w:rsidP="00374CC4">
            <w:pPr>
              <w:rPr>
                <w:rFonts w:ascii="Arial" w:hAnsi="Arial" w:cs="Arial"/>
                <w:sz w:val="24"/>
                <w:szCs w:val="24"/>
              </w:rPr>
            </w:pPr>
          </w:p>
          <w:p w14:paraId="2EABB707" w14:textId="77777777" w:rsidR="00374CC4" w:rsidRDefault="00374CC4" w:rsidP="00374CC4">
            <w:pPr>
              <w:rPr>
                <w:rFonts w:ascii="Arial" w:hAnsi="Arial" w:cs="Arial"/>
                <w:sz w:val="24"/>
                <w:szCs w:val="24"/>
              </w:rPr>
            </w:pPr>
          </w:p>
          <w:p w14:paraId="6EF28F8B" w14:textId="77777777" w:rsidR="00374CC4" w:rsidRDefault="00374CC4" w:rsidP="00374CC4">
            <w:pPr>
              <w:rPr>
                <w:rFonts w:ascii="Arial" w:hAnsi="Arial" w:cs="Arial"/>
                <w:sz w:val="24"/>
                <w:szCs w:val="24"/>
              </w:rPr>
            </w:pPr>
          </w:p>
          <w:p w14:paraId="5C735542" w14:textId="77777777" w:rsidR="00374CC4" w:rsidRDefault="00374CC4" w:rsidP="00374CC4">
            <w:pPr>
              <w:rPr>
                <w:rFonts w:ascii="Arial" w:hAnsi="Arial" w:cs="Arial"/>
                <w:sz w:val="24"/>
                <w:szCs w:val="24"/>
              </w:rPr>
            </w:pPr>
          </w:p>
          <w:p w14:paraId="7D498160" w14:textId="77777777" w:rsidR="00374CC4" w:rsidRDefault="00374CC4" w:rsidP="00374CC4">
            <w:pPr>
              <w:rPr>
                <w:rFonts w:ascii="Arial" w:hAnsi="Arial" w:cs="Arial"/>
                <w:sz w:val="24"/>
                <w:szCs w:val="24"/>
              </w:rPr>
            </w:pPr>
          </w:p>
          <w:p w14:paraId="643E0CBE" w14:textId="77777777" w:rsidR="00374CC4" w:rsidRDefault="00374CC4" w:rsidP="00374CC4">
            <w:pPr>
              <w:rPr>
                <w:rFonts w:ascii="Arial" w:hAnsi="Arial" w:cs="Arial"/>
                <w:sz w:val="24"/>
                <w:szCs w:val="24"/>
              </w:rPr>
            </w:pPr>
          </w:p>
          <w:p w14:paraId="136BC066" w14:textId="77777777" w:rsidR="00374CC4" w:rsidRDefault="00374CC4" w:rsidP="00374CC4">
            <w:pPr>
              <w:rPr>
                <w:rFonts w:ascii="Arial" w:hAnsi="Arial" w:cs="Arial"/>
                <w:sz w:val="24"/>
                <w:szCs w:val="24"/>
              </w:rPr>
            </w:pPr>
          </w:p>
          <w:p w14:paraId="2A2CC6A3" w14:textId="77777777" w:rsidR="00374CC4" w:rsidRDefault="00374CC4" w:rsidP="00374CC4">
            <w:pPr>
              <w:rPr>
                <w:rFonts w:ascii="Arial" w:hAnsi="Arial" w:cs="Arial"/>
                <w:sz w:val="24"/>
                <w:szCs w:val="24"/>
              </w:rPr>
            </w:pPr>
          </w:p>
          <w:p w14:paraId="63AA6094" w14:textId="77777777" w:rsidR="00374CC4" w:rsidRDefault="00374CC4" w:rsidP="00374CC4">
            <w:pPr>
              <w:rPr>
                <w:rFonts w:ascii="Arial" w:hAnsi="Arial" w:cs="Arial"/>
                <w:sz w:val="24"/>
                <w:szCs w:val="24"/>
              </w:rPr>
            </w:pPr>
          </w:p>
          <w:p w14:paraId="552DC43A" w14:textId="77777777" w:rsidR="00374CC4" w:rsidRDefault="00374CC4" w:rsidP="00374CC4">
            <w:pPr>
              <w:rPr>
                <w:rFonts w:ascii="Arial" w:hAnsi="Arial" w:cs="Arial"/>
                <w:sz w:val="24"/>
                <w:szCs w:val="24"/>
              </w:rPr>
            </w:pPr>
          </w:p>
          <w:p w14:paraId="0D804708" w14:textId="77777777" w:rsidR="00374CC4" w:rsidRDefault="00374CC4" w:rsidP="00374CC4">
            <w:pPr>
              <w:rPr>
                <w:rFonts w:ascii="Arial" w:hAnsi="Arial" w:cs="Arial"/>
                <w:sz w:val="24"/>
                <w:szCs w:val="24"/>
              </w:rPr>
            </w:pPr>
          </w:p>
          <w:p w14:paraId="484918EF" w14:textId="77777777" w:rsidR="00374CC4" w:rsidRDefault="00374CC4" w:rsidP="00374CC4">
            <w:pPr>
              <w:rPr>
                <w:rFonts w:ascii="Arial" w:hAnsi="Arial" w:cs="Arial"/>
                <w:sz w:val="24"/>
                <w:szCs w:val="24"/>
              </w:rPr>
            </w:pPr>
          </w:p>
          <w:p w14:paraId="56AFF3F8" w14:textId="77777777" w:rsidR="00374CC4" w:rsidRDefault="00374CC4" w:rsidP="00374CC4">
            <w:pPr>
              <w:rPr>
                <w:rFonts w:ascii="Arial" w:hAnsi="Arial" w:cs="Arial"/>
                <w:sz w:val="24"/>
                <w:szCs w:val="24"/>
              </w:rPr>
            </w:pPr>
          </w:p>
          <w:p w14:paraId="2F26444C" w14:textId="77777777" w:rsidR="00374CC4" w:rsidRDefault="00374CC4" w:rsidP="00374CC4">
            <w:pPr>
              <w:rPr>
                <w:rFonts w:ascii="Arial" w:hAnsi="Arial" w:cs="Arial"/>
                <w:sz w:val="24"/>
                <w:szCs w:val="24"/>
              </w:rPr>
            </w:pPr>
          </w:p>
          <w:p w14:paraId="08DB6CC3" w14:textId="77777777" w:rsidR="00374CC4" w:rsidRDefault="00374CC4" w:rsidP="00374CC4">
            <w:pPr>
              <w:rPr>
                <w:rFonts w:ascii="Arial" w:hAnsi="Arial" w:cs="Arial"/>
                <w:sz w:val="24"/>
                <w:szCs w:val="24"/>
              </w:rPr>
            </w:pPr>
          </w:p>
          <w:p w14:paraId="3814EBF9" w14:textId="77777777" w:rsidR="00374CC4" w:rsidRDefault="00374CC4" w:rsidP="00374CC4">
            <w:pPr>
              <w:rPr>
                <w:rFonts w:ascii="Arial" w:hAnsi="Arial" w:cs="Arial"/>
                <w:sz w:val="24"/>
                <w:szCs w:val="24"/>
              </w:rPr>
            </w:pPr>
          </w:p>
          <w:p w14:paraId="39B045DD" w14:textId="77777777" w:rsidR="00374CC4" w:rsidRDefault="00374CC4" w:rsidP="00374CC4">
            <w:pPr>
              <w:rPr>
                <w:rFonts w:ascii="Arial" w:hAnsi="Arial" w:cs="Arial"/>
                <w:sz w:val="24"/>
                <w:szCs w:val="24"/>
              </w:rPr>
            </w:pPr>
          </w:p>
          <w:p w14:paraId="2EE1CCE5" w14:textId="77777777" w:rsidR="00374CC4" w:rsidRDefault="00374CC4" w:rsidP="00374CC4">
            <w:pPr>
              <w:rPr>
                <w:rFonts w:ascii="Arial" w:hAnsi="Arial" w:cs="Arial"/>
                <w:sz w:val="24"/>
                <w:szCs w:val="24"/>
              </w:rPr>
            </w:pPr>
          </w:p>
          <w:p w14:paraId="30E8418E" w14:textId="77777777" w:rsidR="00374CC4" w:rsidRDefault="00374CC4" w:rsidP="00374CC4">
            <w:pPr>
              <w:rPr>
                <w:rFonts w:ascii="Arial" w:hAnsi="Arial" w:cs="Arial"/>
                <w:sz w:val="24"/>
                <w:szCs w:val="24"/>
              </w:rPr>
            </w:pPr>
          </w:p>
          <w:p w14:paraId="644B5292" w14:textId="77777777" w:rsidR="00374CC4" w:rsidRDefault="00374CC4" w:rsidP="00374CC4">
            <w:pPr>
              <w:rPr>
                <w:rFonts w:ascii="Arial" w:hAnsi="Arial" w:cs="Arial"/>
                <w:sz w:val="24"/>
                <w:szCs w:val="24"/>
              </w:rPr>
            </w:pPr>
          </w:p>
          <w:p w14:paraId="2957436B" w14:textId="77777777" w:rsidR="00374CC4" w:rsidRDefault="00374CC4" w:rsidP="00374CC4">
            <w:pPr>
              <w:rPr>
                <w:rFonts w:ascii="Arial" w:hAnsi="Arial" w:cs="Arial"/>
                <w:sz w:val="24"/>
                <w:szCs w:val="24"/>
              </w:rPr>
            </w:pPr>
          </w:p>
          <w:p w14:paraId="19B494C1" w14:textId="77777777" w:rsidR="00374CC4" w:rsidRDefault="00374CC4" w:rsidP="00374CC4">
            <w:pPr>
              <w:rPr>
                <w:rFonts w:ascii="Arial" w:hAnsi="Arial" w:cs="Arial"/>
                <w:sz w:val="24"/>
                <w:szCs w:val="24"/>
              </w:rPr>
            </w:pPr>
          </w:p>
          <w:p w14:paraId="13F3BD81" w14:textId="77777777" w:rsidR="00374CC4" w:rsidRDefault="00374CC4" w:rsidP="00374CC4">
            <w:pPr>
              <w:rPr>
                <w:rFonts w:ascii="Arial" w:hAnsi="Arial" w:cs="Arial"/>
                <w:sz w:val="24"/>
                <w:szCs w:val="24"/>
              </w:rPr>
            </w:pPr>
          </w:p>
          <w:p w14:paraId="02A21392" w14:textId="6B33AB8F" w:rsidR="00374CC4" w:rsidRPr="00DB3115" w:rsidRDefault="00374CC4" w:rsidP="00374CC4">
            <w:pPr>
              <w:rPr>
                <w:rFonts w:ascii="Arial" w:hAnsi="Arial" w:cs="Arial"/>
                <w:sz w:val="24"/>
                <w:szCs w:val="24"/>
              </w:rPr>
            </w:pPr>
          </w:p>
        </w:tc>
      </w:tr>
      <w:tr w:rsidR="00680D1D" w:rsidRPr="00DB3115" w14:paraId="522EB459" w14:textId="77777777" w:rsidTr="00802DE6">
        <w:tc>
          <w:tcPr>
            <w:tcW w:w="778" w:type="dxa"/>
          </w:tcPr>
          <w:p w14:paraId="015A5B33" w14:textId="77777777" w:rsidR="00680D1D" w:rsidRPr="00DB3115" w:rsidRDefault="00680D1D" w:rsidP="00680D1D">
            <w:pPr>
              <w:pStyle w:val="ListParagraph"/>
              <w:numPr>
                <w:ilvl w:val="0"/>
                <w:numId w:val="2"/>
              </w:numPr>
              <w:spacing w:after="0" w:line="240" w:lineRule="auto"/>
              <w:ind w:left="426" w:hanging="546"/>
              <w:jc w:val="center"/>
              <w:rPr>
                <w:rFonts w:ascii="Arial" w:hAnsi="Arial" w:cs="Arial"/>
                <w:sz w:val="24"/>
                <w:szCs w:val="24"/>
              </w:rPr>
            </w:pPr>
          </w:p>
        </w:tc>
        <w:tc>
          <w:tcPr>
            <w:tcW w:w="8862" w:type="dxa"/>
          </w:tcPr>
          <w:p w14:paraId="4B4A1D97" w14:textId="0EC02EE9" w:rsidR="009D6FA2" w:rsidRPr="00DB3115" w:rsidRDefault="00F302E6" w:rsidP="00374CC4">
            <w:pPr>
              <w:rPr>
                <w:rFonts w:ascii="Arial" w:hAnsi="Arial" w:cs="Arial"/>
                <w:b/>
                <w:bCs/>
                <w:sz w:val="24"/>
                <w:szCs w:val="24"/>
              </w:rPr>
            </w:pPr>
            <w:r w:rsidRPr="00DB3115">
              <w:rPr>
                <w:rFonts w:ascii="Arial" w:hAnsi="Arial" w:cs="Arial"/>
                <w:b/>
                <w:bCs/>
                <w:sz w:val="24"/>
                <w:szCs w:val="24"/>
              </w:rPr>
              <w:t xml:space="preserve">Consultation Hub – </w:t>
            </w:r>
            <w:r w:rsidRPr="00DB3115">
              <w:rPr>
                <w:rFonts w:ascii="Arial" w:hAnsi="Arial" w:cs="Arial"/>
                <w:sz w:val="24"/>
                <w:szCs w:val="24"/>
              </w:rPr>
              <w:t>no discussion unless groups se</w:t>
            </w:r>
            <w:r w:rsidR="00374CC4">
              <w:rPr>
                <w:rFonts w:ascii="Arial" w:hAnsi="Arial" w:cs="Arial"/>
                <w:sz w:val="24"/>
                <w:szCs w:val="24"/>
              </w:rPr>
              <w:t>eking information.</w:t>
            </w:r>
          </w:p>
          <w:p w14:paraId="328717EC" w14:textId="77777777" w:rsidR="009D6FA2" w:rsidRPr="00DB3115" w:rsidRDefault="009D6FA2" w:rsidP="00680D1D">
            <w:pPr>
              <w:ind w:left="426"/>
              <w:rPr>
                <w:rFonts w:ascii="Arial" w:hAnsi="Arial" w:cs="Arial"/>
                <w:b/>
                <w:bCs/>
                <w:sz w:val="24"/>
                <w:szCs w:val="24"/>
              </w:rPr>
            </w:pPr>
          </w:p>
          <w:p w14:paraId="44B8F05C" w14:textId="738247E7" w:rsidR="00680D1D" w:rsidRDefault="009A21C4" w:rsidP="009A21C4">
            <w:pPr>
              <w:rPr>
                <w:rFonts w:ascii="Arial" w:hAnsi="Arial" w:cs="Arial"/>
                <w:sz w:val="24"/>
                <w:szCs w:val="24"/>
              </w:rPr>
            </w:pPr>
            <w:bookmarkStart w:id="0" w:name="_Hlk164082988"/>
            <w:r>
              <w:rPr>
                <w:rFonts w:ascii="Arial" w:hAnsi="Arial" w:cs="Arial"/>
                <w:sz w:val="24"/>
                <w:szCs w:val="24"/>
              </w:rPr>
              <w:lastRenderedPageBreak/>
              <w:t xml:space="preserve">AC mentioned TR and himself have been involved in the </w:t>
            </w:r>
            <w:r w:rsidR="00F14EF8">
              <w:rPr>
                <w:rFonts w:ascii="Arial" w:hAnsi="Arial" w:cs="Arial"/>
                <w:sz w:val="24"/>
                <w:szCs w:val="24"/>
              </w:rPr>
              <w:t>Tranent</w:t>
            </w:r>
            <w:r>
              <w:rPr>
                <w:rFonts w:ascii="Arial" w:hAnsi="Arial" w:cs="Arial"/>
                <w:sz w:val="24"/>
                <w:szCs w:val="24"/>
              </w:rPr>
              <w:t xml:space="preserve"> Greenspace project. AC encouraged members to give input.</w:t>
            </w:r>
          </w:p>
          <w:p w14:paraId="2B8671B3" w14:textId="77777777" w:rsidR="009A21C4" w:rsidRDefault="009A21C4" w:rsidP="009A21C4">
            <w:pPr>
              <w:rPr>
                <w:rFonts w:ascii="Arial" w:hAnsi="Arial" w:cs="Arial"/>
                <w:sz w:val="24"/>
                <w:szCs w:val="24"/>
              </w:rPr>
            </w:pPr>
          </w:p>
          <w:p w14:paraId="75DA5D15" w14:textId="66F2BACA" w:rsidR="009A21C4" w:rsidRPr="009A21C4" w:rsidRDefault="009A21C4" w:rsidP="009A21C4">
            <w:pPr>
              <w:rPr>
                <w:rFonts w:ascii="Arial" w:hAnsi="Arial" w:cs="Arial"/>
                <w:sz w:val="24"/>
                <w:szCs w:val="24"/>
              </w:rPr>
            </w:pPr>
            <w:r>
              <w:rPr>
                <w:rFonts w:ascii="Arial" w:hAnsi="Arial" w:cs="Arial"/>
                <w:sz w:val="24"/>
                <w:szCs w:val="24"/>
              </w:rPr>
              <w:t>TR shared there will be a consultation at Tranent Library on Saturday 30/11/2024.</w:t>
            </w:r>
          </w:p>
          <w:bookmarkEnd w:id="0"/>
          <w:p w14:paraId="05E9D60A" w14:textId="4CAD873A" w:rsidR="00680D1D" w:rsidRPr="00DB3115" w:rsidRDefault="00680D1D" w:rsidP="00734A34">
            <w:pPr>
              <w:pStyle w:val="ListParagraph"/>
              <w:spacing w:after="0" w:line="240" w:lineRule="auto"/>
              <w:rPr>
                <w:rFonts w:ascii="Arial" w:hAnsi="Arial" w:cs="Arial"/>
                <w:sz w:val="24"/>
                <w:szCs w:val="24"/>
              </w:rPr>
            </w:pPr>
          </w:p>
        </w:tc>
        <w:tc>
          <w:tcPr>
            <w:tcW w:w="1134" w:type="dxa"/>
            <w:vAlign w:val="center"/>
          </w:tcPr>
          <w:p w14:paraId="142B0A16" w14:textId="7DD462CE" w:rsidR="002E3C81" w:rsidRPr="00DB3115" w:rsidRDefault="002E3C81" w:rsidP="00802DE6">
            <w:pPr>
              <w:rPr>
                <w:rFonts w:ascii="Arial" w:hAnsi="Arial" w:cs="Arial"/>
                <w:sz w:val="24"/>
                <w:szCs w:val="24"/>
              </w:rPr>
            </w:pPr>
          </w:p>
        </w:tc>
      </w:tr>
      <w:tr w:rsidR="00680D1D" w:rsidRPr="00DB3115" w14:paraId="06E0D9FC" w14:textId="77777777" w:rsidTr="00802DE6">
        <w:tc>
          <w:tcPr>
            <w:tcW w:w="778" w:type="dxa"/>
          </w:tcPr>
          <w:p w14:paraId="64C9A9AC" w14:textId="77777777" w:rsidR="00680D1D" w:rsidRPr="00DB3115" w:rsidRDefault="00680D1D" w:rsidP="00680D1D">
            <w:pPr>
              <w:pStyle w:val="ListParagraph"/>
              <w:numPr>
                <w:ilvl w:val="0"/>
                <w:numId w:val="2"/>
              </w:numPr>
              <w:spacing w:after="0" w:line="240" w:lineRule="auto"/>
              <w:ind w:left="426" w:hanging="546"/>
              <w:jc w:val="center"/>
              <w:rPr>
                <w:rFonts w:ascii="Arial" w:hAnsi="Arial" w:cs="Arial"/>
                <w:sz w:val="24"/>
                <w:szCs w:val="24"/>
              </w:rPr>
            </w:pPr>
          </w:p>
        </w:tc>
        <w:tc>
          <w:tcPr>
            <w:tcW w:w="8862" w:type="dxa"/>
          </w:tcPr>
          <w:p w14:paraId="2A0680D3" w14:textId="3E157DFE" w:rsidR="009A7E20" w:rsidRPr="00DB3115" w:rsidRDefault="009A7E20" w:rsidP="009A7E20">
            <w:pPr>
              <w:spacing w:after="360"/>
              <w:rPr>
                <w:rFonts w:ascii="Arial" w:hAnsi="Arial" w:cs="Arial"/>
                <w:b/>
                <w:bCs/>
                <w:sz w:val="24"/>
                <w:szCs w:val="24"/>
              </w:rPr>
            </w:pPr>
            <w:r w:rsidRPr="00DB3115">
              <w:rPr>
                <w:rFonts w:ascii="Arial" w:hAnsi="Arial" w:cs="Arial"/>
                <w:b/>
                <w:bCs/>
                <w:sz w:val="24"/>
                <w:szCs w:val="24"/>
              </w:rPr>
              <w:t>Subgroup/network updates</w:t>
            </w:r>
          </w:p>
          <w:p w14:paraId="5688DFFD" w14:textId="4694EF13" w:rsidR="009A7E20" w:rsidRPr="00DB3115" w:rsidRDefault="009A7E20" w:rsidP="00B316EA">
            <w:pPr>
              <w:pStyle w:val="ListParagraph"/>
              <w:numPr>
                <w:ilvl w:val="1"/>
                <w:numId w:val="2"/>
              </w:numPr>
              <w:spacing w:after="360" w:line="240" w:lineRule="auto"/>
              <w:rPr>
                <w:rFonts w:ascii="Arial" w:hAnsi="Arial" w:cs="Arial"/>
                <w:sz w:val="24"/>
                <w:szCs w:val="24"/>
              </w:rPr>
            </w:pPr>
            <w:r w:rsidRPr="00DB3115">
              <w:rPr>
                <w:rFonts w:ascii="Arial" w:hAnsi="Arial" w:cs="Arial"/>
                <w:sz w:val="24"/>
                <w:szCs w:val="24"/>
              </w:rPr>
              <w:t>Fa’side Climate, Transport and Sustainability (FaCTS) – Attached (TR)</w:t>
            </w:r>
            <w:r w:rsidR="003019B4">
              <w:rPr>
                <w:rFonts w:ascii="Arial" w:hAnsi="Arial" w:cs="Arial"/>
                <w:sz w:val="24"/>
                <w:szCs w:val="24"/>
              </w:rPr>
              <w:t>.</w:t>
            </w:r>
          </w:p>
          <w:p w14:paraId="6B083D63" w14:textId="77777777" w:rsidR="001225C1" w:rsidRPr="00DB3115" w:rsidRDefault="001225C1" w:rsidP="001225C1">
            <w:pPr>
              <w:pStyle w:val="ListParagraph"/>
              <w:spacing w:after="360" w:line="240" w:lineRule="auto"/>
              <w:ind w:left="1440"/>
              <w:rPr>
                <w:rFonts w:ascii="Arial" w:hAnsi="Arial" w:cs="Arial"/>
                <w:sz w:val="24"/>
                <w:szCs w:val="24"/>
              </w:rPr>
            </w:pPr>
          </w:p>
          <w:p w14:paraId="3A49C381" w14:textId="0684BF55" w:rsidR="00756FAD" w:rsidRPr="009D5EDE" w:rsidRDefault="00B316EA" w:rsidP="009D5EDE">
            <w:pPr>
              <w:pStyle w:val="ListParagraph"/>
              <w:spacing w:after="360" w:line="240" w:lineRule="auto"/>
              <w:ind w:left="1440"/>
              <w:rPr>
                <w:rFonts w:ascii="Arial" w:hAnsi="Arial" w:cs="Arial"/>
                <w:sz w:val="24"/>
                <w:szCs w:val="24"/>
              </w:rPr>
            </w:pPr>
            <w:r>
              <w:rPr>
                <w:rFonts w:ascii="Arial" w:hAnsi="Arial" w:cs="Arial"/>
                <w:sz w:val="24"/>
                <w:szCs w:val="24"/>
              </w:rPr>
              <w:t>RM having technical issues and unable to run through the report</w:t>
            </w:r>
            <w:r w:rsidR="00F5604D" w:rsidRPr="00DB3115">
              <w:rPr>
                <w:rFonts w:ascii="Arial" w:hAnsi="Arial" w:cs="Arial"/>
                <w:sz w:val="24"/>
                <w:szCs w:val="24"/>
              </w:rPr>
              <w:t>.</w:t>
            </w:r>
            <w:r>
              <w:rPr>
                <w:rFonts w:ascii="Arial" w:hAnsi="Arial" w:cs="Arial"/>
                <w:sz w:val="24"/>
                <w:szCs w:val="24"/>
              </w:rPr>
              <w:t xml:space="preserve"> TR presenting instead.</w:t>
            </w:r>
          </w:p>
          <w:p w14:paraId="29F088E3" w14:textId="77777777" w:rsidR="00D03B00" w:rsidRPr="00DB3115" w:rsidRDefault="00D03B00" w:rsidP="009D6341">
            <w:pPr>
              <w:pStyle w:val="ListParagraph"/>
              <w:spacing w:after="360" w:line="240" w:lineRule="auto"/>
              <w:ind w:left="1440"/>
              <w:rPr>
                <w:rFonts w:ascii="Arial" w:hAnsi="Arial" w:cs="Arial"/>
                <w:sz w:val="24"/>
                <w:szCs w:val="24"/>
              </w:rPr>
            </w:pPr>
          </w:p>
          <w:p w14:paraId="769057A2" w14:textId="77777777" w:rsidR="009D5EDE" w:rsidRDefault="00B316EA" w:rsidP="009D5EDE">
            <w:pPr>
              <w:pStyle w:val="ListParagraph"/>
              <w:spacing w:after="360" w:line="240" w:lineRule="auto"/>
              <w:ind w:left="1440"/>
              <w:rPr>
                <w:rFonts w:ascii="Arial" w:hAnsi="Arial" w:cs="Arial"/>
                <w:sz w:val="24"/>
                <w:szCs w:val="24"/>
              </w:rPr>
            </w:pPr>
            <w:r w:rsidRPr="009D5EDE">
              <w:rPr>
                <w:rFonts w:ascii="Arial" w:hAnsi="Arial" w:cs="Arial"/>
                <w:b/>
                <w:bCs/>
                <w:sz w:val="24"/>
                <w:szCs w:val="24"/>
              </w:rPr>
              <w:t>Local action plan</w:t>
            </w:r>
            <w:r>
              <w:rPr>
                <w:rFonts w:ascii="Arial" w:hAnsi="Arial" w:cs="Arial"/>
                <w:sz w:val="24"/>
                <w:szCs w:val="24"/>
              </w:rPr>
              <w:t xml:space="preserve"> which was mentioned previously (see item 6 b)</w:t>
            </w:r>
            <w:r w:rsidR="009D5EDE">
              <w:rPr>
                <w:rFonts w:ascii="Arial" w:hAnsi="Arial" w:cs="Arial"/>
                <w:sz w:val="24"/>
                <w:szCs w:val="24"/>
              </w:rPr>
              <w:t xml:space="preserve">. </w:t>
            </w:r>
          </w:p>
          <w:p w14:paraId="18AEBB9E" w14:textId="7178B15F" w:rsidR="00B316EA" w:rsidRDefault="00B316EA" w:rsidP="009D5EDE">
            <w:pPr>
              <w:pStyle w:val="ListParagraph"/>
              <w:spacing w:after="360" w:line="240" w:lineRule="auto"/>
              <w:ind w:left="1440"/>
              <w:rPr>
                <w:rFonts w:ascii="Arial" w:hAnsi="Arial" w:cs="Arial"/>
                <w:sz w:val="24"/>
                <w:szCs w:val="24"/>
              </w:rPr>
            </w:pPr>
            <w:r w:rsidRPr="009D5EDE">
              <w:rPr>
                <w:rFonts w:ascii="Arial" w:hAnsi="Arial" w:cs="Arial"/>
                <w:b/>
                <w:bCs/>
                <w:sz w:val="24"/>
                <w:szCs w:val="24"/>
              </w:rPr>
              <w:t>Tree Town proposal—</w:t>
            </w:r>
            <w:r w:rsidRPr="009D5EDE">
              <w:rPr>
                <w:rFonts w:ascii="Arial" w:hAnsi="Arial" w:cs="Arial"/>
                <w:sz w:val="24"/>
                <w:szCs w:val="24"/>
              </w:rPr>
              <w:t>aims to regenerate tree coverage on Fa’side.</w:t>
            </w:r>
            <w:r w:rsidR="009D5EDE">
              <w:rPr>
                <w:rFonts w:ascii="Arial" w:hAnsi="Arial" w:cs="Arial"/>
                <w:sz w:val="24"/>
                <w:szCs w:val="24"/>
              </w:rPr>
              <w:t xml:space="preserve"> </w:t>
            </w:r>
            <w:r w:rsidRPr="009D5EDE">
              <w:rPr>
                <w:rFonts w:ascii="Arial" w:hAnsi="Arial" w:cs="Arial"/>
                <w:sz w:val="24"/>
                <w:szCs w:val="24"/>
              </w:rPr>
              <w:t xml:space="preserve">RM now chair </w:t>
            </w:r>
            <w:r w:rsidR="003019B4">
              <w:rPr>
                <w:rFonts w:ascii="Arial" w:hAnsi="Arial" w:cs="Arial"/>
                <w:sz w:val="24"/>
                <w:szCs w:val="24"/>
              </w:rPr>
              <w:t>with</w:t>
            </w:r>
            <w:r w:rsidRPr="009D5EDE">
              <w:rPr>
                <w:rFonts w:ascii="Arial" w:hAnsi="Arial" w:cs="Arial"/>
                <w:sz w:val="24"/>
                <w:szCs w:val="24"/>
              </w:rPr>
              <w:t xml:space="preserve"> Natural Connections</w:t>
            </w:r>
            <w:r w:rsidR="003019B4">
              <w:rPr>
                <w:rFonts w:ascii="Arial" w:hAnsi="Arial" w:cs="Arial"/>
                <w:sz w:val="24"/>
                <w:szCs w:val="24"/>
              </w:rPr>
              <w:t xml:space="preserve"> (The Heugh)</w:t>
            </w:r>
            <w:r w:rsidRPr="009D5EDE">
              <w:rPr>
                <w:rFonts w:ascii="Arial" w:hAnsi="Arial" w:cs="Arial"/>
                <w:sz w:val="24"/>
                <w:szCs w:val="24"/>
              </w:rPr>
              <w:t xml:space="preserve"> which will take the lead of this project. TR currently </w:t>
            </w:r>
            <w:r w:rsidR="003019B4">
              <w:rPr>
                <w:rFonts w:ascii="Arial" w:hAnsi="Arial" w:cs="Arial"/>
                <w:sz w:val="24"/>
                <w:szCs w:val="24"/>
              </w:rPr>
              <w:t>supporting them to write</w:t>
            </w:r>
            <w:r w:rsidRPr="009D5EDE">
              <w:rPr>
                <w:rFonts w:ascii="Arial" w:hAnsi="Arial" w:cs="Arial"/>
                <w:sz w:val="24"/>
                <w:szCs w:val="24"/>
              </w:rPr>
              <w:t xml:space="preserve"> funding application in order to move the project forward.</w:t>
            </w:r>
          </w:p>
          <w:p w14:paraId="3EF7F394" w14:textId="77777777" w:rsidR="003019B4" w:rsidRDefault="003019B4" w:rsidP="009D5EDE">
            <w:pPr>
              <w:pStyle w:val="ListParagraph"/>
              <w:spacing w:after="360" w:line="240" w:lineRule="auto"/>
              <w:ind w:left="1440"/>
              <w:rPr>
                <w:rFonts w:ascii="Arial" w:hAnsi="Arial" w:cs="Arial"/>
                <w:sz w:val="24"/>
                <w:szCs w:val="24"/>
              </w:rPr>
            </w:pPr>
          </w:p>
          <w:p w14:paraId="6314BD62" w14:textId="12766D65" w:rsidR="00B316EA" w:rsidRPr="005672E0" w:rsidRDefault="009D5EDE" w:rsidP="005672E0">
            <w:pPr>
              <w:pStyle w:val="ListParagraph"/>
              <w:spacing w:after="360" w:line="240" w:lineRule="auto"/>
              <w:ind w:left="1440"/>
              <w:rPr>
                <w:rFonts w:ascii="Arial" w:hAnsi="Arial" w:cs="Arial"/>
                <w:sz w:val="24"/>
                <w:szCs w:val="24"/>
              </w:rPr>
            </w:pPr>
            <w:r w:rsidRPr="005672E0">
              <w:rPr>
                <w:rFonts w:ascii="Arial" w:hAnsi="Arial" w:cs="Arial"/>
                <w:sz w:val="24"/>
                <w:szCs w:val="24"/>
              </w:rPr>
              <w:t xml:space="preserve">RM </w:t>
            </w:r>
            <w:r w:rsidR="003019B4">
              <w:rPr>
                <w:rFonts w:ascii="Arial" w:hAnsi="Arial" w:cs="Arial"/>
                <w:sz w:val="24"/>
                <w:szCs w:val="24"/>
              </w:rPr>
              <w:t xml:space="preserve">elaborated on this application and </w:t>
            </w:r>
            <w:r w:rsidRPr="005672E0">
              <w:rPr>
                <w:rFonts w:ascii="Arial" w:hAnsi="Arial" w:cs="Arial"/>
                <w:sz w:val="24"/>
                <w:szCs w:val="24"/>
              </w:rPr>
              <w:t xml:space="preserve">shared positive </w:t>
            </w:r>
            <w:r w:rsidR="005672E0">
              <w:rPr>
                <w:rFonts w:ascii="Arial" w:hAnsi="Arial" w:cs="Arial"/>
                <w:sz w:val="24"/>
                <w:szCs w:val="24"/>
              </w:rPr>
              <w:t xml:space="preserve">possible impact of 10-year program through </w:t>
            </w:r>
            <w:r w:rsidR="005672E0" w:rsidRPr="003019B4">
              <w:rPr>
                <w:rFonts w:ascii="Arial" w:hAnsi="Arial" w:cs="Arial"/>
                <w:sz w:val="24"/>
                <w:szCs w:val="24"/>
              </w:rPr>
              <w:t xml:space="preserve">Future </w:t>
            </w:r>
            <w:r w:rsidR="003019B4" w:rsidRPr="003019B4">
              <w:rPr>
                <w:rFonts w:ascii="Arial" w:hAnsi="Arial" w:cs="Arial"/>
                <w:sz w:val="24"/>
                <w:szCs w:val="24"/>
              </w:rPr>
              <w:t>Woodland</w:t>
            </w:r>
            <w:r w:rsidR="005672E0" w:rsidRPr="003019B4">
              <w:rPr>
                <w:rFonts w:ascii="Arial" w:hAnsi="Arial" w:cs="Arial"/>
                <w:sz w:val="24"/>
                <w:szCs w:val="24"/>
              </w:rPr>
              <w:t xml:space="preserve"> Scotland </w:t>
            </w:r>
            <w:r w:rsidR="005672E0">
              <w:rPr>
                <w:rFonts w:ascii="Arial" w:hAnsi="Arial" w:cs="Arial"/>
                <w:sz w:val="24"/>
                <w:szCs w:val="24"/>
              </w:rPr>
              <w:t xml:space="preserve">for urban forests. Securing funding would mean </w:t>
            </w:r>
            <w:r w:rsidR="003019B4">
              <w:rPr>
                <w:rFonts w:ascii="Arial" w:hAnsi="Arial" w:cs="Arial"/>
                <w:sz w:val="24"/>
                <w:szCs w:val="24"/>
              </w:rPr>
              <w:t>staff could be employed to drive the project.</w:t>
            </w:r>
            <w:r w:rsidR="005672E0">
              <w:rPr>
                <w:rFonts w:ascii="Arial" w:hAnsi="Arial" w:cs="Arial"/>
                <w:sz w:val="24"/>
                <w:szCs w:val="24"/>
              </w:rPr>
              <w:t xml:space="preserve"> RM stated the aim is to get 1000 people involved in planting these trees. </w:t>
            </w:r>
            <w:r w:rsidR="005672E0" w:rsidRPr="005672E0">
              <w:rPr>
                <w:rFonts w:ascii="Arial" w:hAnsi="Arial" w:cs="Arial"/>
                <w:sz w:val="24"/>
                <w:szCs w:val="24"/>
              </w:rPr>
              <w:t>RM thanked TR for her work with FaCTS.</w:t>
            </w:r>
          </w:p>
          <w:p w14:paraId="350146DE" w14:textId="77777777" w:rsidR="005672E0" w:rsidRDefault="005672E0" w:rsidP="005672E0">
            <w:pPr>
              <w:pStyle w:val="ListParagraph"/>
              <w:spacing w:after="360" w:line="240" w:lineRule="auto"/>
              <w:ind w:left="1440"/>
              <w:rPr>
                <w:rFonts w:ascii="Arial" w:hAnsi="Arial" w:cs="Arial"/>
                <w:b/>
                <w:bCs/>
                <w:sz w:val="24"/>
                <w:szCs w:val="24"/>
              </w:rPr>
            </w:pPr>
          </w:p>
          <w:p w14:paraId="2F3F41C9" w14:textId="5D4ED9AA" w:rsidR="00B316EA" w:rsidRPr="005672E0" w:rsidRDefault="00B316EA" w:rsidP="005672E0">
            <w:pPr>
              <w:pStyle w:val="ListParagraph"/>
              <w:spacing w:after="360" w:line="240" w:lineRule="auto"/>
              <w:ind w:left="1440"/>
              <w:rPr>
                <w:rFonts w:ascii="Arial" w:hAnsi="Arial" w:cs="Arial"/>
                <w:sz w:val="24"/>
                <w:szCs w:val="24"/>
              </w:rPr>
            </w:pPr>
            <w:r w:rsidRPr="0062177C">
              <w:rPr>
                <w:rFonts w:ascii="Arial" w:hAnsi="Arial" w:cs="Arial"/>
                <w:sz w:val="24"/>
                <w:szCs w:val="24"/>
              </w:rPr>
              <w:t>Macmerry Miners</w:t>
            </w:r>
            <w:r w:rsidR="009D5EDE">
              <w:rPr>
                <w:rFonts w:ascii="Arial" w:hAnsi="Arial" w:cs="Arial"/>
                <w:sz w:val="24"/>
                <w:szCs w:val="24"/>
              </w:rPr>
              <w:t>—</w:t>
            </w:r>
            <w:r>
              <w:rPr>
                <w:rFonts w:ascii="Arial" w:hAnsi="Arial" w:cs="Arial"/>
                <w:sz w:val="24"/>
                <w:szCs w:val="24"/>
              </w:rPr>
              <w:t>successful in securing funding through FaCTS for eco-friendly hand driers.</w:t>
            </w:r>
          </w:p>
          <w:p w14:paraId="15B19C9F" w14:textId="77777777" w:rsidR="005672E0" w:rsidRDefault="005672E0" w:rsidP="009D6341">
            <w:pPr>
              <w:pStyle w:val="ListParagraph"/>
              <w:spacing w:after="360" w:line="240" w:lineRule="auto"/>
              <w:ind w:left="1440"/>
              <w:rPr>
                <w:rFonts w:ascii="Arial" w:hAnsi="Arial" w:cs="Arial"/>
                <w:sz w:val="24"/>
                <w:szCs w:val="24"/>
              </w:rPr>
            </w:pPr>
          </w:p>
          <w:p w14:paraId="72C8EE89" w14:textId="27258A03" w:rsidR="00756FAD" w:rsidRDefault="00B316EA" w:rsidP="003019B4">
            <w:pPr>
              <w:pStyle w:val="ListParagraph"/>
              <w:spacing w:after="360" w:line="240" w:lineRule="auto"/>
              <w:ind w:left="1440"/>
              <w:rPr>
                <w:rFonts w:ascii="Arial" w:hAnsi="Arial" w:cs="Arial"/>
                <w:sz w:val="24"/>
                <w:szCs w:val="24"/>
              </w:rPr>
            </w:pPr>
            <w:r>
              <w:rPr>
                <w:rFonts w:ascii="Arial" w:hAnsi="Arial" w:cs="Arial"/>
                <w:sz w:val="24"/>
                <w:szCs w:val="24"/>
              </w:rPr>
              <w:t>TR reminded the members that there is funding still available through FaCTS</w:t>
            </w:r>
            <w:r w:rsidR="009D5EDE">
              <w:rPr>
                <w:rFonts w:ascii="Arial" w:hAnsi="Arial" w:cs="Arial"/>
                <w:sz w:val="24"/>
                <w:szCs w:val="24"/>
              </w:rPr>
              <w:t xml:space="preserve"> and reiterated that next meeting is now scheduled for January 16</w:t>
            </w:r>
            <w:r w:rsidR="009D5EDE" w:rsidRPr="009D5EDE">
              <w:rPr>
                <w:rFonts w:ascii="Arial" w:hAnsi="Arial" w:cs="Arial"/>
                <w:sz w:val="24"/>
                <w:szCs w:val="24"/>
                <w:vertAlign w:val="superscript"/>
              </w:rPr>
              <w:t>th</w:t>
            </w:r>
            <w:r w:rsidR="009D5EDE">
              <w:rPr>
                <w:rFonts w:ascii="Arial" w:hAnsi="Arial" w:cs="Arial"/>
                <w:sz w:val="24"/>
                <w:szCs w:val="24"/>
              </w:rPr>
              <w:t xml:space="preserve"> 2025.</w:t>
            </w:r>
          </w:p>
          <w:p w14:paraId="3E78F0EC" w14:textId="77777777" w:rsidR="003019B4" w:rsidRDefault="003019B4" w:rsidP="003019B4">
            <w:pPr>
              <w:pStyle w:val="ListParagraph"/>
              <w:spacing w:after="360" w:line="240" w:lineRule="auto"/>
              <w:ind w:left="1440"/>
              <w:rPr>
                <w:rFonts w:ascii="Arial" w:hAnsi="Arial" w:cs="Arial"/>
                <w:sz w:val="24"/>
                <w:szCs w:val="24"/>
              </w:rPr>
            </w:pPr>
          </w:p>
          <w:p w14:paraId="34CF682D" w14:textId="77777777" w:rsidR="003019B4" w:rsidRDefault="003019B4" w:rsidP="003019B4">
            <w:pPr>
              <w:pStyle w:val="ListParagraph"/>
              <w:spacing w:after="360" w:line="240" w:lineRule="auto"/>
              <w:ind w:left="1440"/>
              <w:rPr>
                <w:rFonts w:ascii="Arial" w:hAnsi="Arial" w:cs="Arial"/>
                <w:b/>
                <w:bCs/>
                <w:sz w:val="24"/>
                <w:szCs w:val="24"/>
              </w:rPr>
            </w:pPr>
          </w:p>
          <w:p w14:paraId="05E63EC3" w14:textId="7822AEC7" w:rsidR="003019B4" w:rsidRPr="003019B4" w:rsidRDefault="003019B4" w:rsidP="003019B4">
            <w:pPr>
              <w:pStyle w:val="ListParagraph"/>
              <w:numPr>
                <w:ilvl w:val="0"/>
                <w:numId w:val="20"/>
              </w:numPr>
              <w:spacing w:after="360" w:line="240" w:lineRule="auto"/>
              <w:rPr>
                <w:rFonts w:ascii="Arial" w:hAnsi="Arial" w:cs="Arial"/>
                <w:b/>
                <w:bCs/>
                <w:sz w:val="24"/>
                <w:szCs w:val="24"/>
              </w:rPr>
            </w:pPr>
            <w:r w:rsidRPr="003019B4">
              <w:rPr>
                <w:rFonts w:ascii="Arial" w:hAnsi="Arial" w:cs="Arial"/>
                <w:b/>
                <w:bCs/>
                <w:sz w:val="24"/>
                <w:szCs w:val="24"/>
              </w:rPr>
              <w:t>BA introduced Caroline Rodgers (Head of Communities) to the meeting</w:t>
            </w:r>
            <w:r>
              <w:rPr>
                <w:rFonts w:ascii="Arial" w:hAnsi="Arial" w:cs="Arial"/>
                <w:b/>
                <w:bCs/>
                <w:sz w:val="24"/>
                <w:szCs w:val="24"/>
              </w:rPr>
              <w:t xml:space="preserve">.  BA apologised for the late introduction. </w:t>
            </w:r>
          </w:p>
          <w:p w14:paraId="08AD92D2" w14:textId="77777777" w:rsidR="003019B4" w:rsidRPr="003019B4" w:rsidRDefault="003019B4" w:rsidP="003019B4">
            <w:pPr>
              <w:pStyle w:val="ListParagraph"/>
              <w:spacing w:after="360" w:line="240" w:lineRule="auto"/>
              <w:ind w:left="1440"/>
              <w:rPr>
                <w:rFonts w:ascii="Arial" w:hAnsi="Arial" w:cs="Arial"/>
                <w:b/>
                <w:bCs/>
                <w:sz w:val="24"/>
                <w:szCs w:val="24"/>
              </w:rPr>
            </w:pPr>
          </w:p>
          <w:p w14:paraId="4EB47425" w14:textId="77777777" w:rsidR="003019B4" w:rsidRPr="003019B4" w:rsidRDefault="003019B4" w:rsidP="003019B4">
            <w:pPr>
              <w:pStyle w:val="ListParagraph"/>
              <w:spacing w:after="360" w:line="240" w:lineRule="auto"/>
              <w:ind w:left="1440"/>
              <w:rPr>
                <w:rFonts w:ascii="Arial" w:hAnsi="Arial" w:cs="Arial"/>
                <w:sz w:val="24"/>
                <w:szCs w:val="24"/>
              </w:rPr>
            </w:pPr>
          </w:p>
          <w:p w14:paraId="5C05D5BC" w14:textId="373B7FB6" w:rsidR="009A7E20" w:rsidRPr="00DB3115" w:rsidRDefault="009A7E20" w:rsidP="009A7E20">
            <w:pPr>
              <w:pStyle w:val="ListParagraph"/>
              <w:numPr>
                <w:ilvl w:val="1"/>
                <w:numId w:val="2"/>
              </w:numPr>
              <w:spacing w:after="360" w:line="240" w:lineRule="auto"/>
              <w:rPr>
                <w:rFonts w:ascii="Arial" w:hAnsi="Arial" w:cs="Arial"/>
                <w:sz w:val="24"/>
                <w:szCs w:val="24"/>
              </w:rPr>
            </w:pPr>
            <w:r w:rsidRPr="00DB3115">
              <w:rPr>
                <w:rFonts w:ascii="Arial" w:hAnsi="Arial" w:cs="Arial"/>
                <w:sz w:val="24"/>
                <w:szCs w:val="24"/>
              </w:rPr>
              <w:t xml:space="preserve">Fa’side Health and Well Being – Attached </w:t>
            </w:r>
            <w:r w:rsidR="003019B4">
              <w:rPr>
                <w:rFonts w:ascii="Arial" w:hAnsi="Arial" w:cs="Arial"/>
                <w:sz w:val="24"/>
                <w:szCs w:val="24"/>
              </w:rPr>
              <w:t>(RW)</w:t>
            </w:r>
          </w:p>
          <w:p w14:paraId="5459C917" w14:textId="77777777" w:rsidR="006A5150" w:rsidRDefault="006A5150" w:rsidP="00AB77BA">
            <w:pPr>
              <w:pStyle w:val="ListParagraph"/>
              <w:spacing w:after="360" w:line="240" w:lineRule="auto"/>
              <w:ind w:left="1440"/>
              <w:rPr>
                <w:rFonts w:ascii="Arial" w:hAnsi="Arial" w:cs="Arial"/>
                <w:sz w:val="24"/>
                <w:szCs w:val="24"/>
              </w:rPr>
            </w:pPr>
          </w:p>
          <w:p w14:paraId="21FB801E" w14:textId="7A18C084" w:rsidR="005672E0" w:rsidRPr="005672E0" w:rsidRDefault="005672E0" w:rsidP="005672E0">
            <w:pPr>
              <w:pStyle w:val="ListParagraph"/>
              <w:spacing w:after="360" w:line="240" w:lineRule="auto"/>
              <w:ind w:left="1440"/>
              <w:rPr>
                <w:rFonts w:ascii="Arial" w:hAnsi="Arial" w:cs="Arial"/>
                <w:sz w:val="24"/>
                <w:szCs w:val="24"/>
              </w:rPr>
            </w:pPr>
            <w:r>
              <w:rPr>
                <w:rFonts w:ascii="Arial" w:hAnsi="Arial" w:cs="Arial"/>
                <w:sz w:val="24"/>
                <w:szCs w:val="24"/>
              </w:rPr>
              <w:t>RW noted the group met two weeks ago</w:t>
            </w:r>
            <w:r w:rsidR="003019B4">
              <w:rPr>
                <w:rFonts w:ascii="Arial" w:hAnsi="Arial" w:cs="Arial"/>
                <w:sz w:val="24"/>
                <w:szCs w:val="24"/>
              </w:rPr>
              <w:t xml:space="preserve"> where they received a presentation from CA on the VCEL Community Mental Health and Wellbeing Fund.</w:t>
            </w:r>
          </w:p>
          <w:p w14:paraId="41A1F74A" w14:textId="77777777" w:rsidR="005672E0" w:rsidRDefault="005672E0" w:rsidP="00AB77BA">
            <w:pPr>
              <w:pStyle w:val="ListParagraph"/>
              <w:spacing w:after="360" w:line="240" w:lineRule="auto"/>
              <w:ind w:left="1440"/>
              <w:rPr>
                <w:rFonts w:ascii="Arial" w:hAnsi="Arial" w:cs="Arial"/>
                <w:sz w:val="24"/>
                <w:szCs w:val="24"/>
              </w:rPr>
            </w:pPr>
          </w:p>
          <w:p w14:paraId="62182B5F" w14:textId="11F6A945" w:rsidR="005672E0" w:rsidRDefault="005672E0" w:rsidP="00AB77BA">
            <w:pPr>
              <w:pStyle w:val="ListParagraph"/>
              <w:spacing w:after="360" w:line="240" w:lineRule="auto"/>
              <w:ind w:left="1440"/>
              <w:rPr>
                <w:rFonts w:ascii="Arial" w:hAnsi="Arial" w:cs="Arial"/>
                <w:sz w:val="24"/>
                <w:szCs w:val="24"/>
              </w:rPr>
            </w:pPr>
            <w:r w:rsidRPr="005672E0">
              <w:rPr>
                <w:rFonts w:ascii="Arial" w:hAnsi="Arial" w:cs="Arial"/>
                <w:b/>
                <w:bCs/>
                <w:sz w:val="24"/>
                <w:szCs w:val="24"/>
              </w:rPr>
              <w:t>Subgroup funding update—</w:t>
            </w:r>
            <w:r>
              <w:rPr>
                <w:rFonts w:ascii="Arial" w:hAnsi="Arial" w:cs="Arial"/>
                <w:sz w:val="24"/>
                <w:szCs w:val="24"/>
              </w:rPr>
              <w:t>successful applications from FCK, Dementia Friendly Tranent, New Beginnings, Roots &amp; Fruits, Macmerry Miners, Tranent Hockey Club. Money still available for funding. TR updated the re</w:t>
            </w:r>
            <w:r w:rsidR="00A57281">
              <w:rPr>
                <w:rFonts w:ascii="Arial" w:hAnsi="Arial" w:cs="Arial"/>
                <w:sz w:val="24"/>
                <w:szCs w:val="24"/>
              </w:rPr>
              <w:t xml:space="preserve">maining funding </w:t>
            </w:r>
            <w:r>
              <w:rPr>
                <w:rFonts w:ascii="Arial" w:hAnsi="Arial" w:cs="Arial"/>
                <w:sz w:val="24"/>
                <w:szCs w:val="24"/>
              </w:rPr>
              <w:t>is roughly £3</w:t>
            </w:r>
            <w:r w:rsidR="00A57281">
              <w:rPr>
                <w:rFonts w:ascii="Arial" w:hAnsi="Arial" w:cs="Arial"/>
                <w:sz w:val="24"/>
                <w:szCs w:val="24"/>
              </w:rPr>
              <w:t>,</w:t>
            </w:r>
            <w:r>
              <w:rPr>
                <w:rFonts w:ascii="Arial" w:hAnsi="Arial" w:cs="Arial"/>
                <w:sz w:val="24"/>
                <w:szCs w:val="24"/>
              </w:rPr>
              <w:t>500.</w:t>
            </w:r>
          </w:p>
          <w:p w14:paraId="2C4363F6" w14:textId="4123DE7F" w:rsidR="00A57281" w:rsidRDefault="00A57281" w:rsidP="00AB77BA">
            <w:pPr>
              <w:pStyle w:val="ListParagraph"/>
              <w:spacing w:after="360" w:line="240" w:lineRule="auto"/>
              <w:ind w:left="1440"/>
              <w:rPr>
                <w:rFonts w:ascii="Arial" w:hAnsi="Arial" w:cs="Arial"/>
                <w:b/>
                <w:bCs/>
                <w:sz w:val="24"/>
                <w:szCs w:val="24"/>
              </w:rPr>
            </w:pPr>
          </w:p>
          <w:p w14:paraId="712E4B28" w14:textId="3A1982D5" w:rsidR="00A57281" w:rsidRPr="00A57281" w:rsidRDefault="00A57281" w:rsidP="00AB77BA">
            <w:pPr>
              <w:pStyle w:val="ListParagraph"/>
              <w:spacing w:after="360" w:line="240" w:lineRule="auto"/>
              <w:ind w:left="1440"/>
              <w:rPr>
                <w:rFonts w:ascii="Arial" w:hAnsi="Arial" w:cs="Arial"/>
                <w:sz w:val="24"/>
                <w:szCs w:val="24"/>
              </w:rPr>
            </w:pPr>
            <w:r w:rsidRPr="00A57281">
              <w:rPr>
                <w:rFonts w:ascii="Arial" w:hAnsi="Arial" w:cs="Arial"/>
                <w:sz w:val="24"/>
                <w:szCs w:val="24"/>
              </w:rPr>
              <w:lastRenderedPageBreak/>
              <w:t xml:space="preserve">A note from TR at this meeting on the proposed ‘Fa’side Communities Day 2025’ – more to be revealed about this in January. </w:t>
            </w:r>
          </w:p>
          <w:p w14:paraId="5D280A45" w14:textId="77777777" w:rsidR="005672E0" w:rsidRPr="00DB3115" w:rsidRDefault="005672E0" w:rsidP="00AB77BA">
            <w:pPr>
              <w:pStyle w:val="ListParagraph"/>
              <w:spacing w:after="360" w:line="240" w:lineRule="auto"/>
              <w:ind w:left="1440"/>
              <w:rPr>
                <w:rFonts w:ascii="Arial" w:hAnsi="Arial" w:cs="Arial"/>
                <w:sz w:val="24"/>
                <w:szCs w:val="24"/>
              </w:rPr>
            </w:pPr>
          </w:p>
          <w:p w14:paraId="66E56B8E" w14:textId="77777777" w:rsidR="009A7E20" w:rsidRPr="00DB3115" w:rsidRDefault="009A7E20" w:rsidP="009A7E20">
            <w:pPr>
              <w:pStyle w:val="ListParagraph"/>
              <w:numPr>
                <w:ilvl w:val="1"/>
                <w:numId w:val="2"/>
              </w:numPr>
              <w:spacing w:after="360" w:line="240" w:lineRule="auto"/>
              <w:rPr>
                <w:rFonts w:ascii="Arial" w:hAnsi="Arial" w:cs="Arial"/>
                <w:sz w:val="24"/>
                <w:szCs w:val="24"/>
              </w:rPr>
            </w:pPr>
            <w:r w:rsidRPr="00DB3115">
              <w:rPr>
                <w:rFonts w:ascii="Arial" w:hAnsi="Arial" w:cs="Arial"/>
                <w:sz w:val="24"/>
                <w:szCs w:val="24"/>
              </w:rPr>
              <w:t>Fa’side Young Formers – Recharge – Attached (AB)</w:t>
            </w:r>
          </w:p>
          <w:p w14:paraId="35418948" w14:textId="77777777" w:rsidR="00D92483" w:rsidRPr="00DB3115" w:rsidRDefault="00D92483" w:rsidP="00D92483">
            <w:pPr>
              <w:pStyle w:val="ListParagraph"/>
              <w:spacing w:after="360" w:line="240" w:lineRule="auto"/>
              <w:ind w:left="1440"/>
              <w:rPr>
                <w:rFonts w:ascii="Arial" w:hAnsi="Arial" w:cs="Arial"/>
                <w:sz w:val="24"/>
                <w:szCs w:val="24"/>
              </w:rPr>
            </w:pPr>
          </w:p>
          <w:p w14:paraId="42EB3074" w14:textId="77D8CAA2" w:rsidR="006977D1" w:rsidRPr="00A57281" w:rsidRDefault="006977D1" w:rsidP="00A57281">
            <w:pPr>
              <w:pStyle w:val="ListParagraph"/>
              <w:spacing w:after="360" w:line="240" w:lineRule="auto"/>
              <w:ind w:left="1440"/>
              <w:rPr>
                <w:rFonts w:ascii="Arial" w:hAnsi="Arial" w:cs="Arial"/>
                <w:sz w:val="24"/>
                <w:szCs w:val="24"/>
              </w:rPr>
            </w:pPr>
            <w:r w:rsidRPr="00A57281">
              <w:rPr>
                <w:rFonts w:ascii="Arial" w:hAnsi="Arial" w:cs="Arial"/>
                <w:sz w:val="24"/>
                <w:szCs w:val="24"/>
              </w:rPr>
              <w:t xml:space="preserve">Residential </w:t>
            </w:r>
            <w:r w:rsidR="00A57281" w:rsidRPr="00A57281">
              <w:rPr>
                <w:rFonts w:ascii="Arial" w:hAnsi="Arial" w:cs="Arial"/>
                <w:sz w:val="24"/>
                <w:szCs w:val="24"/>
              </w:rPr>
              <w:t>to Aviemore in the Summer went well.  The same group met with EL Works about a potential funding stream and how to make it more young person friendly.</w:t>
            </w:r>
          </w:p>
          <w:p w14:paraId="38AE8C29" w14:textId="77777777" w:rsidR="00A57281" w:rsidRPr="00A57281" w:rsidRDefault="00A57281" w:rsidP="00A57281">
            <w:pPr>
              <w:pStyle w:val="ListParagraph"/>
              <w:spacing w:after="360" w:line="240" w:lineRule="auto"/>
              <w:ind w:left="1440"/>
              <w:rPr>
                <w:rFonts w:ascii="Arial" w:hAnsi="Arial" w:cs="Arial"/>
                <w:sz w:val="24"/>
                <w:szCs w:val="24"/>
              </w:rPr>
            </w:pPr>
          </w:p>
          <w:p w14:paraId="1CB493C2" w14:textId="779D7F21" w:rsidR="006977D1" w:rsidRPr="00A57281" w:rsidRDefault="00A57281" w:rsidP="006977D1">
            <w:pPr>
              <w:pStyle w:val="ListParagraph"/>
              <w:spacing w:after="360" w:line="240" w:lineRule="auto"/>
              <w:ind w:left="1440"/>
              <w:rPr>
                <w:rFonts w:ascii="Arial" w:hAnsi="Arial" w:cs="Arial"/>
                <w:sz w:val="24"/>
                <w:szCs w:val="24"/>
              </w:rPr>
            </w:pPr>
            <w:r w:rsidRPr="00A57281">
              <w:rPr>
                <w:rFonts w:ascii="Arial" w:hAnsi="Arial" w:cs="Arial"/>
                <w:sz w:val="24"/>
                <w:szCs w:val="24"/>
              </w:rPr>
              <w:t>Saltire</w:t>
            </w:r>
            <w:r w:rsidR="006977D1" w:rsidRPr="00A57281">
              <w:rPr>
                <w:rFonts w:ascii="Arial" w:hAnsi="Arial" w:cs="Arial"/>
                <w:sz w:val="24"/>
                <w:szCs w:val="24"/>
              </w:rPr>
              <w:t xml:space="preserve"> Awards—one young person has the maximum award of 500 hours.</w:t>
            </w:r>
          </w:p>
          <w:p w14:paraId="0986F1DE" w14:textId="77777777" w:rsidR="00A57281" w:rsidRPr="00A57281" w:rsidRDefault="00A57281" w:rsidP="006977D1">
            <w:pPr>
              <w:pStyle w:val="ListParagraph"/>
              <w:spacing w:after="360" w:line="240" w:lineRule="auto"/>
              <w:ind w:left="1440"/>
              <w:rPr>
                <w:rFonts w:ascii="Arial" w:hAnsi="Arial" w:cs="Arial"/>
                <w:sz w:val="24"/>
                <w:szCs w:val="24"/>
              </w:rPr>
            </w:pPr>
          </w:p>
          <w:p w14:paraId="350F911F" w14:textId="737E5F35" w:rsidR="006977D1" w:rsidRPr="00A57281" w:rsidRDefault="006977D1" w:rsidP="00D92483">
            <w:pPr>
              <w:pStyle w:val="ListParagraph"/>
              <w:spacing w:after="360" w:line="240" w:lineRule="auto"/>
              <w:ind w:left="1440"/>
              <w:rPr>
                <w:rFonts w:ascii="Arial" w:hAnsi="Arial" w:cs="Arial"/>
                <w:sz w:val="24"/>
                <w:szCs w:val="24"/>
              </w:rPr>
            </w:pPr>
            <w:r w:rsidRPr="00A57281">
              <w:rPr>
                <w:rFonts w:ascii="Arial" w:hAnsi="Arial" w:cs="Arial"/>
                <w:sz w:val="24"/>
                <w:szCs w:val="24"/>
              </w:rPr>
              <w:t xml:space="preserve">Successful </w:t>
            </w:r>
            <w:r w:rsidR="00A57281" w:rsidRPr="00A57281">
              <w:rPr>
                <w:rFonts w:ascii="Arial" w:hAnsi="Arial" w:cs="Arial"/>
                <w:sz w:val="24"/>
                <w:szCs w:val="24"/>
              </w:rPr>
              <w:t>Race N</w:t>
            </w:r>
            <w:r w:rsidRPr="00A57281">
              <w:rPr>
                <w:rFonts w:ascii="Arial" w:hAnsi="Arial" w:cs="Arial"/>
                <w:sz w:val="24"/>
                <w:szCs w:val="24"/>
              </w:rPr>
              <w:t xml:space="preserve">ight at the </w:t>
            </w:r>
            <w:r w:rsidR="00A57281" w:rsidRPr="00A57281">
              <w:rPr>
                <w:rFonts w:ascii="Arial" w:hAnsi="Arial" w:cs="Arial"/>
                <w:sz w:val="24"/>
                <w:szCs w:val="24"/>
              </w:rPr>
              <w:t>B</w:t>
            </w:r>
            <w:r w:rsidRPr="00A57281">
              <w:rPr>
                <w:rFonts w:ascii="Arial" w:hAnsi="Arial" w:cs="Arial"/>
                <w:sz w:val="24"/>
                <w:szCs w:val="24"/>
              </w:rPr>
              <w:t>owling club in Tranent—raised £360.</w:t>
            </w:r>
          </w:p>
          <w:p w14:paraId="3312E131" w14:textId="77777777" w:rsidR="00A57281" w:rsidRPr="00A57281" w:rsidRDefault="00A57281" w:rsidP="00D92483">
            <w:pPr>
              <w:pStyle w:val="ListParagraph"/>
              <w:spacing w:after="360" w:line="240" w:lineRule="auto"/>
              <w:ind w:left="1440"/>
              <w:rPr>
                <w:rFonts w:ascii="Arial" w:hAnsi="Arial" w:cs="Arial"/>
                <w:sz w:val="24"/>
                <w:szCs w:val="24"/>
              </w:rPr>
            </w:pPr>
          </w:p>
          <w:p w14:paraId="3A1CA1C6" w14:textId="77777777" w:rsidR="00A57281" w:rsidRPr="00A57281" w:rsidRDefault="006977D1" w:rsidP="00D92483">
            <w:pPr>
              <w:pStyle w:val="ListParagraph"/>
              <w:spacing w:after="360" w:line="240" w:lineRule="auto"/>
              <w:ind w:left="1440"/>
              <w:rPr>
                <w:rFonts w:ascii="Arial" w:hAnsi="Arial" w:cs="Arial"/>
                <w:sz w:val="24"/>
                <w:szCs w:val="24"/>
              </w:rPr>
            </w:pPr>
            <w:r w:rsidRPr="00A57281">
              <w:rPr>
                <w:rFonts w:ascii="Arial" w:hAnsi="Arial" w:cs="Arial"/>
                <w:sz w:val="24"/>
                <w:szCs w:val="24"/>
              </w:rPr>
              <w:t>Younger group</w:t>
            </w:r>
            <w:r w:rsidR="00A57281" w:rsidRPr="00A57281">
              <w:rPr>
                <w:rFonts w:ascii="Arial" w:hAnsi="Arial" w:cs="Arial"/>
                <w:sz w:val="24"/>
                <w:szCs w:val="24"/>
              </w:rPr>
              <w:t xml:space="preserve"> (now named ‘Youth reps) – Community mapping exercise completed that l</w:t>
            </w:r>
            <w:r w:rsidRPr="00A57281">
              <w:rPr>
                <w:rFonts w:ascii="Arial" w:hAnsi="Arial" w:cs="Arial"/>
                <w:sz w:val="24"/>
                <w:szCs w:val="24"/>
              </w:rPr>
              <w:t>ook</w:t>
            </w:r>
            <w:r w:rsidR="00A57281" w:rsidRPr="00A57281">
              <w:rPr>
                <w:rFonts w:ascii="Arial" w:hAnsi="Arial" w:cs="Arial"/>
                <w:sz w:val="24"/>
                <w:szCs w:val="24"/>
              </w:rPr>
              <w:t>ed</w:t>
            </w:r>
            <w:r w:rsidRPr="00A57281">
              <w:rPr>
                <w:rFonts w:ascii="Arial" w:hAnsi="Arial" w:cs="Arial"/>
                <w:sz w:val="24"/>
                <w:szCs w:val="24"/>
              </w:rPr>
              <w:t xml:space="preserve"> at needs and wants in the community.</w:t>
            </w:r>
            <w:r w:rsidR="00A57281" w:rsidRPr="00A57281">
              <w:rPr>
                <w:rFonts w:ascii="Arial" w:hAnsi="Arial" w:cs="Arial"/>
                <w:sz w:val="24"/>
                <w:szCs w:val="24"/>
              </w:rPr>
              <w:t xml:space="preserve"> This has been shared with both Cllr Dugdale and Paul Reynolds (Headteacher from Ross High)</w:t>
            </w:r>
          </w:p>
          <w:p w14:paraId="5386922C" w14:textId="77777777" w:rsidR="00A57281" w:rsidRPr="00A57281" w:rsidRDefault="00A57281" w:rsidP="00D92483">
            <w:pPr>
              <w:pStyle w:val="ListParagraph"/>
              <w:spacing w:after="360" w:line="240" w:lineRule="auto"/>
              <w:ind w:left="1440"/>
              <w:rPr>
                <w:rFonts w:ascii="Arial" w:hAnsi="Arial" w:cs="Arial"/>
                <w:sz w:val="24"/>
                <w:szCs w:val="24"/>
              </w:rPr>
            </w:pPr>
          </w:p>
          <w:p w14:paraId="312C7F8C" w14:textId="271A4F51" w:rsidR="006977D1" w:rsidRPr="00A57281" w:rsidRDefault="006977D1" w:rsidP="00D92483">
            <w:pPr>
              <w:pStyle w:val="ListParagraph"/>
              <w:spacing w:after="360" w:line="240" w:lineRule="auto"/>
              <w:ind w:left="1440"/>
              <w:rPr>
                <w:rFonts w:ascii="Arial" w:hAnsi="Arial" w:cs="Arial"/>
                <w:sz w:val="24"/>
                <w:szCs w:val="24"/>
              </w:rPr>
            </w:pPr>
            <w:r w:rsidRPr="00A57281">
              <w:rPr>
                <w:rFonts w:ascii="Arial" w:hAnsi="Arial" w:cs="Arial"/>
                <w:sz w:val="24"/>
                <w:szCs w:val="24"/>
              </w:rPr>
              <w:t xml:space="preserve">AB highlighted </w:t>
            </w:r>
            <w:r w:rsidR="00A57281" w:rsidRPr="00A57281">
              <w:rPr>
                <w:rFonts w:ascii="Arial" w:hAnsi="Arial" w:cs="Arial"/>
                <w:sz w:val="24"/>
                <w:szCs w:val="24"/>
              </w:rPr>
              <w:t>Paul Reynolds had</w:t>
            </w:r>
            <w:r w:rsidRPr="00A57281">
              <w:rPr>
                <w:rFonts w:ascii="Arial" w:hAnsi="Arial" w:cs="Arial"/>
                <w:sz w:val="24"/>
                <w:szCs w:val="24"/>
              </w:rPr>
              <w:t xml:space="preserve"> got back to the group within the week</w:t>
            </w:r>
            <w:r w:rsidR="00A57281" w:rsidRPr="00A57281">
              <w:rPr>
                <w:rFonts w:ascii="Arial" w:hAnsi="Arial" w:cs="Arial"/>
                <w:sz w:val="24"/>
                <w:szCs w:val="24"/>
              </w:rPr>
              <w:t xml:space="preserve"> noting their concerns and what the school could do to influence these. </w:t>
            </w:r>
          </w:p>
          <w:p w14:paraId="362D5AFC" w14:textId="77777777" w:rsidR="00A57281" w:rsidRPr="00A57281" w:rsidRDefault="00A57281" w:rsidP="00D92483">
            <w:pPr>
              <w:pStyle w:val="ListParagraph"/>
              <w:spacing w:after="360" w:line="240" w:lineRule="auto"/>
              <w:ind w:left="1440"/>
              <w:rPr>
                <w:rFonts w:ascii="Arial" w:hAnsi="Arial" w:cs="Arial"/>
                <w:sz w:val="24"/>
                <w:szCs w:val="24"/>
              </w:rPr>
            </w:pPr>
          </w:p>
          <w:p w14:paraId="211CD379" w14:textId="72350F28" w:rsidR="006977D1" w:rsidRPr="00A57281" w:rsidRDefault="006977D1" w:rsidP="00D92483">
            <w:pPr>
              <w:pStyle w:val="ListParagraph"/>
              <w:spacing w:after="360" w:line="240" w:lineRule="auto"/>
              <w:ind w:left="1440"/>
              <w:rPr>
                <w:rFonts w:ascii="Arial" w:hAnsi="Arial" w:cs="Arial"/>
                <w:sz w:val="24"/>
                <w:szCs w:val="24"/>
              </w:rPr>
            </w:pPr>
            <w:r w:rsidRPr="00A57281">
              <w:rPr>
                <w:rFonts w:ascii="Arial" w:hAnsi="Arial" w:cs="Arial"/>
                <w:sz w:val="24"/>
                <w:szCs w:val="24"/>
              </w:rPr>
              <w:t>Halloween Party for first years</w:t>
            </w:r>
            <w:r w:rsidR="00A57281" w:rsidRPr="00A57281">
              <w:rPr>
                <w:rFonts w:ascii="Arial" w:hAnsi="Arial" w:cs="Arial"/>
                <w:sz w:val="24"/>
                <w:szCs w:val="24"/>
              </w:rPr>
              <w:t xml:space="preserve"> as well as linking in with FCK. </w:t>
            </w:r>
          </w:p>
          <w:p w14:paraId="72EF49AC" w14:textId="77777777" w:rsidR="00A57281" w:rsidRPr="00A57281" w:rsidRDefault="00A57281" w:rsidP="00D92483">
            <w:pPr>
              <w:pStyle w:val="ListParagraph"/>
              <w:spacing w:after="360" w:line="240" w:lineRule="auto"/>
              <w:ind w:left="1440"/>
              <w:rPr>
                <w:rFonts w:ascii="Arial" w:hAnsi="Arial" w:cs="Arial"/>
                <w:sz w:val="24"/>
                <w:szCs w:val="24"/>
              </w:rPr>
            </w:pPr>
          </w:p>
          <w:p w14:paraId="5CB6BD01" w14:textId="4A2D2C8E" w:rsidR="006977D1" w:rsidRPr="00A57281" w:rsidRDefault="006977D1" w:rsidP="00D92483">
            <w:pPr>
              <w:pStyle w:val="ListParagraph"/>
              <w:spacing w:after="360" w:line="240" w:lineRule="auto"/>
              <w:ind w:left="1440"/>
              <w:rPr>
                <w:rFonts w:ascii="Arial" w:hAnsi="Arial" w:cs="Arial"/>
                <w:sz w:val="24"/>
                <w:szCs w:val="24"/>
              </w:rPr>
            </w:pPr>
            <w:r w:rsidRPr="00A57281">
              <w:rPr>
                <w:rFonts w:ascii="Arial" w:hAnsi="Arial" w:cs="Arial"/>
                <w:sz w:val="24"/>
                <w:szCs w:val="24"/>
              </w:rPr>
              <w:t xml:space="preserve">Christmas </w:t>
            </w:r>
            <w:r w:rsidR="00A57281" w:rsidRPr="00A57281">
              <w:rPr>
                <w:rFonts w:ascii="Arial" w:hAnsi="Arial" w:cs="Arial"/>
                <w:sz w:val="24"/>
                <w:szCs w:val="24"/>
              </w:rPr>
              <w:t xml:space="preserve">bake </w:t>
            </w:r>
            <w:r w:rsidRPr="00A57281">
              <w:rPr>
                <w:rFonts w:ascii="Arial" w:hAnsi="Arial" w:cs="Arial"/>
                <w:sz w:val="24"/>
                <w:szCs w:val="24"/>
              </w:rPr>
              <w:t>sale—date TBC.</w:t>
            </w:r>
          </w:p>
          <w:p w14:paraId="1494F113" w14:textId="77777777" w:rsidR="00A57281" w:rsidRPr="00A57281" w:rsidRDefault="00A57281" w:rsidP="00D92483">
            <w:pPr>
              <w:pStyle w:val="ListParagraph"/>
              <w:spacing w:after="360" w:line="240" w:lineRule="auto"/>
              <w:ind w:left="1440"/>
              <w:rPr>
                <w:rFonts w:ascii="Arial" w:hAnsi="Arial" w:cs="Arial"/>
                <w:sz w:val="24"/>
                <w:szCs w:val="24"/>
              </w:rPr>
            </w:pPr>
          </w:p>
          <w:p w14:paraId="2C1F9325" w14:textId="22837DBE" w:rsidR="00A57281" w:rsidRPr="00A57281" w:rsidRDefault="00A57281" w:rsidP="00D92483">
            <w:pPr>
              <w:pStyle w:val="ListParagraph"/>
              <w:spacing w:after="360" w:line="240" w:lineRule="auto"/>
              <w:ind w:left="1440"/>
              <w:rPr>
                <w:rFonts w:ascii="Arial" w:hAnsi="Arial" w:cs="Arial"/>
                <w:sz w:val="24"/>
                <w:szCs w:val="24"/>
              </w:rPr>
            </w:pPr>
            <w:r w:rsidRPr="00A57281">
              <w:rPr>
                <w:rFonts w:ascii="Arial" w:hAnsi="Arial" w:cs="Arial"/>
                <w:sz w:val="24"/>
                <w:szCs w:val="24"/>
              </w:rPr>
              <w:t xml:space="preserve">AB mentioned a request from the Children and Young Person Subgroup. £4,000 had been devolved from the AP and £500 already distributed.  The request is for £3,500 to be used for a pilot project, details provided below. </w:t>
            </w:r>
          </w:p>
          <w:p w14:paraId="081CDEE7" w14:textId="77777777" w:rsidR="00A57281" w:rsidRPr="00A57281" w:rsidRDefault="00A57281" w:rsidP="00D92483">
            <w:pPr>
              <w:pStyle w:val="ListParagraph"/>
              <w:spacing w:after="360" w:line="240" w:lineRule="auto"/>
              <w:ind w:left="1440"/>
              <w:rPr>
                <w:rFonts w:ascii="Arial" w:hAnsi="Arial" w:cs="Arial"/>
                <w:sz w:val="24"/>
                <w:szCs w:val="24"/>
              </w:rPr>
            </w:pPr>
          </w:p>
          <w:p w14:paraId="54CE3414" w14:textId="381D3B9E" w:rsidR="006977D1" w:rsidRPr="00A57281" w:rsidRDefault="006977D1" w:rsidP="00D92483">
            <w:pPr>
              <w:pStyle w:val="ListParagraph"/>
              <w:spacing w:after="360" w:line="240" w:lineRule="auto"/>
              <w:ind w:left="1440"/>
              <w:rPr>
                <w:rFonts w:ascii="Arial" w:hAnsi="Arial" w:cs="Arial"/>
                <w:sz w:val="24"/>
                <w:szCs w:val="24"/>
              </w:rPr>
            </w:pPr>
            <w:r w:rsidRPr="00A57281">
              <w:rPr>
                <w:rFonts w:ascii="Arial" w:hAnsi="Arial" w:cs="Arial"/>
                <w:sz w:val="24"/>
                <w:szCs w:val="24"/>
              </w:rPr>
              <w:t>AB raised issues stemming from Covid that are still affecting young people, particularly concerning anxiety and social skills.</w:t>
            </w:r>
            <w:r w:rsidR="00A57281" w:rsidRPr="00A57281">
              <w:rPr>
                <w:rFonts w:ascii="Arial" w:hAnsi="Arial" w:cs="Arial"/>
                <w:sz w:val="24"/>
                <w:szCs w:val="24"/>
              </w:rPr>
              <w:t xml:space="preserve">  A focus to be had on the P6 group.</w:t>
            </w:r>
            <w:r w:rsidR="00A57281">
              <w:rPr>
                <w:rFonts w:ascii="Arial" w:hAnsi="Arial" w:cs="Arial"/>
                <w:sz w:val="24"/>
                <w:szCs w:val="24"/>
              </w:rPr>
              <w:t xml:space="preserve">  Targeted group work programmes that can be evaluated and used for future planning children and youth work. Partnership project with Families Together East Lothian, ELC Arts, ELC Connected Communities, Choose Play, Recharge, Active Schools, Mental Health Youth Worker and ELC Education. </w:t>
            </w:r>
          </w:p>
          <w:p w14:paraId="79B8F62E" w14:textId="77777777" w:rsidR="00A57281" w:rsidRPr="00A57281" w:rsidRDefault="00A57281" w:rsidP="00D92483">
            <w:pPr>
              <w:pStyle w:val="ListParagraph"/>
              <w:spacing w:after="360" w:line="240" w:lineRule="auto"/>
              <w:ind w:left="1440"/>
              <w:rPr>
                <w:rFonts w:ascii="Arial" w:hAnsi="Arial" w:cs="Arial"/>
                <w:sz w:val="24"/>
                <w:szCs w:val="24"/>
              </w:rPr>
            </w:pPr>
          </w:p>
          <w:p w14:paraId="16C72F99" w14:textId="71562075" w:rsidR="006977D1" w:rsidRPr="00A57281" w:rsidRDefault="006977D1" w:rsidP="00D92483">
            <w:pPr>
              <w:pStyle w:val="ListParagraph"/>
              <w:spacing w:after="360" w:line="240" w:lineRule="auto"/>
              <w:ind w:left="1440"/>
              <w:rPr>
                <w:rFonts w:ascii="Arial" w:hAnsi="Arial" w:cs="Arial"/>
                <w:sz w:val="24"/>
                <w:szCs w:val="24"/>
              </w:rPr>
            </w:pPr>
            <w:r w:rsidRPr="00A57281">
              <w:rPr>
                <w:rFonts w:ascii="Arial" w:hAnsi="Arial" w:cs="Arial"/>
                <w:sz w:val="24"/>
                <w:szCs w:val="24"/>
              </w:rPr>
              <w:t>AC all seven head teachers have brought these issues up before. C&amp;YP agreed that choosing one age group would be beneficial</w:t>
            </w:r>
            <w:r w:rsidR="00A302C3" w:rsidRPr="00A57281">
              <w:rPr>
                <w:rFonts w:ascii="Arial" w:hAnsi="Arial" w:cs="Arial"/>
                <w:sz w:val="24"/>
                <w:szCs w:val="24"/>
              </w:rPr>
              <w:t xml:space="preserve">. </w:t>
            </w:r>
          </w:p>
          <w:p w14:paraId="0E21A7E1" w14:textId="77777777" w:rsidR="00A57281" w:rsidRPr="00A57281" w:rsidRDefault="00A57281" w:rsidP="00D92483">
            <w:pPr>
              <w:pStyle w:val="ListParagraph"/>
              <w:spacing w:after="360" w:line="240" w:lineRule="auto"/>
              <w:ind w:left="1440"/>
              <w:rPr>
                <w:rFonts w:ascii="Arial" w:hAnsi="Arial" w:cs="Arial"/>
                <w:sz w:val="24"/>
                <w:szCs w:val="24"/>
              </w:rPr>
            </w:pPr>
          </w:p>
          <w:p w14:paraId="31049A66" w14:textId="42D84A9C" w:rsidR="00A302C3" w:rsidRPr="00A57281" w:rsidRDefault="00A302C3" w:rsidP="00A302C3">
            <w:pPr>
              <w:pStyle w:val="ListParagraph"/>
              <w:spacing w:after="360" w:line="240" w:lineRule="auto"/>
              <w:ind w:left="1440"/>
              <w:rPr>
                <w:rFonts w:ascii="Arial" w:hAnsi="Arial" w:cs="Arial"/>
                <w:sz w:val="24"/>
                <w:szCs w:val="24"/>
              </w:rPr>
            </w:pPr>
            <w:r w:rsidRPr="00A57281">
              <w:rPr>
                <w:rFonts w:ascii="Arial" w:hAnsi="Arial" w:cs="Arial"/>
                <w:sz w:val="24"/>
                <w:szCs w:val="24"/>
              </w:rPr>
              <w:t>LAM noted that it is essential that all individuals withing the age group targeted are reached by the program due to the lack of engagement, particularly for young people whose parents are not involved.</w:t>
            </w:r>
          </w:p>
          <w:p w14:paraId="3811C27F" w14:textId="77777777" w:rsidR="00A302C3" w:rsidRPr="00A57281" w:rsidRDefault="00A302C3" w:rsidP="00A302C3">
            <w:pPr>
              <w:pStyle w:val="ListParagraph"/>
              <w:spacing w:after="360" w:line="240" w:lineRule="auto"/>
              <w:ind w:left="1440"/>
              <w:rPr>
                <w:rFonts w:ascii="Arial" w:hAnsi="Arial" w:cs="Arial"/>
                <w:sz w:val="24"/>
                <w:szCs w:val="24"/>
              </w:rPr>
            </w:pPr>
          </w:p>
          <w:p w14:paraId="0F7B2CF7" w14:textId="28818900" w:rsidR="00A302C3" w:rsidRDefault="00A302C3" w:rsidP="00A302C3">
            <w:pPr>
              <w:pStyle w:val="ListParagraph"/>
              <w:spacing w:after="360" w:line="240" w:lineRule="auto"/>
              <w:ind w:left="1440"/>
              <w:rPr>
                <w:rFonts w:ascii="Arial" w:hAnsi="Arial" w:cs="Arial"/>
                <w:sz w:val="24"/>
                <w:szCs w:val="24"/>
              </w:rPr>
            </w:pPr>
            <w:r w:rsidRPr="00A57281">
              <w:rPr>
                <w:rFonts w:ascii="Arial" w:hAnsi="Arial" w:cs="Arial"/>
                <w:sz w:val="24"/>
                <w:szCs w:val="24"/>
              </w:rPr>
              <w:lastRenderedPageBreak/>
              <w:t>LP made a point on the complexity of identifying issues in young people and where they stem from.</w:t>
            </w:r>
          </w:p>
          <w:p w14:paraId="39251D34" w14:textId="77777777" w:rsidR="00A57281" w:rsidRPr="00A57281" w:rsidRDefault="00A57281" w:rsidP="00A302C3">
            <w:pPr>
              <w:pStyle w:val="ListParagraph"/>
              <w:spacing w:after="360" w:line="240" w:lineRule="auto"/>
              <w:ind w:left="1440"/>
              <w:rPr>
                <w:rFonts w:ascii="Arial" w:hAnsi="Arial" w:cs="Arial"/>
                <w:sz w:val="24"/>
                <w:szCs w:val="24"/>
              </w:rPr>
            </w:pPr>
          </w:p>
          <w:p w14:paraId="7D3DD767" w14:textId="6AE3D29F" w:rsidR="00A302C3" w:rsidRPr="00A57281" w:rsidRDefault="00A302C3" w:rsidP="00A302C3">
            <w:pPr>
              <w:pStyle w:val="ListParagraph"/>
              <w:spacing w:after="360" w:line="240" w:lineRule="auto"/>
              <w:ind w:left="1440"/>
              <w:rPr>
                <w:rFonts w:ascii="Arial" w:hAnsi="Arial" w:cs="Arial"/>
                <w:sz w:val="24"/>
                <w:szCs w:val="24"/>
              </w:rPr>
            </w:pPr>
            <w:r w:rsidRPr="00A57281">
              <w:rPr>
                <w:rFonts w:ascii="Arial" w:hAnsi="Arial" w:cs="Arial"/>
                <w:sz w:val="24"/>
                <w:szCs w:val="24"/>
              </w:rPr>
              <w:t xml:space="preserve">No </w:t>
            </w:r>
            <w:r w:rsidR="00A57281" w:rsidRPr="00A57281">
              <w:rPr>
                <w:rFonts w:ascii="Arial" w:hAnsi="Arial" w:cs="Arial"/>
                <w:sz w:val="24"/>
                <w:szCs w:val="24"/>
              </w:rPr>
              <w:t>objections</w:t>
            </w:r>
            <w:r w:rsidRPr="00A57281">
              <w:rPr>
                <w:rFonts w:ascii="Arial" w:hAnsi="Arial" w:cs="Arial"/>
                <w:sz w:val="24"/>
                <w:szCs w:val="24"/>
              </w:rPr>
              <w:t xml:space="preserve"> to AB’s proposal.</w:t>
            </w:r>
          </w:p>
          <w:p w14:paraId="1BC5C5F3" w14:textId="77777777" w:rsidR="00680D1D" w:rsidRPr="00DB3115" w:rsidRDefault="00680D1D" w:rsidP="00DA7A26">
            <w:pPr>
              <w:rPr>
                <w:rFonts w:ascii="Arial" w:hAnsi="Arial" w:cs="Arial"/>
                <w:sz w:val="24"/>
                <w:szCs w:val="24"/>
              </w:rPr>
            </w:pPr>
          </w:p>
        </w:tc>
        <w:tc>
          <w:tcPr>
            <w:tcW w:w="1134" w:type="dxa"/>
            <w:vAlign w:val="center"/>
          </w:tcPr>
          <w:p w14:paraId="68B12FC1" w14:textId="77777777" w:rsidR="00680D1D" w:rsidRPr="00DB3115" w:rsidRDefault="00680D1D" w:rsidP="00802DE6">
            <w:pPr>
              <w:rPr>
                <w:rFonts w:ascii="Arial" w:hAnsi="Arial" w:cs="Arial"/>
                <w:sz w:val="24"/>
                <w:szCs w:val="24"/>
              </w:rPr>
            </w:pPr>
          </w:p>
          <w:p w14:paraId="45A29E4E" w14:textId="77777777" w:rsidR="00D03B00" w:rsidRPr="00DB3115" w:rsidRDefault="00D03B00" w:rsidP="00802DE6">
            <w:pPr>
              <w:rPr>
                <w:rFonts w:ascii="Arial" w:hAnsi="Arial" w:cs="Arial"/>
                <w:sz w:val="24"/>
                <w:szCs w:val="24"/>
              </w:rPr>
            </w:pPr>
          </w:p>
          <w:p w14:paraId="35A83631" w14:textId="77777777" w:rsidR="00D03B00" w:rsidRPr="00DB3115" w:rsidRDefault="00D03B00" w:rsidP="00802DE6">
            <w:pPr>
              <w:rPr>
                <w:rFonts w:ascii="Arial" w:hAnsi="Arial" w:cs="Arial"/>
                <w:sz w:val="24"/>
                <w:szCs w:val="24"/>
              </w:rPr>
            </w:pPr>
          </w:p>
          <w:p w14:paraId="0AAEE3E5" w14:textId="77777777" w:rsidR="00D03B00" w:rsidRPr="00DB3115" w:rsidRDefault="00D03B00" w:rsidP="00802DE6">
            <w:pPr>
              <w:rPr>
                <w:rFonts w:ascii="Arial" w:hAnsi="Arial" w:cs="Arial"/>
                <w:sz w:val="24"/>
                <w:szCs w:val="24"/>
              </w:rPr>
            </w:pPr>
          </w:p>
          <w:p w14:paraId="51C0378E" w14:textId="77777777" w:rsidR="00D03B00" w:rsidRPr="00DB3115" w:rsidRDefault="00D03B00" w:rsidP="00802DE6">
            <w:pPr>
              <w:rPr>
                <w:rFonts w:ascii="Arial" w:hAnsi="Arial" w:cs="Arial"/>
                <w:sz w:val="24"/>
                <w:szCs w:val="24"/>
              </w:rPr>
            </w:pPr>
          </w:p>
          <w:p w14:paraId="6E5F0355" w14:textId="77777777" w:rsidR="00D03B00" w:rsidRPr="00DB3115" w:rsidRDefault="00D03B00" w:rsidP="00802DE6">
            <w:pPr>
              <w:rPr>
                <w:rFonts w:ascii="Arial" w:hAnsi="Arial" w:cs="Arial"/>
                <w:sz w:val="24"/>
                <w:szCs w:val="24"/>
              </w:rPr>
            </w:pPr>
            <w:r w:rsidRPr="00DB3115">
              <w:rPr>
                <w:rFonts w:ascii="Arial" w:hAnsi="Arial" w:cs="Arial"/>
                <w:sz w:val="24"/>
                <w:szCs w:val="24"/>
              </w:rPr>
              <w:t>NOTE</w:t>
            </w:r>
          </w:p>
          <w:p w14:paraId="4DC1388C" w14:textId="77777777" w:rsidR="00D03B00" w:rsidRPr="00DB3115" w:rsidRDefault="00D03B00" w:rsidP="00802DE6">
            <w:pPr>
              <w:rPr>
                <w:rFonts w:ascii="Arial" w:hAnsi="Arial" w:cs="Arial"/>
                <w:sz w:val="24"/>
                <w:szCs w:val="24"/>
              </w:rPr>
            </w:pPr>
          </w:p>
          <w:p w14:paraId="79F61E2A" w14:textId="77777777" w:rsidR="00D03B00" w:rsidRPr="00DB3115" w:rsidRDefault="00D03B00" w:rsidP="00802DE6">
            <w:pPr>
              <w:rPr>
                <w:rFonts w:ascii="Arial" w:hAnsi="Arial" w:cs="Arial"/>
                <w:sz w:val="24"/>
                <w:szCs w:val="24"/>
              </w:rPr>
            </w:pPr>
          </w:p>
          <w:p w14:paraId="2869993D" w14:textId="77777777" w:rsidR="00D03B00" w:rsidRPr="00DB3115" w:rsidRDefault="00D03B00" w:rsidP="00802DE6">
            <w:pPr>
              <w:rPr>
                <w:rFonts w:ascii="Arial" w:hAnsi="Arial" w:cs="Arial"/>
                <w:sz w:val="24"/>
                <w:szCs w:val="24"/>
              </w:rPr>
            </w:pPr>
          </w:p>
          <w:p w14:paraId="0894729D" w14:textId="77777777" w:rsidR="00D03B00" w:rsidRPr="00DB3115" w:rsidRDefault="00D03B00" w:rsidP="00802DE6">
            <w:pPr>
              <w:rPr>
                <w:rFonts w:ascii="Arial" w:hAnsi="Arial" w:cs="Arial"/>
                <w:sz w:val="24"/>
                <w:szCs w:val="24"/>
              </w:rPr>
            </w:pPr>
          </w:p>
          <w:p w14:paraId="586D0C03" w14:textId="77777777" w:rsidR="00D03B00" w:rsidRPr="00DB3115" w:rsidRDefault="00D03B00" w:rsidP="00802DE6">
            <w:pPr>
              <w:rPr>
                <w:rFonts w:ascii="Arial" w:hAnsi="Arial" w:cs="Arial"/>
                <w:sz w:val="24"/>
                <w:szCs w:val="24"/>
              </w:rPr>
            </w:pPr>
            <w:r w:rsidRPr="00DB3115">
              <w:rPr>
                <w:rFonts w:ascii="Arial" w:hAnsi="Arial" w:cs="Arial"/>
                <w:sz w:val="24"/>
                <w:szCs w:val="24"/>
              </w:rPr>
              <w:t>NOTE</w:t>
            </w:r>
          </w:p>
          <w:p w14:paraId="4AB6706B" w14:textId="77777777" w:rsidR="00D03B00" w:rsidRPr="00DB3115" w:rsidRDefault="00D03B00" w:rsidP="00802DE6">
            <w:pPr>
              <w:rPr>
                <w:rFonts w:ascii="Arial" w:hAnsi="Arial" w:cs="Arial"/>
                <w:sz w:val="24"/>
                <w:szCs w:val="24"/>
              </w:rPr>
            </w:pPr>
          </w:p>
          <w:p w14:paraId="293CB4FD" w14:textId="77777777" w:rsidR="00D03B00" w:rsidRPr="00DB3115" w:rsidRDefault="00D03B00" w:rsidP="00802DE6">
            <w:pPr>
              <w:rPr>
                <w:rFonts w:ascii="Arial" w:hAnsi="Arial" w:cs="Arial"/>
                <w:sz w:val="24"/>
                <w:szCs w:val="24"/>
              </w:rPr>
            </w:pPr>
          </w:p>
          <w:p w14:paraId="7F624D3A" w14:textId="77777777" w:rsidR="00D03B00" w:rsidRPr="00DB3115" w:rsidRDefault="00D03B00" w:rsidP="00802DE6">
            <w:pPr>
              <w:rPr>
                <w:rFonts w:ascii="Arial" w:hAnsi="Arial" w:cs="Arial"/>
                <w:sz w:val="24"/>
                <w:szCs w:val="24"/>
              </w:rPr>
            </w:pPr>
          </w:p>
          <w:p w14:paraId="31A84F63" w14:textId="77777777" w:rsidR="00D03B00" w:rsidRPr="00DB3115" w:rsidRDefault="00D03B00" w:rsidP="00802DE6">
            <w:pPr>
              <w:rPr>
                <w:rFonts w:ascii="Arial" w:hAnsi="Arial" w:cs="Arial"/>
                <w:sz w:val="24"/>
                <w:szCs w:val="24"/>
              </w:rPr>
            </w:pPr>
          </w:p>
          <w:p w14:paraId="3D20F360" w14:textId="77777777" w:rsidR="00D03B00" w:rsidRPr="00DB3115" w:rsidRDefault="00D03B00" w:rsidP="00802DE6">
            <w:pPr>
              <w:rPr>
                <w:rFonts w:ascii="Arial" w:hAnsi="Arial" w:cs="Arial"/>
                <w:sz w:val="24"/>
                <w:szCs w:val="24"/>
              </w:rPr>
            </w:pPr>
          </w:p>
          <w:p w14:paraId="0055417A" w14:textId="77777777" w:rsidR="00D03B00" w:rsidRPr="00DB3115" w:rsidRDefault="00D03B00" w:rsidP="00802DE6">
            <w:pPr>
              <w:rPr>
                <w:rFonts w:ascii="Arial" w:hAnsi="Arial" w:cs="Arial"/>
                <w:sz w:val="24"/>
                <w:szCs w:val="24"/>
              </w:rPr>
            </w:pPr>
            <w:r w:rsidRPr="00DB3115">
              <w:rPr>
                <w:rFonts w:ascii="Arial" w:hAnsi="Arial" w:cs="Arial"/>
                <w:sz w:val="24"/>
                <w:szCs w:val="24"/>
              </w:rPr>
              <w:t>NOTE</w:t>
            </w:r>
          </w:p>
          <w:p w14:paraId="41CC7996" w14:textId="77777777" w:rsidR="00D03B00" w:rsidRPr="00DB3115" w:rsidRDefault="00D03B00" w:rsidP="00802DE6">
            <w:pPr>
              <w:rPr>
                <w:rFonts w:ascii="Arial" w:hAnsi="Arial" w:cs="Arial"/>
                <w:sz w:val="24"/>
                <w:szCs w:val="24"/>
              </w:rPr>
            </w:pPr>
          </w:p>
          <w:p w14:paraId="189DD234" w14:textId="77777777" w:rsidR="00D03B00" w:rsidRPr="00DB3115" w:rsidRDefault="00D03B00" w:rsidP="00802DE6">
            <w:pPr>
              <w:rPr>
                <w:rFonts w:ascii="Arial" w:hAnsi="Arial" w:cs="Arial"/>
                <w:sz w:val="24"/>
                <w:szCs w:val="24"/>
              </w:rPr>
            </w:pPr>
          </w:p>
          <w:p w14:paraId="04C6D235" w14:textId="77777777" w:rsidR="00D03B00" w:rsidRPr="00DB3115" w:rsidRDefault="00D03B00" w:rsidP="00802DE6">
            <w:pPr>
              <w:rPr>
                <w:rFonts w:ascii="Arial" w:hAnsi="Arial" w:cs="Arial"/>
                <w:sz w:val="24"/>
                <w:szCs w:val="24"/>
              </w:rPr>
            </w:pPr>
          </w:p>
          <w:p w14:paraId="3B6433BE" w14:textId="77777777" w:rsidR="00D03B00" w:rsidRPr="00DB3115" w:rsidRDefault="00D03B00" w:rsidP="00802DE6">
            <w:pPr>
              <w:rPr>
                <w:rFonts w:ascii="Arial" w:hAnsi="Arial" w:cs="Arial"/>
                <w:sz w:val="24"/>
                <w:szCs w:val="24"/>
              </w:rPr>
            </w:pPr>
          </w:p>
          <w:p w14:paraId="40D5A5CE" w14:textId="77777777" w:rsidR="00D03B00" w:rsidRPr="00DB3115" w:rsidRDefault="00D03B00" w:rsidP="00802DE6">
            <w:pPr>
              <w:rPr>
                <w:rFonts w:ascii="Arial" w:hAnsi="Arial" w:cs="Arial"/>
                <w:sz w:val="24"/>
                <w:szCs w:val="24"/>
              </w:rPr>
            </w:pPr>
          </w:p>
          <w:p w14:paraId="42C33982" w14:textId="77777777" w:rsidR="00D03B00" w:rsidRPr="00DB3115" w:rsidRDefault="00D03B00" w:rsidP="00802DE6">
            <w:pPr>
              <w:rPr>
                <w:rFonts w:ascii="Arial" w:hAnsi="Arial" w:cs="Arial"/>
                <w:sz w:val="24"/>
                <w:szCs w:val="24"/>
              </w:rPr>
            </w:pPr>
          </w:p>
          <w:p w14:paraId="7DB68E3E" w14:textId="0E0FEA6C" w:rsidR="00341BA9" w:rsidRPr="00DB3115" w:rsidRDefault="00341BA9" w:rsidP="00802DE6">
            <w:pPr>
              <w:rPr>
                <w:rFonts w:ascii="Arial" w:hAnsi="Arial" w:cs="Arial"/>
                <w:sz w:val="24"/>
                <w:szCs w:val="24"/>
              </w:rPr>
            </w:pPr>
            <w:r w:rsidRPr="00DB3115">
              <w:rPr>
                <w:rFonts w:ascii="Arial" w:hAnsi="Arial" w:cs="Arial"/>
                <w:sz w:val="24"/>
                <w:szCs w:val="24"/>
              </w:rPr>
              <w:t>NOTE</w:t>
            </w:r>
          </w:p>
          <w:p w14:paraId="30297D25" w14:textId="77777777" w:rsidR="00341BA9" w:rsidRPr="00DB3115" w:rsidRDefault="00341BA9" w:rsidP="00802DE6">
            <w:pPr>
              <w:rPr>
                <w:rFonts w:ascii="Arial" w:hAnsi="Arial" w:cs="Arial"/>
                <w:sz w:val="24"/>
                <w:szCs w:val="24"/>
              </w:rPr>
            </w:pPr>
          </w:p>
          <w:p w14:paraId="43DB7D6D" w14:textId="77777777" w:rsidR="00341BA9" w:rsidRPr="00DB3115" w:rsidRDefault="00341BA9" w:rsidP="00802DE6">
            <w:pPr>
              <w:rPr>
                <w:rFonts w:ascii="Arial" w:hAnsi="Arial" w:cs="Arial"/>
                <w:sz w:val="24"/>
                <w:szCs w:val="24"/>
              </w:rPr>
            </w:pPr>
          </w:p>
          <w:p w14:paraId="5E1F2011" w14:textId="77777777" w:rsidR="00341BA9" w:rsidRPr="00DB3115" w:rsidRDefault="00341BA9" w:rsidP="00802DE6">
            <w:pPr>
              <w:rPr>
                <w:rFonts w:ascii="Arial" w:hAnsi="Arial" w:cs="Arial"/>
                <w:sz w:val="24"/>
                <w:szCs w:val="24"/>
              </w:rPr>
            </w:pPr>
          </w:p>
          <w:p w14:paraId="7C01804B" w14:textId="77777777" w:rsidR="00341BA9" w:rsidRPr="00DB3115" w:rsidRDefault="00341BA9" w:rsidP="00802DE6">
            <w:pPr>
              <w:rPr>
                <w:rFonts w:ascii="Arial" w:hAnsi="Arial" w:cs="Arial"/>
                <w:sz w:val="24"/>
                <w:szCs w:val="24"/>
              </w:rPr>
            </w:pPr>
          </w:p>
          <w:p w14:paraId="0104606E" w14:textId="77777777" w:rsidR="00341BA9" w:rsidRPr="00DB3115" w:rsidRDefault="00341BA9" w:rsidP="00802DE6">
            <w:pPr>
              <w:rPr>
                <w:rFonts w:ascii="Arial" w:hAnsi="Arial" w:cs="Arial"/>
                <w:sz w:val="24"/>
                <w:szCs w:val="24"/>
              </w:rPr>
            </w:pPr>
          </w:p>
          <w:p w14:paraId="70DBAF0A" w14:textId="77777777" w:rsidR="00341BA9" w:rsidRPr="00DB3115" w:rsidRDefault="00341BA9" w:rsidP="00802DE6">
            <w:pPr>
              <w:rPr>
                <w:rFonts w:ascii="Arial" w:hAnsi="Arial" w:cs="Arial"/>
                <w:sz w:val="24"/>
                <w:szCs w:val="24"/>
              </w:rPr>
            </w:pPr>
          </w:p>
          <w:p w14:paraId="722A3256" w14:textId="77777777" w:rsidR="00341BA9" w:rsidRPr="00DB3115" w:rsidRDefault="00341BA9" w:rsidP="00802DE6">
            <w:pPr>
              <w:rPr>
                <w:rFonts w:ascii="Arial" w:hAnsi="Arial" w:cs="Arial"/>
                <w:sz w:val="24"/>
                <w:szCs w:val="24"/>
              </w:rPr>
            </w:pPr>
          </w:p>
          <w:p w14:paraId="5FF86620" w14:textId="77777777" w:rsidR="00341BA9" w:rsidRPr="00DB3115" w:rsidRDefault="00341BA9" w:rsidP="00802DE6">
            <w:pPr>
              <w:rPr>
                <w:rFonts w:ascii="Arial" w:hAnsi="Arial" w:cs="Arial"/>
                <w:sz w:val="24"/>
                <w:szCs w:val="24"/>
              </w:rPr>
            </w:pPr>
          </w:p>
          <w:p w14:paraId="6B1B9732" w14:textId="77777777" w:rsidR="00341BA9" w:rsidRPr="00DB3115" w:rsidRDefault="00341BA9" w:rsidP="00802DE6">
            <w:pPr>
              <w:rPr>
                <w:rFonts w:ascii="Arial" w:hAnsi="Arial" w:cs="Arial"/>
                <w:sz w:val="24"/>
                <w:szCs w:val="24"/>
              </w:rPr>
            </w:pPr>
          </w:p>
          <w:p w14:paraId="19CD3AB2" w14:textId="77777777" w:rsidR="00341BA9" w:rsidRPr="00DB3115" w:rsidRDefault="00341BA9" w:rsidP="00802DE6">
            <w:pPr>
              <w:rPr>
                <w:rFonts w:ascii="Arial" w:hAnsi="Arial" w:cs="Arial"/>
                <w:sz w:val="24"/>
                <w:szCs w:val="24"/>
              </w:rPr>
            </w:pPr>
          </w:p>
          <w:p w14:paraId="7B311311" w14:textId="77777777" w:rsidR="00341BA9" w:rsidRPr="00DB3115" w:rsidRDefault="00341BA9" w:rsidP="00802DE6">
            <w:pPr>
              <w:rPr>
                <w:rFonts w:ascii="Arial" w:hAnsi="Arial" w:cs="Arial"/>
                <w:sz w:val="24"/>
                <w:szCs w:val="24"/>
              </w:rPr>
            </w:pPr>
            <w:r w:rsidRPr="00DB3115">
              <w:rPr>
                <w:rFonts w:ascii="Arial" w:hAnsi="Arial" w:cs="Arial"/>
                <w:sz w:val="24"/>
                <w:szCs w:val="24"/>
              </w:rPr>
              <w:t>NOTE</w:t>
            </w:r>
          </w:p>
          <w:p w14:paraId="619C3099" w14:textId="77777777" w:rsidR="00341BA9" w:rsidRPr="00DB3115" w:rsidRDefault="00341BA9" w:rsidP="00802DE6">
            <w:pPr>
              <w:rPr>
                <w:rFonts w:ascii="Arial" w:hAnsi="Arial" w:cs="Arial"/>
                <w:sz w:val="24"/>
                <w:szCs w:val="24"/>
              </w:rPr>
            </w:pPr>
          </w:p>
          <w:p w14:paraId="0E9A63A7" w14:textId="77777777" w:rsidR="00341BA9" w:rsidRPr="00DB3115" w:rsidRDefault="00341BA9" w:rsidP="00802DE6">
            <w:pPr>
              <w:rPr>
                <w:rFonts w:ascii="Arial" w:hAnsi="Arial" w:cs="Arial"/>
                <w:sz w:val="24"/>
                <w:szCs w:val="24"/>
              </w:rPr>
            </w:pPr>
          </w:p>
          <w:p w14:paraId="622FF8E9" w14:textId="77777777" w:rsidR="00341BA9" w:rsidRPr="00DB3115" w:rsidRDefault="00341BA9" w:rsidP="00802DE6">
            <w:pPr>
              <w:rPr>
                <w:rFonts w:ascii="Arial" w:hAnsi="Arial" w:cs="Arial"/>
                <w:sz w:val="24"/>
                <w:szCs w:val="24"/>
              </w:rPr>
            </w:pPr>
          </w:p>
          <w:p w14:paraId="205B444B" w14:textId="77777777" w:rsidR="00341BA9" w:rsidRPr="00DB3115" w:rsidRDefault="00341BA9" w:rsidP="00802DE6">
            <w:pPr>
              <w:rPr>
                <w:rFonts w:ascii="Arial" w:hAnsi="Arial" w:cs="Arial"/>
                <w:sz w:val="24"/>
                <w:szCs w:val="24"/>
              </w:rPr>
            </w:pPr>
          </w:p>
          <w:p w14:paraId="07C6E2D2" w14:textId="77777777" w:rsidR="00341BA9" w:rsidRPr="00DB3115" w:rsidRDefault="00341BA9" w:rsidP="00802DE6">
            <w:pPr>
              <w:rPr>
                <w:rFonts w:ascii="Arial" w:hAnsi="Arial" w:cs="Arial"/>
                <w:sz w:val="24"/>
                <w:szCs w:val="24"/>
              </w:rPr>
            </w:pPr>
          </w:p>
          <w:p w14:paraId="58648885" w14:textId="77777777" w:rsidR="008128F0" w:rsidRPr="00DB3115" w:rsidRDefault="008128F0" w:rsidP="00802DE6">
            <w:pPr>
              <w:rPr>
                <w:rFonts w:ascii="Arial" w:hAnsi="Arial" w:cs="Arial"/>
                <w:sz w:val="24"/>
                <w:szCs w:val="24"/>
              </w:rPr>
            </w:pPr>
          </w:p>
          <w:p w14:paraId="6AFC8076" w14:textId="77777777" w:rsidR="008128F0" w:rsidRPr="00DB3115" w:rsidRDefault="008128F0" w:rsidP="00802DE6">
            <w:pPr>
              <w:rPr>
                <w:rFonts w:ascii="Arial" w:hAnsi="Arial" w:cs="Arial"/>
                <w:sz w:val="24"/>
                <w:szCs w:val="24"/>
              </w:rPr>
            </w:pPr>
          </w:p>
          <w:p w14:paraId="695ACC0C" w14:textId="77777777" w:rsidR="008128F0" w:rsidRPr="00DB3115" w:rsidRDefault="008128F0" w:rsidP="00802DE6">
            <w:pPr>
              <w:rPr>
                <w:rFonts w:ascii="Arial" w:hAnsi="Arial" w:cs="Arial"/>
                <w:sz w:val="24"/>
                <w:szCs w:val="24"/>
              </w:rPr>
            </w:pPr>
          </w:p>
          <w:p w14:paraId="089CEA9A" w14:textId="13A0EF47" w:rsidR="007F4E2B" w:rsidRPr="00DB3115" w:rsidRDefault="007F4E2B" w:rsidP="00802DE6">
            <w:pPr>
              <w:rPr>
                <w:rFonts w:ascii="Arial" w:hAnsi="Arial" w:cs="Arial"/>
                <w:sz w:val="24"/>
                <w:szCs w:val="24"/>
              </w:rPr>
            </w:pPr>
          </w:p>
        </w:tc>
      </w:tr>
      <w:tr w:rsidR="00680D1D" w:rsidRPr="00DB3115" w14:paraId="066CE269" w14:textId="77777777" w:rsidTr="00802DE6">
        <w:trPr>
          <w:trHeight w:val="3814"/>
        </w:trPr>
        <w:tc>
          <w:tcPr>
            <w:tcW w:w="778" w:type="dxa"/>
          </w:tcPr>
          <w:p w14:paraId="7B174952" w14:textId="77777777" w:rsidR="00680D1D" w:rsidRPr="00DB3115" w:rsidRDefault="00680D1D" w:rsidP="00680D1D">
            <w:pPr>
              <w:pStyle w:val="ListParagraph"/>
              <w:numPr>
                <w:ilvl w:val="0"/>
                <w:numId w:val="2"/>
              </w:numPr>
              <w:spacing w:after="0" w:line="240" w:lineRule="auto"/>
              <w:ind w:left="426" w:hanging="546"/>
              <w:jc w:val="center"/>
              <w:rPr>
                <w:rFonts w:ascii="Arial" w:hAnsi="Arial" w:cs="Arial"/>
                <w:sz w:val="24"/>
                <w:szCs w:val="24"/>
              </w:rPr>
            </w:pPr>
          </w:p>
        </w:tc>
        <w:tc>
          <w:tcPr>
            <w:tcW w:w="8862" w:type="dxa"/>
          </w:tcPr>
          <w:p w14:paraId="4686F63B" w14:textId="77777777" w:rsidR="00310AD1" w:rsidRPr="00DB3115" w:rsidRDefault="00310AD1" w:rsidP="00310AD1">
            <w:pPr>
              <w:tabs>
                <w:tab w:val="left" w:pos="851"/>
              </w:tabs>
              <w:spacing w:after="360" w:line="360" w:lineRule="auto"/>
              <w:rPr>
                <w:rFonts w:ascii="Arial" w:hAnsi="Arial" w:cs="Arial"/>
                <w:b/>
                <w:bCs/>
                <w:sz w:val="24"/>
                <w:szCs w:val="24"/>
              </w:rPr>
            </w:pPr>
            <w:r w:rsidRPr="00DB3115">
              <w:rPr>
                <w:rFonts w:ascii="Arial" w:hAnsi="Arial" w:cs="Arial"/>
                <w:b/>
                <w:bCs/>
                <w:sz w:val="24"/>
                <w:szCs w:val="24"/>
              </w:rPr>
              <w:t>Third Sector update – Carla Allan</w:t>
            </w:r>
          </w:p>
          <w:p w14:paraId="42A11112" w14:textId="1B1E3CBF" w:rsidR="00310AD1" w:rsidRPr="00DB3115" w:rsidRDefault="00310AD1" w:rsidP="00310AD1">
            <w:pPr>
              <w:pStyle w:val="ListParagraph"/>
              <w:numPr>
                <w:ilvl w:val="1"/>
                <w:numId w:val="2"/>
              </w:numPr>
              <w:tabs>
                <w:tab w:val="left" w:pos="851"/>
              </w:tabs>
              <w:spacing w:after="360" w:line="360" w:lineRule="auto"/>
              <w:rPr>
                <w:rFonts w:ascii="Arial" w:hAnsi="Arial" w:cs="Arial"/>
                <w:sz w:val="24"/>
                <w:szCs w:val="24"/>
              </w:rPr>
            </w:pPr>
            <w:r w:rsidRPr="00DB3115">
              <w:rPr>
                <w:rFonts w:ascii="Arial" w:hAnsi="Arial" w:cs="Arial"/>
                <w:sz w:val="24"/>
                <w:szCs w:val="24"/>
              </w:rPr>
              <w:t>Community Engagement Partner update (attached)</w:t>
            </w:r>
            <w:r w:rsidR="0062177C">
              <w:rPr>
                <w:rFonts w:ascii="Arial" w:hAnsi="Arial" w:cs="Arial"/>
                <w:sz w:val="24"/>
                <w:szCs w:val="24"/>
              </w:rPr>
              <w:t>.</w:t>
            </w:r>
          </w:p>
          <w:p w14:paraId="3818BF00" w14:textId="7C8420F7" w:rsidR="00310AD1" w:rsidRPr="00DB3115" w:rsidRDefault="0062177C" w:rsidP="00310AD1">
            <w:pPr>
              <w:pStyle w:val="ListParagraph"/>
              <w:numPr>
                <w:ilvl w:val="1"/>
                <w:numId w:val="2"/>
              </w:numPr>
              <w:spacing w:after="0" w:line="240" w:lineRule="auto"/>
              <w:contextualSpacing w:val="0"/>
              <w:rPr>
                <w:rFonts w:ascii="Arial" w:eastAsia="Times New Roman" w:hAnsi="Arial" w:cs="Arial"/>
                <w:sz w:val="24"/>
                <w:szCs w:val="24"/>
              </w:rPr>
            </w:pPr>
            <w:r>
              <w:rPr>
                <w:rFonts w:ascii="Arial" w:eastAsia="Times New Roman" w:hAnsi="Arial" w:cs="Arial"/>
                <w:sz w:val="24"/>
                <w:szCs w:val="24"/>
                <w:u w:val="single"/>
              </w:rPr>
              <w:t>October</w:t>
            </w:r>
            <w:r w:rsidR="00310AD1" w:rsidRPr="00DB3115">
              <w:rPr>
                <w:rFonts w:ascii="Arial" w:eastAsia="Times New Roman" w:hAnsi="Arial" w:cs="Arial"/>
                <w:sz w:val="24"/>
                <w:szCs w:val="24"/>
                <w:u w:val="single"/>
              </w:rPr>
              <w:t xml:space="preserve"> 2024 funding update</w:t>
            </w:r>
            <w:r w:rsidR="00310AD1" w:rsidRPr="00DB3115">
              <w:rPr>
                <w:rFonts w:ascii="Arial" w:eastAsia="Times New Roman" w:hAnsi="Arial" w:cs="Arial"/>
                <w:sz w:val="24"/>
                <w:szCs w:val="24"/>
              </w:rPr>
              <w:t xml:space="preserve">, please click </w:t>
            </w:r>
            <w:hyperlink r:id="rId9" w:history="1">
              <w:r w:rsidR="00310AD1" w:rsidRPr="00DB3115">
                <w:rPr>
                  <w:rStyle w:val="Hyperlink"/>
                  <w:rFonts w:ascii="Arial" w:eastAsia="Times New Roman" w:hAnsi="Arial" w:cs="Arial"/>
                  <w:sz w:val="24"/>
                  <w:szCs w:val="24"/>
                </w:rPr>
                <w:t>here</w:t>
              </w:r>
            </w:hyperlink>
            <w:r w:rsidR="00310AD1" w:rsidRPr="00DB3115">
              <w:rPr>
                <w:rFonts w:ascii="Arial" w:eastAsia="Times New Roman" w:hAnsi="Arial" w:cs="Arial"/>
                <w:sz w:val="24"/>
                <w:szCs w:val="24"/>
              </w:rPr>
              <w:t xml:space="preserve"> if interested in finding out more. </w:t>
            </w:r>
          </w:p>
          <w:p w14:paraId="28642636" w14:textId="77777777" w:rsidR="00310AD1" w:rsidRPr="00DB3115" w:rsidRDefault="00310AD1" w:rsidP="00310AD1">
            <w:pPr>
              <w:pStyle w:val="ListParagraph"/>
              <w:numPr>
                <w:ilvl w:val="1"/>
                <w:numId w:val="2"/>
              </w:numPr>
              <w:spacing w:after="0" w:line="240" w:lineRule="auto"/>
              <w:contextualSpacing w:val="0"/>
              <w:rPr>
                <w:rFonts w:ascii="Arial" w:eastAsia="Times New Roman" w:hAnsi="Arial" w:cs="Arial"/>
                <w:sz w:val="24"/>
                <w:szCs w:val="24"/>
              </w:rPr>
            </w:pPr>
            <w:r w:rsidRPr="00DB3115">
              <w:rPr>
                <w:rFonts w:ascii="Arial" w:eastAsia="Times New Roman" w:hAnsi="Arial" w:cs="Arial"/>
                <w:sz w:val="24"/>
                <w:szCs w:val="24"/>
                <w:u w:val="single"/>
              </w:rPr>
              <w:t>Latest East Lothian Third Sector update</w:t>
            </w:r>
            <w:r w:rsidRPr="00DB3115">
              <w:rPr>
                <w:rFonts w:ascii="Arial" w:eastAsia="Times New Roman" w:hAnsi="Arial" w:cs="Arial"/>
                <w:sz w:val="24"/>
                <w:szCs w:val="24"/>
              </w:rPr>
              <w:t xml:space="preserve">, please click </w:t>
            </w:r>
            <w:hyperlink r:id="rId10" w:history="1">
              <w:r w:rsidRPr="00DB3115">
                <w:rPr>
                  <w:rStyle w:val="Hyperlink"/>
                  <w:rFonts w:ascii="Arial" w:eastAsia="Times New Roman" w:hAnsi="Arial" w:cs="Arial"/>
                  <w:sz w:val="24"/>
                  <w:szCs w:val="24"/>
                </w:rPr>
                <w:t>here</w:t>
              </w:r>
            </w:hyperlink>
            <w:r w:rsidRPr="00DB3115">
              <w:rPr>
                <w:rFonts w:ascii="Arial" w:eastAsia="Times New Roman" w:hAnsi="Arial" w:cs="Arial"/>
                <w:sz w:val="24"/>
                <w:szCs w:val="24"/>
              </w:rPr>
              <w:t xml:space="preserve"> to find out more. </w:t>
            </w:r>
          </w:p>
          <w:p w14:paraId="5C62518B" w14:textId="77777777" w:rsidR="00680D1D" w:rsidRPr="00DB3115" w:rsidRDefault="00680D1D" w:rsidP="00680D1D">
            <w:pPr>
              <w:ind w:left="426"/>
              <w:rPr>
                <w:rFonts w:ascii="Arial" w:hAnsi="Arial" w:cs="Arial"/>
                <w:sz w:val="24"/>
                <w:szCs w:val="24"/>
              </w:rPr>
            </w:pPr>
          </w:p>
          <w:p w14:paraId="5E029D21" w14:textId="03E9685B" w:rsidR="00420002" w:rsidRDefault="00923BE4" w:rsidP="00A302C3">
            <w:pPr>
              <w:ind w:left="426"/>
              <w:rPr>
                <w:rFonts w:ascii="Arial" w:hAnsi="Arial" w:cs="Arial"/>
                <w:sz w:val="24"/>
                <w:szCs w:val="24"/>
              </w:rPr>
            </w:pPr>
            <w:r>
              <w:rPr>
                <w:rFonts w:ascii="Arial" w:hAnsi="Arial" w:cs="Arial"/>
                <w:sz w:val="24"/>
                <w:szCs w:val="24"/>
              </w:rPr>
              <w:t xml:space="preserve">CA shared great East Lothian </w:t>
            </w:r>
            <w:r w:rsidR="0062177C" w:rsidRPr="0062177C">
              <w:rPr>
                <w:rFonts w:ascii="Arial" w:hAnsi="Arial" w:cs="Arial"/>
                <w:sz w:val="24"/>
                <w:szCs w:val="24"/>
              </w:rPr>
              <w:t>Means Business</w:t>
            </w:r>
            <w:r w:rsidRPr="0062177C">
              <w:rPr>
                <w:rFonts w:ascii="Arial" w:hAnsi="Arial" w:cs="Arial"/>
                <w:sz w:val="24"/>
                <w:szCs w:val="24"/>
              </w:rPr>
              <w:t xml:space="preserve"> </w:t>
            </w:r>
            <w:r>
              <w:rPr>
                <w:rFonts w:ascii="Arial" w:hAnsi="Arial" w:cs="Arial"/>
                <w:sz w:val="24"/>
                <w:szCs w:val="24"/>
              </w:rPr>
              <w:t>Conference. Fantastic event which showed understanding of what’s happening in the community</w:t>
            </w:r>
            <w:r w:rsidR="0062177C">
              <w:rPr>
                <w:rFonts w:ascii="Arial" w:hAnsi="Arial" w:cs="Arial"/>
                <w:sz w:val="24"/>
                <w:szCs w:val="24"/>
              </w:rPr>
              <w:t xml:space="preserve">, especially in terms of Community Wealth Building. </w:t>
            </w:r>
          </w:p>
          <w:p w14:paraId="7573BDEB" w14:textId="77777777" w:rsidR="00923BE4" w:rsidRDefault="00923BE4" w:rsidP="00A302C3">
            <w:pPr>
              <w:ind w:left="426"/>
              <w:rPr>
                <w:rFonts w:ascii="Arial" w:hAnsi="Arial" w:cs="Arial"/>
                <w:sz w:val="24"/>
                <w:szCs w:val="24"/>
              </w:rPr>
            </w:pPr>
          </w:p>
          <w:p w14:paraId="097261A0" w14:textId="6C2122F6" w:rsidR="00923BE4" w:rsidRDefault="00923BE4" w:rsidP="00A302C3">
            <w:pPr>
              <w:ind w:left="426"/>
              <w:rPr>
                <w:rFonts w:ascii="Arial" w:hAnsi="Arial" w:cs="Arial"/>
                <w:sz w:val="24"/>
                <w:szCs w:val="24"/>
              </w:rPr>
            </w:pPr>
            <w:r>
              <w:rPr>
                <w:rFonts w:ascii="Arial" w:hAnsi="Arial" w:cs="Arial"/>
                <w:sz w:val="24"/>
                <w:szCs w:val="24"/>
              </w:rPr>
              <w:t xml:space="preserve">Fa’side Women and Girls </w:t>
            </w:r>
            <w:r w:rsidR="0062177C">
              <w:rPr>
                <w:rFonts w:ascii="Arial" w:hAnsi="Arial" w:cs="Arial"/>
                <w:sz w:val="24"/>
                <w:szCs w:val="24"/>
              </w:rPr>
              <w:t>Group Event</w:t>
            </w:r>
            <w:r>
              <w:rPr>
                <w:rFonts w:ascii="Arial" w:hAnsi="Arial" w:cs="Arial"/>
                <w:sz w:val="24"/>
                <w:szCs w:val="24"/>
              </w:rPr>
              <w:t xml:space="preserve">. CA expressed how wonderful </w:t>
            </w:r>
            <w:r w:rsidR="0062177C">
              <w:rPr>
                <w:rFonts w:ascii="Arial" w:hAnsi="Arial" w:cs="Arial"/>
                <w:sz w:val="24"/>
                <w:szCs w:val="24"/>
              </w:rPr>
              <w:t xml:space="preserve">the event was </w:t>
            </w:r>
            <w:r>
              <w:rPr>
                <w:rFonts w:ascii="Arial" w:hAnsi="Arial" w:cs="Arial"/>
                <w:sz w:val="24"/>
                <w:szCs w:val="24"/>
              </w:rPr>
              <w:t xml:space="preserve">and </w:t>
            </w:r>
            <w:r w:rsidR="0062177C">
              <w:rPr>
                <w:rFonts w:ascii="Arial" w:hAnsi="Arial" w:cs="Arial"/>
                <w:sz w:val="24"/>
                <w:szCs w:val="24"/>
              </w:rPr>
              <w:t xml:space="preserve">the </w:t>
            </w:r>
            <w:r>
              <w:rPr>
                <w:rFonts w:ascii="Arial" w:hAnsi="Arial" w:cs="Arial"/>
                <w:sz w:val="24"/>
                <w:szCs w:val="24"/>
              </w:rPr>
              <w:t xml:space="preserve">great work </w:t>
            </w:r>
            <w:r w:rsidR="0062177C">
              <w:rPr>
                <w:rFonts w:ascii="Arial" w:hAnsi="Arial" w:cs="Arial"/>
                <w:sz w:val="24"/>
                <w:szCs w:val="24"/>
              </w:rPr>
              <w:t xml:space="preserve">that </w:t>
            </w:r>
            <w:r>
              <w:rPr>
                <w:rFonts w:ascii="Arial" w:hAnsi="Arial" w:cs="Arial"/>
                <w:sz w:val="24"/>
                <w:szCs w:val="24"/>
              </w:rPr>
              <w:t>has been done.</w:t>
            </w:r>
          </w:p>
          <w:p w14:paraId="234DF61B" w14:textId="77777777" w:rsidR="00923BE4" w:rsidRDefault="00923BE4" w:rsidP="00A302C3">
            <w:pPr>
              <w:ind w:left="426"/>
              <w:rPr>
                <w:rFonts w:ascii="Arial" w:hAnsi="Arial" w:cs="Arial"/>
                <w:sz w:val="24"/>
                <w:szCs w:val="24"/>
              </w:rPr>
            </w:pPr>
          </w:p>
          <w:p w14:paraId="68F7358F" w14:textId="77777777" w:rsidR="00923BE4" w:rsidRDefault="00923BE4" w:rsidP="00A302C3">
            <w:pPr>
              <w:ind w:left="426"/>
              <w:rPr>
                <w:rFonts w:ascii="Arial" w:hAnsi="Arial" w:cs="Arial"/>
                <w:sz w:val="24"/>
                <w:szCs w:val="24"/>
              </w:rPr>
            </w:pPr>
            <w:r>
              <w:rPr>
                <w:rFonts w:ascii="Arial" w:hAnsi="Arial" w:cs="Arial"/>
                <w:sz w:val="24"/>
                <w:szCs w:val="24"/>
              </w:rPr>
              <w:t>Community Mental Health and Wellbeing fund—still open. Contact has been made with a number of organisations in Fa’side. CA encouraged members to refer organisations that could benefit from this.</w:t>
            </w:r>
          </w:p>
          <w:p w14:paraId="095EC5A3" w14:textId="77777777" w:rsidR="00923BE4" w:rsidRDefault="00923BE4" w:rsidP="00A302C3">
            <w:pPr>
              <w:ind w:left="426"/>
              <w:rPr>
                <w:rFonts w:ascii="Arial" w:hAnsi="Arial" w:cs="Arial"/>
                <w:sz w:val="24"/>
                <w:szCs w:val="24"/>
              </w:rPr>
            </w:pPr>
          </w:p>
          <w:p w14:paraId="39579F67" w14:textId="15203846" w:rsidR="00923BE4" w:rsidRDefault="00923BE4" w:rsidP="00A302C3">
            <w:pPr>
              <w:ind w:left="426"/>
              <w:rPr>
                <w:rFonts w:ascii="Arial" w:hAnsi="Arial" w:cs="Arial"/>
                <w:sz w:val="24"/>
                <w:szCs w:val="24"/>
              </w:rPr>
            </w:pPr>
            <w:r>
              <w:rPr>
                <w:rFonts w:ascii="Arial" w:hAnsi="Arial" w:cs="Arial"/>
                <w:sz w:val="24"/>
                <w:szCs w:val="24"/>
              </w:rPr>
              <w:t xml:space="preserve">CA </w:t>
            </w:r>
            <w:r w:rsidR="0062177C">
              <w:rPr>
                <w:rFonts w:ascii="Arial" w:hAnsi="Arial" w:cs="Arial"/>
                <w:sz w:val="24"/>
                <w:szCs w:val="24"/>
              </w:rPr>
              <w:t>promoted</w:t>
            </w:r>
            <w:r>
              <w:rPr>
                <w:rFonts w:ascii="Arial" w:hAnsi="Arial" w:cs="Arial"/>
                <w:sz w:val="24"/>
                <w:szCs w:val="24"/>
              </w:rPr>
              <w:t xml:space="preserve"> Third Sector annual conference </w:t>
            </w:r>
            <w:r w:rsidR="0062177C">
              <w:rPr>
                <w:rFonts w:ascii="Arial" w:hAnsi="Arial" w:cs="Arial"/>
                <w:sz w:val="24"/>
                <w:szCs w:val="24"/>
              </w:rPr>
              <w:t xml:space="preserve">at Royal Musselburgh </w:t>
            </w:r>
            <w:r>
              <w:rPr>
                <w:rFonts w:ascii="Arial" w:hAnsi="Arial" w:cs="Arial"/>
                <w:sz w:val="24"/>
                <w:szCs w:val="24"/>
              </w:rPr>
              <w:t>which took place on Thursday 14/11/2024.</w:t>
            </w:r>
          </w:p>
          <w:p w14:paraId="73D19624" w14:textId="08846811" w:rsidR="00923BE4" w:rsidRPr="00923BE4" w:rsidRDefault="00923BE4" w:rsidP="00A302C3">
            <w:pPr>
              <w:ind w:left="426"/>
              <w:rPr>
                <w:rFonts w:ascii="Arial" w:hAnsi="Arial" w:cs="Arial"/>
                <w:sz w:val="24"/>
                <w:szCs w:val="24"/>
              </w:rPr>
            </w:pPr>
          </w:p>
        </w:tc>
        <w:tc>
          <w:tcPr>
            <w:tcW w:w="1134" w:type="dxa"/>
            <w:vAlign w:val="center"/>
          </w:tcPr>
          <w:p w14:paraId="012BD410" w14:textId="77777777" w:rsidR="00680D1D" w:rsidRPr="00DB3115" w:rsidRDefault="00680D1D" w:rsidP="00802DE6">
            <w:pPr>
              <w:rPr>
                <w:rFonts w:ascii="Arial" w:hAnsi="Arial" w:cs="Arial"/>
                <w:sz w:val="24"/>
                <w:szCs w:val="24"/>
              </w:rPr>
            </w:pPr>
          </w:p>
          <w:p w14:paraId="21AA40E0" w14:textId="77777777" w:rsidR="007F4E2B" w:rsidRPr="00DB3115" w:rsidRDefault="007F4E2B" w:rsidP="00802DE6">
            <w:pPr>
              <w:rPr>
                <w:rFonts w:ascii="Arial" w:hAnsi="Arial" w:cs="Arial"/>
                <w:sz w:val="24"/>
                <w:szCs w:val="24"/>
              </w:rPr>
            </w:pPr>
          </w:p>
          <w:p w14:paraId="3B7A445A" w14:textId="77777777" w:rsidR="007F4E2B" w:rsidRPr="00DB3115" w:rsidRDefault="007F4E2B" w:rsidP="00802DE6">
            <w:pPr>
              <w:rPr>
                <w:rFonts w:ascii="Arial" w:hAnsi="Arial" w:cs="Arial"/>
                <w:sz w:val="24"/>
                <w:szCs w:val="24"/>
              </w:rPr>
            </w:pPr>
          </w:p>
          <w:p w14:paraId="0E863889" w14:textId="77777777" w:rsidR="007F4E2B" w:rsidRPr="00DB3115" w:rsidRDefault="007F4E2B" w:rsidP="00802DE6">
            <w:pPr>
              <w:rPr>
                <w:rFonts w:ascii="Arial" w:hAnsi="Arial" w:cs="Arial"/>
                <w:sz w:val="24"/>
                <w:szCs w:val="24"/>
              </w:rPr>
            </w:pPr>
          </w:p>
          <w:p w14:paraId="2A7F76C0" w14:textId="77777777" w:rsidR="007F4E2B" w:rsidRPr="00DB3115" w:rsidRDefault="007F4E2B" w:rsidP="00802DE6">
            <w:pPr>
              <w:rPr>
                <w:rFonts w:ascii="Arial" w:hAnsi="Arial" w:cs="Arial"/>
                <w:sz w:val="24"/>
                <w:szCs w:val="24"/>
              </w:rPr>
            </w:pPr>
          </w:p>
          <w:p w14:paraId="28BD5F26" w14:textId="77777777" w:rsidR="007F4E2B" w:rsidRPr="00DB3115" w:rsidRDefault="007F4E2B" w:rsidP="00802DE6">
            <w:pPr>
              <w:rPr>
                <w:rFonts w:ascii="Arial" w:hAnsi="Arial" w:cs="Arial"/>
                <w:sz w:val="24"/>
                <w:szCs w:val="24"/>
              </w:rPr>
            </w:pPr>
          </w:p>
          <w:p w14:paraId="781B643C" w14:textId="77777777" w:rsidR="00C3655E" w:rsidRPr="00DB3115" w:rsidRDefault="00C3655E" w:rsidP="00802DE6">
            <w:pPr>
              <w:rPr>
                <w:rFonts w:ascii="Arial" w:hAnsi="Arial" w:cs="Arial"/>
                <w:sz w:val="24"/>
                <w:szCs w:val="24"/>
              </w:rPr>
            </w:pPr>
          </w:p>
          <w:p w14:paraId="5408CA4E" w14:textId="77777777" w:rsidR="00C3655E" w:rsidRPr="00DB3115" w:rsidRDefault="00C3655E" w:rsidP="00802DE6">
            <w:pPr>
              <w:rPr>
                <w:rFonts w:ascii="Arial" w:hAnsi="Arial" w:cs="Arial"/>
                <w:sz w:val="24"/>
                <w:szCs w:val="24"/>
              </w:rPr>
            </w:pPr>
          </w:p>
          <w:p w14:paraId="209E76E2" w14:textId="77777777" w:rsidR="00C4490B" w:rsidRPr="00DB3115" w:rsidRDefault="00C4490B" w:rsidP="00802DE6">
            <w:pPr>
              <w:rPr>
                <w:rFonts w:ascii="Arial" w:hAnsi="Arial" w:cs="Arial"/>
                <w:sz w:val="24"/>
                <w:szCs w:val="24"/>
              </w:rPr>
            </w:pPr>
          </w:p>
          <w:p w14:paraId="0362F565" w14:textId="25A313EE" w:rsidR="00C4490B" w:rsidRPr="00DB3115" w:rsidRDefault="00C4490B" w:rsidP="00802DE6">
            <w:pPr>
              <w:rPr>
                <w:rFonts w:ascii="Arial" w:hAnsi="Arial" w:cs="Arial"/>
                <w:sz w:val="24"/>
                <w:szCs w:val="24"/>
              </w:rPr>
            </w:pPr>
          </w:p>
        </w:tc>
      </w:tr>
      <w:tr w:rsidR="00680D1D" w:rsidRPr="00DB3115" w14:paraId="0C94B6E4" w14:textId="77777777" w:rsidTr="00802DE6">
        <w:trPr>
          <w:trHeight w:val="1408"/>
        </w:trPr>
        <w:tc>
          <w:tcPr>
            <w:tcW w:w="778" w:type="dxa"/>
          </w:tcPr>
          <w:p w14:paraId="1A368AE6" w14:textId="77777777" w:rsidR="00680D1D" w:rsidRPr="00DB3115" w:rsidRDefault="00680D1D" w:rsidP="00680D1D">
            <w:pPr>
              <w:pStyle w:val="ListParagraph"/>
              <w:numPr>
                <w:ilvl w:val="0"/>
                <w:numId w:val="2"/>
              </w:numPr>
              <w:spacing w:after="0" w:line="240" w:lineRule="auto"/>
              <w:ind w:left="426" w:hanging="546"/>
              <w:jc w:val="center"/>
              <w:rPr>
                <w:rFonts w:ascii="Arial" w:hAnsi="Arial" w:cs="Arial"/>
                <w:sz w:val="24"/>
                <w:szCs w:val="24"/>
              </w:rPr>
            </w:pPr>
          </w:p>
        </w:tc>
        <w:tc>
          <w:tcPr>
            <w:tcW w:w="8862" w:type="dxa"/>
          </w:tcPr>
          <w:p w14:paraId="4AA4F359" w14:textId="77777777" w:rsidR="005E3C67" w:rsidRPr="00DB3115" w:rsidRDefault="005E3C67" w:rsidP="005E3C67">
            <w:pPr>
              <w:tabs>
                <w:tab w:val="left" w:pos="851"/>
              </w:tabs>
              <w:spacing w:after="360" w:line="360" w:lineRule="auto"/>
              <w:rPr>
                <w:rFonts w:ascii="Arial" w:hAnsi="Arial" w:cs="Arial"/>
                <w:b/>
                <w:bCs/>
                <w:sz w:val="24"/>
                <w:szCs w:val="24"/>
              </w:rPr>
            </w:pPr>
            <w:r w:rsidRPr="00DB3115">
              <w:rPr>
                <w:rFonts w:ascii="Arial" w:hAnsi="Arial" w:cs="Arial"/>
                <w:b/>
                <w:bCs/>
                <w:sz w:val="24"/>
                <w:szCs w:val="24"/>
              </w:rPr>
              <w:t xml:space="preserve">Budget update </w:t>
            </w:r>
          </w:p>
          <w:p w14:paraId="69D16BFD" w14:textId="10D9484F" w:rsidR="00923BE4" w:rsidRDefault="00923BE4" w:rsidP="005E3C67">
            <w:pPr>
              <w:tabs>
                <w:tab w:val="left" w:pos="851"/>
              </w:tabs>
              <w:spacing w:after="360" w:line="360" w:lineRule="auto"/>
              <w:rPr>
                <w:rFonts w:ascii="Arial" w:hAnsi="Arial" w:cs="Arial"/>
                <w:sz w:val="24"/>
                <w:szCs w:val="24"/>
              </w:rPr>
            </w:pPr>
            <w:r>
              <w:rPr>
                <w:rFonts w:ascii="Arial" w:hAnsi="Arial" w:cs="Arial"/>
                <w:sz w:val="24"/>
                <w:szCs w:val="24"/>
              </w:rPr>
              <w:t xml:space="preserve">BA—regarding the £15.000 allocated to Centre Stage for the purpose of buying a sound system for the Loch Centre. They no longer require this funding so they will return the funds to the </w:t>
            </w:r>
            <w:r w:rsidR="0062177C">
              <w:rPr>
                <w:rFonts w:ascii="Arial" w:hAnsi="Arial" w:cs="Arial"/>
                <w:sz w:val="24"/>
                <w:szCs w:val="24"/>
              </w:rPr>
              <w:t>partnership</w:t>
            </w:r>
            <w:r>
              <w:rPr>
                <w:rFonts w:ascii="Arial" w:hAnsi="Arial" w:cs="Arial"/>
                <w:sz w:val="24"/>
                <w:szCs w:val="24"/>
              </w:rPr>
              <w:t xml:space="preserve">. Once the money has come back, recommendations will be </w:t>
            </w:r>
            <w:r w:rsidR="003914F8">
              <w:rPr>
                <w:rFonts w:ascii="Arial" w:hAnsi="Arial" w:cs="Arial"/>
                <w:sz w:val="24"/>
                <w:szCs w:val="24"/>
              </w:rPr>
              <w:t>sought</w:t>
            </w:r>
            <w:r>
              <w:rPr>
                <w:rFonts w:ascii="Arial" w:hAnsi="Arial" w:cs="Arial"/>
                <w:sz w:val="24"/>
                <w:szCs w:val="24"/>
              </w:rPr>
              <w:t xml:space="preserve"> for that money to be spent in January.</w:t>
            </w:r>
          </w:p>
          <w:p w14:paraId="655A5086" w14:textId="334499EA" w:rsidR="002F5FEC" w:rsidRPr="00DB3115" w:rsidRDefault="002F5FEC" w:rsidP="005E3C67">
            <w:pPr>
              <w:tabs>
                <w:tab w:val="left" w:pos="851"/>
              </w:tabs>
              <w:spacing w:after="360" w:line="360" w:lineRule="auto"/>
              <w:rPr>
                <w:rFonts w:ascii="Arial" w:hAnsi="Arial" w:cs="Arial"/>
                <w:sz w:val="24"/>
                <w:szCs w:val="24"/>
              </w:rPr>
            </w:pPr>
            <w:r w:rsidRPr="00DB3115">
              <w:rPr>
                <w:rFonts w:ascii="Arial" w:hAnsi="Arial" w:cs="Arial"/>
                <w:sz w:val="24"/>
                <w:szCs w:val="24"/>
              </w:rPr>
              <w:t>BA handed over to AC.</w:t>
            </w:r>
          </w:p>
          <w:p w14:paraId="53D20CB4" w14:textId="662F60E6" w:rsidR="002F5FEC" w:rsidRDefault="002F5FEC" w:rsidP="005E3C67">
            <w:pPr>
              <w:tabs>
                <w:tab w:val="left" w:pos="851"/>
              </w:tabs>
              <w:spacing w:after="360" w:line="360" w:lineRule="auto"/>
              <w:rPr>
                <w:rFonts w:ascii="Arial" w:hAnsi="Arial" w:cs="Arial"/>
                <w:sz w:val="24"/>
                <w:szCs w:val="24"/>
              </w:rPr>
            </w:pPr>
            <w:r w:rsidRPr="00DB3115">
              <w:rPr>
                <w:rFonts w:ascii="Arial" w:hAnsi="Arial" w:cs="Arial"/>
                <w:sz w:val="24"/>
                <w:szCs w:val="24"/>
              </w:rPr>
              <w:t xml:space="preserve">AC reported on </w:t>
            </w:r>
            <w:r w:rsidR="002D18C2">
              <w:rPr>
                <w:rFonts w:ascii="Arial" w:hAnsi="Arial" w:cs="Arial"/>
                <w:sz w:val="24"/>
                <w:szCs w:val="24"/>
              </w:rPr>
              <w:t>budget after last meeting, with a total of £5.475</w:t>
            </w:r>
            <w:r w:rsidRPr="00DB3115">
              <w:rPr>
                <w:rFonts w:ascii="Arial" w:hAnsi="Arial" w:cs="Arial"/>
                <w:sz w:val="24"/>
                <w:szCs w:val="24"/>
              </w:rPr>
              <w:t xml:space="preserve"> </w:t>
            </w:r>
            <w:r w:rsidR="003914F8">
              <w:rPr>
                <w:rFonts w:ascii="Arial" w:hAnsi="Arial" w:cs="Arial"/>
                <w:sz w:val="24"/>
                <w:szCs w:val="24"/>
              </w:rPr>
              <w:t xml:space="preserve">remaining </w:t>
            </w:r>
            <w:r w:rsidR="002D18C2">
              <w:rPr>
                <w:rFonts w:ascii="Arial" w:hAnsi="Arial" w:cs="Arial"/>
                <w:sz w:val="24"/>
                <w:szCs w:val="24"/>
              </w:rPr>
              <w:t>in the general budget</w:t>
            </w:r>
            <w:r w:rsidR="003914F8">
              <w:rPr>
                <w:rFonts w:ascii="Arial" w:hAnsi="Arial" w:cs="Arial"/>
                <w:sz w:val="24"/>
                <w:szCs w:val="24"/>
              </w:rPr>
              <w:t xml:space="preserve">, prior to discussing applications at November’s meeting. </w:t>
            </w:r>
          </w:p>
          <w:p w14:paraId="1EFF6273" w14:textId="77777777" w:rsidR="003914F8" w:rsidRDefault="002D18C2" w:rsidP="005E3C67">
            <w:pPr>
              <w:tabs>
                <w:tab w:val="left" w:pos="851"/>
              </w:tabs>
              <w:spacing w:after="360" w:line="360" w:lineRule="auto"/>
              <w:rPr>
                <w:rFonts w:ascii="Arial" w:hAnsi="Arial" w:cs="Arial"/>
                <w:sz w:val="24"/>
                <w:szCs w:val="24"/>
              </w:rPr>
            </w:pPr>
            <w:r>
              <w:rPr>
                <w:rFonts w:ascii="Arial" w:hAnsi="Arial" w:cs="Arial"/>
                <w:sz w:val="24"/>
                <w:szCs w:val="24"/>
              </w:rPr>
              <w:lastRenderedPageBreak/>
              <w:t xml:space="preserve">H&amp;WB sub-group—AC informed that the </w:t>
            </w:r>
            <w:r w:rsidR="003914F8">
              <w:rPr>
                <w:rFonts w:ascii="Arial" w:hAnsi="Arial" w:cs="Arial"/>
                <w:sz w:val="24"/>
                <w:szCs w:val="24"/>
              </w:rPr>
              <w:t>subgroup</w:t>
            </w:r>
            <w:r>
              <w:rPr>
                <w:rFonts w:ascii="Arial" w:hAnsi="Arial" w:cs="Arial"/>
                <w:sz w:val="24"/>
                <w:szCs w:val="24"/>
              </w:rPr>
              <w:t xml:space="preserve"> has £3.731,40 from the initial £10.000. </w:t>
            </w:r>
          </w:p>
          <w:p w14:paraId="39708F87" w14:textId="43D48AA1" w:rsidR="002D18C2" w:rsidRDefault="003914F8" w:rsidP="005E3C67">
            <w:pPr>
              <w:tabs>
                <w:tab w:val="left" w:pos="851"/>
              </w:tabs>
              <w:spacing w:after="360" w:line="360" w:lineRule="auto"/>
              <w:rPr>
                <w:rFonts w:ascii="Arial" w:hAnsi="Arial" w:cs="Arial"/>
                <w:sz w:val="24"/>
                <w:szCs w:val="24"/>
              </w:rPr>
            </w:pPr>
            <w:r>
              <w:rPr>
                <w:rFonts w:ascii="Arial" w:hAnsi="Arial" w:cs="Arial"/>
                <w:sz w:val="24"/>
                <w:szCs w:val="24"/>
              </w:rPr>
              <w:t>Overall, we are we</w:t>
            </w:r>
            <w:r w:rsidR="002D18C2">
              <w:rPr>
                <w:rFonts w:ascii="Arial" w:hAnsi="Arial" w:cs="Arial"/>
                <w:sz w:val="24"/>
                <w:szCs w:val="24"/>
              </w:rPr>
              <w:t>ll on course to spend the total £45,00</w:t>
            </w:r>
            <w:r w:rsidR="002D3B05">
              <w:rPr>
                <w:rFonts w:ascii="Arial" w:hAnsi="Arial" w:cs="Arial"/>
                <w:sz w:val="24"/>
                <w:szCs w:val="24"/>
              </w:rPr>
              <w:t>0</w:t>
            </w:r>
            <w:r>
              <w:rPr>
                <w:rFonts w:ascii="Arial" w:hAnsi="Arial" w:cs="Arial"/>
                <w:sz w:val="24"/>
                <w:szCs w:val="24"/>
              </w:rPr>
              <w:t xml:space="preserve"> allocated within the General budget.</w:t>
            </w:r>
          </w:p>
          <w:p w14:paraId="4454ACCE" w14:textId="64D2EABA" w:rsidR="002D18C2" w:rsidRDefault="002D18C2" w:rsidP="005E3C67">
            <w:pPr>
              <w:tabs>
                <w:tab w:val="left" w:pos="851"/>
              </w:tabs>
              <w:spacing w:after="360" w:line="360" w:lineRule="auto"/>
              <w:rPr>
                <w:rFonts w:ascii="Arial" w:hAnsi="Arial" w:cs="Arial"/>
                <w:sz w:val="24"/>
                <w:szCs w:val="24"/>
              </w:rPr>
            </w:pPr>
            <w:r>
              <w:rPr>
                <w:rFonts w:ascii="Arial" w:hAnsi="Arial" w:cs="Arial"/>
                <w:sz w:val="24"/>
                <w:szCs w:val="24"/>
              </w:rPr>
              <w:t>TR shared that some applications should come in soon through Health and Wellbeing and FaCTS subgroups.</w:t>
            </w:r>
          </w:p>
          <w:p w14:paraId="6711F76B" w14:textId="26BBB435" w:rsidR="002D18C2" w:rsidRDefault="002D18C2" w:rsidP="005E3C67">
            <w:pPr>
              <w:tabs>
                <w:tab w:val="left" w:pos="851"/>
              </w:tabs>
              <w:spacing w:after="360" w:line="360" w:lineRule="auto"/>
              <w:rPr>
                <w:rFonts w:ascii="Arial" w:hAnsi="Arial" w:cs="Arial"/>
                <w:sz w:val="24"/>
                <w:szCs w:val="24"/>
              </w:rPr>
            </w:pPr>
            <w:r>
              <w:rPr>
                <w:rFonts w:ascii="Arial" w:hAnsi="Arial" w:cs="Arial"/>
                <w:sz w:val="24"/>
                <w:szCs w:val="24"/>
              </w:rPr>
              <w:t xml:space="preserve">Amenities—request to do planting on the main Tranent roundabout by colleagues from Amenities. The funding would be used to buy and plant bulbs which would blossom in the summer. </w:t>
            </w:r>
            <w:r w:rsidR="003914F8">
              <w:rPr>
                <w:rFonts w:ascii="Arial" w:hAnsi="Arial" w:cs="Arial"/>
                <w:sz w:val="24"/>
                <w:szCs w:val="24"/>
              </w:rPr>
              <w:t xml:space="preserve">The quote for this - £14,310 + VAT. </w:t>
            </w:r>
          </w:p>
          <w:p w14:paraId="428675F1" w14:textId="13E83242" w:rsidR="002D18C2" w:rsidRDefault="007C6B85" w:rsidP="009D4CF8">
            <w:pPr>
              <w:tabs>
                <w:tab w:val="left" w:pos="851"/>
              </w:tabs>
              <w:spacing w:before="240" w:line="360" w:lineRule="auto"/>
              <w:ind w:left="2160"/>
              <w:rPr>
                <w:rFonts w:ascii="Arial" w:hAnsi="Arial" w:cs="Arial"/>
                <w:sz w:val="24"/>
                <w:szCs w:val="24"/>
              </w:rPr>
            </w:pPr>
            <w:r>
              <w:rPr>
                <w:rFonts w:ascii="Arial" w:hAnsi="Arial" w:cs="Arial"/>
                <w:sz w:val="24"/>
                <w:szCs w:val="24"/>
              </w:rPr>
              <w:t>CF</w:t>
            </w:r>
            <w:r w:rsidR="002D18C2">
              <w:rPr>
                <w:rFonts w:ascii="Arial" w:hAnsi="Arial" w:cs="Arial"/>
                <w:sz w:val="24"/>
                <w:szCs w:val="24"/>
              </w:rPr>
              <w:t xml:space="preserve"> shared concern that some of the flowers are not ideal for biodiversity as similar project in Pencaitland.</w:t>
            </w:r>
            <w:r w:rsidR="003914F8">
              <w:rPr>
                <w:rFonts w:ascii="Arial" w:hAnsi="Arial" w:cs="Arial"/>
                <w:sz w:val="24"/>
                <w:szCs w:val="24"/>
              </w:rPr>
              <w:t xml:space="preserve"> CF did mention that the cost was very reasonable after they had looked to do similar planting in Pencaitland. </w:t>
            </w:r>
          </w:p>
          <w:p w14:paraId="69828BE7" w14:textId="5FB75283" w:rsidR="002D18C2" w:rsidRDefault="002D18C2" w:rsidP="009D4CF8">
            <w:pPr>
              <w:tabs>
                <w:tab w:val="left" w:pos="851"/>
              </w:tabs>
              <w:spacing w:before="240" w:line="360" w:lineRule="auto"/>
              <w:ind w:left="2160"/>
              <w:rPr>
                <w:rFonts w:ascii="Arial" w:hAnsi="Arial" w:cs="Arial"/>
                <w:sz w:val="24"/>
                <w:szCs w:val="24"/>
              </w:rPr>
            </w:pPr>
            <w:r>
              <w:rPr>
                <w:rFonts w:ascii="Arial" w:hAnsi="Arial" w:cs="Arial"/>
                <w:sz w:val="24"/>
                <w:szCs w:val="24"/>
              </w:rPr>
              <w:t xml:space="preserve">AC shared that the email from colleagues </w:t>
            </w:r>
            <w:r w:rsidR="003914F8">
              <w:rPr>
                <w:rFonts w:ascii="Arial" w:hAnsi="Arial" w:cs="Arial"/>
                <w:sz w:val="24"/>
                <w:szCs w:val="24"/>
              </w:rPr>
              <w:t>in</w:t>
            </w:r>
            <w:r>
              <w:rPr>
                <w:rFonts w:ascii="Arial" w:hAnsi="Arial" w:cs="Arial"/>
                <w:sz w:val="24"/>
                <w:szCs w:val="24"/>
              </w:rPr>
              <w:t xml:space="preserve"> Amenities did mention it would benefit biodiversity. Point also made on high priced of bulbs.</w:t>
            </w:r>
          </w:p>
          <w:p w14:paraId="40F732B1" w14:textId="79878DE3" w:rsidR="002D18C2" w:rsidRDefault="002D18C2" w:rsidP="009D4CF8">
            <w:pPr>
              <w:tabs>
                <w:tab w:val="left" w:pos="851"/>
              </w:tabs>
              <w:spacing w:before="240" w:line="360" w:lineRule="auto"/>
              <w:ind w:left="2160"/>
              <w:rPr>
                <w:rFonts w:ascii="Arial" w:hAnsi="Arial" w:cs="Arial"/>
                <w:sz w:val="24"/>
                <w:szCs w:val="24"/>
              </w:rPr>
            </w:pPr>
            <w:r>
              <w:rPr>
                <w:rFonts w:ascii="Arial" w:hAnsi="Arial" w:cs="Arial"/>
                <w:sz w:val="24"/>
                <w:szCs w:val="24"/>
              </w:rPr>
              <w:t>DT seeking clarification on which roundabout AC was referring to</w:t>
            </w:r>
            <w:r w:rsidR="009D4CF8">
              <w:rPr>
                <w:rFonts w:ascii="Arial" w:hAnsi="Arial" w:cs="Arial"/>
                <w:sz w:val="24"/>
                <w:szCs w:val="24"/>
              </w:rPr>
              <w:t xml:space="preserve"> and unsure how the tree would work in this setting, particularly around visibility issues on the roundabout. Seeking clarification also on cost and upkeeping involved for this tree</w:t>
            </w:r>
            <w:r w:rsidR="003914F8">
              <w:rPr>
                <w:rFonts w:ascii="Arial" w:hAnsi="Arial" w:cs="Arial"/>
                <w:sz w:val="24"/>
                <w:szCs w:val="24"/>
              </w:rPr>
              <w:t xml:space="preserve">. </w:t>
            </w:r>
            <w:r w:rsidR="009D4CF8">
              <w:rPr>
                <w:rFonts w:ascii="Arial" w:hAnsi="Arial" w:cs="Arial"/>
                <w:sz w:val="24"/>
                <w:szCs w:val="24"/>
              </w:rPr>
              <w:t xml:space="preserve">Questioning who is to take on the maintenance. </w:t>
            </w:r>
          </w:p>
          <w:p w14:paraId="25FFFA1D" w14:textId="605B3114" w:rsidR="009D4CF8" w:rsidRDefault="002D18C2" w:rsidP="009D4CF8">
            <w:pPr>
              <w:tabs>
                <w:tab w:val="left" w:pos="851"/>
              </w:tabs>
              <w:spacing w:before="240" w:after="160" w:line="360" w:lineRule="auto"/>
              <w:ind w:left="2160"/>
              <w:rPr>
                <w:rFonts w:ascii="Arial" w:hAnsi="Arial" w:cs="Arial"/>
                <w:sz w:val="24"/>
                <w:szCs w:val="24"/>
              </w:rPr>
            </w:pPr>
            <w:r>
              <w:rPr>
                <w:rFonts w:ascii="Arial" w:hAnsi="Arial" w:cs="Arial"/>
                <w:sz w:val="24"/>
                <w:szCs w:val="24"/>
              </w:rPr>
              <w:t>AC confirmed it is the roundabout at the bottom of Church Street.</w:t>
            </w:r>
            <w:r w:rsidR="009D4CF8">
              <w:rPr>
                <w:rFonts w:ascii="Arial" w:hAnsi="Arial" w:cs="Arial"/>
                <w:sz w:val="24"/>
                <w:szCs w:val="24"/>
              </w:rPr>
              <w:t xml:space="preserve"> </w:t>
            </w:r>
          </w:p>
          <w:p w14:paraId="0D30B9C8" w14:textId="77777777" w:rsidR="009D4CF8" w:rsidRDefault="009D4CF8" w:rsidP="009D4CF8">
            <w:pPr>
              <w:tabs>
                <w:tab w:val="left" w:pos="851"/>
              </w:tabs>
              <w:spacing w:before="240" w:after="160" w:line="360" w:lineRule="auto"/>
              <w:ind w:left="2160"/>
              <w:rPr>
                <w:rFonts w:ascii="Arial" w:hAnsi="Arial" w:cs="Arial"/>
                <w:sz w:val="24"/>
                <w:szCs w:val="24"/>
              </w:rPr>
            </w:pPr>
            <w:r>
              <w:rPr>
                <w:rFonts w:ascii="Arial" w:hAnsi="Arial" w:cs="Arial"/>
                <w:sz w:val="24"/>
                <w:szCs w:val="24"/>
              </w:rPr>
              <w:t>LAM shared positive views on the bulbs. LAM made a point that worse visibility might mean drivers will approach it more carefully.</w:t>
            </w:r>
          </w:p>
          <w:p w14:paraId="5B869AF3" w14:textId="77777777" w:rsidR="009D4CF8" w:rsidRDefault="009D4CF8" w:rsidP="009D4CF8">
            <w:pPr>
              <w:tabs>
                <w:tab w:val="left" w:pos="851"/>
              </w:tabs>
              <w:spacing w:before="240" w:after="160" w:line="360" w:lineRule="auto"/>
              <w:ind w:left="2160"/>
              <w:rPr>
                <w:rFonts w:ascii="Arial" w:hAnsi="Arial" w:cs="Arial"/>
                <w:sz w:val="24"/>
                <w:szCs w:val="24"/>
              </w:rPr>
            </w:pPr>
            <w:r>
              <w:rPr>
                <w:rFonts w:ascii="Arial" w:hAnsi="Arial" w:cs="Arial"/>
                <w:sz w:val="24"/>
                <w:szCs w:val="24"/>
              </w:rPr>
              <w:lastRenderedPageBreak/>
              <w:t>FD agreed that the tree should not cause visibility issues.</w:t>
            </w:r>
          </w:p>
          <w:p w14:paraId="5C77C68E" w14:textId="1C45CFC5" w:rsidR="009D4CF8" w:rsidRDefault="009D4CF8" w:rsidP="009D4CF8">
            <w:pPr>
              <w:tabs>
                <w:tab w:val="left" w:pos="851"/>
              </w:tabs>
              <w:spacing w:before="240" w:after="160" w:line="360" w:lineRule="auto"/>
              <w:ind w:left="2160"/>
              <w:rPr>
                <w:rFonts w:ascii="Arial" w:hAnsi="Arial" w:cs="Arial"/>
                <w:sz w:val="24"/>
                <w:szCs w:val="24"/>
              </w:rPr>
            </w:pPr>
            <w:r>
              <w:rPr>
                <w:rFonts w:ascii="Arial" w:hAnsi="Arial" w:cs="Arial"/>
                <w:sz w:val="24"/>
                <w:szCs w:val="24"/>
              </w:rPr>
              <w:t xml:space="preserve">DM querying the </w:t>
            </w:r>
            <w:r w:rsidR="003914F8">
              <w:rPr>
                <w:rFonts w:ascii="Arial" w:hAnsi="Arial" w:cs="Arial"/>
                <w:sz w:val="24"/>
                <w:szCs w:val="24"/>
              </w:rPr>
              <w:t>amount</w:t>
            </w:r>
            <w:r>
              <w:rPr>
                <w:rFonts w:ascii="Arial" w:hAnsi="Arial" w:cs="Arial"/>
                <w:sz w:val="24"/>
                <w:szCs w:val="24"/>
              </w:rPr>
              <w:t xml:space="preserve"> of water required for the growth of a </w:t>
            </w:r>
            <w:r w:rsidR="00F864BE">
              <w:rPr>
                <w:rFonts w:ascii="Arial" w:hAnsi="Arial" w:cs="Arial"/>
                <w:sz w:val="24"/>
                <w:szCs w:val="24"/>
              </w:rPr>
              <w:t>tree as the roundabout is so busy and upkeeping it safely might prove challenging.</w:t>
            </w:r>
          </w:p>
          <w:p w14:paraId="25D0A579" w14:textId="52419F9E" w:rsidR="00F864BE" w:rsidRDefault="00F864BE" w:rsidP="009D4CF8">
            <w:pPr>
              <w:tabs>
                <w:tab w:val="left" w:pos="851"/>
              </w:tabs>
              <w:spacing w:before="240" w:after="160" w:line="360" w:lineRule="auto"/>
              <w:ind w:left="2160"/>
              <w:rPr>
                <w:rFonts w:ascii="Arial" w:hAnsi="Arial" w:cs="Arial"/>
                <w:sz w:val="24"/>
                <w:szCs w:val="24"/>
              </w:rPr>
            </w:pPr>
            <w:r w:rsidRPr="00F864BE">
              <w:rPr>
                <w:rFonts w:ascii="Arial" w:hAnsi="Arial" w:cs="Arial"/>
                <w:sz w:val="24"/>
                <w:szCs w:val="24"/>
              </w:rPr>
              <w:t>AC to seek clarification on these issues</w:t>
            </w:r>
            <w:r>
              <w:rPr>
                <w:rFonts w:ascii="Arial" w:hAnsi="Arial" w:cs="Arial"/>
                <w:sz w:val="24"/>
                <w:szCs w:val="24"/>
              </w:rPr>
              <w:t>, particularly on maintenance.</w:t>
            </w:r>
          </w:p>
          <w:p w14:paraId="0E8F9DD7" w14:textId="0EFD4677" w:rsidR="00F864BE" w:rsidRDefault="00F864BE" w:rsidP="009D4CF8">
            <w:pPr>
              <w:tabs>
                <w:tab w:val="left" w:pos="851"/>
              </w:tabs>
              <w:spacing w:before="240" w:after="160" w:line="360" w:lineRule="auto"/>
              <w:ind w:left="2160"/>
              <w:rPr>
                <w:rFonts w:ascii="Arial" w:hAnsi="Arial" w:cs="Arial"/>
                <w:sz w:val="24"/>
                <w:szCs w:val="24"/>
              </w:rPr>
            </w:pPr>
            <w:r>
              <w:rPr>
                <w:rFonts w:ascii="Arial" w:hAnsi="Arial" w:cs="Arial"/>
                <w:sz w:val="24"/>
                <w:szCs w:val="24"/>
              </w:rPr>
              <w:t>No objections to the project being funded.</w:t>
            </w:r>
          </w:p>
          <w:p w14:paraId="1E895D6F" w14:textId="74BE8B48" w:rsidR="009D4CF8" w:rsidRDefault="00F864BE" w:rsidP="009D4CF8">
            <w:pPr>
              <w:tabs>
                <w:tab w:val="left" w:pos="851"/>
              </w:tabs>
              <w:spacing w:before="240" w:after="160" w:line="360" w:lineRule="auto"/>
              <w:rPr>
                <w:rFonts w:ascii="Arial" w:hAnsi="Arial" w:cs="Arial"/>
                <w:sz w:val="24"/>
                <w:szCs w:val="24"/>
              </w:rPr>
            </w:pPr>
            <w:r>
              <w:rPr>
                <w:rFonts w:ascii="Arial" w:hAnsi="Arial" w:cs="Arial"/>
                <w:sz w:val="24"/>
                <w:szCs w:val="24"/>
              </w:rPr>
              <w:t>Funding applications—BA asked how much is left in the budget and the total of funding all three applications.</w:t>
            </w:r>
          </w:p>
          <w:p w14:paraId="5ABF46A8" w14:textId="77777777" w:rsidR="003914F8" w:rsidRPr="003914F8" w:rsidRDefault="003914F8" w:rsidP="003914F8">
            <w:pPr>
              <w:tabs>
                <w:tab w:val="left" w:pos="851"/>
              </w:tabs>
              <w:spacing w:after="360" w:line="360" w:lineRule="auto"/>
              <w:rPr>
                <w:rFonts w:ascii="Arial" w:hAnsi="Arial" w:cs="Arial"/>
                <w:b/>
                <w:bCs/>
                <w:sz w:val="24"/>
                <w:szCs w:val="24"/>
              </w:rPr>
            </w:pPr>
            <w:r w:rsidRPr="003914F8">
              <w:rPr>
                <w:rFonts w:ascii="Arial" w:hAnsi="Arial" w:cs="Arial"/>
                <w:b/>
                <w:bCs/>
                <w:sz w:val="24"/>
                <w:szCs w:val="24"/>
              </w:rPr>
              <w:t>POST MEETING NOTE:</w:t>
            </w:r>
          </w:p>
          <w:p w14:paraId="077626E8" w14:textId="697A0826" w:rsidR="003914F8" w:rsidRPr="003914F8" w:rsidRDefault="003914F8" w:rsidP="009D4CF8">
            <w:pPr>
              <w:tabs>
                <w:tab w:val="left" w:pos="851"/>
              </w:tabs>
              <w:spacing w:before="240" w:after="160" w:line="360" w:lineRule="auto"/>
              <w:rPr>
                <w:rFonts w:ascii="Arial" w:hAnsi="Arial" w:cs="Arial"/>
                <w:b/>
                <w:bCs/>
                <w:i/>
                <w:iCs/>
                <w:sz w:val="24"/>
                <w:szCs w:val="24"/>
              </w:rPr>
            </w:pPr>
            <w:r w:rsidRPr="003914F8">
              <w:rPr>
                <w:rFonts w:ascii="Arial" w:hAnsi="Arial" w:cs="Arial"/>
                <w:b/>
                <w:bCs/>
                <w:i/>
                <w:iCs/>
                <w:sz w:val="24"/>
                <w:szCs w:val="24"/>
              </w:rPr>
              <w:t xml:space="preserve">The AP has an Amenities resource and not a financial budget. As such AC has had to respond to colleagues in Amenities to inform that although we are supportive as a partnership, we are unable to fund the purchase of the bulbs. </w:t>
            </w:r>
          </w:p>
          <w:p w14:paraId="47B94365" w14:textId="17C1E948" w:rsidR="00F864BE" w:rsidRDefault="00F864BE" w:rsidP="009D4CF8">
            <w:pPr>
              <w:tabs>
                <w:tab w:val="left" w:pos="851"/>
              </w:tabs>
              <w:spacing w:before="240" w:after="160" w:line="360" w:lineRule="auto"/>
              <w:rPr>
                <w:rFonts w:ascii="Arial" w:hAnsi="Arial" w:cs="Arial"/>
                <w:sz w:val="24"/>
                <w:szCs w:val="24"/>
              </w:rPr>
            </w:pPr>
            <w:r>
              <w:rPr>
                <w:rFonts w:ascii="Arial" w:hAnsi="Arial" w:cs="Arial"/>
                <w:sz w:val="24"/>
                <w:szCs w:val="24"/>
              </w:rPr>
              <w:t xml:space="preserve">AC clarified there </w:t>
            </w:r>
            <w:r w:rsidR="003914F8">
              <w:rPr>
                <w:rFonts w:ascii="Arial" w:hAnsi="Arial" w:cs="Arial"/>
                <w:sz w:val="24"/>
                <w:szCs w:val="24"/>
              </w:rPr>
              <w:t xml:space="preserve">is </w:t>
            </w:r>
            <w:r>
              <w:rPr>
                <w:rFonts w:ascii="Arial" w:hAnsi="Arial" w:cs="Arial"/>
                <w:sz w:val="24"/>
                <w:szCs w:val="24"/>
              </w:rPr>
              <w:t>£5,475 left in the budget, and the total requested</w:t>
            </w:r>
            <w:r w:rsidR="003914F8">
              <w:rPr>
                <w:rFonts w:ascii="Arial" w:hAnsi="Arial" w:cs="Arial"/>
                <w:sz w:val="24"/>
                <w:szCs w:val="24"/>
              </w:rPr>
              <w:t xml:space="preserve"> from the three funding applications</w:t>
            </w:r>
            <w:r>
              <w:rPr>
                <w:rFonts w:ascii="Arial" w:hAnsi="Arial" w:cs="Arial"/>
                <w:sz w:val="24"/>
                <w:szCs w:val="24"/>
              </w:rPr>
              <w:t xml:space="preserve"> is £6,926.</w:t>
            </w:r>
          </w:p>
          <w:p w14:paraId="1F47F53D" w14:textId="5C9C46A6" w:rsidR="00B71D15" w:rsidRDefault="00B71D15" w:rsidP="009D4CF8">
            <w:pPr>
              <w:tabs>
                <w:tab w:val="left" w:pos="851"/>
              </w:tabs>
              <w:spacing w:before="240" w:after="160" w:line="360" w:lineRule="auto"/>
              <w:rPr>
                <w:rFonts w:ascii="Arial" w:hAnsi="Arial" w:cs="Arial"/>
                <w:sz w:val="24"/>
                <w:szCs w:val="24"/>
              </w:rPr>
            </w:pPr>
            <w:r w:rsidRPr="00B71D15">
              <w:rPr>
                <w:rFonts w:ascii="Arial" w:hAnsi="Arial" w:cs="Arial"/>
                <w:sz w:val="24"/>
                <w:szCs w:val="24"/>
              </w:rPr>
              <w:t>FCK—TR declared she is a trustee within FCK and assured the members they have researched blast chillers and are requesting funding for the cheapest one on the market.</w:t>
            </w:r>
          </w:p>
          <w:p w14:paraId="7C77BEF4" w14:textId="604A5912" w:rsidR="00F864BE" w:rsidRDefault="00F864BE" w:rsidP="009D4CF8">
            <w:pPr>
              <w:tabs>
                <w:tab w:val="left" w:pos="851"/>
              </w:tabs>
              <w:spacing w:before="240" w:after="160" w:line="360" w:lineRule="auto"/>
              <w:rPr>
                <w:rFonts w:ascii="Arial" w:hAnsi="Arial" w:cs="Arial"/>
                <w:sz w:val="24"/>
                <w:szCs w:val="24"/>
              </w:rPr>
            </w:pPr>
            <w:r>
              <w:rPr>
                <w:rFonts w:ascii="Arial" w:hAnsi="Arial" w:cs="Arial"/>
                <w:sz w:val="24"/>
                <w:szCs w:val="24"/>
              </w:rPr>
              <w:t>DT noted that there is enough funding left on the H&amp;WB subgroup which could be used to fully fund all three applications.</w:t>
            </w:r>
          </w:p>
          <w:p w14:paraId="55D1CB12" w14:textId="4C24CD84" w:rsidR="00F864BE" w:rsidRDefault="00F864BE" w:rsidP="009D4CF8">
            <w:pPr>
              <w:tabs>
                <w:tab w:val="left" w:pos="851"/>
              </w:tabs>
              <w:spacing w:before="240" w:after="160" w:line="360" w:lineRule="auto"/>
              <w:rPr>
                <w:rFonts w:ascii="Arial" w:hAnsi="Arial" w:cs="Arial"/>
                <w:sz w:val="24"/>
                <w:szCs w:val="24"/>
              </w:rPr>
            </w:pPr>
            <w:r>
              <w:rPr>
                <w:rFonts w:ascii="Arial" w:hAnsi="Arial" w:cs="Arial"/>
                <w:sz w:val="24"/>
                <w:szCs w:val="24"/>
              </w:rPr>
              <w:t xml:space="preserve">BA raised concerns that this would undermine the principle of the money being allocated to the subgroup and their autonomy to spend it, however it can be done were the partnership to decide these applications are more important. Noted future applications coming soon </w:t>
            </w:r>
            <w:r w:rsidR="007C6B85">
              <w:rPr>
                <w:rFonts w:ascii="Arial" w:hAnsi="Arial" w:cs="Arial"/>
                <w:sz w:val="24"/>
                <w:szCs w:val="24"/>
              </w:rPr>
              <w:t>through H&amp;WB.</w:t>
            </w:r>
          </w:p>
          <w:p w14:paraId="5F0FFF0A" w14:textId="31726B87" w:rsidR="007C6B85" w:rsidRDefault="007C6B85" w:rsidP="009D4CF8">
            <w:pPr>
              <w:tabs>
                <w:tab w:val="left" w:pos="851"/>
              </w:tabs>
              <w:spacing w:before="240" w:after="160" w:line="360" w:lineRule="auto"/>
              <w:rPr>
                <w:rFonts w:ascii="Arial" w:hAnsi="Arial" w:cs="Arial"/>
                <w:sz w:val="24"/>
                <w:szCs w:val="24"/>
              </w:rPr>
            </w:pPr>
            <w:r>
              <w:rPr>
                <w:rFonts w:ascii="Arial" w:hAnsi="Arial" w:cs="Arial"/>
                <w:sz w:val="24"/>
                <w:szCs w:val="24"/>
              </w:rPr>
              <w:t>DM noted money being returned from Centre Stage.</w:t>
            </w:r>
          </w:p>
          <w:p w14:paraId="4637CA4A" w14:textId="6F38DD57" w:rsidR="007C6B85" w:rsidRDefault="007C6B85" w:rsidP="009D4CF8">
            <w:pPr>
              <w:tabs>
                <w:tab w:val="left" w:pos="851"/>
              </w:tabs>
              <w:spacing w:before="240" w:after="160" w:line="360" w:lineRule="auto"/>
              <w:rPr>
                <w:rFonts w:ascii="Arial" w:hAnsi="Arial" w:cs="Arial"/>
                <w:sz w:val="24"/>
                <w:szCs w:val="24"/>
              </w:rPr>
            </w:pPr>
            <w:r>
              <w:rPr>
                <w:rFonts w:ascii="Arial" w:hAnsi="Arial" w:cs="Arial"/>
                <w:sz w:val="24"/>
                <w:szCs w:val="24"/>
              </w:rPr>
              <w:lastRenderedPageBreak/>
              <w:t xml:space="preserve">BA explained this could be used and discussed in the future for a </w:t>
            </w:r>
            <w:r w:rsidR="00EF4971">
              <w:rPr>
                <w:rFonts w:ascii="Arial" w:hAnsi="Arial" w:cs="Arial"/>
                <w:sz w:val="24"/>
                <w:szCs w:val="24"/>
              </w:rPr>
              <w:t>large-scale</w:t>
            </w:r>
            <w:r>
              <w:rPr>
                <w:rFonts w:ascii="Arial" w:hAnsi="Arial" w:cs="Arial"/>
                <w:sz w:val="24"/>
                <w:szCs w:val="24"/>
              </w:rPr>
              <w:t xml:space="preserve"> project </w:t>
            </w:r>
            <w:r w:rsidR="00EF4971" w:rsidRPr="00EF4971">
              <w:rPr>
                <w:rFonts w:ascii="Arial" w:hAnsi="Arial" w:cs="Arial"/>
                <w:sz w:val="24"/>
                <w:szCs w:val="24"/>
              </w:rPr>
              <w:t xml:space="preserve">(to run power to </w:t>
            </w:r>
            <w:r w:rsidR="00EF4971">
              <w:rPr>
                <w:rFonts w:ascii="Arial" w:hAnsi="Arial" w:cs="Arial"/>
                <w:sz w:val="24"/>
                <w:szCs w:val="24"/>
              </w:rPr>
              <w:t>the</w:t>
            </w:r>
            <w:r w:rsidR="00EF4971" w:rsidRPr="00EF4971">
              <w:rPr>
                <w:rFonts w:ascii="Arial" w:hAnsi="Arial" w:cs="Arial"/>
                <w:sz w:val="24"/>
                <w:szCs w:val="24"/>
              </w:rPr>
              <w:t xml:space="preserve"> Band Stand in Polson Park</w:t>
            </w:r>
            <w:r w:rsidR="00EF4971">
              <w:rPr>
                <w:rFonts w:ascii="Arial" w:hAnsi="Arial" w:cs="Arial"/>
                <w:sz w:val="24"/>
                <w:szCs w:val="24"/>
              </w:rPr>
              <w:t>, but these costs have since doubled</w:t>
            </w:r>
            <w:r w:rsidR="00EF4971" w:rsidRPr="00EF4971">
              <w:rPr>
                <w:rFonts w:ascii="Arial" w:hAnsi="Arial" w:cs="Arial"/>
                <w:sz w:val="24"/>
                <w:szCs w:val="24"/>
              </w:rPr>
              <w:t>)</w:t>
            </w:r>
            <w:r w:rsidR="00EF4971">
              <w:rPr>
                <w:rFonts w:ascii="Arial" w:hAnsi="Arial" w:cs="Arial"/>
                <w:sz w:val="24"/>
                <w:szCs w:val="24"/>
              </w:rPr>
              <w:t xml:space="preserve">. </w:t>
            </w:r>
            <w:r>
              <w:rPr>
                <w:rFonts w:ascii="Arial" w:hAnsi="Arial" w:cs="Arial"/>
                <w:sz w:val="24"/>
                <w:szCs w:val="24"/>
              </w:rPr>
              <w:t>Clarity is still being sought before a decision is made.</w:t>
            </w:r>
          </w:p>
          <w:p w14:paraId="0B0B7C87" w14:textId="7FF70146" w:rsidR="007C6B85" w:rsidRDefault="007C6B85" w:rsidP="009D4CF8">
            <w:pPr>
              <w:tabs>
                <w:tab w:val="left" w:pos="851"/>
              </w:tabs>
              <w:spacing w:before="240" w:after="160" w:line="360" w:lineRule="auto"/>
              <w:rPr>
                <w:rFonts w:ascii="Arial" w:hAnsi="Arial" w:cs="Arial"/>
                <w:sz w:val="24"/>
                <w:szCs w:val="24"/>
              </w:rPr>
            </w:pPr>
            <w:r>
              <w:rPr>
                <w:rFonts w:ascii="Arial" w:hAnsi="Arial" w:cs="Arial"/>
                <w:sz w:val="24"/>
                <w:szCs w:val="24"/>
              </w:rPr>
              <w:t>CF noted that the partnership should be focusing on applications that have already been submitted and not possible future ones. CF</w:t>
            </w:r>
            <w:r w:rsidR="00EF4971">
              <w:rPr>
                <w:rFonts w:ascii="Arial" w:hAnsi="Arial" w:cs="Arial"/>
                <w:sz w:val="24"/>
                <w:szCs w:val="24"/>
              </w:rPr>
              <w:t xml:space="preserve"> </w:t>
            </w:r>
            <w:r>
              <w:rPr>
                <w:rFonts w:ascii="Arial" w:hAnsi="Arial" w:cs="Arial"/>
                <w:sz w:val="24"/>
                <w:szCs w:val="24"/>
              </w:rPr>
              <w:t>queried other funding opportunities for the current three applications.</w:t>
            </w:r>
          </w:p>
          <w:p w14:paraId="79F5A868" w14:textId="7C20A86F" w:rsidR="007C6B85" w:rsidRDefault="007C6B85" w:rsidP="009D4CF8">
            <w:pPr>
              <w:tabs>
                <w:tab w:val="left" w:pos="851"/>
              </w:tabs>
              <w:spacing w:before="240" w:after="160" w:line="360" w:lineRule="auto"/>
              <w:rPr>
                <w:rFonts w:ascii="Arial" w:hAnsi="Arial" w:cs="Arial"/>
                <w:sz w:val="24"/>
                <w:szCs w:val="24"/>
              </w:rPr>
            </w:pPr>
            <w:r>
              <w:rPr>
                <w:rFonts w:ascii="Arial" w:hAnsi="Arial" w:cs="Arial"/>
                <w:sz w:val="24"/>
                <w:szCs w:val="24"/>
              </w:rPr>
              <w:t xml:space="preserve">TR shared that D Fie Foe have already secured £14,000 for their project. The lack of funding from the partnership would mean that D Fie Doe would have to outsource the remaining £3,000 and risk losing the £14,000 they have already secured. </w:t>
            </w:r>
            <w:r w:rsidR="00156C7C">
              <w:rPr>
                <w:rFonts w:ascii="Arial" w:hAnsi="Arial" w:cs="Arial"/>
                <w:sz w:val="24"/>
                <w:szCs w:val="24"/>
              </w:rPr>
              <w:t xml:space="preserve">The </w:t>
            </w:r>
            <w:r>
              <w:rPr>
                <w:rFonts w:ascii="Arial" w:hAnsi="Arial" w:cs="Arial"/>
                <w:sz w:val="24"/>
                <w:szCs w:val="24"/>
              </w:rPr>
              <w:t>timeline is tight for this.</w:t>
            </w:r>
          </w:p>
          <w:p w14:paraId="10C2C908" w14:textId="0BEAAB34" w:rsidR="00156C7C" w:rsidRDefault="00156C7C" w:rsidP="009D4CF8">
            <w:pPr>
              <w:tabs>
                <w:tab w:val="left" w:pos="851"/>
              </w:tabs>
              <w:spacing w:before="240" w:after="160" w:line="360" w:lineRule="auto"/>
              <w:rPr>
                <w:rFonts w:ascii="Arial" w:hAnsi="Arial" w:cs="Arial"/>
                <w:sz w:val="24"/>
                <w:szCs w:val="24"/>
              </w:rPr>
            </w:pPr>
            <w:r>
              <w:rPr>
                <w:rFonts w:ascii="Arial" w:hAnsi="Arial" w:cs="Arial"/>
                <w:sz w:val="24"/>
                <w:szCs w:val="24"/>
              </w:rPr>
              <w:t>LP noted that D Fie Foe had already been designated as a priority and wondered if “large screen hire” which is still to be confirmed could be worked around and sourced somewhere else.</w:t>
            </w:r>
          </w:p>
          <w:p w14:paraId="73BE85C4" w14:textId="4F7078FE" w:rsidR="00156C7C" w:rsidRDefault="00156C7C" w:rsidP="009D4CF8">
            <w:pPr>
              <w:tabs>
                <w:tab w:val="left" w:pos="851"/>
              </w:tabs>
              <w:spacing w:before="240" w:after="160" w:line="360" w:lineRule="auto"/>
              <w:rPr>
                <w:rFonts w:ascii="Arial" w:hAnsi="Arial" w:cs="Arial"/>
                <w:sz w:val="24"/>
                <w:szCs w:val="24"/>
              </w:rPr>
            </w:pPr>
            <w:r>
              <w:rPr>
                <w:rFonts w:ascii="Arial" w:hAnsi="Arial" w:cs="Arial"/>
                <w:sz w:val="24"/>
                <w:szCs w:val="24"/>
              </w:rPr>
              <w:t>RW questioning if any part of any of the three applications would fit in for H&amp;WB funding. TR noted they would not.</w:t>
            </w:r>
          </w:p>
          <w:p w14:paraId="20687546" w14:textId="4CDBED36" w:rsidR="00F864BE" w:rsidRDefault="00156C7C" w:rsidP="009D4CF8">
            <w:pPr>
              <w:tabs>
                <w:tab w:val="left" w:pos="851"/>
              </w:tabs>
              <w:spacing w:before="240" w:after="160" w:line="360" w:lineRule="auto"/>
              <w:rPr>
                <w:rFonts w:ascii="Arial" w:hAnsi="Arial" w:cs="Arial"/>
                <w:sz w:val="24"/>
                <w:szCs w:val="24"/>
              </w:rPr>
            </w:pPr>
            <w:r>
              <w:rPr>
                <w:rFonts w:ascii="Arial" w:hAnsi="Arial" w:cs="Arial"/>
                <w:sz w:val="24"/>
                <w:szCs w:val="24"/>
              </w:rPr>
              <w:t>TR suggested partially funding D Fie Foe and considering funding for the remaining</w:t>
            </w:r>
            <w:r w:rsidR="00B71D15">
              <w:rPr>
                <w:rFonts w:ascii="Arial" w:hAnsi="Arial" w:cs="Arial"/>
                <w:sz w:val="24"/>
                <w:szCs w:val="24"/>
              </w:rPr>
              <w:t xml:space="preserve"> amount in the future.</w:t>
            </w:r>
          </w:p>
          <w:p w14:paraId="197061CC" w14:textId="1E338508" w:rsidR="00B71D15" w:rsidRDefault="00B71D15" w:rsidP="009D4CF8">
            <w:pPr>
              <w:tabs>
                <w:tab w:val="left" w:pos="851"/>
              </w:tabs>
              <w:spacing w:before="240" w:after="160" w:line="360" w:lineRule="auto"/>
              <w:rPr>
                <w:rFonts w:ascii="Arial" w:hAnsi="Arial" w:cs="Arial"/>
                <w:sz w:val="24"/>
                <w:szCs w:val="24"/>
              </w:rPr>
            </w:pPr>
            <w:r>
              <w:rPr>
                <w:rFonts w:ascii="Arial" w:hAnsi="Arial" w:cs="Arial"/>
                <w:sz w:val="24"/>
                <w:szCs w:val="24"/>
              </w:rPr>
              <w:t>FD noted FCK on a H&amp;WB application form. TR clarified it is on the wrong form.</w:t>
            </w:r>
          </w:p>
          <w:p w14:paraId="4121D071" w14:textId="51CE2954" w:rsidR="00B71D15" w:rsidRDefault="00B71D15" w:rsidP="009D4CF8">
            <w:pPr>
              <w:tabs>
                <w:tab w:val="left" w:pos="851"/>
              </w:tabs>
              <w:spacing w:before="240" w:after="160" w:line="360" w:lineRule="auto"/>
              <w:rPr>
                <w:rFonts w:ascii="Arial" w:hAnsi="Arial" w:cs="Arial"/>
                <w:sz w:val="24"/>
                <w:szCs w:val="24"/>
              </w:rPr>
            </w:pPr>
            <w:r>
              <w:rPr>
                <w:rFonts w:ascii="Arial" w:hAnsi="Arial" w:cs="Arial"/>
                <w:sz w:val="24"/>
                <w:szCs w:val="24"/>
              </w:rPr>
              <w:t>CA seeking clarification on cost of workshops. TR noted these are essential to ensure engagement form young people and to be able to offer activities that allow them to make a film.</w:t>
            </w:r>
            <w:r w:rsidR="00F0411F">
              <w:rPr>
                <w:rFonts w:ascii="Arial" w:hAnsi="Arial" w:cs="Arial"/>
                <w:sz w:val="24"/>
                <w:szCs w:val="24"/>
              </w:rPr>
              <w:t xml:space="preserve"> CA offered that D Fie Foe borrow V</w:t>
            </w:r>
            <w:r w:rsidR="00EF4971">
              <w:rPr>
                <w:rFonts w:ascii="Arial" w:hAnsi="Arial" w:cs="Arial"/>
                <w:sz w:val="24"/>
                <w:szCs w:val="24"/>
              </w:rPr>
              <w:t>CEL</w:t>
            </w:r>
            <w:r w:rsidR="00F0411F">
              <w:rPr>
                <w:rFonts w:ascii="Arial" w:hAnsi="Arial" w:cs="Arial"/>
                <w:sz w:val="24"/>
                <w:szCs w:val="24"/>
              </w:rPr>
              <w:t>s large screen.</w:t>
            </w:r>
          </w:p>
          <w:p w14:paraId="1B3789E0" w14:textId="1F5C3EE9" w:rsidR="00F0411F" w:rsidRDefault="00F0411F" w:rsidP="009D4CF8">
            <w:pPr>
              <w:tabs>
                <w:tab w:val="left" w:pos="851"/>
              </w:tabs>
              <w:spacing w:before="240" w:after="160" w:line="360" w:lineRule="auto"/>
              <w:rPr>
                <w:rFonts w:ascii="Arial" w:hAnsi="Arial" w:cs="Arial"/>
                <w:sz w:val="24"/>
                <w:szCs w:val="24"/>
              </w:rPr>
            </w:pPr>
            <w:r>
              <w:rPr>
                <w:rFonts w:ascii="Arial" w:hAnsi="Arial" w:cs="Arial"/>
                <w:sz w:val="24"/>
                <w:szCs w:val="24"/>
              </w:rPr>
              <w:t>AC shared that the diversity and nature of these activities is engaging for this group of young people that have otherwise been known to cause antisocial behaviour. AC also noted that the final goal is to engage and get this group of young people to respect t</w:t>
            </w:r>
            <w:r w:rsidR="00EF4971">
              <w:rPr>
                <w:rFonts w:ascii="Arial" w:hAnsi="Arial" w:cs="Arial"/>
                <w:sz w:val="24"/>
                <w:szCs w:val="24"/>
              </w:rPr>
              <w:t>heir local community.</w:t>
            </w:r>
          </w:p>
          <w:p w14:paraId="01C604AA" w14:textId="0EE464FB" w:rsidR="00F0411F" w:rsidRDefault="00F0411F" w:rsidP="009D4CF8">
            <w:pPr>
              <w:tabs>
                <w:tab w:val="left" w:pos="851"/>
              </w:tabs>
              <w:spacing w:before="240" w:after="160" w:line="360" w:lineRule="auto"/>
              <w:rPr>
                <w:rFonts w:ascii="Arial" w:hAnsi="Arial" w:cs="Arial"/>
                <w:sz w:val="24"/>
                <w:szCs w:val="24"/>
              </w:rPr>
            </w:pPr>
            <w:r>
              <w:rPr>
                <w:rFonts w:ascii="Arial" w:hAnsi="Arial" w:cs="Arial"/>
                <w:sz w:val="24"/>
                <w:szCs w:val="24"/>
              </w:rPr>
              <w:lastRenderedPageBreak/>
              <w:t>AB noted that regardless of R</w:t>
            </w:r>
            <w:r w:rsidR="00EF4971">
              <w:rPr>
                <w:rFonts w:ascii="Arial" w:hAnsi="Arial" w:cs="Arial"/>
                <w:sz w:val="24"/>
                <w:szCs w:val="24"/>
              </w:rPr>
              <w:t>e</w:t>
            </w:r>
            <w:r>
              <w:rPr>
                <w:rFonts w:ascii="Arial" w:hAnsi="Arial" w:cs="Arial"/>
                <w:sz w:val="24"/>
                <w:szCs w:val="24"/>
              </w:rPr>
              <w:t xml:space="preserve">charge being fully or partially awarded, the resource </w:t>
            </w:r>
            <w:r w:rsidR="00EF4971">
              <w:rPr>
                <w:rFonts w:ascii="Arial" w:hAnsi="Arial" w:cs="Arial"/>
                <w:sz w:val="24"/>
                <w:szCs w:val="24"/>
              </w:rPr>
              <w:t>could be created</w:t>
            </w:r>
            <w:r>
              <w:rPr>
                <w:rFonts w:ascii="Arial" w:hAnsi="Arial" w:cs="Arial"/>
                <w:sz w:val="24"/>
                <w:szCs w:val="24"/>
              </w:rPr>
              <w:t xml:space="preserve"> and the project c</w:t>
            </w:r>
            <w:r w:rsidR="00EF4971">
              <w:rPr>
                <w:rFonts w:ascii="Arial" w:hAnsi="Arial" w:cs="Arial"/>
                <w:sz w:val="24"/>
                <w:szCs w:val="24"/>
              </w:rPr>
              <w:t>ould</w:t>
            </w:r>
            <w:r>
              <w:rPr>
                <w:rFonts w:ascii="Arial" w:hAnsi="Arial" w:cs="Arial"/>
                <w:sz w:val="24"/>
                <w:szCs w:val="24"/>
              </w:rPr>
              <w:t xml:space="preserve"> go ahead. The reduction in funding would </w:t>
            </w:r>
            <w:r w:rsidR="00EF4971">
              <w:rPr>
                <w:rFonts w:ascii="Arial" w:hAnsi="Arial" w:cs="Arial"/>
                <w:sz w:val="24"/>
                <w:szCs w:val="24"/>
              </w:rPr>
              <w:t xml:space="preserve">however </w:t>
            </w:r>
            <w:r>
              <w:rPr>
                <w:rFonts w:ascii="Arial" w:hAnsi="Arial" w:cs="Arial"/>
                <w:sz w:val="24"/>
                <w:szCs w:val="24"/>
              </w:rPr>
              <w:t>affect the number of sessions that can be carried out.</w:t>
            </w:r>
          </w:p>
          <w:p w14:paraId="0390AD55" w14:textId="78A79ABF" w:rsidR="00C831FF" w:rsidRDefault="00C831FF" w:rsidP="009D4CF8">
            <w:pPr>
              <w:tabs>
                <w:tab w:val="left" w:pos="851"/>
              </w:tabs>
              <w:spacing w:before="240" w:after="160" w:line="360" w:lineRule="auto"/>
              <w:rPr>
                <w:rFonts w:ascii="Arial" w:hAnsi="Arial" w:cs="Arial"/>
                <w:b/>
                <w:bCs/>
                <w:sz w:val="24"/>
                <w:szCs w:val="24"/>
              </w:rPr>
            </w:pPr>
            <w:r w:rsidRPr="00C831FF">
              <w:rPr>
                <w:rFonts w:ascii="Arial" w:hAnsi="Arial" w:cs="Arial"/>
                <w:b/>
                <w:bCs/>
                <w:sz w:val="24"/>
                <w:szCs w:val="24"/>
              </w:rPr>
              <w:t>No objections to funding all three applications.</w:t>
            </w:r>
          </w:p>
          <w:p w14:paraId="0431CAAD" w14:textId="39F19680" w:rsidR="00C831FF" w:rsidRPr="00C831FF" w:rsidRDefault="00C831FF" w:rsidP="009D4CF8">
            <w:pPr>
              <w:tabs>
                <w:tab w:val="left" w:pos="851"/>
              </w:tabs>
              <w:spacing w:before="240" w:after="160" w:line="360" w:lineRule="auto"/>
              <w:rPr>
                <w:rFonts w:ascii="Arial" w:hAnsi="Arial" w:cs="Arial"/>
                <w:sz w:val="24"/>
                <w:szCs w:val="24"/>
              </w:rPr>
            </w:pPr>
            <w:r>
              <w:rPr>
                <w:rFonts w:ascii="Arial" w:hAnsi="Arial" w:cs="Arial"/>
                <w:sz w:val="24"/>
                <w:szCs w:val="24"/>
              </w:rPr>
              <w:t>R</w:t>
            </w:r>
            <w:r w:rsidR="00EF4971">
              <w:rPr>
                <w:rFonts w:ascii="Arial" w:hAnsi="Arial" w:cs="Arial"/>
                <w:sz w:val="24"/>
                <w:szCs w:val="24"/>
              </w:rPr>
              <w:t>e</w:t>
            </w:r>
            <w:r>
              <w:rPr>
                <w:rFonts w:ascii="Arial" w:hAnsi="Arial" w:cs="Arial"/>
                <w:sz w:val="24"/>
                <w:szCs w:val="24"/>
              </w:rPr>
              <w:t xml:space="preserve">charge and FCK to be funded in full. D Fie Foe to be funded </w:t>
            </w:r>
            <w:r w:rsidR="00EF4971">
              <w:rPr>
                <w:rFonts w:ascii="Arial" w:hAnsi="Arial" w:cs="Arial"/>
                <w:sz w:val="24"/>
                <w:szCs w:val="24"/>
              </w:rPr>
              <w:t>minus</w:t>
            </w:r>
            <w:r>
              <w:rPr>
                <w:rFonts w:ascii="Arial" w:hAnsi="Arial" w:cs="Arial"/>
                <w:sz w:val="24"/>
                <w:szCs w:val="24"/>
              </w:rPr>
              <w:t xml:space="preserve"> the amount for renting the screen (£1,100). The remain</w:t>
            </w:r>
            <w:r w:rsidR="00EF4971">
              <w:rPr>
                <w:rFonts w:ascii="Arial" w:hAnsi="Arial" w:cs="Arial"/>
                <w:sz w:val="24"/>
                <w:szCs w:val="24"/>
              </w:rPr>
              <w:t>d</w:t>
            </w:r>
            <w:r>
              <w:rPr>
                <w:rFonts w:ascii="Arial" w:hAnsi="Arial" w:cs="Arial"/>
                <w:sz w:val="24"/>
                <w:szCs w:val="24"/>
              </w:rPr>
              <w:t>er of the money will be taken from the £15,000 being returned to the partnership from Centre Stage.</w:t>
            </w:r>
          </w:p>
          <w:p w14:paraId="25E7BC0F" w14:textId="07DC9E51" w:rsidR="00680D1D" w:rsidRPr="00DB3115" w:rsidRDefault="00680D1D" w:rsidP="009D4CF8">
            <w:pPr>
              <w:pStyle w:val="ListParagraph"/>
              <w:spacing w:after="60" w:line="240" w:lineRule="auto"/>
              <w:ind w:left="0"/>
              <w:rPr>
                <w:rFonts w:ascii="Arial" w:hAnsi="Arial" w:cs="Arial"/>
                <w:b/>
                <w:bCs/>
                <w:sz w:val="24"/>
                <w:szCs w:val="24"/>
              </w:rPr>
            </w:pPr>
          </w:p>
        </w:tc>
        <w:tc>
          <w:tcPr>
            <w:tcW w:w="1134" w:type="dxa"/>
            <w:vAlign w:val="center"/>
          </w:tcPr>
          <w:p w14:paraId="46266344" w14:textId="77777777" w:rsidR="00680D1D" w:rsidRPr="00DB3115" w:rsidRDefault="00680D1D" w:rsidP="00802DE6">
            <w:pPr>
              <w:ind w:left="426"/>
              <w:rPr>
                <w:rFonts w:ascii="Arial" w:hAnsi="Arial" w:cs="Arial"/>
                <w:sz w:val="24"/>
                <w:szCs w:val="24"/>
              </w:rPr>
            </w:pPr>
          </w:p>
          <w:p w14:paraId="49BAFD0C" w14:textId="77777777" w:rsidR="00680D1D" w:rsidRPr="00DB3115" w:rsidRDefault="00680D1D" w:rsidP="00802DE6">
            <w:pPr>
              <w:ind w:left="426"/>
              <w:rPr>
                <w:rFonts w:ascii="Arial" w:hAnsi="Arial" w:cs="Arial"/>
                <w:sz w:val="24"/>
                <w:szCs w:val="24"/>
              </w:rPr>
            </w:pPr>
          </w:p>
          <w:p w14:paraId="258A8AEE" w14:textId="77777777" w:rsidR="00680D1D" w:rsidRPr="00DB3115" w:rsidRDefault="00680D1D" w:rsidP="00802DE6">
            <w:pPr>
              <w:ind w:left="426"/>
              <w:rPr>
                <w:rFonts w:ascii="Arial" w:hAnsi="Arial" w:cs="Arial"/>
                <w:sz w:val="24"/>
                <w:szCs w:val="24"/>
              </w:rPr>
            </w:pPr>
          </w:p>
          <w:p w14:paraId="4F009092" w14:textId="77777777" w:rsidR="00680D1D" w:rsidRPr="00DB3115" w:rsidRDefault="00680D1D" w:rsidP="00802DE6">
            <w:pPr>
              <w:ind w:left="426"/>
              <w:rPr>
                <w:rFonts w:ascii="Arial" w:hAnsi="Arial" w:cs="Arial"/>
                <w:sz w:val="24"/>
                <w:szCs w:val="24"/>
              </w:rPr>
            </w:pPr>
          </w:p>
          <w:p w14:paraId="0D6CB564" w14:textId="77777777" w:rsidR="00C3655E" w:rsidRPr="00DB3115" w:rsidRDefault="00C3655E" w:rsidP="00802DE6">
            <w:pPr>
              <w:ind w:left="426"/>
              <w:rPr>
                <w:rFonts w:ascii="Arial" w:hAnsi="Arial" w:cs="Arial"/>
                <w:sz w:val="24"/>
                <w:szCs w:val="24"/>
              </w:rPr>
            </w:pPr>
          </w:p>
          <w:p w14:paraId="66EA639C" w14:textId="77777777" w:rsidR="00C3655E" w:rsidRPr="00DB3115" w:rsidRDefault="00C3655E" w:rsidP="00802DE6">
            <w:pPr>
              <w:ind w:left="426"/>
              <w:rPr>
                <w:rFonts w:ascii="Arial" w:hAnsi="Arial" w:cs="Arial"/>
                <w:sz w:val="24"/>
                <w:szCs w:val="24"/>
              </w:rPr>
            </w:pPr>
          </w:p>
          <w:p w14:paraId="1145DAC3" w14:textId="77777777" w:rsidR="00C3655E" w:rsidRPr="00DB3115" w:rsidRDefault="00C3655E" w:rsidP="00802DE6">
            <w:pPr>
              <w:ind w:left="426"/>
              <w:rPr>
                <w:rFonts w:ascii="Arial" w:hAnsi="Arial" w:cs="Arial"/>
                <w:sz w:val="24"/>
                <w:szCs w:val="24"/>
              </w:rPr>
            </w:pPr>
          </w:p>
          <w:p w14:paraId="793465F5" w14:textId="77777777" w:rsidR="00C3655E" w:rsidRPr="00DB3115" w:rsidRDefault="00C3655E" w:rsidP="00802DE6">
            <w:pPr>
              <w:ind w:left="426"/>
              <w:rPr>
                <w:rFonts w:ascii="Arial" w:hAnsi="Arial" w:cs="Arial"/>
                <w:sz w:val="24"/>
                <w:szCs w:val="24"/>
              </w:rPr>
            </w:pPr>
          </w:p>
          <w:p w14:paraId="1113CA3A" w14:textId="3F41DAB4" w:rsidR="00C3655E" w:rsidRPr="00DB3115" w:rsidRDefault="00C3655E" w:rsidP="00802DE6">
            <w:pPr>
              <w:rPr>
                <w:rFonts w:ascii="Arial" w:hAnsi="Arial" w:cs="Arial"/>
                <w:sz w:val="24"/>
                <w:szCs w:val="24"/>
              </w:rPr>
            </w:pPr>
            <w:r w:rsidRPr="00DB3115">
              <w:rPr>
                <w:rFonts w:ascii="Arial" w:hAnsi="Arial" w:cs="Arial"/>
                <w:sz w:val="24"/>
                <w:szCs w:val="24"/>
              </w:rPr>
              <w:t>NOTE</w:t>
            </w:r>
          </w:p>
          <w:p w14:paraId="7163C6CC" w14:textId="77777777" w:rsidR="00C3655E" w:rsidRPr="00DB3115" w:rsidRDefault="00C3655E" w:rsidP="00802DE6">
            <w:pPr>
              <w:rPr>
                <w:rFonts w:ascii="Arial" w:hAnsi="Arial" w:cs="Arial"/>
                <w:sz w:val="24"/>
                <w:szCs w:val="24"/>
              </w:rPr>
            </w:pPr>
          </w:p>
          <w:p w14:paraId="5CA7489A" w14:textId="77777777" w:rsidR="00C3655E" w:rsidRPr="00DB3115" w:rsidRDefault="00C3655E" w:rsidP="00802DE6">
            <w:pPr>
              <w:rPr>
                <w:rFonts w:ascii="Arial" w:hAnsi="Arial" w:cs="Arial"/>
                <w:sz w:val="24"/>
                <w:szCs w:val="24"/>
              </w:rPr>
            </w:pPr>
          </w:p>
          <w:p w14:paraId="43F9B0C9" w14:textId="77777777" w:rsidR="00C3655E" w:rsidRPr="00DB3115" w:rsidRDefault="00C3655E" w:rsidP="00802DE6">
            <w:pPr>
              <w:rPr>
                <w:rFonts w:ascii="Arial" w:hAnsi="Arial" w:cs="Arial"/>
                <w:sz w:val="24"/>
                <w:szCs w:val="24"/>
              </w:rPr>
            </w:pPr>
          </w:p>
          <w:p w14:paraId="61F0E1F2" w14:textId="77777777" w:rsidR="00C3655E" w:rsidRPr="00DB3115" w:rsidRDefault="00C3655E" w:rsidP="00802DE6">
            <w:pPr>
              <w:rPr>
                <w:rFonts w:ascii="Arial" w:hAnsi="Arial" w:cs="Arial"/>
                <w:sz w:val="24"/>
                <w:szCs w:val="24"/>
              </w:rPr>
            </w:pPr>
          </w:p>
          <w:p w14:paraId="617E906E" w14:textId="77777777" w:rsidR="00C3655E" w:rsidRPr="00DB3115" w:rsidRDefault="00C3655E" w:rsidP="00802DE6">
            <w:pPr>
              <w:rPr>
                <w:rFonts w:ascii="Arial" w:hAnsi="Arial" w:cs="Arial"/>
                <w:sz w:val="24"/>
                <w:szCs w:val="24"/>
              </w:rPr>
            </w:pPr>
          </w:p>
          <w:p w14:paraId="3F28983A" w14:textId="77777777" w:rsidR="00C3655E" w:rsidRPr="00DB3115" w:rsidRDefault="00C3655E" w:rsidP="00802DE6">
            <w:pPr>
              <w:rPr>
                <w:rFonts w:ascii="Arial" w:hAnsi="Arial" w:cs="Arial"/>
                <w:sz w:val="24"/>
                <w:szCs w:val="24"/>
              </w:rPr>
            </w:pPr>
          </w:p>
          <w:p w14:paraId="1B7F375B" w14:textId="77777777" w:rsidR="00C3655E" w:rsidRPr="00DB3115" w:rsidRDefault="00C3655E" w:rsidP="00802DE6">
            <w:pPr>
              <w:rPr>
                <w:rFonts w:ascii="Arial" w:hAnsi="Arial" w:cs="Arial"/>
                <w:sz w:val="24"/>
                <w:szCs w:val="24"/>
              </w:rPr>
            </w:pPr>
          </w:p>
          <w:p w14:paraId="67139087" w14:textId="77777777" w:rsidR="00C3655E" w:rsidRPr="00DB3115" w:rsidRDefault="00C3655E" w:rsidP="00802DE6">
            <w:pPr>
              <w:rPr>
                <w:rFonts w:ascii="Arial" w:hAnsi="Arial" w:cs="Arial"/>
                <w:sz w:val="24"/>
                <w:szCs w:val="24"/>
              </w:rPr>
            </w:pPr>
          </w:p>
          <w:p w14:paraId="30F36B76" w14:textId="77777777" w:rsidR="00C3655E" w:rsidRPr="00DB3115" w:rsidRDefault="00C3655E" w:rsidP="00802DE6">
            <w:pPr>
              <w:rPr>
                <w:rFonts w:ascii="Arial" w:hAnsi="Arial" w:cs="Arial"/>
                <w:sz w:val="24"/>
                <w:szCs w:val="24"/>
              </w:rPr>
            </w:pPr>
          </w:p>
          <w:p w14:paraId="766269DF" w14:textId="77777777" w:rsidR="00C3655E" w:rsidRPr="00DB3115" w:rsidRDefault="00C3655E" w:rsidP="00802DE6">
            <w:pPr>
              <w:rPr>
                <w:rFonts w:ascii="Arial" w:hAnsi="Arial" w:cs="Arial"/>
                <w:sz w:val="24"/>
                <w:szCs w:val="24"/>
              </w:rPr>
            </w:pPr>
          </w:p>
          <w:p w14:paraId="5189151F" w14:textId="77777777" w:rsidR="00C3655E" w:rsidRPr="00DB3115" w:rsidRDefault="00C3655E" w:rsidP="00802DE6">
            <w:pPr>
              <w:rPr>
                <w:rFonts w:ascii="Arial" w:hAnsi="Arial" w:cs="Arial"/>
                <w:sz w:val="24"/>
                <w:szCs w:val="24"/>
              </w:rPr>
            </w:pPr>
          </w:p>
          <w:p w14:paraId="6F7C1F30" w14:textId="77777777" w:rsidR="00C3655E" w:rsidRPr="00DB3115" w:rsidRDefault="00C3655E" w:rsidP="00802DE6">
            <w:pPr>
              <w:rPr>
                <w:rFonts w:ascii="Arial" w:hAnsi="Arial" w:cs="Arial"/>
                <w:sz w:val="24"/>
                <w:szCs w:val="24"/>
              </w:rPr>
            </w:pPr>
          </w:p>
          <w:p w14:paraId="3DC221C5" w14:textId="77777777" w:rsidR="00C3655E" w:rsidRPr="00DB3115" w:rsidRDefault="00C3655E" w:rsidP="00802DE6">
            <w:pPr>
              <w:rPr>
                <w:rFonts w:ascii="Arial" w:hAnsi="Arial" w:cs="Arial"/>
                <w:sz w:val="24"/>
                <w:szCs w:val="24"/>
              </w:rPr>
            </w:pPr>
          </w:p>
          <w:p w14:paraId="3277F28D" w14:textId="77777777" w:rsidR="00C3655E" w:rsidRPr="00DB3115" w:rsidRDefault="00C3655E" w:rsidP="00802DE6">
            <w:pPr>
              <w:rPr>
                <w:rFonts w:ascii="Arial" w:hAnsi="Arial" w:cs="Arial"/>
                <w:sz w:val="24"/>
                <w:szCs w:val="24"/>
              </w:rPr>
            </w:pPr>
          </w:p>
          <w:p w14:paraId="391C7B0D" w14:textId="77777777" w:rsidR="00C3655E" w:rsidRPr="00DB3115" w:rsidRDefault="00C3655E" w:rsidP="00802DE6">
            <w:pPr>
              <w:rPr>
                <w:rFonts w:ascii="Arial" w:hAnsi="Arial" w:cs="Arial"/>
                <w:sz w:val="24"/>
                <w:szCs w:val="24"/>
              </w:rPr>
            </w:pPr>
          </w:p>
          <w:p w14:paraId="44E7B5A2" w14:textId="6F2D5889" w:rsidR="00C3655E" w:rsidRPr="00DB3115" w:rsidRDefault="00C3655E" w:rsidP="00802DE6">
            <w:pPr>
              <w:rPr>
                <w:rFonts w:ascii="Arial" w:hAnsi="Arial" w:cs="Arial"/>
                <w:sz w:val="24"/>
                <w:szCs w:val="24"/>
              </w:rPr>
            </w:pPr>
            <w:r w:rsidRPr="00DB3115">
              <w:rPr>
                <w:rFonts w:ascii="Arial" w:hAnsi="Arial" w:cs="Arial"/>
                <w:sz w:val="24"/>
                <w:szCs w:val="24"/>
              </w:rPr>
              <w:t>ALL</w:t>
            </w:r>
          </w:p>
          <w:p w14:paraId="58227D12" w14:textId="77777777" w:rsidR="00C3655E" w:rsidRPr="00DB3115" w:rsidRDefault="00C3655E" w:rsidP="00802DE6">
            <w:pPr>
              <w:rPr>
                <w:rFonts w:ascii="Arial" w:hAnsi="Arial" w:cs="Arial"/>
                <w:sz w:val="24"/>
                <w:szCs w:val="24"/>
              </w:rPr>
            </w:pPr>
          </w:p>
          <w:p w14:paraId="2E3655C3" w14:textId="77777777" w:rsidR="00C3655E" w:rsidRPr="00DB3115" w:rsidRDefault="00C3655E" w:rsidP="00802DE6">
            <w:pPr>
              <w:rPr>
                <w:rFonts w:ascii="Arial" w:hAnsi="Arial" w:cs="Arial"/>
                <w:sz w:val="24"/>
                <w:szCs w:val="24"/>
              </w:rPr>
            </w:pPr>
          </w:p>
          <w:p w14:paraId="047D3A51" w14:textId="77777777" w:rsidR="00C3655E" w:rsidRPr="00DB3115" w:rsidRDefault="00C3655E" w:rsidP="00802DE6">
            <w:pPr>
              <w:rPr>
                <w:rFonts w:ascii="Arial" w:hAnsi="Arial" w:cs="Arial"/>
                <w:sz w:val="24"/>
                <w:szCs w:val="24"/>
              </w:rPr>
            </w:pPr>
          </w:p>
          <w:p w14:paraId="608E5513" w14:textId="4F62A62C" w:rsidR="00C3655E" w:rsidRPr="00DB3115" w:rsidRDefault="00C3655E" w:rsidP="00802DE6">
            <w:pPr>
              <w:rPr>
                <w:rFonts w:ascii="Arial" w:hAnsi="Arial" w:cs="Arial"/>
                <w:sz w:val="24"/>
                <w:szCs w:val="24"/>
              </w:rPr>
            </w:pPr>
            <w:r w:rsidRPr="00DB3115">
              <w:rPr>
                <w:rFonts w:ascii="Arial" w:hAnsi="Arial" w:cs="Arial"/>
                <w:sz w:val="24"/>
                <w:szCs w:val="24"/>
              </w:rPr>
              <w:t>NOTE</w:t>
            </w:r>
          </w:p>
          <w:p w14:paraId="2D379466" w14:textId="77777777" w:rsidR="00C3655E" w:rsidRPr="00DB3115" w:rsidRDefault="00C3655E" w:rsidP="00802DE6">
            <w:pPr>
              <w:rPr>
                <w:rFonts w:ascii="Arial" w:hAnsi="Arial" w:cs="Arial"/>
                <w:sz w:val="24"/>
                <w:szCs w:val="24"/>
              </w:rPr>
            </w:pPr>
          </w:p>
          <w:p w14:paraId="00CD040B" w14:textId="77777777" w:rsidR="00680D1D" w:rsidRPr="00DB3115" w:rsidRDefault="00680D1D" w:rsidP="00802DE6">
            <w:pPr>
              <w:rPr>
                <w:rFonts w:ascii="Arial" w:hAnsi="Arial" w:cs="Arial"/>
                <w:sz w:val="24"/>
                <w:szCs w:val="24"/>
              </w:rPr>
            </w:pPr>
          </w:p>
          <w:p w14:paraId="5420C84D" w14:textId="77777777" w:rsidR="00680D1D" w:rsidRPr="00DB3115" w:rsidRDefault="00680D1D" w:rsidP="00802DE6">
            <w:pPr>
              <w:rPr>
                <w:rFonts w:ascii="Arial" w:hAnsi="Arial" w:cs="Arial"/>
                <w:sz w:val="24"/>
                <w:szCs w:val="24"/>
              </w:rPr>
            </w:pPr>
          </w:p>
          <w:p w14:paraId="3C8CE7B8" w14:textId="77777777" w:rsidR="00680D1D" w:rsidRPr="00DB3115" w:rsidRDefault="00680D1D" w:rsidP="00802DE6">
            <w:pPr>
              <w:rPr>
                <w:rFonts w:ascii="Arial" w:hAnsi="Arial" w:cs="Arial"/>
                <w:sz w:val="24"/>
                <w:szCs w:val="24"/>
              </w:rPr>
            </w:pPr>
          </w:p>
          <w:p w14:paraId="5F926E35" w14:textId="77777777" w:rsidR="00C3655E" w:rsidRPr="00DB3115" w:rsidRDefault="00C3655E" w:rsidP="00802DE6">
            <w:pPr>
              <w:rPr>
                <w:rFonts w:ascii="Arial" w:hAnsi="Arial" w:cs="Arial"/>
                <w:sz w:val="24"/>
                <w:szCs w:val="24"/>
              </w:rPr>
            </w:pPr>
          </w:p>
          <w:p w14:paraId="3FF9DB5D" w14:textId="4930105B" w:rsidR="00C3655E" w:rsidRPr="00DB3115" w:rsidRDefault="00E577C0" w:rsidP="00802DE6">
            <w:pPr>
              <w:rPr>
                <w:rFonts w:ascii="Arial" w:hAnsi="Arial" w:cs="Arial"/>
                <w:sz w:val="24"/>
                <w:szCs w:val="24"/>
              </w:rPr>
            </w:pPr>
            <w:r w:rsidRPr="00DB3115">
              <w:rPr>
                <w:rFonts w:ascii="Arial" w:hAnsi="Arial" w:cs="Arial"/>
                <w:sz w:val="24"/>
                <w:szCs w:val="24"/>
              </w:rPr>
              <w:t>NOTE</w:t>
            </w:r>
          </w:p>
          <w:p w14:paraId="78841CE0" w14:textId="77777777" w:rsidR="00E577C0" w:rsidRPr="00DB3115" w:rsidRDefault="00E577C0" w:rsidP="00802DE6">
            <w:pPr>
              <w:rPr>
                <w:rFonts w:ascii="Arial" w:hAnsi="Arial" w:cs="Arial"/>
                <w:sz w:val="24"/>
                <w:szCs w:val="24"/>
              </w:rPr>
            </w:pPr>
          </w:p>
          <w:p w14:paraId="7221BB44" w14:textId="77777777" w:rsidR="00E577C0" w:rsidRPr="00DB3115" w:rsidRDefault="00E577C0" w:rsidP="00802DE6">
            <w:pPr>
              <w:rPr>
                <w:rFonts w:ascii="Arial" w:hAnsi="Arial" w:cs="Arial"/>
                <w:sz w:val="24"/>
                <w:szCs w:val="24"/>
              </w:rPr>
            </w:pPr>
          </w:p>
          <w:p w14:paraId="6830881A" w14:textId="77777777" w:rsidR="00E577C0" w:rsidRPr="00DB3115" w:rsidRDefault="00E577C0" w:rsidP="00802DE6">
            <w:pPr>
              <w:rPr>
                <w:rFonts w:ascii="Arial" w:hAnsi="Arial" w:cs="Arial"/>
                <w:sz w:val="24"/>
                <w:szCs w:val="24"/>
              </w:rPr>
            </w:pPr>
          </w:p>
          <w:p w14:paraId="08997B38" w14:textId="77777777" w:rsidR="00E577C0" w:rsidRPr="00DB3115" w:rsidRDefault="00E577C0" w:rsidP="00802DE6">
            <w:pPr>
              <w:rPr>
                <w:rFonts w:ascii="Arial" w:hAnsi="Arial" w:cs="Arial"/>
                <w:sz w:val="24"/>
                <w:szCs w:val="24"/>
              </w:rPr>
            </w:pPr>
          </w:p>
          <w:p w14:paraId="68E39435" w14:textId="77777777" w:rsidR="00E577C0" w:rsidRPr="00DB3115" w:rsidRDefault="00E577C0" w:rsidP="00802DE6">
            <w:pPr>
              <w:rPr>
                <w:rFonts w:ascii="Arial" w:hAnsi="Arial" w:cs="Arial"/>
                <w:sz w:val="24"/>
                <w:szCs w:val="24"/>
              </w:rPr>
            </w:pPr>
          </w:p>
          <w:p w14:paraId="57B85A95" w14:textId="77777777" w:rsidR="00E577C0" w:rsidRPr="00DB3115" w:rsidRDefault="00E577C0" w:rsidP="00802DE6">
            <w:pPr>
              <w:rPr>
                <w:rFonts w:ascii="Arial" w:hAnsi="Arial" w:cs="Arial"/>
                <w:sz w:val="24"/>
                <w:szCs w:val="24"/>
              </w:rPr>
            </w:pPr>
          </w:p>
          <w:p w14:paraId="5410CE23" w14:textId="77777777" w:rsidR="00E577C0" w:rsidRPr="00DB3115" w:rsidRDefault="00E577C0" w:rsidP="00802DE6">
            <w:pPr>
              <w:rPr>
                <w:rFonts w:ascii="Arial" w:hAnsi="Arial" w:cs="Arial"/>
                <w:sz w:val="24"/>
                <w:szCs w:val="24"/>
              </w:rPr>
            </w:pPr>
          </w:p>
          <w:p w14:paraId="7BF68505" w14:textId="77777777" w:rsidR="00E577C0" w:rsidRDefault="00E577C0" w:rsidP="00802DE6">
            <w:pPr>
              <w:rPr>
                <w:rFonts w:ascii="Arial" w:hAnsi="Arial" w:cs="Arial"/>
                <w:sz w:val="24"/>
                <w:szCs w:val="24"/>
              </w:rPr>
            </w:pPr>
          </w:p>
          <w:p w14:paraId="2802DAD3" w14:textId="77777777" w:rsidR="009D4CF8" w:rsidRDefault="009D4CF8" w:rsidP="00802DE6">
            <w:pPr>
              <w:rPr>
                <w:rFonts w:ascii="Arial" w:hAnsi="Arial" w:cs="Arial"/>
                <w:sz w:val="24"/>
                <w:szCs w:val="24"/>
              </w:rPr>
            </w:pPr>
          </w:p>
          <w:p w14:paraId="3C527775" w14:textId="77777777" w:rsidR="009D4CF8" w:rsidRDefault="009D4CF8" w:rsidP="00802DE6">
            <w:pPr>
              <w:rPr>
                <w:rFonts w:ascii="Arial" w:hAnsi="Arial" w:cs="Arial"/>
                <w:sz w:val="24"/>
                <w:szCs w:val="24"/>
              </w:rPr>
            </w:pPr>
          </w:p>
          <w:p w14:paraId="00AB9ABD" w14:textId="77777777" w:rsidR="009D4CF8" w:rsidRDefault="009D4CF8" w:rsidP="00802DE6">
            <w:pPr>
              <w:rPr>
                <w:rFonts w:ascii="Arial" w:hAnsi="Arial" w:cs="Arial"/>
                <w:sz w:val="24"/>
                <w:szCs w:val="24"/>
              </w:rPr>
            </w:pPr>
          </w:p>
          <w:p w14:paraId="2C009743" w14:textId="77777777" w:rsidR="009D4CF8" w:rsidRDefault="009D4CF8" w:rsidP="00802DE6">
            <w:pPr>
              <w:rPr>
                <w:rFonts w:ascii="Arial" w:hAnsi="Arial" w:cs="Arial"/>
                <w:sz w:val="24"/>
                <w:szCs w:val="24"/>
              </w:rPr>
            </w:pPr>
          </w:p>
          <w:p w14:paraId="7B1D312D" w14:textId="77777777" w:rsidR="009D4CF8" w:rsidRDefault="009D4CF8" w:rsidP="00802DE6">
            <w:pPr>
              <w:rPr>
                <w:rFonts w:ascii="Arial" w:hAnsi="Arial" w:cs="Arial"/>
                <w:sz w:val="24"/>
                <w:szCs w:val="24"/>
              </w:rPr>
            </w:pPr>
          </w:p>
          <w:p w14:paraId="24304244" w14:textId="77777777" w:rsidR="009D4CF8" w:rsidRDefault="009D4CF8" w:rsidP="00802DE6">
            <w:pPr>
              <w:rPr>
                <w:rFonts w:ascii="Arial" w:hAnsi="Arial" w:cs="Arial"/>
                <w:sz w:val="24"/>
                <w:szCs w:val="24"/>
              </w:rPr>
            </w:pPr>
          </w:p>
          <w:p w14:paraId="24E80DB3" w14:textId="77777777" w:rsidR="009D4CF8" w:rsidRDefault="009D4CF8" w:rsidP="00802DE6">
            <w:pPr>
              <w:rPr>
                <w:rFonts w:ascii="Arial" w:hAnsi="Arial" w:cs="Arial"/>
                <w:sz w:val="24"/>
                <w:szCs w:val="24"/>
              </w:rPr>
            </w:pPr>
          </w:p>
          <w:p w14:paraId="565E9BB2" w14:textId="77777777" w:rsidR="009D4CF8" w:rsidRDefault="009D4CF8" w:rsidP="00802DE6">
            <w:pPr>
              <w:rPr>
                <w:rFonts w:ascii="Arial" w:hAnsi="Arial" w:cs="Arial"/>
                <w:sz w:val="24"/>
                <w:szCs w:val="24"/>
              </w:rPr>
            </w:pPr>
          </w:p>
          <w:p w14:paraId="26F0A6B0" w14:textId="77777777" w:rsidR="009D4CF8" w:rsidRDefault="009D4CF8" w:rsidP="00802DE6">
            <w:pPr>
              <w:rPr>
                <w:rFonts w:ascii="Arial" w:hAnsi="Arial" w:cs="Arial"/>
                <w:sz w:val="24"/>
                <w:szCs w:val="24"/>
              </w:rPr>
            </w:pPr>
          </w:p>
          <w:p w14:paraId="60ABC29F" w14:textId="77777777" w:rsidR="009D4CF8" w:rsidRDefault="009D4CF8" w:rsidP="00802DE6">
            <w:pPr>
              <w:rPr>
                <w:rFonts w:ascii="Arial" w:hAnsi="Arial" w:cs="Arial"/>
                <w:sz w:val="24"/>
                <w:szCs w:val="24"/>
              </w:rPr>
            </w:pPr>
          </w:p>
          <w:p w14:paraId="5E117B68" w14:textId="77777777" w:rsidR="009D4CF8" w:rsidRDefault="009D4CF8" w:rsidP="00802DE6">
            <w:pPr>
              <w:rPr>
                <w:rFonts w:ascii="Arial" w:hAnsi="Arial" w:cs="Arial"/>
                <w:sz w:val="24"/>
                <w:szCs w:val="24"/>
              </w:rPr>
            </w:pPr>
          </w:p>
          <w:p w14:paraId="312F5EE0" w14:textId="77777777" w:rsidR="009D4CF8" w:rsidRDefault="009D4CF8" w:rsidP="00802DE6">
            <w:pPr>
              <w:rPr>
                <w:rFonts w:ascii="Arial" w:hAnsi="Arial" w:cs="Arial"/>
                <w:sz w:val="24"/>
                <w:szCs w:val="24"/>
              </w:rPr>
            </w:pPr>
          </w:p>
          <w:p w14:paraId="15347622" w14:textId="77777777" w:rsidR="009D4CF8" w:rsidRDefault="009D4CF8" w:rsidP="00802DE6">
            <w:pPr>
              <w:rPr>
                <w:rFonts w:ascii="Arial" w:hAnsi="Arial" w:cs="Arial"/>
                <w:sz w:val="24"/>
                <w:szCs w:val="24"/>
              </w:rPr>
            </w:pPr>
          </w:p>
          <w:p w14:paraId="00F15D3C" w14:textId="77777777" w:rsidR="009D4CF8" w:rsidRDefault="009D4CF8" w:rsidP="00802DE6">
            <w:pPr>
              <w:rPr>
                <w:rFonts w:ascii="Arial" w:hAnsi="Arial" w:cs="Arial"/>
                <w:sz w:val="24"/>
                <w:szCs w:val="24"/>
              </w:rPr>
            </w:pPr>
          </w:p>
          <w:p w14:paraId="7CFACA91" w14:textId="77777777" w:rsidR="009D4CF8" w:rsidRDefault="009D4CF8" w:rsidP="00802DE6">
            <w:pPr>
              <w:rPr>
                <w:rFonts w:ascii="Arial" w:hAnsi="Arial" w:cs="Arial"/>
                <w:sz w:val="24"/>
                <w:szCs w:val="24"/>
              </w:rPr>
            </w:pPr>
          </w:p>
          <w:p w14:paraId="22E27EDE" w14:textId="77777777" w:rsidR="00F864BE" w:rsidRDefault="00F864BE" w:rsidP="00802DE6">
            <w:pPr>
              <w:rPr>
                <w:rFonts w:ascii="Arial" w:hAnsi="Arial" w:cs="Arial"/>
                <w:sz w:val="24"/>
                <w:szCs w:val="24"/>
              </w:rPr>
            </w:pPr>
          </w:p>
          <w:p w14:paraId="6CA309F2" w14:textId="77777777" w:rsidR="00F864BE" w:rsidRDefault="00F864BE" w:rsidP="00802DE6">
            <w:pPr>
              <w:rPr>
                <w:rFonts w:ascii="Arial" w:hAnsi="Arial" w:cs="Arial"/>
                <w:sz w:val="24"/>
                <w:szCs w:val="24"/>
              </w:rPr>
            </w:pPr>
          </w:p>
          <w:p w14:paraId="2C545A0B" w14:textId="77777777" w:rsidR="00F864BE" w:rsidRDefault="00F864BE" w:rsidP="00802DE6">
            <w:pPr>
              <w:rPr>
                <w:rFonts w:ascii="Arial" w:hAnsi="Arial" w:cs="Arial"/>
                <w:sz w:val="24"/>
                <w:szCs w:val="24"/>
              </w:rPr>
            </w:pPr>
          </w:p>
          <w:p w14:paraId="4FF21C2F" w14:textId="77777777" w:rsidR="00F864BE" w:rsidRDefault="00F864BE" w:rsidP="00802DE6">
            <w:pPr>
              <w:rPr>
                <w:rFonts w:ascii="Arial" w:hAnsi="Arial" w:cs="Arial"/>
                <w:sz w:val="24"/>
                <w:szCs w:val="24"/>
              </w:rPr>
            </w:pPr>
          </w:p>
          <w:p w14:paraId="4BA9E254" w14:textId="77777777" w:rsidR="00F864BE" w:rsidRDefault="00F864BE" w:rsidP="00802DE6">
            <w:pPr>
              <w:rPr>
                <w:rFonts w:ascii="Arial" w:hAnsi="Arial" w:cs="Arial"/>
                <w:sz w:val="24"/>
                <w:szCs w:val="24"/>
              </w:rPr>
            </w:pPr>
          </w:p>
          <w:p w14:paraId="2C2077A3" w14:textId="77777777" w:rsidR="00F864BE" w:rsidRDefault="00F864BE" w:rsidP="00802DE6">
            <w:pPr>
              <w:rPr>
                <w:rFonts w:ascii="Arial" w:hAnsi="Arial" w:cs="Arial"/>
                <w:sz w:val="24"/>
                <w:szCs w:val="24"/>
              </w:rPr>
            </w:pPr>
          </w:p>
          <w:p w14:paraId="64FDD5F5" w14:textId="77777777" w:rsidR="00F864BE" w:rsidRDefault="00F864BE" w:rsidP="00802DE6">
            <w:pPr>
              <w:rPr>
                <w:rFonts w:ascii="Arial" w:hAnsi="Arial" w:cs="Arial"/>
                <w:sz w:val="24"/>
                <w:szCs w:val="24"/>
              </w:rPr>
            </w:pPr>
          </w:p>
          <w:p w14:paraId="75B3EAC6" w14:textId="77777777" w:rsidR="00F864BE" w:rsidRDefault="00F864BE" w:rsidP="00802DE6">
            <w:pPr>
              <w:rPr>
                <w:rFonts w:ascii="Arial" w:hAnsi="Arial" w:cs="Arial"/>
                <w:sz w:val="24"/>
                <w:szCs w:val="24"/>
              </w:rPr>
            </w:pPr>
          </w:p>
          <w:p w14:paraId="219831B0" w14:textId="77777777" w:rsidR="00F864BE" w:rsidRDefault="00F864BE" w:rsidP="00802DE6">
            <w:pPr>
              <w:rPr>
                <w:rFonts w:ascii="Arial" w:hAnsi="Arial" w:cs="Arial"/>
                <w:sz w:val="24"/>
                <w:szCs w:val="24"/>
              </w:rPr>
            </w:pPr>
          </w:p>
          <w:p w14:paraId="15470095" w14:textId="77777777" w:rsidR="00F864BE" w:rsidRDefault="00F864BE" w:rsidP="00802DE6">
            <w:pPr>
              <w:rPr>
                <w:rFonts w:ascii="Arial" w:hAnsi="Arial" w:cs="Arial"/>
                <w:sz w:val="24"/>
                <w:szCs w:val="24"/>
              </w:rPr>
            </w:pPr>
          </w:p>
          <w:p w14:paraId="4A616E93" w14:textId="77777777" w:rsidR="00F864BE" w:rsidRDefault="00F864BE" w:rsidP="00802DE6">
            <w:pPr>
              <w:rPr>
                <w:rFonts w:ascii="Arial" w:hAnsi="Arial" w:cs="Arial"/>
                <w:sz w:val="24"/>
                <w:szCs w:val="24"/>
              </w:rPr>
            </w:pPr>
          </w:p>
          <w:p w14:paraId="0AE5D6D0" w14:textId="77777777" w:rsidR="00F864BE" w:rsidRDefault="00F864BE" w:rsidP="00802DE6">
            <w:pPr>
              <w:rPr>
                <w:rFonts w:ascii="Arial" w:hAnsi="Arial" w:cs="Arial"/>
                <w:sz w:val="24"/>
                <w:szCs w:val="24"/>
              </w:rPr>
            </w:pPr>
          </w:p>
          <w:p w14:paraId="629FD06B" w14:textId="77777777" w:rsidR="00F864BE" w:rsidRDefault="00F864BE" w:rsidP="00802DE6">
            <w:pPr>
              <w:rPr>
                <w:rFonts w:ascii="Arial" w:hAnsi="Arial" w:cs="Arial"/>
                <w:sz w:val="24"/>
                <w:szCs w:val="24"/>
              </w:rPr>
            </w:pPr>
          </w:p>
          <w:p w14:paraId="5C4A8A1F" w14:textId="77777777" w:rsidR="00F864BE" w:rsidRDefault="00F864BE" w:rsidP="00802DE6">
            <w:pPr>
              <w:rPr>
                <w:rFonts w:ascii="Arial" w:hAnsi="Arial" w:cs="Arial"/>
                <w:sz w:val="24"/>
                <w:szCs w:val="24"/>
              </w:rPr>
            </w:pPr>
          </w:p>
          <w:p w14:paraId="7F93FE42" w14:textId="77777777" w:rsidR="00F864BE" w:rsidRDefault="00F864BE" w:rsidP="00802DE6">
            <w:pPr>
              <w:rPr>
                <w:rFonts w:ascii="Arial" w:hAnsi="Arial" w:cs="Arial"/>
                <w:sz w:val="24"/>
                <w:szCs w:val="24"/>
              </w:rPr>
            </w:pPr>
          </w:p>
          <w:p w14:paraId="4700A386" w14:textId="77777777" w:rsidR="00F864BE" w:rsidRDefault="00F864BE" w:rsidP="00802DE6">
            <w:pPr>
              <w:rPr>
                <w:rFonts w:ascii="Arial" w:hAnsi="Arial" w:cs="Arial"/>
                <w:sz w:val="24"/>
                <w:szCs w:val="24"/>
              </w:rPr>
            </w:pPr>
          </w:p>
          <w:p w14:paraId="310B10EB" w14:textId="77777777" w:rsidR="00F864BE" w:rsidRDefault="00F864BE" w:rsidP="00802DE6">
            <w:pPr>
              <w:rPr>
                <w:rFonts w:ascii="Arial" w:hAnsi="Arial" w:cs="Arial"/>
                <w:sz w:val="24"/>
                <w:szCs w:val="24"/>
              </w:rPr>
            </w:pPr>
          </w:p>
          <w:p w14:paraId="379DB2DD" w14:textId="7E8E3819" w:rsidR="009D4CF8" w:rsidRPr="00DB3115" w:rsidRDefault="009D4CF8" w:rsidP="00802DE6">
            <w:pPr>
              <w:rPr>
                <w:rFonts w:ascii="Arial" w:hAnsi="Arial" w:cs="Arial"/>
                <w:sz w:val="24"/>
                <w:szCs w:val="24"/>
              </w:rPr>
            </w:pPr>
            <w:r>
              <w:rPr>
                <w:rFonts w:ascii="Arial" w:hAnsi="Arial" w:cs="Arial"/>
                <w:sz w:val="24"/>
                <w:szCs w:val="24"/>
              </w:rPr>
              <w:t>AC</w:t>
            </w:r>
          </w:p>
          <w:p w14:paraId="0934BF9A" w14:textId="77777777" w:rsidR="00E577C0" w:rsidRPr="00DB3115" w:rsidRDefault="00E577C0" w:rsidP="00802DE6">
            <w:pPr>
              <w:rPr>
                <w:rFonts w:ascii="Arial" w:hAnsi="Arial" w:cs="Arial"/>
                <w:sz w:val="24"/>
                <w:szCs w:val="24"/>
              </w:rPr>
            </w:pPr>
          </w:p>
          <w:p w14:paraId="424760AF" w14:textId="77777777" w:rsidR="00023FA4" w:rsidRPr="00DB3115" w:rsidRDefault="00023FA4" w:rsidP="00802DE6">
            <w:pPr>
              <w:rPr>
                <w:rFonts w:ascii="Arial" w:hAnsi="Arial" w:cs="Arial"/>
                <w:sz w:val="24"/>
                <w:szCs w:val="24"/>
              </w:rPr>
            </w:pPr>
          </w:p>
          <w:p w14:paraId="1EF7331B" w14:textId="77777777" w:rsidR="00023FA4" w:rsidRPr="00DB3115" w:rsidRDefault="00023FA4" w:rsidP="00802DE6">
            <w:pPr>
              <w:rPr>
                <w:rFonts w:ascii="Arial" w:hAnsi="Arial" w:cs="Arial"/>
                <w:sz w:val="24"/>
                <w:szCs w:val="24"/>
              </w:rPr>
            </w:pPr>
          </w:p>
          <w:p w14:paraId="4F38D728" w14:textId="77777777" w:rsidR="00023FA4" w:rsidRPr="00DB3115" w:rsidRDefault="00023FA4" w:rsidP="00802DE6">
            <w:pPr>
              <w:rPr>
                <w:rFonts w:ascii="Arial" w:hAnsi="Arial" w:cs="Arial"/>
                <w:sz w:val="24"/>
                <w:szCs w:val="24"/>
              </w:rPr>
            </w:pPr>
          </w:p>
          <w:p w14:paraId="53E8CC72" w14:textId="77777777" w:rsidR="00023FA4" w:rsidRPr="00DB3115" w:rsidRDefault="00023FA4" w:rsidP="00802DE6">
            <w:pPr>
              <w:rPr>
                <w:rFonts w:ascii="Arial" w:hAnsi="Arial" w:cs="Arial"/>
                <w:sz w:val="24"/>
                <w:szCs w:val="24"/>
              </w:rPr>
            </w:pPr>
          </w:p>
          <w:p w14:paraId="1815EF3D" w14:textId="77777777" w:rsidR="00FB432F" w:rsidRDefault="00FB432F" w:rsidP="00802DE6">
            <w:pPr>
              <w:rPr>
                <w:rFonts w:ascii="Arial" w:hAnsi="Arial" w:cs="Arial"/>
                <w:sz w:val="24"/>
                <w:szCs w:val="24"/>
              </w:rPr>
            </w:pPr>
          </w:p>
          <w:p w14:paraId="1BC99F77" w14:textId="77777777" w:rsidR="003914F8" w:rsidRDefault="003914F8" w:rsidP="00802DE6">
            <w:pPr>
              <w:rPr>
                <w:rFonts w:ascii="Arial" w:hAnsi="Arial" w:cs="Arial"/>
                <w:sz w:val="24"/>
                <w:szCs w:val="24"/>
              </w:rPr>
            </w:pPr>
          </w:p>
          <w:p w14:paraId="4EC35B03" w14:textId="77777777" w:rsidR="003914F8" w:rsidRDefault="003914F8" w:rsidP="00802DE6">
            <w:pPr>
              <w:rPr>
                <w:rFonts w:ascii="Arial" w:hAnsi="Arial" w:cs="Arial"/>
                <w:sz w:val="24"/>
                <w:szCs w:val="24"/>
              </w:rPr>
            </w:pPr>
          </w:p>
          <w:p w14:paraId="627381E0" w14:textId="77777777" w:rsidR="003914F8" w:rsidRDefault="003914F8" w:rsidP="00802DE6">
            <w:pPr>
              <w:rPr>
                <w:rFonts w:ascii="Arial" w:hAnsi="Arial" w:cs="Arial"/>
                <w:sz w:val="24"/>
                <w:szCs w:val="24"/>
              </w:rPr>
            </w:pPr>
          </w:p>
          <w:p w14:paraId="34E5E7EF" w14:textId="77777777" w:rsidR="003914F8" w:rsidRDefault="003914F8" w:rsidP="00802DE6">
            <w:pPr>
              <w:rPr>
                <w:rFonts w:ascii="Arial" w:hAnsi="Arial" w:cs="Arial"/>
                <w:sz w:val="24"/>
                <w:szCs w:val="24"/>
              </w:rPr>
            </w:pPr>
          </w:p>
          <w:p w14:paraId="4E60377F" w14:textId="77777777" w:rsidR="003914F8" w:rsidRDefault="003914F8" w:rsidP="00802DE6">
            <w:pPr>
              <w:rPr>
                <w:rFonts w:ascii="Arial" w:hAnsi="Arial" w:cs="Arial"/>
                <w:sz w:val="24"/>
                <w:szCs w:val="24"/>
              </w:rPr>
            </w:pPr>
          </w:p>
          <w:p w14:paraId="4AF48445" w14:textId="77777777" w:rsidR="003914F8" w:rsidRDefault="003914F8" w:rsidP="00802DE6">
            <w:pPr>
              <w:rPr>
                <w:rFonts w:ascii="Arial" w:hAnsi="Arial" w:cs="Arial"/>
                <w:sz w:val="24"/>
                <w:szCs w:val="24"/>
              </w:rPr>
            </w:pPr>
          </w:p>
          <w:p w14:paraId="3FB5A3BF" w14:textId="77777777" w:rsidR="003914F8" w:rsidRDefault="003914F8" w:rsidP="00802DE6">
            <w:pPr>
              <w:rPr>
                <w:rFonts w:ascii="Arial" w:hAnsi="Arial" w:cs="Arial"/>
                <w:sz w:val="24"/>
                <w:szCs w:val="24"/>
              </w:rPr>
            </w:pPr>
          </w:p>
          <w:p w14:paraId="5C193DDD" w14:textId="77777777" w:rsidR="003914F8" w:rsidRDefault="003914F8" w:rsidP="00802DE6">
            <w:pPr>
              <w:rPr>
                <w:rFonts w:ascii="Arial" w:hAnsi="Arial" w:cs="Arial"/>
                <w:sz w:val="24"/>
                <w:szCs w:val="24"/>
              </w:rPr>
            </w:pPr>
          </w:p>
          <w:p w14:paraId="08B1158F" w14:textId="410638BF" w:rsidR="003914F8" w:rsidRPr="00DB3115" w:rsidRDefault="003914F8" w:rsidP="00802DE6">
            <w:pPr>
              <w:rPr>
                <w:rFonts w:ascii="Arial" w:hAnsi="Arial" w:cs="Arial"/>
                <w:sz w:val="24"/>
                <w:szCs w:val="24"/>
              </w:rPr>
            </w:pPr>
            <w:r>
              <w:rPr>
                <w:rFonts w:ascii="Arial" w:hAnsi="Arial" w:cs="Arial"/>
                <w:sz w:val="24"/>
                <w:szCs w:val="24"/>
              </w:rPr>
              <w:t>NOTE</w:t>
            </w:r>
          </w:p>
        </w:tc>
      </w:tr>
      <w:tr w:rsidR="005E3C67" w:rsidRPr="00DB3115" w14:paraId="6CEAE3C9" w14:textId="77777777" w:rsidTr="00802DE6">
        <w:tc>
          <w:tcPr>
            <w:tcW w:w="778" w:type="dxa"/>
          </w:tcPr>
          <w:p w14:paraId="0A9FC509" w14:textId="77777777" w:rsidR="005E3C67" w:rsidRPr="00DB3115" w:rsidRDefault="005E3C67" w:rsidP="00680D1D">
            <w:pPr>
              <w:pStyle w:val="ListParagraph"/>
              <w:numPr>
                <w:ilvl w:val="0"/>
                <w:numId w:val="2"/>
              </w:numPr>
              <w:spacing w:after="0" w:line="240" w:lineRule="auto"/>
              <w:ind w:right="-304" w:hanging="712"/>
              <w:rPr>
                <w:rFonts w:ascii="Arial" w:hAnsi="Arial" w:cs="Arial"/>
                <w:sz w:val="24"/>
                <w:szCs w:val="24"/>
              </w:rPr>
            </w:pPr>
          </w:p>
        </w:tc>
        <w:tc>
          <w:tcPr>
            <w:tcW w:w="8862" w:type="dxa"/>
          </w:tcPr>
          <w:p w14:paraId="454508EC" w14:textId="77777777" w:rsidR="005E3C67" w:rsidRDefault="005E3C67" w:rsidP="005E3C67">
            <w:pPr>
              <w:pStyle w:val="ListParagraph"/>
              <w:spacing w:after="60" w:line="240" w:lineRule="auto"/>
              <w:ind w:left="0"/>
              <w:rPr>
                <w:rFonts w:ascii="Arial" w:hAnsi="Arial" w:cs="Arial"/>
                <w:b/>
                <w:bCs/>
                <w:sz w:val="24"/>
                <w:szCs w:val="24"/>
              </w:rPr>
            </w:pPr>
            <w:r w:rsidRPr="00DB3115">
              <w:rPr>
                <w:rFonts w:ascii="Arial" w:hAnsi="Arial" w:cs="Arial"/>
                <w:b/>
                <w:bCs/>
                <w:sz w:val="24"/>
                <w:szCs w:val="24"/>
              </w:rPr>
              <w:t>A.O.C.B.</w:t>
            </w:r>
          </w:p>
          <w:p w14:paraId="0C4B579E" w14:textId="7315A8A8" w:rsidR="007E62AE" w:rsidRPr="007E62AE" w:rsidRDefault="007E62AE" w:rsidP="005E3C67">
            <w:pPr>
              <w:pStyle w:val="ListParagraph"/>
              <w:spacing w:after="60" w:line="240" w:lineRule="auto"/>
              <w:ind w:left="0"/>
              <w:rPr>
                <w:rFonts w:ascii="Arial" w:hAnsi="Arial" w:cs="Arial"/>
                <w:sz w:val="24"/>
                <w:szCs w:val="24"/>
              </w:rPr>
            </w:pPr>
            <w:r>
              <w:rPr>
                <w:rFonts w:ascii="Arial" w:hAnsi="Arial" w:cs="Arial"/>
                <w:sz w:val="24"/>
                <w:szCs w:val="24"/>
              </w:rPr>
              <w:t xml:space="preserve">No other business. </w:t>
            </w:r>
          </w:p>
          <w:p w14:paraId="2E56B307" w14:textId="77777777" w:rsidR="005E3C67" w:rsidRPr="00EF4971" w:rsidRDefault="005E3C67" w:rsidP="00C831FF">
            <w:pPr>
              <w:pStyle w:val="ListParagraph"/>
              <w:spacing w:after="60" w:line="240" w:lineRule="auto"/>
              <w:ind w:left="0"/>
              <w:rPr>
                <w:rFonts w:ascii="Arial" w:hAnsi="Arial" w:cs="Arial"/>
                <w:sz w:val="24"/>
                <w:szCs w:val="24"/>
                <w:u w:val="single"/>
              </w:rPr>
            </w:pPr>
          </w:p>
        </w:tc>
        <w:tc>
          <w:tcPr>
            <w:tcW w:w="1134" w:type="dxa"/>
            <w:vAlign w:val="center"/>
          </w:tcPr>
          <w:p w14:paraId="4F1ED554" w14:textId="15C8FCE7" w:rsidR="00FB432F" w:rsidRPr="00DB3115" w:rsidRDefault="00FB432F" w:rsidP="00802DE6">
            <w:pPr>
              <w:rPr>
                <w:rFonts w:ascii="Arial" w:hAnsi="Arial" w:cs="Arial"/>
                <w:sz w:val="24"/>
                <w:szCs w:val="24"/>
              </w:rPr>
            </w:pPr>
          </w:p>
        </w:tc>
      </w:tr>
      <w:tr w:rsidR="00680D1D" w:rsidRPr="00DB3115" w14:paraId="082F347A" w14:textId="77777777" w:rsidTr="00802DE6">
        <w:tc>
          <w:tcPr>
            <w:tcW w:w="778" w:type="dxa"/>
          </w:tcPr>
          <w:p w14:paraId="4038F530" w14:textId="77777777" w:rsidR="00680D1D" w:rsidRPr="00DB3115" w:rsidRDefault="00680D1D" w:rsidP="00680D1D">
            <w:pPr>
              <w:pStyle w:val="ListParagraph"/>
              <w:numPr>
                <w:ilvl w:val="0"/>
                <w:numId w:val="2"/>
              </w:numPr>
              <w:spacing w:after="0" w:line="240" w:lineRule="auto"/>
              <w:ind w:right="-304" w:hanging="712"/>
              <w:rPr>
                <w:rFonts w:ascii="Arial" w:hAnsi="Arial" w:cs="Arial"/>
                <w:sz w:val="24"/>
                <w:szCs w:val="24"/>
              </w:rPr>
            </w:pPr>
          </w:p>
        </w:tc>
        <w:tc>
          <w:tcPr>
            <w:tcW w:w="8862" w:type="dxa"/>
          </w:tcPr>
          <w:p w14:paraId="6422FA4B" w14:textId="77777777" w:rsidR="00680D1D" w:rsidRPr="00DB3115" w:rsidRDefault="00680D1D" w:rsidP="00680D1D">
            <w:pPr>
              <w:ind w:left="426"/>
              <w:rPr>
                <w:rFonts w:ascii="Arial" w:hAnsi="Arial" w:cs="Arial"/>
                <w:b/>
                <w:bCs/>
                <w:sz w:val="24"/>
                <w:szCs w:val="24"/>
                <w:u w:val="single"/>
              </w:rPr>
            </w:pPr>
            <w:r w:rsidRPr="00DB3115">
              <w:rPr>
                <w:rFonts w:ascii="Arial" w:hAnsi="Arial" w:cs="Arial"/>
                <w:b/>
                <w:bCs/>
                <w:sz w:val="24"/>
                <w:szCs w:val="24"/>
                <w:u w:val="single"/>
              </w:rPr>
              <w:t>Date of future Area Partnership Meetings</w:t>
            </w:r>
          </w:p>
          <w:p w14:paraId="2CE8F081" w14:textId="77777777" w:rsidR="00680D1D" w:rsidRPr="00DB3115" w:rsidRDefault="00680D1D" w:rsidP="00680D1D">
            <w:pPr>
              <w:ind w:left="426"/>
              <w:rPr>
                <w:rFonts w:ascii="Arial" w:hAnsi="Arial" w:cs="Arial"/>
                <w:sz w:val="16"/>
                <w:szCs w:val="16"/>
              </w:rPr>
            </w:pPr>
          </w:p>
          <w:p w14:paraId="076DC054" w14:textId="77777777" w:rsidR="00680D1D" w:rsidRPr="00DB3115" w:rsidRDefault="00680D1D" w:rsidP="00680D1D">
            <w:pPr>
              <w:ind w:left="426"/>
              <w:rPr>
                <w:rFonts w:ascii="Arial" w:hAnsi="Arial" w:cs="Arial"/>
                <w:sz w:val="16"/>
                <w:szCs w:val="16"/>
              </w:rPr>
            </w:pPr>
          </w:p>
          <w:tbl>
            <w:tblPr>
              <w:tblStyle w:val="TableGrid"/>
              <w:tblW w:w="0" w:type="auto"/>
              <w:tblInd w:w="1451" w:type="dxa"/>
              <w:tblLayout w:type="fixed"/>
              <w:tblLook w:val="04A0" w:firstRow="1" w:lastRow="0" w:firstColumn="1" w:lastColumn="0" w:noHBand="0" w:noVBand="1"/>
            </w:tblPr>
            <w:tblGrid>
              <w:gridCol w:w="5157"/>
            </w:tblGrid>
            <w:tr w:rsidR="00680D1D" w:rsidRPr="00DB3115" w14:paraId="4E35BD30" w14:textId="77777777" w:rsidTr="00D76A3F">
              <w:tc>
                <w:tcPr>
                  <w:tcW w:w="5157" w:type="dxa"/>
                </w:tcPr>
                <w:p w14:paraId="07F54254" w14:textId="401A0883" w:rsidR="00680D1D" w:rsidRDefault="00680D1D" w:rsidP="002D3B05">
                  <w:pPr>
                    <w:framePr w:hSpace="180" w:wrap="around" w:vAnchor="text" w:hAnchor="margin" w:xAlign="center" w:y="-299"/>
                    <w:ind w:left="426"/>
                    <w:rPr>
                      <w:rFonts w:ascii="Arial" w:hAnsi="Arial" w:cs="Arial"/>
                      <w:sz w:val="24"/>
                      <w:szCs w:val="24"/>
                    </w:rPr>
                  </w:pPr>
                  <w:r w:rsidRPr="00DB3115">
                    <w:rPr>
                      <w:rFonts w:ascii="Arial" w:hAnsi="Arial" w:cs="Arial"/>
                      <w:sz w:val="24"/>
                      <w:szCs w:val="24"/>
                    </w:rPr>
                    <w:t xml:space="preserve">Tuesday </w:t>
                  </w:r>
                  <w:r w:rsidR="00F0411F">
                    <w:rPr>
                      <w:rFonts w:ascii="Arial" w:hAnsi="Arial" w:cs="Arial"/>
                      <w:sz w:val="24"/>
                      <w:szCs w:val="24"/>
                    </w:rPr>
                    <w:t>21 January 2025</w:t>
                  </w:r>
                </w:p>
                <w:p w14:paraId="14B66A3E" w14:textId="77777777" w:rsidR="00F0411F" w:rsidRDefault="00F0411F" w:rsidP="002D3B05">
                  <w:pPr>
                    <w:framePr w:hSpace="180" w:wrap="around" w:vAnchor="text" w:hAnchor="margin" w:xAlign="center" w:y="-299"/>
                    <w:ind w:left="426"/>
                    <w:rPr>
                      <w:rFonts w:ascii="Arial" w:hAnsi="Arial" w:cs="Arial"/>
                      <w:sz w:val="24"/>
                      <w:szCs w:val="24"/>
                    </w:rPr>
                  </w:pPr>
                  <w:r>
                    <w:rPr>
                      <w:rFonts w:ascii="Arial" w:hAnsi="Arial" w:cs="Arial"/>
                      <w:sz w:val="24"/>
                      <w:szCs w:val="24"/>
                    </w:rPr>
                    <w:t>Tuesday, 25 March 2025</w:t>
                  </w:r>
                </w:p>
                <w:p w14:paraId="5E8385AA" w14:textId="77777777" w:rsidR="00C831FF" w:rsidRDefault="00C831FF" w:rsidP="002D3B05">
                  <w:pPr>
                    <w:framePr w:hSpace="180" w:wrap="around" w:vAnchor="text" w:hAnchor="margin" w:xAlign="center" w:y="-299"/>
                    <w:ind w:left="426"/>
                    <w:rPr>
                      <w:rFonts w:ascii="Arial" w:hAnsi="Arial" w:cs="Arial"/>
                      <w:sz w:val="24"/>
                      <w:szCs w:val="24"/>
                    </w:rPr>
                  </w:pPr>
                  <w:r>
                    <w:rPr>
                      <w:rFonts w:ascii="Arial" w:hAnsi="Arial" w:cs="Arial"/>
                      <w:sz w:val="24"/>
                      <w:szCs w:val="24"/>
                    </w:rPr>
                    <w:t>Tuesday, 24 June 2025</w:t>
                  </w:r>
                </w:p>
                <w:p w14:paraId="1710E09B" w14:textId="77777777" w:rsidR="00C831FF" w:rsidRDefault="00C831FF" w:rsidP="002D3B05">
                  <w:pPr>
                    <w:framePr w:hSpace="180" w:wrap="around" w:vAnchor="text" w:hAnchor="margin" w:xAlign="center" w:y="-299"/>
                    <w:ind w:left="426"/>
                    <w:rPr>
                      <w:rFonts w:ascii="Arial" w:hAnsi="Arial" w:cs="Arial"/>
                      <w:sz w:val="24"/>
                      <w:szCs w:val="24"/>
                    </w:rPr>
                  </w:pPr>
                  <w:r>
                    <w:rPr>
                      <w:rFonts w:ascii="Arial" w:hAnsi="Arial" w:cs="Arial"/>
                      <w:sz w:val="24"/>
                      <w:szCs w:val="24"/>
                    </w:rPr>
                    <w:t>Tuesday, 23 September 2025</w:t>
                  </w:r>
                </w:p>
                <w:p w14:paraId="1877FD1B" w14:textId="74783AC9" w:rsidR="00C831FF" w:rsidRPr="00DB3115" w:rsidRDefault="00C831FF" w:rsidP="002D3B05">
                  <w:pPr>
                    <w:framePr w:hSpace="180" w:wrap="around" w:vAnchor="text" w:hAnchor="margin" w:xAlign="center" w:y="-299"/>
                    <w:ind w:left="426"/>
                    <w:rPr>
                      <w:rFonts w:ascii="Arial" w:hAnsi="Arial" w:cs="Arial"/>
                      <w:sz w:val="24"/>
                      <w:szCs w:val="24"/>
                    </w:rPr>
                  </w:pPr>
                  <w:r>
                    <w:rPr>
                      <w:rFonts w:ascii="Arial" w:hAnsi="Arial" w:cs="Arial"/>
                      <w:sz w:val="24"/>
                      <w:szCs w:val="24"/>
                    </w:rPr>
                    <w:t>Tuesday, 25 November 2025</w:t>
                  </w:r>
                </w:p>
              </w:tc>
            </w:tr>
          </w:tbl>
          <w:p w14:paraId="0567FAB0" w14:textId="77777777" w:rsidR="00680D1D" w:rsidRPr="00DB3115" w:rsidRDefault="00680D1D" w:rsidP="0070065C">
            <w:pPr>
              <w:ind w:left="426"/>
              <w:rPr>
                <w:rFonts w:ascii="Arial" w:hAnsi="Arial" w:cs="Arial"/>
                <w:sz w:val="24"/>
                <w:szCs w:val="24"/>
              </w:rPr>
            </w:pPr>
          </w:p>
        </w:tc>
        <w:tc>
          <w:tcPr>
            <w:tcW w:w="1134" w:type="dxa"/>
            <w:vAlign w:val="center"/>
          </w:tcPr>
          <w:p w14:paraId="0108F59A" w14:textId="77777777" w:rsidR="00680D1D" w:rsidRPr="00DB3115" w:rsidRDefault="00680D1D" w:rsidP="00802DE6">
            <w:pPr>
              <w:ind w:left="426"/>
              <w:rPr>
                <w:rFonts w:ascii="Arial" w:hAnsi="Arial" w:cs="Arial"/>
                <w:sz w:val="24"/>
                <w:szCs w:val="24"/>
              </w:rPr>
            </w:pPr>
          </w:p>
          <w:p w14:paraId="4FC2C93F" w14:textId="77777777" w:rsidR="00680D1D" w:rsidRPr="00DB3115" w:rsidRDefault="00680D1D" w:rsidP="00802DE6">
            <w:pPr>
              <w:ind w:left="426"/>
              <w:rPr>
                <w:rFonts w:ascii="Arial" w:hAnsi="Arial" w:cs="Arial"/>
                <w:sz w:val="24"/>
                <w:szCs w:val="24"/>
              </w:rPr>
            </w:pPr>
          </w:p>
          <w:p w14:paraId="7EAF477B" w14:textId="77777777" w:rsidR="00680D1D" w:rsidRPr="00DB3115" w:rsidRDefault="00680D1D" w:rsidP="00802DE6">
            <w:pPr>
              <w:ind w:left="426"/>
              <w:rPr>
                <w:rFonts w:ascii="Arial" w:hAnsi="Arial" w:cs="Arial"/>
                <w:sz w:val="24"/>
                <w:szCs w:val="24"/>
              </w:rPr>
            </w:pPr>
          </w:p>
          <w:p w14:paraId="25563DEF" w14:textId="77777777" w:rsidR="00680D1D" w:rsidRPr="00DB3115" w:rsidRDefault="00680D1D" w:rsidP="00802DE6">
            <w:pPr>
              <w:rPr>
                <w:rFonts w:ascii="Arial" w:hAnsi="Arial" w:cs="Arial"/>
                <w:sz w:val="24"/>
                <w:szCs w:val="24"/>
              </w:rPr>
            </w:pPr>
            <w:r w:rsidRPr="00DB3115">
              <w:rPr>
                <w:rFonts w:ascii="Arial" w:hAnsi="Arial" w:cs="Arial"/>
                <w:sz w:val="24"/>
                <w:szCs w:val="24"/>
              </w:rPr>
              <w:t>ALL</w:t>
            </w:r>
          </w:p>
          <w:p w14:paraId="7892C43A" w14:textId="77777777" w:rsidR="00680D1D" w:rsidRPr="00DB3115" w:rsidRDefault="00680D1D" w:rsidP="00802DE6">
            <w:pPr>
              <w:ind w:left="426"/>
              <w:rPr>
                <w:rFonts w:ascii="Arial" w:hAnsi="Arial" w:cs="Arial"/>
                <w:sz w:val="24"/>
                <w:szCs w:val="24"/>
              </w:rPr>
            </w:pPr>
          </w:p>
          <w:p w14:paraId="317ECD12" w14:textId="77777777" w:rsidR="00680D1D" w:rsidRPr="00DB3115" w:rsidRDefault="00680D1D" w:rsidP="00802DE6">
            <w:pPr>
              <w:ind w:left="426"/>
              <w:rPr>
                <w:rFonts w:ascii="Arial" w:hAnsi="Arial" w:cs="Arial"/>
                <w:sz w:val="24"/>
                <w:szCs w:val="24"/>
              </w:rPr>
            </w:pPr>
          </w:p>
          <w:p w14:paraId="688E09DF" w14:textId="77777777" w:rsidR="00680D1D" w:rsidRPr="00DB3115" w:rsidRDefault="00680D1D" w:rsidP="00802DE6">
            <w:pPr>
              <w:ind w:left="426"/>
              <w:rPr>
                <w:rFonts w:ascii="Arial" w:hAnsi="Arial" w:cs="Arial"/>
                <w:sz w:val="24"/>
                <w:szCs w:val="24"/>
              </w:rPr>
            </w:pPr>
          </w:p>
          <w:p w14:paraId="2C1DA427" w14:textId="77777777" w:rsidR="00680D1D" w:rsidRPr="00DB3115" w:rsidRDefault="00680D1D" w:rsidP="00802DE6">
            <w:pPr>
              <w:ind w:left="426"/>
              <w:rPr>
                <w:rFonts w:ascii="Arial" w:hAnsi="Arial" w:cs="Arial"/>
                <w:sz w:val="24"/>
                <w:szCs w:val="24"/>
              </w:rPr>
            </w:pPr>
          </w:p>
        </w:tc>
      </w:tr>
    </w:tbl>
    <w:p w14:paraId="34209A7C" w14:textId="0ACB4206" w:rsidR="00D85F17" w:rsidRPr="00DB3115" w:rsidRDefault="00D85F17" w:rsidP="00D85F17">
      <w:pPr>
        <w:pStyle w:val="NoSpacing"/>
        <w:ind w:left="426"/>
        <w:rPr>
          <w:rFonts w:ascii="Arial" w:hAnsi="Arial" w:cs="Arial"/>
          <w:sz w:val="8"/>
          <w:szCs w:val="8"/>
        </w:rPr>
      </w:pPr>
    </w:p>
    <w:p w14:paraId="66E708BA" w14:textId="77777777" w:rsidR="006A6622" w:rsidRPr="00DB3115" w:rsidRDefault="006A6622">
      <w:pPr>
        <w:rPr>
          <w:rFonts w:ascii="Arial" w:hAnsi="Arial" w:cs="Arial"/>
        </w:rPr>
      </w:pPr>
    </w:p>
    <w:sectPr w:rsidR="006A6622" w:rsidRPr="00DB311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AC3C" w14:textId="77777777" w:rsidR="00D07D58" w:rsidRDefault="00D07D58" w:rsidP="001663E2">
      <w:pPr>
        <w:spacing w:after="0" w:line="240" w:lineRule="auto"/>
      </w:pPr>
      <w:r>
        <w:separator/>
      </w:r>
    </w:p>
  </w:endnote>
  <w:endnote w:type="continuationSeparator" w:id="0">
    <w:p w14:paraId="47F4DB06" w14:textId="77777777" w:rsidR="00D07D58" w:rsidRDefault="00D07D58" w:rsidP="00166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118128"/>
      <w:docPartObj>
        <w:docPartGallery w:val="Page Numbers (Bottom of Page)"/>
        <w:docPartUnique/>
      </w:docPartObj>
    </w:sdtPr>
    <w:sdtEndPr/>
    <w:sdtContent>
      <w:p w14:paraId="14EB9D26" w14:textId="0BC3165B" w:rsidR="001663E2" w:rsidRDefault="001663E2">
        <w:pPr>
          <w:pStyle w:val="Footer"/>
          <w:jc w:val="right"/>
        </w:pPr>
        <w:r>
          <w:fldChar w:fldCharType="begin"/>
        </w:r>
        <w:r>
          <w:instrText>PAGE   \* MERGEFORMAT</w:instrText>
        </w:r>
        <w:r>
          <w:fldChar w:fldCharType="separate"/>
        </w:r>
        <w:r>
          <w:t>2</w:t>
        </w:r>
        <w:r>
          <w:fldChar w:fldCharType="end"/>
        </w:r>
      </w:p>
    </w:sdtContent>
  </w:sdt>
  <w:p w14:paraId="708E952D" w14:textId="77777777" w:rsidR="001663E2" w:rsidRDefault="0016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7E61" w14:textId="77777777" w:rsidR="00D07D58" w:rsidRDefault="00D07D58" w:rsidP="001663E2">
      <w:pPr>
        <w:spacing w:after="0" w:line="240" w:lineRule="auto"/>
      </w:pPr>
      <w:r>
        <w:separator/>
      </w:r>
    </w:p>
  </w:footnote>
  <w:footnote w:type="continuationSeparator" w:id="0">
    <w:p w14:paraId="21EEB3DF" w14:textId="77777777" w:rsidR="00D07D58" w:rsidRDefault="00D07D58" w:rsidP="00166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C2D"/>
    <w:multiLevelType w:val="hybridMultilevel"/>
    <w:tmpl w:val="3048C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EB514E"/>
    <w:multiLevelType w:val="hybridMultilevel"/>
    <w:tmpl w:val="B2223A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F77B6"/>
    <w:multiLevelType w:val="hybridMultilevel"/>
    <w:tmpl w:val="DB4A2A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07BAC"/>
    <w:multiLevelType w:val="hybridMultilevel"/>
    <w:tmpl w:val="367E01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586C6B"/>
    <w:multiLevelType w:val="hybridMultilevel"/>
    <w:tmpl w:val="B54A64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8BB64168">
      <w:start w:val="3"/>
      <w:numFmt w:val="lowerLetter"/>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CCC2E722">
      <w:start w:val="1"/>
      <w:numFmt w:val="decimal"/>
      <w:lvlText w:val="%6)"/>
      <w:lvlJc w:val="left"/>
      <w:pPr>
        <w:ind w:left="433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D12D9D"/>
    <w:multiLevelType w:val="hybridMultilevel"/>
    <w:tmpl w:val="C7ACB0C6"/>
    <w:lvl w:ilvl="0" w:tplc="36D2693E">
      <w:start w:val="3"/>
      <w:numFmt w:val="bullet"/>
      <w:lvlText w:val=""/>
      <w:lvlJc w:val="left"/>
      <w:pPr>
        <w:ind w:left="1800" w:hanging="360"/>
      </w:pPr>
      <w:rPr>
        <w:rFonts w:ascii="Symbol" w:eastAsiaTheme="minorHAns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5060A26"/>
    <w:multiLevelType w:val="hybridMultilevel"/>
    <w:tmpl w:val="FB963976"/>
    <w:lvl w:ilvl="0" w:tplc="660C49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1B59F6"/>
    <w:multiLevelType w:val="hybridMultilevel"/>
    <w:tmpl w:val="C760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D621B"/>
    <w:multiLevelType w:val="hybridMultilevel"/>
    <w:tmpl w:val="BFF8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1583A"/>
    <w:multiLevelType w:val="hybridMultilevel"/>
    <w:tmpl w:val="6B80653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DA94B18"/>
    <w:multiLevelType w:val="hybridMultilevel"/>
    <w:tmpl w:val="44E8DCF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1F100D9"/>
    <w:multiLevelType w:val="hybridMultilevel"/>
    <w:tmpl w:val="4A6227F8"/>
    <w:lvl w:ilvl="0" w:tplc="E31C49DC">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C35FE5"/>
    <w:multiLevelType w:val="hybridMultilevel"/>
    <w:tmpl w:val="419EAEB4"/>
    <w:lvl w:ilvl="0" w:tplc="E3A01760">
      <w:start w:val="4"/>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7F5756"/>
    <w:multiLevelType w:val="hybridMultilevel"/>
    <w:tmpl w:val="ED7C4F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8371B1"/>
    <w:multiLevelType w:val="hybridMultilevel"/>
    <w:tmpl w:val="AC2CA088"/>
    <w:lvl w:ilvl="0" w:tplc="CB10D004">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075759"/>
    <w:multiLevelType w:val="hybridMultilevel"/>
    <w:tmpl w:val="76C02338"/>
    <w:lvl w:ilvl="0" w:tplc="8C12FC06">
      <w:start w:val="1"/>
      <w:numFmt w:val="lowerLetter"/>
      <w:lvlText w:val="%1)"/>
      <w:lvlJc w:val="left"/>
      <w:pPr>
        <w:ind w:left="720" w:hanging="360"/>
      </w:pPr>
      <w:rPr>
        <w:rFonts w:ascii="Verdana" w:eastAsiaTheme="minorHAnsi" w:hAnsi="Verdana" w:cstheme="minorBidi"/>
      </w:rPr>
    </w:lvl>
    <w:lvl w:ilvl="1" w:tplc="08090019">
      <w:start w:val="1"/>
      <w:numFmt w:val="lowerLetter"/>
      <w:lvlText w:val="%2."/>
      <w:lvlJc w:val="left"/>
      <w:pPr>
        <w:ind w:left="1440" w:hanging="360"/>
      </w:pPr>
    </w:lvl>
    <w:lvl w:ilvl="2" w:tplc="08090019">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7D22D3"/>
    <w:multiLevelType w:val="hybridMultilevel"/>
    <w:tmpl w:val="F3327E04"/>
    <w:lvl w:ilvl="0" w:tplc="19A6435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8692D18"/>
    <w:multiLevelType w:val="hybridMultilevel"/>
    <w:tmpl w:val="11BA68D0"/>
    <w:lvl w:ilvl="0" w:tplc="FFDE7F1A">
      <w:start w:val="1"/>
      <w:numFmt w:val="upperLetter"/>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8" w15:restartNumberingAfterBreak="0">
    <w:nsid w:val="7D207B6B"/>
    <w:multiLevelType w:val="hybridMultilevel"/>
    <w:tmpl w:val="0C7A10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890F66"/>
    <w:multiLevelType w:val="hybridMultilevel"/>
    <w:tmpl w:val="FF983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6682042">
    <w:abstractNumId w:val="16"/>
  </w:num>
  <w:num w:numId="2" w16cid:durableId="383410837">
    <w:abstractNumId w:val="13"/>
  </w:num>
  <w:num w:numId="3" w16cid:durableId="602223874">
    <w:abstractNumId w:val="10"/>
  </w:num>
  <w:num w:numId="4" w16cid:durableId="936595887">
    <w:abstractNumId w:val="17"/>
  </w:num>
  <w:num w:numId="5" w16cid:durableId="361439280">
    <w:abstractNumId w:val="0"/>
  </w:num>
  <w:num w:numId="6" w16cid:durableId="159588678">
    <w:abstractNumId w:val="11"/>
  </w:num>
  <w:num w:numId="7" w16cid:durableId="343633825">
    <w:abstractNumId w:val="12"/>
  </w:num>
  <w:num w:numId="8" w16cid:durableId="1066223784">
    <w:abstractNumId w:val="15"/>
  </w:num>
  <w:num w:numId="9" w16cid:durableId="131100270">
    <w:abstractNumId w:val="4"/>
  </w:num>
  <w:num w:numId="10" w16cid:durableId="1505440061">
    <w:abstractNumId w:val="6"/>
  </w:num>
  <w:num w:numId="11" w16cid:durableId="1813984376">
    <w:abstractNumId w:val="7"/>
  </w:num>
  <w:num w:numId="12" w16cid:durableId="1025322935">
    <w:abstractNumId w:val="8"/>
  </w:num>
  <w:num w:numId="13" w16cid:durableId="582882025">
    <w:abstractNumId w:val="9"/>
  </w:num>
  <w:num w:numId="14" w16cid:durableId="1967007381">
    <w:abstractNumId w:val="14"/>
  </w:num>
  <w:num w:numId="15" w16cid:durableId="2082562858">
    <w:abstractNumId w:val="19"/>
  </w:num>
  <w:num w:numId="16" w16cid:durableId="121114673">
    <w:abstractNumId w:val="1"/>
  </w:num>
  <w:num w:numId="17" w16cid:durableId="1431589093">
    <w:abstractNumId w:val="3"/>
  </w:num>
  <w:num w:numId="18" w16cid:durableId="365716332">
    <w:abstractNumId w:val="2"/>
  </w:num>
  <w:num w:numId="19" w16cid:durableId="1035623153">
    <w:abstractNumId w:val="18"/>
  </w:num>
  <w:num w:numId="20" w16cid:durableId="1405834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17"/>
    <w:rsid w:val="0000195A"/>
    <w:rsid w:val="0000301C"/>
    <w:rsid w:val="00010537"/>
    <w:rsid w:val="00012C0E"/>
    <w:rsid w:val="0002012E"/>
    <w:rsid w:val="00023FA4"/>
    <w:rsid w:val="0003008C"/>
    <w:rsid w:val="0003502E"/>
    <w:rsid w:val="00040BB7"/>
    <w:rsid w:val="00056343"/>
    <w:rsid w:val="00062258"/>
    <w:rsid w:val="0006411D"/>
    <w:rsid w:val="00073D5E"/>
    <w:rsid w:val="00075C58"/>
    <w:rsid w:val="00084FA7"/>
    <w:rsid w:val="00085FEE"/>
    <w:rsid w:val="00086D24"/>
    <w:rsid w:val="000A2F04"/>
    <w:rsid w:val="000B0510"/>
    <w:rsid w:val="000B40BF"/>
    <w:rsid w:val="000B6596"/>
    <w:rsid w:val="000D2A6C"/>
    <w:rsid w:val="000D6901"/>
    <w:rsid w:val="000E0569"/>
    <w:rsid w:val="000E07C6"/>
    <w:rsid w:val="000E5B96"/>
    <w:rsid w:val="000E76CD"/>
    <w:rsid w:val="0010559E"/>
    <w:rsid w:val="00106386"/>
    <w:rsid w:val="00107408"/>
    <w:rsid w:val="0011160E"/>
    <w:rsid w:val="001225C1"/>
    <w:rsid w:val="0012570D"/>
    <w:rsid w:val="00127D0D"/>
    <w:rsid w:val="00137EF2"/>
    <w:rsid w:val="0014352A"/>
    <w:rsid w:val="00145F9A"/>
    <w:rsid w:val="0014667F"/>
    <w:rsid w:val="0014769D"/>
    <w:rsid w:val="001542A9"/>
    <w:rsid w:val="00156C7C"/>
    <w:rsid w:val="0015712C"/>
    <w:rsid w:val="001639E9"/>
    <w:rsid w:val="001663E2"/>
    <w:rsid w:val="00167140"/>
    <w:rsid w:val="001712DA"/>
    <w:rsid w:val="00174E8B"/>
    <w:rsid w:val="001905EA"/>
    <w:rsid w:val="00192776"/>
    <w:rsid w:val="001958DC"/>
    <w:rsid w:val="00196931"/>
    <w:rsid w:val="001B1AD0"/>
    <w:rsid w:val="001B1BFE"/>
    <w:rsid w:val="001B2122"/>
    <w:rsid w:val="001B498D"/>
    <w:rsid w:val="001B549E"/>
    <w:rsid w:val="001C0C02"/>
    <w:rsid w:val="001D4263"/>
    <w:rsid w:val="001E0E30"/>
    <w:rsid w:val="001E32A7"/>
    <w:rsid w:val="001E7F62"/>
    <w:rsid w:val="001F0A8F"/>
    <w:rsid w:val="001F6257"/>
    <w:rsid w:val="002001C6"/>
    <w:rsid w:val="00201957"/>
    <w:rsid w:val="00206892"/>
    <w:rsid w:val="002243A4"/>
    <w:rsid w:val="00231C49"/>
    <w:rsid w:val="00234AC1"/>
    <w:rsid w:val="00235D3D"/>
    <w:rsid w:val="002460B3"/>
    <w:rsid w:val="002635B6"/>
    <w:rsid w:val="00270BB4"/>
    <w:rsid w:val="0027390C"/>
    <w:rsid w:val="002C0CBF"/>
    <w:rsid w:val="002C339F"/>
    <w:rsid w:val="002D18C2"/>
    <w:rsid w:val="002D3B05"/>
    <w:rsid w:val="002E3C81"/>
    <w:rsid w:val="002F03DC"/>
    <w:rsid w:val="002F3FBE"/>
    <w:rsid w:val="002F5FEC"/>
    <w:rsid w:val="003019B4"/>
    <w:rsid w:val="00310AD1"/>
    <w:rsid w:val="003112A7"/>
    <w:rsid w:val="00324263"/>
    <w:rsid w:val="003248FE"/>
    <w:rsid w:val="00325300"/>
    <w:rsid w:val="003259A5"/>
    <w:rsid w:val="003340B3"/>
    <w:rsid w:val="00341BA9"/>
    <w:rsid w:val="00357F93"/>
    <w:rsid w:val="00363392"/>
    <w:rsid w:val="00363CD8"/>
    <w:rsid w:val="00366FEE"/>
    <w:rsid w:val="00367330"/>
    <w:rsid w:val="00370797"/>
    <w:rsid w:val="00374CC4"/>
    <w:rsid w:val="003828DC"/>
    <w:rsid w:val="003914F8"/>
    <w:rsid w:val="003A07FB"/>
    <w:rsid w:val="003A0ADD"/>
    <w:rsid w:val="003B11C9"/>
    <w:rsid w:val="003B51FC"/>
    <w:rsid w:val="003B770B"/>
    <w:rsid w:val="003C0DED"/>
    <w:rsid w:val="003C1D84"/>
    <w:rsid w:val="003D0644"/>
    <w:rsid w:val="003D3C72"/>
    <w:rsid w:val="003D5AD1"/>
    <w:rsid w:val="003E4F26"/>
    <w:rsid w:val="003E7E01"/>
    <w:rsid w:val="003F3546"/>
    <w:rsid w:val="00410581"/>
    <w:rsid w:val="00413717"/>
    <w:rsid w:val="00414225"/>
    <w:rsid w:val="00416653"/>
    <w:rsid w:val="00420002"/>
    <w:rsid w:val="00427879"/>
    <w:rsid w:val="004321B9"/>
    <w:rsid w:val="00433AA2"/>
    <w:rsid w:val="004350AB"/>
    <w:rsid w:val="004356BD"/>
    <w:rsid w:val="004448D6"/>
    <w:rsid w:val="00444949"/>
    <w:rsid w:val="00463530"/>
    <w:rsid w:val="0046665A"/>
    <w:rsid w:val="0047526A"/>
    <w:rsid w:val="004771FD"/>
    <w:rsid w:val="00481277"/>
    <w:rsid w:val="004837DD"/>
    <w:rsid w:val="0049189D"/>
    <w:rsid w:val="00494984"/>
    <w:rsid w:val="004952A8"/>
    <w:rsid w:val="00495C7C"/>
    <w:rsid w:val="00496D49"/>
    <w:rsid w:val="004A61F0"/>
    <w:rsid w:val="004B0075"/>
    <w:rsid w:val="004C45DA"/>
    <w:rsid w:val="004D06B9"/>
    <w:rsid w:val="004E742F"/>
    <w:rsid w:val="004E7E58"/>
    <w:rsid w:val="004F2452"/>
    <w:rsid w:val="005001E2"/>
    <w:rsid w:val="005013A3"/>
    <w:rsid w:val="005043E6"/>
    <w:rsid w:val="005063AA"/>
    <w:rsid w:val="00506822"/>
    <w:rsid w:val="00510C8C"/>
    <w:rsid w:val="00514ED8"/>
    <w:rsid w:val="005403B8"/>
    <w:rsid w:val="00543E6A"/>
    <w:rsid w:val="00545206"/>
    <w:rsid w:val="0055769B"/>
    <w:rsid w:val="005672E0"/>
    <w:rsid w:val="00571919"/>
    <w:rsid w:val="00573E43"/>
    <w:rsid w:val="005746CB"/>
    <w:rsid w:val="00576875"/>
    <w:rsid w:val="00585C02"/>
    <w:rsid w:val="00586BCF"/>
    <w:rsid w:val="005929BB"/>
    <w:rsid w:val="005A2A7F"/>
    <w:rsid w:val="005A45C7"/>
    <w:rsid w:val="005C1202"/>
    <w:rsid w:val="005C18F7"/>
    <w:rsid w:val="005D671A"/>
    <w:rsid w:val="005E04D0"/>
    <w:rsid w:val="005E29FF"/>
    <w:rsid w:val="005E3C67"/>
    <w:rsid w:val="005E654C"/>
    <w:rsid w:val="005F063F"/>
    <w:rsid w:val="006127AF"/>
    <w:rsid w:val="00613D70"/>
    <w:rsid w:val="00613DD9"/>
    <w:rsid w:val="00615B65"/>
    <w:rsid w:val="0062177C"/>
    <w:rsid w:val="00623357"/>
    <w:rsid w:val="0063381A"/>
    <w:rsid w:val="0063457F"/>
    <w:rsid w:val="006567AB"/>
    <w:rsid w:val="006648AE"/>
    <w:rsid w:val="0066650A"/>
    <w:rsid w:val="00674E19"/>
    <w:rsid w:val="00680D1D"/>
    <w:rsid w:val="006859B9"/>
    <w:rsid w:val="006919EC"/>
    <w:rsid w:val="006977D1"/>
    <w:rsid w:val="00697A45"/>
    <w:rsid w:val="006A5150"/>
    <w:rsid w:val="006A6622"/>
    <w:rsid w:val="006B1E74"/>
    <w:rsid w:val="006B50B6"/>
    <w:rsid w:val="006C09D4"/>
    <w:rsid w:val="006C3D21"/>
    <w:rsid w:val="006D47D9"/>
    <w:rsid w:val="006D762D"/>
    <w:rsid w:val="0070065C"/>
    <w:rsid w:val="00707F40"/>
    <w:rsid w:val="007203C6"/>
    <w:rsid w:val="00726583"/>
    <w:rsid w:val="007327B1"/>
    <w:rsid w:val="0073294C"/>
    <w:rsid w:val="00733E79"/>
    <w:rsid w:val="0073426A"/>
    <w:rsid w:val="00734A34"/>
    <w:rsid w:val="00753C80"/>
    <w:rsid w:val="0075566E"/>
    <w:rsid w:val="00756953"/>
    <w:rsid w:val="00756FAD"/>
    <w:rsid w:val="00763A70"/>
    <w:rsid w:val="00770226"/>
    <w:rsid w:val="00773684"/>
    <w:rsid w:val="007762BF"/>
    <w:rsid w:val="00782537"/>
    <w:rsid w:val="00790365"/>
    <w:rsid w:val="00793512"/>
    <w:rsid w:val="0079351B"/>
    <w:rsid w:val="007A66BC"/>
    <w:rsid w:val="007C073D"/>
    <w:rsid w:val="007C08B8"/>
    <w:rsid w:val="007C2A44"/>
    <w:rsid w:val="007C2C7A"/>
    <w:rsid w:val="007C4FB5"/>
    <w:rsid w:val="007C6B85"/>
    <w:rsid w:val="007E62AE"/>
    <w:rsid w:val="007E6AE8"/>
    <w:rsid w:val="007E7650"/>
    <w:rsid w:val="007F4E2B"/>
    <w:rsid w:val="00801995"/>
    <w:rsid w:val="00802DE6"/>
    <w:rsid w:val="00804802"/>
    <w:rsid w:val="00806F02"/>
    <w:rsid w:val="008128F0"/>
    <w:rsid w:val="008136A6"/>
    <w:rsid w:val="0081670E"/>
    <w:rsid w:val="0082042E"/>
    <w:rsid w:val="00834F8D"/>
    <w:rsid w:val="00836045"/>
    <w:rsid w:val="0083629B"/>
    <w:rsid w:val="0084062A"/>
    <w:rsid w:val="00844245"/>
    <w:rsid w:val="00844974"/>
    <w:rsid w:val="00846381"/>
    <w:rsid w:val="00847B26"/>
    <w:rsid w:val="00862B06"/>
    <w:rsid w:val="0088116B"/>
    <w:rsid w:val="0088248E"/>
    <w:rsid w:val="008946C9"/>
    <w:rsid w:val="00897561"/>
    <w:rsid w:val="008A24F5"/>
    <w:rsid w:val="008A460E"/>
    <w:rsid w:val="008B78DF"/>
    <w:rsid w:val="008C103B"/>
    <w:rsid w:val="008C3595"/>
    <w:rsid w:val="008D6224"/>
    <w:rsid w:val="008E11C2"/>
    <w:rsid w:val="008F1348"/>
    <w:rsid w:val="008F15BA"/>
    <w:rsid w:val="00901A28"/>
    <w:rsid w:val="00902210"/>
    <w:rsid w:val="00902956"/>
    <w:rsid w:val="009102F0"/>
    <w:rsid w:val="0091121A"/>
    <w:rsid w:val="00915DF4"/>
    <w:rsid w:val="00917D8C"/>
    <w:rsid w:val="009202A5"/>
    <w:rsid w:val="00920593"/>
    <w:rsid w:val="009206DA"/>
    <w:rsid w:val="00923BE4"/>
    <w:rsid w:val="00930213"/>
    <w:rsid w:val="0093223F"/>
    <w:rsid w:val="009339A5"/>
    <w:rsid w:val="009425DA"/>
    <w:rsid w:val="009463C3"/>
    <w:rsid w:val="00955E53"/>
    <w:rsid w:val="00957103"/>
    <w:rsid w:val="00965ECA"/>
    <w:rsid w:val="009751F3"/>
    <w:rsid w:val="00975F8F"/>
    <w:rsid w:val="00985B0B"/>
    <w:rsid w:val="00992320"/>
    <w:rsid w:val="0099392D"/>
    <w:rsid w:val="009A1666"/>
    <w:rsid w:val="009A21C4"/>
    <w:rsid w:val="009A6F73"/>
    <w:rsid w:val="009A7E20"/>
    <w:rsid w:val="009B5AC1"/>
    <w:rsid w:val="009B6AF6"/>
    <w:rsid w:val="009B7CE2"/>
    <w:rsid w:val="009C35F4"/>
    <w:rsid w:val="009C6B15"/>
    <w:rsid w:val="009D289C"/>
    <w:rsid w:val="009D4CF8"/>
    <w:rsid w:val="009D5EDE"/>
    <w:rsid w:val="009D6341"/>
    <w:rsid w:val="009D6FA2"/>
    <w:rsid w:val="009E0E0F"/>
    <w:rsid w:val="009E1652"/>
    <w:rsid w:val="009E3752"/>
    <w:rsid w:val="009E515A"/>
    <w:rsid w:val="00A00FBA"/>
    <w:rsid w:val="00A05221"/>
    <w:rsid w:val="00A108B0"/>
    <w:rsid w:val="00A170A2"/>
    <w:rsid w:val="00A25471"/>
    <w:rsid w:val="00A302C3"/>
    <w:rsid w:val="00A31F5C"/>
    <w:rsid w:val="00A34750"/>
    <w:rsid w:val="00A347BB"/>
    <w:rsid w:val="00A40C14"/>
    <w:rsid w:val="00A45781"/>
    <w:rsid w:val="00A46E8E"/>
    <w:rsid w:val="00A50D7B"/>
    <w:rsid w:val="00A57281"/>
    <w:rsid w:val="00A6017C"/>
    <w:rsid w:val="00A656A6"/>
    <w:rsid w:val="00A7156E"/>
    <w:rsid w:val="00A73A84"/>
    <w:rsid w:val="00A77B04"/>
    <w:rsid w:val="00A81F19"/>
    <w:rsid w:val="00A86B03"/>
    <w:rsid w:val="00AA3444"/>
    <w:rsid w:val="00AA6800"/>
    <w:rsid w:val="00AB6503"/>
    <w:rsid w:val="00AB6A0E"/>
    <w:rsid w:val="00AB77BA"/>
    <w:rsid w:val="00AC2663"/>
    <w:rsid w:val="00AD00F3"/>
    <w:rsid w:val="00AD127D"/>
    <w:rsid w:val="00AD2465"/>
    <w:rsid w:val="00AD434B"/>
    <w:rsid w:val="00AE09C5"/>
    <w:rsid w:val="00AF29BD"/>
    <w:rsid w:val="00AF3720"/>
    <w:rsid w:val="00B008B5"/>
    <w:rsid w:val="00B01DCE"/>
    <w:rsid w:val="00B164B2"/>
    <w:rsid w:val="00B23902"/>
    <w:rsid w:val="00B256FF"/>
    <w:rsid w:val="00B264F7"/>
    <w:rsid w:val="00B272B4"/>
    <w:rsid w:val="00B31364"/>
    <w:rsid w:val="00B316EA"/>
    <w:rsid w:val="00B354EF"/>
    <w:rsid w:val="00B43FB4"/>
    <w:rsid w:val="00B56440"/>
    <w:rsid w:val="00B66E79"/>
    <w:rsid w:val="00B67249"/>
    <w:rsid w:val="00B71D15"/>
    <w:rsid w:val="00B76D85"/>
    <w:rsid w:val="00B80639"/>
    <w:rsid w:val="00B83B6B"/>
    <w:rsid w:val="00B90EB4"/>
    <w:rsid w:val="00BA0447"/>
    <w:rsid w:val="00BA0AD1"/>
    <w:rsid w:val="00BA1112"/>
    <w:rsid w:val="00BB2C4D"/>
    <w:rsid w:val="00BB49F1"/>
    <w:rsid w:val="00BC1E9C"/>
    <w:rsid w:val="00BD2401"/>
    <w:rsid w:val="00BD2DD4"/>
    <w:rsid w:val="00BD3C91"/>
    <w:rsid w:val="00BD45A5"/>
    <w:rsid w:val="00BE1B7C"/>
    <w:rsid w:val="00BE1E4C"/>
    <w:rsid w:val="00BE6495"/>
    <w:rsid w:val="00BE6899"/>
    <w:rsid w:val="00BF5E7F"/>
    <w:rsid w:val="00C00453"/>
    <w:rsid w:val="00C071F7"/>
    <w:rsid w:val="00C164FF"/>
    <w:rsid w:val="00C3391F"/>
    <w:rsid w:val="00C3655E"/>
    <w:rsid w:val="00C43817"/>
    <w:rsid w:val="00C4490B"/>
    <w:rsid w:val="00C47ED6"/>
    <w:rsid w:val="00C75249"/>
    <w:rsid w:val="00C80CA3"/>
    <w:rsid w:val="00C831FF"/>
    <w:rsid w:val="00C83EA8"/>
    <w:rsid w:val="00C93844"/>
    <w:rsid w:val="00CA06CF"/>
    <w:rsid w:val="00CA082A"/>
    <w:rsid w:val="00CB1AEF"/>
    <w:rsid w:val="00CB26B4"/>
    <w:rsid w:val="00CB2EAD"/>
    <w:rsid w:val="00CB3254"/>
    <w:rsid w:val="00CD7684"/>
    <w:rsid w:val="00CD7E33"/>
    <w:rsid w:val="00CE5988"/>
    <w:rsid w:val="00CF255F"/>
    <w:rsid w:val="00CF49C0"/>
    <w:rsid w:val="00CF5C14"/>
    <w:rsid w:val="00D03B00"/>
    <w:rsid w:val="00D07D58"/>
    <w:rsid w:val="00D1301B"/>
    <w:rsid w:val="00D13F38"/>
    <w:rsid w:val="00D24EBA"/>
    <w:rsid w:val="00D25149"/>
    <w:rsid w:val="00D3354F"/>
    <w:rsid w:val="00D33A26"/>
    <w:rsid w:val="00D410CD"/>
    <w:rsid w:val="00D458EB"/>
    <w:rsid w:val="00D51731"/>
    <w:rsid w:val="00D52E2B"/>
    <w:rsid w:val="00D531E6"/>
    <w:rsid w:val="00D64D52"/>
    <w:rsid w:val="00D7343A"/>
    <w:rsid w:val="00D74F39"/>
    <w:rsid w:val="00D762D9"/>
    <w:rsid w:val="00D85F17"/>
    <w:rsid w:val="00D905A2"/>
    <w:rsid w:val="00D91C44"/>
    <w:rsid w:val="00D92483"/>
    <w:rsid w:val="00D93B68"/>
    <w:rsid w:val="00D941C2"/>
    <w:rsid w:val="00DA7A26"/>
    <w:rsid w:val="00DB3115"/>
    <w:rsid w:val="00DC75F0"/>
    <w:rsid w:val="00DD2223"/>
    <w:rsid w:val="00DD2367"/>
    <w:rsid w:val="00DE54AF"/>
    <w:rsid w:val="00DE6307"/>
    <w:rsid w:val="00E02454"/>
    <w:rsid w:val="00E0266F"/>
    <w:rsid w:val="00E06BF3"/>
    <w:rsid w:val="00E12A47"/>
    <w:rsid w:val="00E13888"/>
    <w:rsid w:val="00E211F8"/>
    <w:rsid w:val="00E329CE"/>
    <w:rsid w:val="00E363D6"/>
    <w:rsid w:val="00E373C2"/>
    <w:rsid w:val="00E41CFA"/>
    <w:rsid w:val="00E50048"/>
    <w:rsid w:val="00E505A1"/>
    <w:rsid w:val="00E56911"/>
    <w:rsid w:val="00E56B05"/>
    <w:rsid w:val="00E577C0"/>
    <w:rsid w:val="00E6153C"/>
    <w:rsid w:val="00E65E28"/>
    <w:rsid w:val="00E74F94"/>
    <w:rsid w:val="00E87214"/>
    <w:rsid w:val="00E97210"/>
    <w:rsid w:val="00EA0026"/>
    <w:rsid w:val="00EA2CA8"/>
    <w:rsid w:val="00EA3852"/>
    <w:rsid w:val="00EB0257"/>
    <w:rsid w:val="00EB121A"/>
    <w:rsid w:val="00ED6A62"/>
    <w:rsid w:val="00EE1672"/>
    <w:rsid w:val="00EE62E6"/>
    <w:rsid w:val="00EF4971"/>
    <w:rsid w:val="00EF713D"/>
    <w:rsid w:val="00F0411F"/>
    <w:rsid w:val="00F11B91"/>
    <w:rsid w:val="00F14EF8"/>
    <w:rsid w:val="00F17193"/>
    <w:rsid w:val="00F17540"/>
    <w:rsid w:val="00F24D16"/>
    <w:rsid w:val="00F25795"/>
    <w:rsid w:val="00F3005D"/>
    <w:rsid w:val="00F302E6"/>
    <w:rsid w:val="00F34122"/>
    <w:rsid w:val="00F36EA1"/>
    <w:rsid w:val="00F4392A"/>
    <w:rsid w:val="00F46D08"/>
    <w:rsid w:val="00F55909"/>
    <w:rsid w:val="00F5604D"/>
    <w:rsid w:val="00F56E9C"/>
    <w:rsid w:val="00F61C4D"/>
    <w:rsid w:val="00F624AB"/>
    <w:rsid w:val="00F637AD"/>
    <w:rsid w:val="00F706DB"/>
    <w:rsid w:val="00F8350F"/>
    <w:rsid w:val="00F83E42"/>
    <w:rsid w:val="00F83E81"/>
    <w:rsid w:val="00F864BE"/>
    <w:rsid w:val="00F9250E"/>
    <w:rsid w:val="00F928CF"/>
    <w:rsid w:val="00F92D56"/>
    <w:rsid w:val="00FB432F"/>
    <w:rsid w:val="00FB6EB0"/>
    <w:rsid w:val="00FC29B6"/>
    <w:rsid w:val="00FD6B7C"/>
    <w:rsid w:val="00FE2C95"/>
    <w:rsid w:val="00FE48FE"/>
    <w:rsid w:val="00FF131F"/>
    <w:rsid w:val="00FF31E0"/>
    <w:rsid w:val="00FF3E4F"/>
    <w:rsid w:val="00FF430E"/>
    <w:rsid w:val="00FF6CB4"/>
    <w:rsid w:val="00FF7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D989"/>
  <w15:chartTrackingRefBased/>
  <w15:docId w15:val="{9E8BAE98-2B68-4DF0-931B-234C65BF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8B5"/>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34"/>
    <w:qFormat/>
    <w:rsid w:val="00D85F17"/>
    <w:pPr>
      <w:spacing w:after="200" w:line="276" w:lineRule="auto"/>
      <w:ind w:left="720"/>
      <w:contextualSpacing/>
    </w:p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34"/>
    <w:qFormat/>
    <w:locked/>
    <w:rsid w:val="00D85F17"/>
    <w:rPr>
      <w:kern w:val="0"/>
    </w:rPr>
  </w:style>
  <w:style w:type="table" w:styleId="TableGrid">
    <w:name w:val="Table Grid"/>
    <w:basedOn w:val="TableNormal"/>
    <w:uiPriority w:val="39"/>
    <w:rsid w:val="00D85F1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F17"/>
    <w:rPr>
      <w:color w:val="0563C1" w:themeColor="hyperlink"/>
      <w:u w:val="single"/>
    </w:rPr>
  </w:style>
  <w:style w:type="paragraph" w:styleId="NoSpacing">
    <w:name w:val="No Spacing"/>
    <w:uiPriority w:val="1"/>
    <w:qFormat/>
    <w:rsid w:val="00D85F17"/>
    <w:pPr>
      <w:spacing w:after="0" w:line="240" w:lineRule="auto"/>
    </w:pPr>
    <w:rPr>
      <w:kern w:val="0"/>
    </w:rPr>
  </w:style>
  <w:style w:type="paragraph" w:styleId="BodyText">
    <w:name w:val="Body Text"/>
    <w:basedOn w:val="Normal"/>
    <w:link w:val="BodyTextChar"/>
    <w:uiPriority w:val="1"/>
    <w:qFormat/>
    <w:rsid w:val="00D85F17"/>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D85F17"/>
    <w:rPr>
      <w:rFonts w:ascii="Calibri" w:eastAsia="Calibri" w:hAnsi="Calibri" w:cs="Calibri"/>
      <w:kern w:val="0"/>
      <w:sz w:val="24"/>
      <w:szCs w:val="24"/>
      <w:lang w:val="en-US"/>
    </w:rPr>
  </w:style>
  <w:style w:type="character" w:styleId="UnresolvedMention">
    <w:name w:val="Unresolved Mention"/>
    <w:basedOn w:val="DefaultParagraphFont"/>
    <w:uiPriority w:val="99"/>
    <w:semiHidden/>
    <w:unhideWhenUsed/>
    <w:rsid w:val="00D3354F"/>
    <w:rPr>
      <w:color w:val="605E5C"/>
      <w:shd w:val="clear" w:color="auto" w:fill="E1DFDD"/>
    </w:rPr>
  </w:style>
  <w:style w:type="paragraph" w:styleId="Header">
    <w:name w:val="header"/>
    <w:basedOn w:val="Normal"/>
    <w:link w:val="HeaderChar"/>
    <w:uiPriority w:val="99"/>
    <w:unhideWhenUsed/>
    <w:rsid w:val="00166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3E2"/>
    <w:rPr>
      <w:kern w:val="0"/>
    </w:rPr>
  </w:style>
  <w:style w:type="paragraph" w:styleId="Footer">
    <w:name w:val="footer"/>
    <w:basedOn w:val="Normal"/>
    <w:link w:val="FooterChar"/>
    <w:uiPriority w:val="99"/>
    <w:unhideWhenUsed/>
    <w:rsid w:val="00166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3E2"/>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694187">
      <w:bodyDiv w:val="1"/>
      <w:marLeft w:val="0"/>
      <w:marRight w:val="0"/>
      <w:marTop w:val="0"/>
      <w:marBottom w:val="0"/>
      <w:divBdr>
        <w:top w:val="none" w:sz="0" w:space="0" w:color="auto"/>
        <w:left w:val="none" w:sz="0" w:space="0" w:color="auto"/>
        <w:bottom w:val="none" w:sz="0" w:space="0" w:color="auto"/>
        <w:right w:val="none" w:sz="0" w:space="0" w:color="auto"/>
      </w:divBdr>
      <w:divsChild>
        <w:div w:id="1788890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br01.safelinks.protection.outlook.com/?url=https%3A%2F%2Fwww.volunteereastlothian.org.uk%2Fall-news%2Feast-lothian-third-sector-update-13082024&amp;data=05%7C02%7Cacheshire3%40eastlothian.gov.uk%7C7b67c78aea6f4dff1caa08dcc741b523%7C85e771afe90a4487b4071322ba02cc82%7C0%7C0%7C638604332221030199%7CUnknown%7CTWFpbGZsb3d8eyJWIjoiMC4wLjAwMDAiLCJQIjoiV2luMzIiLCJBTiI6Ik1haWwiLCJXVCI6Mn0%3D%7C0%7C%7C%7C&amp;sdata=yL%2F1dzwySlgtaNspqPaQj6Uey1hrTjqZpKy2U6wby6c%3D&amp;reserved=0" TargetMode="External"/><Relationship Id="rId4" Type="http://schemas.openxmlformats.org/officeDocument/2006/relationships/settings" Target="settings.xml"/><Relationship Id="rId9" Type="http://schemas.openxmlformats.org/officeDocument/2006/relationships/hyperlink" Target="https://gbr01.safelinks.protection.outlook.com/?url=https%3A%2F%2Fmailchi.mp%2Fd15fb6d64834%2Fvcel-monthly-funding-update-august-2024%3Fe%3Def9989d7f0&amp;data=05%7C02%7Cacheshire3%40eastlothian.gov.uk%7C7b67c78aea6f4dff1caa08dcc741b523%7C85e771afe90a4487b4071322ba02cc82%7C0%7C0%7C638604332221016109%7CUnknown%7CTWFpbGZsb3d8eyJWIjoiMC4wLjAwMDAiLCJQIjoiV2luMzIiLCJBTiI6Ik1haWwiLCJXVCI6Mn0%3D%7C0%7C%7C%7C&amp;sdata=qdNfFNIEKW2rAdRR2EQudFLdFaofmeqc9O6Adf946%2B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C5962-E428-4EC4-A41B-4A018CD8B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12</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Cheshire, Andy (Connected Communities)</dc:creator>
  <cp:keywords/>
  <dc:description/>
  <cp:lastModifiedBy>Cheshire, Andy (Connected Communities)</cp:lastModifiedBy>
  <cp:revision>12</cp:revision>
  <cp:lastPrinted>2024-11-25T14:41:00Z</cp:lastPrinted>
  <dcterms:created xsi:type="dcterms:W3CDTF">2024-11-14T13:23:00Z</dcterms:created>
  <dcterms:modified xsi:type="dcterms:W3CDTF">2025-01-09T15:54:00Z</dcterms:modified>
</cp:coreProperties>
</file>