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11340" w14:textId="77777777" w:rsidR="00696738" w:rsidRPr="00797295" w:rsidRDefault="00696738" w:rsidP="00696738">
      <w:pPr>
        <w:pStyle w:val="ListParagraph"/>
        <w:spacing w:after="0"/>
        <w:ind w:left="0"/>
        <w:jc w:val="center"/>
        <w:rPr>
          <w:rFonts w:ascii="Aptos" w:hAnsi="Aptos" w:cs="Arial"/>
          <w:b/>
          <w:sz w:val="24"/>
          <w:szCs w:val="24"/>
        </w:rPr>
      </w:pPr>
      <w:r w:rsidRPr="00797295">
        <w:rPr>
          <w:rFonts w:ascii="Aptos" w:hAnsi="Aptos" w:cstheme="minorHAnsi"/>
          <w:noProof/>
          <w:lang w:eastAsia="en-GB"/>
        </w:rPr>
        <w:drawing>
          <wp:inline distT="0" distB="0" distL="0" distR="0" wp14:anchorId="64CB8CAF" wp14:editId="6FE0F5C8">
            <wp:extent cx="2527300" cy="647700"/>
            <wp:effectExtent l="19050" t="0" r="6350" b="0"/>
            <wp:docPr id="1" name="Picture 1" descr="N:\Policy Development\SOA\SOA 2013\ELP style\East Lothian Partner#867D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Policy Development\SOA\SOA 2013\ELP style\East Lothian Partner#867D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EC5BB0" w14:textId="77777777" w:rsidR="00696738" w:rsidRPr="00797295" w:rsidRDefault="00696738" w:rsidP="00696738">
      <w:pPr>
        <w:pStyle w:val="ListParagraph"/>
        <w:spacing w:after="0"/>
        <w:ind w:left="0"/>
        <w:jc w:val="center"/>
        <w:rPr>
          <w:rFonts w:ascii="Aptos" w:hAnsi="Aptos" w:cs="Arial"/>
          <w:b/>
          <w:sz w:val="24"/>
          <w:szCs w:val="24"/>
        </w:rPr>
      </w:pPr>
    </w:p>
    <w:p w14:paraId="118635D3" w14:textId="77777777" w:rsidR="00696738" w:rsidRPr="00696738" w:rsidRDefault="00696738" w:rsidP="00696738">
      <w:pPr>
        <w:pStyle w:val="ListParagraph"/>
        <w:spacing w:after="0"/>
        <w:ind w:left="0"/>
        <w:jc w:val="center"/>
        <w:rPr>
          <w:rFonts w:ascii="Aptos" w:hAnsi="Aptos" w:cs="Arial"/>
          <w:b/>
          <w:color w:val="000000" w:themeColor="text1"/>
        </w:rPr>
      </w:pPr>
      <w:r w:rsidRPr="00696738">
        <w:rPr>
          <w:rFonts w:ascii="Aptos" w:hAnsi="Aptos" w:cs="Arial"/>
          <w:b/>
          <w:color w:val="000000" w:themeColor="text1"/>
        </w:rPr>
        <w:t>Governance Group</w:t>
      </w:r>
    </w:p>
    <w:p w14:paraId="7E81CAEC" w14:textId="6451CA66" w:rsidR="005A44F8" w:rsidRPr="00696738" w:rsidRDefault="00696738" w:rsidP="00696738">
      <w:pPr>
        <w:jc w:val="center"/>
        <w:rPr>
          <w:rFonts w:ascii="Aptos" w:hAnsi="Aptos"/>
          <w:b/>
          <w:bCs/>
          <w:color w:val="000000" w:themeColor="text1"/>
        </w:rPr>
      </w:pPr>
      <w:r w:rsidRPr="00696738">
        <w:rPr>
          <w:rFonts w:ascii="Aptos" w:hAnsi="Aptos"/>
          <w:b/>
          <w:bCs/>
          <w:color w:val="000000" w:themeColor="text1"/>
        </w:rPr>
        <w:t>Friday 15</w:t>
      </w:r>
      <w:r w:rsidRPr="00696738">
        <w:rPr>
          <w:rFonts w:ascii="Aptos" w:hAnsi="Aptos"/>
          <w:b/>
          <w:bCs/>
          <w:color w:val="000000" w:themeColor="text1"/>
          <w:vertAlign w:val="superscript"/>
        </w:rPr>
        <w:t>th</w:t>
      </w:r>
      <w:r w:rsidRPr="00696738">
        <w:rPr>
          <w:rFonts w:ascii="Aptos" w:hAnsi="Aptos"/>
          <w:b/>
          <w:bCs/>
          <w:color w:val="000000" w:themeColor="text1"/>
        </w:rPr>
        <w:t xml:space="preserve"> August 2025</w:t>
      </w:r>
      <w:r w:rsidR="000462F9" w:rsidRPr="00696738">
        <w:rPr>
          <w:rFonts w:ascii="Aptos" w:hAnsi="Aptos"/>
          <w:b/>
          <w:bCs/>
          <w:color w:val="000000" w:themeColor="text1"/>
        </w:rPr>
        <w:br/>
        <w:t>1.00pm</w:t>
      </w:r>
      <w:r w:rsidRPr="00696738">
        <w:rPr>
          <w:rFonts w:ascii="Aptos" w:hAnsi="Aptos"/>
          <w:b/>
          <w:bCs/>
          <w:color w:val="000000" w:themeColor="text1"/>
        </w:rPr>
        <w:t xml:space="preserve"> – 3:00pm</w:t>
      </w:r>
      <w:r w:rsidR="000462F9" w:rsidRPr="00696738">
        <w:rPr>
          <w:rFonts w:ascii="Aptos" w:hAnsi="Aptos"/>
          <w:b/>
          <w:bCs/>
          <w:color w:val="000000" w:themeColor="text1"/>
        </w:rPr>
        <w:br/>
      </w:r>
      <w:r w:rsidR="000462F9" w:rsidRPr="00696738">
        <w:rPr>
          <w:rFonts w:ascii="Aptos" w:hAnsi="Aptos"/>
          <w:b/>
          <w:bCs/>
          <w:color w:val="000000" w:themeColor="text1"/>
        </w:rPr>
        <w:br/>
        <w:t>TEAMS Meeting</w:t>
      </w:r>
    </w:p>
    <w:p w14:paraId="5452B705" w14:textId="77777777" w:rsidR="005A44F8" w:rsidRPr="00696738" w:rsidRDefault="000462F9">
      <w:pPr>
        <w:pStyle w:val="Heading1"/>
        <w:rPr>
          <w:rFonts w:ascii="Aptos" w:hAnsi="Aptos"/>
          <w:color w:val="000000" w:themeColor="text1"/>
          <w:sz w:val="22"/>
          <w:szCs w:val="22"/>
        </w:rPr>
      </w:pPr>
      <w:r w:rsidRPr="00696738">
        <w:rPr>
          <w:rFonts w:ascii="Aptos" w:hAnsi="Aptos"/>
          <w:color w:val="000000" w:themeColor="text1"/>
          <w:sz w:val="22"/>
          <w:szCs w:val="22"/>
        </w:rPr>
        <w:t>MEETING NOTE</w:t>
      </w:r>
    </w:p>
    <w:p w14:paraId="04441B41" w14:textId="77777777" w:rsidR="005A44F8" w:rsidRPr="00696738" w:rsidRDefault="000462F9">
      <w:pPr>
        <w:pStyle w:val="Heading2"/>
        <w:rPr>
          <w:rFonts w:ascii="Aptos" w:hAnsi="Aptos"/>
          <w:color w:val="000000" w:themeColor="text1"/>
          <w:sz w:val="22"/>
          <w:szCs w:val="22"/>
        </w:rPr>
      </w:pPr>
      <w:r w:rsidRPr="00696738">
        <w:rPr>
          <w:rFonts w:ascii="Aptos" w:hAnsi="Aptos"/>
          <w:color w:val="000000" w:themeColor="text1"/>
          <w:sz w:val="22"/>
          <w:szCs w:val="22"/>
        </w:rPr>
        <w:t>1. Welcome and Apologies</w:t>
      </w:r>
    </w:p>
    <w:p w14:paraId="43D63753" w14:textId="73BFE8A0" w:rsidR="005A44F8" w:rsidRPr="00696738" w:rsidRDefault="000462F9">
      <w:pPr>
        <w:rPr>
          <w:rFonts w:ascii="Aptos" w:hAnsi="Aptos"/>
          <w:color w:val="000000" w:themeColor="text1"/>
        </w:rPr>
      </w:pPr>
      <w:r w:rsidRPr="00696738">
        <w:rPr>
          <w:rFonts w:ascii="Aptos" w:hAnsi="Aptos"/>
          <w:color w:val="000000" w:themeColor="text1"/>
        </w:rPr>
        <w:t xml:space="preserve">Laurence Rockey </w:t>
      </w:r>
      <w:r w:rsidRPr="00696738">
        <w:rPr>
          <w:rFonts w:ascii="Aptos" w:hAnsi="Aptos"/>
          <w:color w:val="000000" w:themeColor="text1"/>
        </w:rPr>
        <w:t xml:space="preserve">introduced himself as the new Chair. He emphasised the importance of </w:t>
      </w:r>
      <w:r w:rsidRPr="00696738">
        <w:rPr>
          <w:rFonts w:ascii="Aptos" w:hAnsi="Aptos"/>
          <w:color w:val="000000" w:themeColor="text1"/>
        </w:rPr>
        <w:t>f</w:t>
      </w:r>
      <w:r w:rsidR="00696738">
        <w:rPr>
          <w:rFonts w:ascii="Aptos" w:hAnsi="Aptos"/>
          <w:color w:val="000000" w:themeColor="text1"/>
        </w:rPr>
        <w:t>uture f</w:t>
      </w:r>
      <w:r w:rsidRPr="00696738">
        <w:rPr>
          <w:rFonts w:ascii="Aptos" w:hAnsi="Aptos"/>
          <w:color w:val="000000" w:themeColor="text1"/>
        </w:rPr>
        <w:t>ace-to-face meetings for building relationships and suggested</w:t>
      </w:r>
      <w:r w:rsidR="00696738">
        <w:rPr>
          <w:rFonts w:ascii="Aptos" w:hAnsi="Aptos"/>
          <w:color w:val="000000" w:themeColor="text1"/>
        </w:rPr>
        <w:t xml:space="preserve"> some</w:t>
      </w:r>
      <w:r w:rsidRPr="00696738">
        <w:rPr>
          <w:rFonts w:ascii="Aptos" w:hAnsi="Aptos"/>
          <w:color w:val="000000" w:themeColor="text1"/>
        </w:rPr>
        <w:t xml:space="preserve"> future meetings could be in-person</w:t>
      </w:r>
      <w:r w:rsidRPr="00696738">
        <w:rPr>
          <w:rFonts w:ascii="Aptos" w:hAnsi="Aptos"/>
          <w:color w:val="000000" w:themeColor="text1"/>
        </w:rPr>
        <w:t>.</w:t>
      </w:r>
      <w:r w:rsidRPr="00696738">
        <w:rPr>
          <w:rFonts w:ascii="Aptos" w:hAnsi="Aptos"/>
          <w:color w:val="000000" w:themeColor="text1"/>
        </w:rPr>
        <w:br/>
      </w:r>
    </w:p>
    <w:p w14:paraId="0C153329" w14:textId="77777777" w:rsidR="005A44F8" w:rsidRPr="00696738" w:rsidRDefault="000462F9">
      <w:pPr>
        <w:pStyle w:val="Heading2"/>
        <w:rPr>
          <w:rFonts w:ascii="Aptos" w:hAnsi="Aptos"/>
          <w:color w:val="000000" w:themeColor="text1"/>
          <w:sz w:val="22"/>
          <w:szCs w:val="22"/>
        </w:rPr>
      </w:pPr>
      <w:r w:rsidRPr="00696738">
        <w:rPr>
          <w:rFonts w:ascii="Aptos" w:hAnsi="Aptos"/>
          <w:color w:val="000000" w:themeColor="text1"/>
          <w:sz w:val="22"/>
          <w:szCs w:val="22"/>
        </w:rPr>
        <w:t>2. Minute of Last Meeting</w:t>
      </w:r>
    </w:p>
    <w:p w14:paraId="245874BA" w14:textId="77777777" w:rsidR="005A44F8" w:rsidRPr="00696738" w:rsidRDefault="000462F9">
      <w:pPr>
        <w:rPr>
          <w:rFonts w:ascii="Aptos" w:hAnsi="Aptos"/>
          <w:color w:val="000000" w:themeColor="text1"/>
        </w:rPr>
      </w:pPr>
      <w:r w:rsidRPr="00696738">
        <w:rPr>
          <w:rFonts w:ascii="Aptos" w:hAnsi="Aptos"/>
          <w:color w:val="000000" w:themeColor="text1"/>
        </w:rPr>
        <w:t>The minutes of the previous meeting were approved without amendment.</w:t>
      </w:r>
    </w:p>
    <w:p w14:paraId="7082CC53" w14:textId="77777777" w:rsidR="005A44F8" w:rsidRPr="00696738" w:rsidRDefault="000462F9">
      <w:pPr>
        <w:pStyle w:val="Heading2"/>
        <w:rPr>
          <w:rFonts w:ascii="Aptos" w:hAnsi="Aptos"/>
          <w:color w:val="000000" w:themeColor="text1"/>
          <w:sz w:val="22"/>
          <w:szCs w:val="22"/>
        </w:rPr>
      </w:pPr>
      <w:r w:rsidRPr="00696738">
        <w:rPr>
          <w:rFonts w:ascii="Aptos" w:hAnsi="Aptos"/>
          <w:color w:val="000000" w:themeColor="text1"/>
          <w:sz w:val="22"/>
          <w:szCs w:val="22"/>
        </w:rPr>
        <w:t>3. Revised Compact Agreement</w:t>
      </w:r>
    </w:p>
    <w:p w14:paraId="64E5744D" w14:textId="7E7F20A3" w:rsidR="005A44F8" w:rsidRPr="00696738" w:rsidRDefault="000462F9">
      <w:pPr>
        <w:rPr>
          <w:rFonts w:ascii="Aptos" w:hAnsi="Aptos"/>
          <w:color w:val="000000" w:themeColor="text1"/>
        </w:rPr>
      </w:pPr>
      <w:r w:rsidRPr="00696738">
        <w:rPr>
          <w:rFonts w:ascii="Aptos" w:hAnsi="Aptos"/>
          <w:color w:val="000000" w:themeColor="text1"/>
        </w:rPr>
        <w:t>- Maureen Allan presented a draft Compact Agreement setting out principles for partnership working, mutual commitments, and third-sector participation.</w:t>
      </w:r>
      <w:r w:rsidRPr="00696738">
        <w:rPr>
          <w:rFonts w:ascii="Aptos" w:hAnsi="Aptos"/>
          <w:color w:val="000000" w:themeColor="text1"/>
        </w:rPr>
        <w:br/>
        <w:t>- Members welcomed the draft and endorsed the principles and approach.</w:t>
      </w:r>
      <w:r w:rsidRPr="00696738">
        <w:rPr>
          <w:rFonts w:ascii="Aptos" w:hAnsi="Aptos"/>
          <w:color w:val="000000" w:themeColor="text1"/>
        </w:rPr>
        <w:br/>
        <w:t>- Discussion highlighted:</w:t>
      </w:r>
      <w:r w:rsidRPr="00696738">
        <w:rPr>
          <w:rFonts w:ascii="Aptos" w:hAnsi="Aptos"/>
          <w:color w:val="000000" w:themeColor="text1"/>
        </w:rPr>
        <w:br/>
        <w:t xml:space="preserve">  • Need to clarify membership and representation (potential third-sector governance group feeding into this board).</w:t>
      </w:r>
      <w:r w:rsidRPr="00696738">
        <w:rPr>
          <w:rFonts w:ascii="Aptos" w:hAnsi="Aptos"/>
          <w:color w:val="000000" w:themeColor="text1"/>
        </w:rPr>
        <w:br/>
        <w:t xml:space="preserve">  • Importance of inclusivity and sector endorsement.</w:t>
      </w:r>
      <w:r w:rsidRPr="00696738">
        <w:rPr>
          <w:rFonts w:ascii="Aptos" w:hAnsi="Aptos"/>
          <w:color w:val="000000" w:themeColor="text1"/>
        </w:rPr>
        <w:br/>
        <w:t xml:space="preserve">  • Value in consistency of language and opportunities for input.</w:t>
      </w:r>
      <w:r w:rsidRPr="00696738">
        <w:rPr>
          <w:rFonts w:ascii="Aptos" w:hAnsi="Aptos"/>
          <w:color w:val="000000" w:themeColor="text1"/>
        </w:rPr>
        <w:br/>
        <w:t xml:space="preserve">  • Timetable aligned with autumn/winter self-assessment sessions and ongoing engagement.</w:t>
      </w:r>
      <w:r w:rsidRPr="00696738">
        <w:rPr>
          <w:rFonts w:ascii="Aptos" w:hAnsi="Aptos"/>
          <w:color w:val="000000" w:themeColor="text1"/>
        </w:rPr>
        <w:br/>
        <w:t>- Agreed: further feedback to be submitted over the next 4–5 weeks. A revised draft wil</w:t>
      </w:r>
      <w:r w:rsidRPr="00696738">
        <w:rPr>
          <w:rFonts w:ascii="Aptos" w:hAnsi="Aptos"/>
          <w:color w:val="000000" w:themeColor="text1"/>
        </w:rPr>
        <w:t>l return to the next meeting.</w:t>
      </w:r>
      <w:r w:rsidRPr="00696738">
        <w:rPr>
          <w:rFonts w:ascii="Aptos" w:hAnsi="Aptos"/>
          <w:color w:val="000000" w:themeColor="text1"/>
        </w:rPr>
        <w:br/>
      </w:r>
      <w:r w:rsidRPr="00696738">
        <w:rPr>
          <w:rFonts w:ascii="Aptos" w:hAnsi="Aptos"/>
          <w:color w:val="000000" w:themeColor="text1"/>
        </w:rPr>
        <w:br/>
        <w:t xml:space="preserve">Action: Maureen to collate comments and bring a revised draft Compact Agreement to the </w:t>
      </w:r>
      <w:r w:rsidR="00696738">
        <w:rPr>
          <w:rFonts w:ascii="Aptos" w:hAnsi="Aptos"/>
          <w:color w:val="000000" w:themeColor="text1"/>
        </w:rPr>
        <w:t>December</w:t>
      </w:r>
      <w:r w:rsidRPr="00696738">
        <w:rPr>
          <w:rFonts w:ascii="Aptos" w:hAnsi="Aptos"/>
          <w:color w:val="000000" w:themeColor="text1"/>
        </w:rPr>
        <w:t xml:space="preserve"> meeting.</w:t>
      </w:r>
    </w:p>
    <w:p w14:paraId="51AB9A65" w14:textId="77777777" w:rsidR="005A44F8" w:rsidRPr="00696738" w:rsidRDefault="000462F9">
      <w:pPr>
        <w:pStyle w:val="Heading2"/>
        <w:rPr>
          <w:rFonts w:ascii="Aptos" w:hAnsi="Aptos"/>
          <w:color w:val="000000" w:themeColor="text1"/>
          <w:sz w:val="22"/>
          <w:szCs w:val="22"/>
        </w:rPr>
      </w:pPr>
      <w:r w:rsidRPr="00696738">
        <w:rPr>
          <w:rFonts w:ascii="Aptos" w:hAnsi="Aptos"/>
          <w:color w:val="000000" w:themeColor="text1"/>
          <w:sz w:val="22"/>
          <w:szCs w:val="22"/>
        </w:rPr>
        <w:t>4. Area Plans for Approval</w:t>
      </w:r>
    </w:p>
    <w:p w14:paraId="3F4EE829" w14:textId="77777777" w:rsidR="005A44F8" w:rsidRPr="00696738" w:rsidRDefault="000462F9">
      <w:pPr>
        <w:rPr>
          <w:rFonts w:ascii="Aptos" w:hAnsi="Aptos"/>
          <w:color w:val="000000" w:themeColor="text1"/>
        </w:rPr>
      </w:pPr>
      <w:r w:rsidRPr="00696738">
        <w:rPr>
          <w:rFonts w:ascii="Aptos" w:hAnsi="Aptos"/>
          <w:color w:val="000000" w:themeColor="text1"/>
        </w:rPr>
        <w:t>Dunbar &amp; East Linton (DLAP) – Alasdair Swan</w:t>
      </w:r>
      <w:r w:rsidRPr="00696738">
        <w:rPr>
          <w:rFonts w:ascii="Aptos" w:hAnsi="Aptos"/>
          <w:color w:val="000000" w:themeColor="text1"/>
        </w:rPr>
        <w:br/>
        <w:t>- Plan priorities: tackling inequalities and poverty, supporting young/old, economy, heritage, environment, climate.</w:t>
      </w:r>
      <w:r w:rsidRPr="00696738">
        <w:rPr>
          <w:rFonts w:ascii="Aptos" w:hAnsi="Aptos"/>
          <w:color w:val="000000" w:themeColor="text1"/>
        </w:rPr>
        <w:br/>
      </w:r>
      <w:r w:rsidRPr="00696738">
        <w:rPr>
          <w:rFonts w:ascii="Aptos" w:hAnsi="Aptos"/>
          <w:color w:val="000000" w:themeColor="text1"/>
        </w:rPr>
        <w:lastRenderedPageBreak/>
        <w:t>- Extensive consultation underpinning priorities.</w:t>
      </w:r>
      <w:r w:rsidRPr="00696738">
        <w:rPr>
          <w:rFonts w:ascii="Aptos" w:hAnsi="Aptos"/>
          <w:color w:val="000000" w:themeColor="text1"/>
        </w:rPr>
        <w:br/>
        <w:t>- Delivery through third sector and local organisations; monitoring via newsletters and minutes.</w:t>
      </w:r>
      <w:r w:rsidRPr="00696738">
        <w:rPr>
          <w:rFonts w:ascii="Aptos" w:hAnsi="Aptos"/>
          <w:color w:val="000000" w:themeColor="text1"/>
        </w:rPr>
        <w:br/>
        <w:t>- Discussion points: sustainability, succession planning, risk identification, and governance links to the wider CPP.</w:t>
      </w:r>
      <w:r w:rsidRPr="00696738">
        <w:rPr>
          <w:rFonts w:ascii="Aptos" w:hAnsi="Aptos"/>
          <w:color w:val="000000" w:themeColor="text1"/>
        </w:rPr>
        <w:br/>
        <w:t>- Decision: Plan approved. Risks and sustainability to be explored further.</w:t>
      </w:r>
      <w:r w:rsidRPr="00696738">
        <w:rPr>
          <w:rFonts w:ascii="Aptos" w:hAnsi="Aptos"/>
          <w:color w:val="000000" w:themeColor="text1"/>
        </w:rPr>
        <w:br/>
      </w:r>
      <w:r w:rsidRPr="00696738">
        <w:rPr>
          <w:rFonts w:ascii="Aptos" w:hAnsi="Aptos"/>
          <w:color w:val="000000" w:themeColor="text1"/>
        </w:rPr>
        <w:br/>
        <w:t>Preston, Seton &amp; Gosford (PSG) – Ben Morse</w:t>
      </w:r>
      <w:r w:rsidRPr="00696738">
        <w:rPr>
          <w:rFonts w:ascii="Aptos" w:hAnsi="Aptos"/>
          <w:color w:val="000000" w:themeColor="text1"/>
        </w:rPr>
        <w:br/>
        <w:t>- Plan re</w:t>
      </w:r>
      <w:r w:rsidRPr="00696738">
        <w:rPr>
          <w:rFonts w:ascii="Aptos" w:hAnsi="Aptos"/>
          <w:color w:val="000000" w:themeColor="text1"/>
        </w:rPr>
        <w:t>cognises major changes (Blindwells, Cockenzie site, Longniddry).</w:t>
      </w:r>
      <w:r w:rsidRPr="00696738">
        <w:rPr>
          <w:rFonts w:ascii="Aptos" w:hAnsi="Aptos"/>
          <w:color w:val="000000" w:themeColor="text1"/>
        </w:rPr>
        <w:br/>
        <w:t>- Subgroups (Children &amp; Youth, Heritage Connections, Sustainable PSG) are key delivery vehicles.</w:t>
      </w:r>
      <w:r w:rsidRPr="00696738">
        <w:rPr>
          <w:rFonts w:ascii="Aptos" w:hAnsi="Aptos"/>
          <w:color w:val="000000" w:themeColor="text1"/>
        </w:rPr>
        <w:br/>
        <w:t>- Challenges: volunteer capacity, inconsistent councillor attendance, incomplete local place plans.</w:t>
      </w:r>
      <w:r w:rsidRPr="00696738">
        <w:rPr>
          <w:rFonts w:ascii="Aptos" w:hAnsi="Aptos"/>
          <w:color w:val="000000" w:themeColor="text1"/>
        </w:rPr>
        <w:br/>
        <w:t>- Discussion points: need for risk assessment, stronger links between local and county planning, and volunteer sustainability.</w:t>
      </w:r>
      <w:r w:rsidRPr="00696738">
        <w:rPr>
          <w:rFonts w:ascii="Aptos" w:hAnsi="Aptos"/>
          <w:color w:val="000000" w:themeColor="text1"/>
        </w:rPr>
        <w:br/>
        <w:t>- Decision: Plan approved.</w:t>
      </w:r>
      <w:r w:rsidRPr="00696738">
        <w:rPr>
          <w:rFonts w:ascii="Aptos" w:hAnsi="Aptos"/>
          <w:color w:val="000000" w:themeColor="text1"/>
        </w:rPr>
        <w:br/>
      </w:r>
      <w:r w:rsidRPr="00696738">
        <w:rPr>
          <w:rFonts w:ascii="Aptos" w:hAnsi="Aptos"/>
          <w:color w:val="000000" w:themeColor="text1"/>
        </w:rPr>
        <w:br/>
        <w:t xml:space="preserve">Action: Future meeting to hold a strategic discussion on the role, sustainability and capacity </w:t>
      </w:r>
      <w:r w:rsidRPr="00696738">
        <w:rPr>
          <w:rFonts w:ascii="Aptos" w:hAnsi="Aptos"/>
          <w:color w:val="000000" w:themeColor="text1"/>
        </w:rPr>
        <w:t>of area partnerships (including volunteer support).</w:t>
      </w:r>
    </w:p>
    <w:p w14:paraId="512D5412" w14:textId="77777777" w:rsidR="005A44F8" w:rsidRPr="00696738" w:rsidRDefault="000462F9">
      <w:pPr>
        <w:pStyle w:val="Heading2"/>
        <w:rPr>
          <w:rFonts w:ascii="Aptos" w:hAnsi="Aptos"/>
          <w:color w:val="000000" w:themeColor="text1"/>
          <w:sz w:val="22"/>
          <w:szCs w:val="22"/>
        </w:rPr>
      </w:pPr>
      <w:r w:rsidRPr="00696738">
        <w:rPr>
          <w:rFonts w:ascii="Aptos" w:hAnsi="Aptos"/>
          <w:color w:val="000000" w:themeColor="text1"/>
          <w:sz w:val="22"/>
          <w:szCs w:val="22"/>
        </w:rPr>
        <w:t>5. LOIP Update and Engagement Report</w:t>
      </w:r>
    </w:p>
    <w:p w14:paraId="52FF14F3" w14:textId="5006A90A" w:rsidR="005A44F8" w:rsidRPr="00696738" w:rsidRDefault="000462F9">
      <w:pPr>
        <w:rPr>
          <w:rFonts w:ascii="Aptos" w:hAnsi="Aptos"/>
          <w:color w:val="000000" w:themeColor="text1"/>
        </w:rPr>
      </w:pPr>
      <w:r w:rsidRPr="00696738">
        <w:rPr>
          <w:rFonts w:ascii="Aptos" w:hAnsi="Aptos"/>
          <w:color w:val="000000" w:themeColor="text1"/>
        </w:rPr>
        <w:t>- Emma Brown and Lucy Higginson presented findings from extensive engagement (</w:t>
      </w:r>
      <w:r>
        <w:rPr>
          <w:rFonts w:ascii="Aptos" w:hAnsi="Aptos"/>
          <w:color w:val="000000" w:themeColor="text1"/>
        </w:rPr>
        <w:t xml:space="preserve">engaging with </w:t>
      </w:r>
      <w:r w:rsidRPr="00696738">
        <w:rPr>
          <w:rFonts w:ascii="Aptos" w:hAnsi="Aptos"/>
          <w:color w:val="000000" w:themeColor="text1"/>
        </w:rPr>
        <w:t>10,000 voices).</w:t>
      </w:r>
      <w:r w:rsidRPr="00696738">
        <w:rPr>
          <w:rFonts w:ascii="Aptos" w:hAnsi="Aptos"/>
          <w:color w:val="000000" w:themeColor="text1"/>
        </w:rPr>
        <w:br/>
        <w:t>- Key themes: health, safety, poverty; plus climate resilience, transport, childcare, and being listened to.</w:t>
      </w:r>
      <w:r w:rsidRPr="00696738">
        <w:rPr>
          <w:rFonts w:ascii="Aptos" w:hAnsi="Aptos"/>
          <w:color w:val="000000" w:themeColor="text1"/>
        </w:rPr>
        <w:br/>
        <w:t>- Recommendations included: adopting health/safety/poverty as priority themes; publishing engagement reports in accessible/plain language formats; continuing Co-production with officers’ group; aligning with HSCP consultation.</w:t>
      </w:r>
      <w:r w:rsidRPr="00696738">
        <w:rPr>
          <w:rFonts w:ascii="Aptos" w:hAnsi="Aptos"/>
          <w:color w:val="000000" w:themeColor="text1"/>
        </w:rPr>
        <w:br/>
        <w:t>- Members supported recommendations, highlighting:</w:t>
      </w:r>
      <w:r w:rsidRPr="00696738">
        <w:rPr>
          <w:rFonts w:ascii="Aptos" w:hAnsi="Aptos"/>
          <w:color w:val="000000" w:themeColor="text1"/>
        </w:rPr>
        <w:br/>
        <w:t xml:space="preserve">  • Need to align with the Strategic Needs Assessment and population health framework.</w:t>
      </w:r>
      <w:r w:rsidRPr="00696738">
        <w:rPr>
          <w:rFonts w:ascii="Aptos" w:hAnsi="Aptos"/>
          <w:color w:val="000000" w:themeColor="text1"/>
        </w:rPr>
        <w:br/>
        <w:t xml:space="preserve">  • Importance of plai</w:t>
      </w:r>
      <w:r w:rsidRPr="00696738">
        <w:rPr>
          <w:rFonts w:ascii="Aptos" w:hAnsi="Aptos"/>
          <w:color w:val="000000" w:themeColor="text1"/>
        </w:rPr>
        <w:t>n language, inclusivity, and live data.</w:t>
      </w:r>
      <w:r w:rsidRPr="00696738">
        <w:rPr>
          <w:rFonts w:ascii="Aptos" w:hAnsi="Aptos"/>
          <w:color w:val="000000" w:themeColor="text1"/>
        </w:rPr>
        <w:br/>
        <w:t xml:space="preserve">  • Managing consultation fatigue while maintaining transparency.</w:t>
      </w:r>
      <w:r w:rsidRPr="00696738">
        <w:rPr>
          <w:rFonts w:ascii="Aptos" w:hAnsi="Aptos"/>
          <w:color w:val="000000" w:themeColor="text1"/>
        </w:rPr>
        <w:br/>
        <w:t xml:space="preserve">  • Care with language (e.g. “lived experience” vs “community insight”).</w:t>
      </w:r>
      <w:r w:rsidRPr="00696738">
        <w:rPr>
          <w:rFonts w:ascii="Aptos" w:hAnsi="Aptos"/>
          <w:color w:val="000000" w:themeColor="text1"/>
        </w:rPr>
        <w:br/>
        <w:t xml:space="preserve">- Decision: Recommendations endorsed. Engagement reports to be </w:t>
      </w:r>
      <w:proofErr w:type="gramStart"/>
      <w:r w:rsidRPr="00696738">
        <w:rPr>
          <w:rFonts w:ascii="Aptos" w:hAnsi="Aptos"/>
          <w:color w:val="000000" w:themeColor="text1"/>
        </w:rPr>
        <w:t>published</w:t>
      </w:r>
      <w:proofErr w:type="gramEnd"/>
      <w:r w:rsidRPr="00696738">
        <w:rPr>
          <w:rFonts w:ascii="Aptos" w:hAnsi="Aptos"/>
          <w:color w:val="000000" w:themeColor="text1"/>
        </w:rPr>
        <w:t xml:space="preserve"> and plain-English versions prepared.</w:t>
      </w:r>
      <w:r w:rsidRPr="00696738">
        <w:rPr>
          <w:rFonts w:ascii="Aptos" w:hAnsi="Aptos"/>
          <w:color w:val="000000" w:themeColor="text1"/>
        </w:rPr>
        <w:br/>
      </w:r>
      <w:r w:rsidRPr="00696738">
        <w:rPr>
          <w:rFonts w:ascii="Aptos" w:hAnsi="Aptos"/>
          <w:color w:val="000000" w:themeColor="text1"/>
        </w:rPr>
        <w:br/>
        <w:t>Action: Officers group to develop draft priorities and outcomes for consultation</w:t>
      </w:r>
      <w:r w:rsidRPr="00696738">
        <w:rPr>
          <w:rFonts w:ascii="Aptos" w:hAnsi="Aptos"/>
          <w:color w:val="000000" w:themeColor="text1"/>
        </w:rPr>
        <w:br/>
        <w:t>Action: Governance Group minutes to be published online (Toby to progress)</w:t>
      </w:r>
    </w:p>
    <w:p w14:paraId="1ED38306" w14:textId="77777777" w:rsidR="005A44F8" w:rsidRPr="00696738" w:rsidRDefault="000462F9">
      <w:pPr>
        <w:pStyle w:val="Heading2"/>
        <w:rPr>
          <w:rFonts w:ascii="Aptos" w:hAnsi="Aptos"/>
          <w:color w:val="000000" w:themeColor="text1"/>
          <w:sz w:val="22"/>
          <w:szCs w:val="22"/>
        </w:rPr>
      </w:pPr>
      <w:r w:rsidRPr="00696738">
        <w:rPr>
          <w:rFonts w:ascii="Aptos" w:hAnsi="Aptos"/>
          <w:color w:val="000000" w:themeColor="text1"/>
          <w:sz w:val="22"/>
          <w:szCs w:val="22"/>
        </w:rPr>
        <w:t>6. Improvement Plan Update</w:t>
      </w:r>
    </w:p>
    <w:p w14:paraId="3356415E" w14:textId="77777777" w:rsidR="005A44F8" w:rsidRPr="00696738" w:rsidRDefault="000462F9">
      <w:pPr>
        <w:rPr>
          <w:rFonts w:ascii="Aptos" w:hAnsi="Aptos"/>
          <w:color w:val="000000" w:themeColor="text1"/>
        </w:rPr>
      </w:pPr>
      <w:r w:rsidRPr="00696738">
        <w:rPr>
          <w:rFonts w:ascii="Aptos" w:hAnsi="Aptos"/>
          <w:color w:val="000000" w:themeColor="text1"/>
        </w:rPr>
        <w:t>- Work underway on Participation and Engagement Strategy with five objectives:</w:t>
      </w:r>
      <w:r w:rsidRPr="00696738">
        <w:rPr>
          <w:rFonts w:ascii="Aptos" w:hAnsi="Aptos"/>
          <w:color w:val="000000" w:themeColor="text1"/>
        </w:rPr>
        <w:br/>
        <w:t xml:space="preserve">  • Joined-up approach</w:t>
      </w:r>
      <w:r w:rsidRPr="00696738">
        <w:rPr>
          <w:rFonts w:ascii="Aptos" w:hAnsi="Aptos"/>
          <w:color w:val="000000" w:themeColor="text1"/>
        </w:rPr>
        <w:br/>
      </w:r>
      <w:r w:rsidRPr="00696738">
        <w:rPr>
          <w:rFonts w:ascii="Aptos" w:hAnsi="Aptos"/>
          <w:color w:val="000000" w:themeColor="text1"/>
        </w:rPr>
        <w:lastRenderedPageBreak/>
        <w:t xml:space="preserve">  • Appropriate methods</w:t>
      </w:r>
      <w:r w:rsidRPr="00696738">
        <w:rPr>
          <w:rFonts w:ascii="Aptos" w:hAnsi="Aptos"/>
          <w:color w:val="000000" w:themeColor="text1"/>
        </w:rPr>
        <w:br/>
        <w:t xml:space="preserve">  • Staff knowledge</w:t>
      </w:r>
      <w:r w:rsidRPr="00696738">
        <w:rPr>
          <w:rFonts w:ascii="Aptos" w:hAnsi="Aptos"/>
          <w:color w:val="000000" w:themeColor="text1"/>
        </w:rPr>
        <w:br/>
        <w:t xml:space="preserve">  • Decision-making with communities</w:t>
      </w:r>
      <w:r w:rsidRPr="00696738">
        <w:rPr>
          <w:rFonts w:ascii="Aptos" w:hAnsi="Aptos"/>
          <w:color w:val="000000" w:themeColor="text1"/>
        </w:rPr>
        <w:br/>
        <w:t xml:space="preserve">  • Feedback to participants</w:t>
      </w:r>
      <w:r w:rsidRPr="00696738">
        <w:rPr>
          <w:rFonts w:ascii="Aptos" w:hAnsi="Aptos"/>
          <w:color w:val="000000" w:themeColor="text1"/>
        </w:rPr>
        <w:br/>
        <w:t>- Compact Agreement and engagement strategy aligned.</w:t>
      </w:r>
      <w:r w:rsidRPr="00696738">
        <w:rPr>
          <w:rFonts w:ascii="Aptos" w:hAnsi="Aptos"/>
          <w:color w:val="000000" w:themeColor="text1"/>
        </w:rPr>
        <w:br/>
        <w:t>- Draft strategy to be shared in October, with launch targeted for December.</w:t>
      </w:r>
      <w:r w:rsidRPr="00696738">
        <w:rPr>
          <w:rFonts w:ascii="Aptos" w:hAnsi="Aptos"/>
          <w:color w:val="000000" w:themeColor="text1"/>
        </w:rPr>
        <w:br/>
      </w:r>
      <w:r w:rsidRPr="00696738">
        <w:rPr>
          <w:rFonts w:ascii="Aptos" w:hAnsi="Aptos"/>
          <w:color w:val="000000" w:themeColor="text1"/>
        </w:rPr>
        <w:br/>
        <w:t>Action: Draft Participation &amp; Engagement Strategy to be presented at October meeting.</w:t>
      </w:r>
    </w:p>
    <w:p w14:paraId="0F1671DE" w14:textId="77777777" w:rsidR="005A44F8" w:rsidRPr="00696738" w:rsidRDefault="000462F9">
      <w:pPr>
        <w:pStyle w:val="Heading2"/>
        <w:rPr>
          <w:rFonts w:ascii="Aptos" w:hAnsi="Aptos"/>
          <w:color w:val="000000" w:themeColor="text1"/>
          <w:sz w:val="22"/>
          <w:szCs w:val="22"/>
        </w:rPr>
      </w:pPr>
      <w:r w:rsidRPr="00696738">
        <w:rPr>
          <w:rFonts w:ascii="Aptos" w:hAnsi="Aptos"/>
          <w:color w:val="000000" w:themeColor="text1"/>
          <w:sz w:val="22"/>
          <w:szCs w:val="22"/>
        </w:rPr>
        <w:t>7. CLD Inspection</w:t>
      </w:r>
    </w:p>
    <w:p w14:paraId="6B1B0665" w14:textId="77777777" w:rsidR="005A44F8" w:rsidRPr="00696738" w:rsidRDefault="000462F9">
      <w:pPr>
        <w:rPr>
          <w:rFonts w:ascii="Aptos" w:hAnsi="Aptos"/>
          <w:color w:val="000000" w:themeColor="text1"/>
        </w:rPr>
      </w:pPr>
      <w:r w:rsidRPr="00696738">
        <w:rPr>
          <w:rFonts w:ascii="Aptos" w:hAnsi="Aptos"/>
          <w:color w:val="000000" w:themeColor="text1"/>
        </w:rPr>
        <w:t>- Education Scotland requires a one-year follow-up report.</w:t>
      </w:r>
      <w:r w:rsidRPr="00696738">
        <w:rPr>
          <w:rFonts w:ascii="Aptos" w:hAnsi="Aptos"/>
          <w:color w:val="000000" w:themeColor="text1"/>
        </w:rPr>
        <w:br/>
        <w:t>- A CLD subgroup is preparing an implementation plan.</w:t>
      </w:r>
      <w:r w:rsidRPr="00696738">
        <w:rPr>
          <w:rFonts w:ascii="Aptos" w:hAnsi="Aptos"/>
          <w:color w:val="000000" w:themeColor="text1"/>
        </w:rPr>
        <w:br/>
        <w:t>- Next report due to Governance Group in December 2025.</w:t>
      </w:r>
      <w:r w:rsidRPr="00696738">
        <w:rPr>
          <w:rFonts w:ascii="Aptos" w:hAnsi="Aptos"/>
          <w:color w:val="000000" w:themeColor="text1"/>
        </w:rPr>
        <w:br/>
      </w:r>
      <w:r w:rsidRPr="00696738">
        <w:rPr>
          <w:rFonts w:ascii="Aptos" w:hAnsi="Aptos"/>
          <w:color w:val="000000" w:themeColor="text1"/>
        </w:rPr>
        <w:br/>
        <w:t>Action: CLD subgroup to report in December meeting.</w:t>
      </w:r>
    </w:p>
    <w:p w14:paraId="06D14C1A" w14:textId="77777777" w:rsidR="005A44F8" w:rsidRPr="00696738" w:rsidRDefault="000462F9">
      <w:pPr>
        <w:pStyle w:val="Heading2"/>
        <w:rPr>
          <w:rFonts w:ascii="Aptos" w:hAnsi="Aptos"/>
          <w:color w:val="000000" w:themeColor="text1"/>
          <w:sz w:val="22"/>
          <w:szCs w:val="22"/>
        </w:rPr>
      </w:pPr>
      <w:r w:rsidRPr="00696738">
        <w:rPr>
          <w:rFonts w:ascii="Aptos" w:hAnsi="Aptos"/>
          <w:color w:val="000000" w:themeColor="text1"/>
          <w:sz w:val="22"/>
          <w:szCs w:val="22"/>
        </w:rPr>
        <w:t>8. Matters Arising / AOB</w:t>
      </w:r>
    </w:p>
    <w:p w14:paraId="26613B38" w14:textId="77777777" w:rsidR="005A44F8" w:rsidRPr="00696738" w:rsidRDefault="000462F9">
      <w:pPr>
        <w:rPr>
          <w:rFonts w:ascii="Aptos" w:hAnsi="Aptos"/>
          <w:color w:val="000000" w:themeColor="text1"/>
        </w:rPr>
      </w:pPr>
      <w:r w:rsidRPr="00696738">
        <w:rPr>
          <w:rFonts w:ascii="Aptos" w:hAnsi="Aptos"/>
          <w:color w:val="000000" w:themeColor="text1"/>
        </w:rPr>
        <w:t>- Agreement that future meetings should include a discursive item on Area Partnerships and volunteer sustainability.</w:t>
      </w:r>
      <w:r w:rsidRPr="00696738">
        <w:rPr>
          <w:rFonts w:ascii="Aptos" w:hAnsi="Aptos"/>
          <w:color w:val="000000" w:themeColor="text1"/>
        </w:rPr>
        <w:br/>
        <w:t xml:space="preserve">- Acknowledgement of need to manage expectations of </w:t>
      </w:r>
      <w:proofErr w:type="gramStart"/>
      <w:r w:rsidRPr="00696738">
        <w:rPr>
          <w:rFonts w:ascii="Aptos" w:hAnsi="Aptos"/>
          <w:color w:val="000000" w:themeColor="text1"/>
        </w:rPr>
        <w:t>communities, and</w:t>
      </w:r>
      <w:proofErr w:type="gramEnd"/>
      <w:r w:rsidRPr="00696738">
        <w:rPr>
          <w:rFonts w:ascii="Aptos" w:hAnsi="Aptos"/>
          <w:color w:val="000000" w:themeColor="text1"/>
        </w:rPr>
        <w:t xml:space="preserve"> ensure consistency between local and county plans.</w:t>
      </w:r>
    </w:p>
    <w:p w14:paraId="7B29888A" w14:textId="77777777" w:rsidR="005A44F8" w:rsidRPr="00696738" w:rsidRDefault="000462F9">
      <w:pPr>
        <w:pStyle w:val="Heading2"/>
        <w:rPr>
          <w:rFonts w:ascii="Aptos" w:hAnsi="Aptos"/>
          <w:color w:val="000000" w:themeColor="text1"/>
          <w:sz w:val="22"/>
          <w:szCs w:val="22"/>
        </w:rPr>
      </w:pPr>
      <w:r w:rsidRPr="00696738">
        <w:rPr>
          <w:rFonts w:ascii="Aptos" w:hAnsi="Aptos"/>
          <w:color w:val="000000" w:themeColor="text1"/>
          <w:sz w:val="22"/>
          <w:szCs w:val="22"/>
        </w:rPr>
        <w:t>Date of Next Meeting</w:t>
      </w:r>
    </w:p>
    <w:p w14:paraId="036814FE" w14:textId="6FDE1DF1" w:rsidR="005A44F8" w:rsidRPr="00696738" w:rsidRDefault="000462F9">
      <w:pPr>
        <w:rPr>
          <w:rFonts w:ascii="Aptos" w:hAnsi="Aptos"/>
          <w:color w:val="000000" w:themeColor="text1"/>
        </w:rPr>
      </w:pPr>
      <w:r>
        <w:rPr>
          <w:rFonts w:ascii="Aptos" w:hAnsi="Aptos"/>
          <w:color w:val="000000" w:themeColor="text1"/>
        </w:rPr>
        <w:t>Friday</w:t>
      </w:r>
      <w:r w:rsidRPr="00696738">
        <w:rPr>
          <w:rFonts w:ascii="Aptos" w:hAnsi="Aptos"/>
          <w:color w:val="000000" w:themeColor="text1"/>
        </w:rPr>
        <w:t xml:space="preserve"> </w:t>
      </w:r>
      <w:r>
        <w:rPr>
          <w:rFonts w:ascii="Aptos" w:hAnsi="Aptos"/>
          <w:color w:val="000000" w:themeColor="text1"/>
        </w:rPr>
        <w:t>3rd</w:t>
      </w:r>
      <w:r w:rsidRPr="00696738">
        <w:rPr>
          <w:rFonts w:ascii="Aptos" w:hAnsi="Aptos"/>
          <w:color w:val="000000" w:themeColor="text1"/>
        </w:rPr>
        <w:t xml:space="preserve"> October 2025</w:t>
      </w:r>
    </w:p>
    <w:sectPr w:rsidR="005A44F8" w:rsidRPr="0069673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70138756">
    <w:abstractNumId w:val="8"/>
  </w:num>
  <w:num w:numId="2" w16cid:durableId="197862566">
    <w:abstractNumId w:val="6"/>
  </w:num>
  <w:num w:numId="3" w16cid:durableId="1225096148">
    <w:abstractNumId w:val="5"/>
  </w:num>
  <w:num w:numId="4" w16cid:durableId="447235204">
    <w:abstractNumId w:val="4"/>
  </w:num>
  <w:num w:numId="5" w16cid:durableId="1355880933">
    <w:abstractNumId w:val="7"/>
  </w:num>
  <w:num w:numId="6" w16cid:durableId="721947634">
    <w:abstractNumId w:val="3"/>
  </w:num>
  <w:num w:numId="7" w16cid:durableId="1501846609">
    <w:abstractNumId w:val="2"/>
  </w:num>
  <w:num w:numId="8" w16cid:durableId="1387071127">
    <w:abstractNumId w:val="1"/>
  </w:num>
  <w:num w:numId="9" w16cid:durableId="1438478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62F9"/>
    <w:rsid w:val="0006063C"/>
    <w:rsid w:val="0015074B"/>
    <w:rsid w:val="0022229C"/>
    <w:rsid w:val="0029639D"/>
    <w:rsid w:val="00326F90"/>
    <w:rsid w:val="005A44F8"/>
    <w:rsid w:val="0069673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73A185"/>
  <w14:defaultImageDpi w14:val="300"/>
  <w15:docId w15:val="{89789611-18FA-408F-BE7B-8E5DBDD76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667</Words>
  <Characters>3802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Renouf, Toby</cp:lastModifiedBy>
  <cp:revision>2</cp:revision>
  <dcterms:created xsi:type="dcterms:W3CDTF">2025-10-01T09:44:00Z</dcterms:created>
  <dcterms:modified xsi:type="dcterms:W3CDTF">2025-10-01T09:44:00Z</dcterms:modified>
  <cp:category/>
</cp:coreProperties>
</file>