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AB898" w14:textId="77777777" w:rsidR="00774682" w:rsidRDefault="00774682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kern w:val="0"/>
          <w:sz w:val="48"/>
          <w:szCs w:val="48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40"/>
          <w:szCs w:val="40"/>
        </w:rPr>
        <w:t xml:space="preserve">East Lothian Council                                                </w:t>
      </w:r>
    </w:p>
    <w:p w14:paraId="1908869F" w14:textId="77777777" w:rsidR="00774682" w:rsidRDefault="0077468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kern w:val="0"/>
          <w:sz w:val="45"/>
          <w:szCs w:val="4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40"/>
          <w:szCs w:val="40"/>
        </w:rPr>
        <w:t>Committee Expedited List of Applications</w:t>
      </w:r>
    </w:p>
    <w:p w14:paraId="77214EB6" w14:textId="77777777" w:rsidR="00774682" w:rsidRDefault="00774682" w:rsidP="007430E2">
      <w:pPr>
        <w:widowControl w:val="0"/>
        <w:tabs>
          <w:tab w:val="left" w:pos="90"/>
          <w:tab w:val="left" w:pos="1134"/>
          <w:tab w:val="left" w:pos="2835"/>
          <w:tab w:val="left" w:pos="6916"/>
        </w:tabs>
        <w:autoSpaceDE w:val="0"/>
        <w:autoSpaceDN w:val="0"/>
        <w:adjustRightInd w:val="0"/>
        <w:spacing w:before="594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kern w:val="0"/>
          <w:sz w:val="28"/>
          <w:szCs w:val="28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Ward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Application No.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Address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Recommendation</w:t>
      </w:r>
    </w:p>
    <w:p w14:paraId="53D58ADC" w14:textId="77777777" w:rsidR="00774682" w:rsidRDefault="00774682">
      <w:pPr>
        <w:widowControl w:val="0"/>
        <w:tabs>
          <w:tab w:val="left" w:pos="113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i/>
          <w:iCs/>
          <w:color w:val="000080"/>
          <w:kern w:val="0"/>
          <w:sz w:val="28"/>
          <w:szCs w:val="28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i/>
          <w:iCs/>
          <w:color w:val="000080"/>
          <w:kern w:val="0"/>
          <w:sz w:val="22"/>
          <w:szCs w:val="22"/>
        </w:rPr>
        <w:t>0004</w:t>
      </w:r>
    </w:p>
    <w:p w14:paraId="65128712" w14:textId="21E7ACFF" w:rsidR="00774682" w:rsidRDefault="00774682" w:rsidP="007430E2">
      <w:pPr>
        <w:widowControl w:val="0"/>
        <w:tabs>
          <w:tab w:val="left" w:pos="1134"/>
          <w:tab w:val="left" w:pos="2835"/>
          <w:tab w:val="left" w:pos="7426"/>
        </w:tabs>
        <w:autoSpaceDE w:val="0"/>
        <w:autoSpaceDN w:val="0"/>
        <w:adjustRightInd w:val="0"/>
        <w:spacing w:before="20"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25/01325/LBC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15-17 High Street</w:t>
      </w:r>
      <w:r w:rsidR="007430E2">
        <w:rPr>
          <w:rFonts w:ascii="Arial" w:hAnsi="Arial" w:cs="Arial"/>
          <w:color w:val="000000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kern w:val="0"/>
          <w:sz w:val="16"/>
          <w:szCs w:val="16"/>
        </w:rPr>
        <w:t>North Berwick</w:t>
      </w:r>
      <w:r w:rsidR="007430E2">
        <w:rPr>
          <w:rFonts w:ascii="Arial" w:hAnsi="Arial" w:cs="Arial"/>
          <w:color w:val="000000"/>
          <w:kern w:val="0"/>
          <w:sz w:val="16"/>
          <w:szCs w:val="16"/>
        </w:rPr>
        <w:t xml:space="preserve"> </w:t>
      </w:r>
      <w:r w:rsidR="007430E2">
        <w:rPr>
          <w:rFonts w:ascii="Arial" w:hAnsi="Arial" w:cs="Arial"/>
          <w:color w:val="000000"/>
          <w:kern w:val="0"/>
          <w:sz w:val="16"/>
          <w:szCs w:val="16"/>
        </w:rPr>
        <w:t>EH39 4HH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</w:t>
      </w:r>
      <w:r w:rsidR="007430E2">
        <w:rPr>
          <w:rFonts w:ascii="Arial" w:hAnsi="Arial" w:cs="Arial"/>
          <w:color w:val="000000"/>
          <w:kern w:val="0"/>
          <w:sz w:val="16"/>
          <w:szCs w:val="16"/>
        </w:rPr>
        <w:t>RANT</w:t>
      </w:r>
    </w:p>
    <w:p w14:paraId="12D4AE76" w14:textId="77777777" w:rsidR="00774682" w:rsidRDefault="00774682">
      <w:pPr>
        <w:widowControl w:val="0"/>
        <w:tabs>
          <w:tab w:val="left" w:pos="45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p w14:paraId="04358E15" w14:textId="77777777" w:rsidR="00774682" w:rsidRDefault="00774682">
      <w:pPr>
        <w:widowControl w:val="0"/>
        <w:tabs>
          <w:tab w:val="left" w:pos="45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</w:p>
    <w:p w14:paraId="15986B5C" w14:textId="77777777" w:rsidR="00774682" w:rsidRDefault="00774682">
      <w:pPr>
        <w:widowControl w:val="0"/>
        <w:tabs>
          <w:tab w:val="left" w:pos="113"/>
        </w:tabs>
        <w:autoSpaceDE w:val="0"/>
        <w:autoSpaceDN w:val="0"/>
        <w:adjustRightInd w:val="0"/>
        <w:spacing w:before="362" w:after="0" w:line="240" w:lineRule="auto"/>
        <w:rPr>
          <w:rFonts w:ascii="Times New Roman" w:hAnsi="Times New Roman" w:cs="Times New Roman"/>
          <w:i/>
          <w:iCs/>
          <w:color w:val="000080"/>
          <w:kern w:val="0"/>
          <w:sz w:val="28"/>
          <w:szCs w:val="28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i/>
          <w:iCs/>
          <w:color w:val="000080"/>
          <w:kern w:val="0"/>
          <w:sz w:val="22"/>
          <w:szCs w:val="22"/>
        </w:rPr>
        <w:t>0006</w:t>
      </w:r>
    </w:p>
    <w:p w14:paraId="087393AF" w14:textId="6AD7C9F2" w:rsidR="00774682" w:rsidRDefault="00774682" w:rsidP="007430E2">
      <w:pPr>
        <w:widowControl w:val="0"/>
        <w:tabs>
          <w:tab w:val="left" w:pos="1134"/>
          <w:tab w:val="left" w:pos="2835"/>
          <w:tab w:val="left" w:pos="7426"/>
        </w:tabs>
        <w:autoSpaceDE w:val="0"/>
        <w:autoSpaceDN w:val="0"/>
        <w:adjustRightInd w:val="0"/>
        <w:spacing w:before="20"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25/01358/LBC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17 Hunter Steading</w:t>
      </w:r>
      <w:r w:rsidR="007430E2">
        <w:rPr>
          <w:rFonts w:ascii="Arial" w:hAnsi="Arial" w:cs="Arial"/>
          <w:color w:val="000000"/>
          <w:kern w:val="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Innerwick</w:t>
      </w:r>
      <w:proofErr w:type="spellEnd"/>
      <w:r w:rsidR="007430E2">
        <w:rPr>
          <w:rFonts w:ascii="Arial" w:hAnsi="Arial" w:cs="Arial"/>
          <w:color w:val="000000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kern w:val="0"/>
          <w:sz w:val="16"/>
          <w:szCs w:val="16"/>
        </w:rPr>
        <w:t>Dunbar</w:t>
      </w:r>
      <w:r w:rsidR="007430E2">
        <w:rPr>
          <w:rFonts w:ascii="Arial" w:hAnsi="Arial" w:cs="Arial"/>
          <w:color w:val="000000"/>
          <w:kern w:val="0"/>
          <w:sz w:val="16"/>
          <w:szCs w:val="16"/>
        </w:rPr>
        <w:t xml:space="preserve"> </w:t>
      </w:r>
      <w:r w:rsidR="007430E2">
        <w:rPr>
          <w:rFonts w:ascii="Arial" w:hAnsi="Arial" w:cs="Arial"/>
          <w:color w:val="000000"/>
          <w:kern w:val="0"/>
          <w:sz w:val="16"/>
          <w:szCs w:val="16"/>
        </w:rPr>
        <w:t>EH42 1SR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REF</w:t>
      </w:r>
      <w:r w:rsidR="007430E2">
        <w:rPr>
          <w:rFonts w:ascii="Arial" w:hAnsi="Arial" w:cs="Arial"/>
          <w:color w:val="000000"/>
          <w:kern w:val="0"/>
          <w:sz w:val="16"/>
          <w:szCs w:val="16"/>
        </w:rPr>
        <w:t>USE</w:t>
      </w:r>
    </w:p>
    <w:p w14:paraId="54F54A29" w14:textId="77777777" w:rsidR="00774682" w:rsidRDefault="00774682">
      <w:pPr>
        <w:widowControl w:val="0"/>
        <w:tabs>
          <w:tab w:val="left" w:pos="45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p w14:paraId="612AD977" w14:textId="77777777" w:rsidR="00774682" w:rsidRDefault="00774682">
      <w:pPr>
        <w:widowControl w:val="0"/>
        <w:tabs>
          <w:tab w:val="left" w:pos="45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</w:p>
    <w:p w14:paraId="43E58A83" w14:textId="77777777" w:rsidR="00774682" w:rsidRDefault="00774682">
      <w:pPr>
        <w:widowControl w:val="0"/>
        <w:tabs>
          <w:tab w:val="left" w:pos="90"/>
          <w:tab w:val="right" w:pos="9013"/>
        </w:tabs>
        <w:autoSpaceDE w:val="0"/>
        <w:autoSpaceDN w:val="0"/>
        <w:adjustRightInd w:val="0"/>
        <w:spacing w:before="972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kern w:val="0"/>
          <w:sz w:val="23"/>
          <w:szCs w:val="23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18"/>
          <w:szCs w:val="18"/>
        </w:rPr>
        <w:t>26 February 2026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18"/>
          <w:szCs w:val="18"/>
        </w:rPr>
        <w:t>Page 1 of 1</w:t>
      </w:r>
    </w:p>
    <w:sectPr w:rsidR="00000000">
      <w:pgSz w:w="11904" w:h="16834" w:code="9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0E2"/>
    <w:rsid w:val="002D4F89"/>
    <w:rsid w:val="007430E2"/>
    <w:rsid w:val="0077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4FD164"/>
  <w14:defaultImageDpi w14:val="0"/>
  <w15:docId w15:val="{7C3D0B8D-893F-46FE-B5BD-AAF6A2674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Haigh, Isla</dc:creator>
  <cp:keywords/>
  <dc:description/>
  <cp:lastModifiedBy>Haigh, Isla</cp:lastModifiedBy>
  <cp:revision>2</cp:revision>
  <dcterms:created xsi:type="dcterms:W3CDTF">2026-02-26T12:01:00Z</dcterms:created>
  <dcterms:modified xsi:type="dcterms:W3CDTF">2026-02-26T12:01:00Z</dcterms:modified>
</cp:coreProperties>
</file>