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D66CF" w14:textId="34C88326" w:rsidR="00301960" w:rsidRDefault="000A7D28">
      <w:r>
        <w:t xml:space="preserve"> </w:t>
      </w:r>
    </w:p>
    <w:p w14:paraId="21B8BEAB" w14:textId="77777777" w:rsidR="00D90F92" w:rsidRDefault="00D90F92">
      <w:r>
        <w:rPr>
          <w:noProof/>
          <w:lang w:eastAsia="en-GB"/>
        </w:rPr>
        <w:drawing>
          <wp:anchor distT="0" distB="0" distL="114300" distR="114300" simplePos="0" relativeHeight="251659264" behindDoc="0" locked="0" layoutInCell="0" allowOverlap="1" wp14:anchorId="0EEEC2C0" wp14:editId="78B1EAAE">
            <wp:simplePos x="0" y="0"/>
            <wp:positionH relativeFrom="column">
              <wp:posOffset>0</wp:posOffset>
            </wp:positionH>
            <wp:positionV relativeFrom="paragraph">
              <wp:posOffset>285115</wp:posOffset>
            </wp:positionV>
            <wp:extent cx="2084070" cy="1064260"/>
            <wp:effectExtent l="0" t="0" r="0" b="2540"/>
            <wp:wrapTight wrapText="bothSides">
              <wp:wrapPolygon edited="0">
                <wp:start x="0" y="0"/>
                <wp:lineTo x="0" y="21265"/>
                <wp:lineTo x="21324" y="21265"/>
                <wp:lineTo x="21324" y="0"/>
                <wp:lineTo x="0"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lum contrast="18000"/>
                      <a:grayscl/>
                      <a:extLst>
                        <a:ext uri="{28A0092B-C50C-407E-A947-70E740481C1C}">
                          <a14:useLocalDpi xmlns:a14="http://schemas.microsoft.com/office/drawing/2010/main" val="0"/>
                        </a:ext>
                      </a:extLst>
                    </a:blip>
                    <a:srcRect/>
                    <a:stretch>
                      <a:fillRect/>
                    </a:stretch>
                  </pic:blipFill>
                  <pic:spPr bwMode="auto">
                    <a:xfrm>
                      <a:off x="0" y="0"/>
                      <a:ext cx="2084070" cy="1064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777BB0" w14:textId="77777777" w:rsidR="00D90F92" w:rsidRDefault="00D90F92"/>
    <w:p w14:paraId="4DD0F969" w14:textId="77777777" w:rsidR="00D90F92" w:rsidRDefault="00D90F92"/>
    <w:p w14:paraId="64FD0F41" w14:textId="77777777" w:rsidR="00D90F92" w:rsidRDefault="00D90F92" w:rsidP="00D90F92">
      <w:pPr>
        <w:spacing w:before="233"/>
        <w:ind w:right="-46"/>
        <w:jc w:val="center"/>
        <w:rPr>
          <w:rFonts w:ascii="Arial"/>
          <w:color w:val="252525"/>
          <w:sz w:val="72"/>
        </w:rPr>
      </w:pPr>
    </w:p>
    <w:p w14:paraId="5B3F0FD9" w14:textId="77777777" w:rsidR="00D90F92" w:rsidRDefault="00D90F92" w:rsidP="00D90F92">
      <w:pPr>
        <w:spacing w:before="233"/>
        <w:ind w:right="-46"/>
        <w:jc w:val="center"/>
        <w:rPr>
          <w:rFonts w:ascii="Arial"/>
          <w:color w:val="252525"/>
          <w:sz w:val="72"/>
        </w:rPr>
      </w:pPr>
    </w:p>
    <w:p w14:paraId="1D4FCC81" w14:textId="77777777" w:rsidR="00D90F92" w:rsidRDefault="00D90F92" w:rsidP="00D90F92">
      <w:pPr>
        <w:spacing w:before="233"/>
        <w:ind w:right="-46"/>
        <w:jc w:val="center"/>
        <w:rPr>
          <w:rFonts w:ascii="Arial"/>
          <w:color w:val="252525"/>
          <w:sz w:val="72"/>
        </w:rPr>
      </w:pPr>
    </w:p>
    <w:p w14:paraId="19652E15" w14:textId="77777777" w:rsidR="00D90F92" w:rsidRPr="008D37F7" w:rsidRDefault="00D90F92" w:rsidP="00D90F92">
      <w:pPr>
        <w:spacing w:before="233"/>
        <w:ind w:right="-46"/>
        <w:jc w:val="center"/>
        <w:rPr>
          <w:rFonts w:ascii="Arial"/>
          <w:sz w:val="72"/>
        </w:rPr>
      </w:pPr>
      <w:r w:rsidRPr="008D37F7">
        <w:rPr>
          <w:rFonts w:ascii="Arial"/>
          <w:color w:val="252525"/>
          <w:sz w:val="72"/>
        </w:rPr>
        <w:t>Licensing Policy Statement</w:t>
      </w:r>
    </w:p>
    <w:p w14:paraId="59A59E77" w14:textId="77777777" w:rsidR="00D90F92" w:rsidRDefault="00D90F92" w:rsidP="00D90F92">
      <w:pPr>
        <w:spacing w:before="122"/>
        <w:ind w:right="238"/>
        <w:jc w:val="center"/>
        <w:rPr>
          <w:rFonts w:ascii="Arial"/>
          <w:color w:val="404040"/>
          <w:sz w:val="36"/>
        </w:rPr>
      </w:pPr>
    </w:p>
    <w:p w14:paraId="41BD15F8" w14:textId="77777777" w:rsidR="00D90F92" w:rsidRPr="007A3B60" w:rsidRDefault="00D90F92" w:rsidP="00D90F92">
      <w:pPr>
        <w:spacing w:before="122"/>
        <w:ind w:right="238"/>
        <w:jc w:val="center"/>
        <w:rPr>
          <w:rFonts w:ascii="Arial"/>
          <w:b/>
          <w:color w:val="404040"/>
          <w:sz w:val="72"/>
          <w:szCs w:val="72"/>
        </w:rPr>
      </w:pPr>
      <w:r w:rsidRPr="007A3B60">
        <w:rPr>
          <w:rFonts w:ascii="Arial"/>
          <w:b/>
          <w:color w:val="404040"/>
          <w:sz w:val="72"/>
          <w:szCs w:val="72"/>
        </w:rPr>
        <w:t>Short-term Lets</w:t>
      </w:r>
    </w:p>
    <w:p w14:paraId="0E00A3AA" w14:textId="2FBE6F0F" w:rsidR="00080C25" w:rsidRPr="007A3B60" w:rsidRDefault="001369A5" w:rsidP="00D90F92">
      <w:pPr>
        <w:jc w:val="center"/>
        <w:rPr>
          <w:rFonts w:ascii="Arial"/>
          <w:b/>
          <w:color w:val="404040"/>
          <w:sz w:val="44"/>
          <w:szCs w:val="44"/>
        </w:rPr>
      </w:pPr>
      <w:r w:rsidRPr="007A3B60">
        <w:rPr>
          <w:rFonts w:ascii="Arial"/>
          <w:b/>
          <w:color w:val="404040"/>
          <w:sz w:val="72"/>
          <w:szCs w:val="72"/>
        </w:rPr>
        <w:t>202</w:t>
      </w:r>
      <w:r>
        <w:rPr>
          <w:rFonts w:ascii="Arial"/>
          <w:b/>
          <w:color w:val="404040"/>
          <w:sz w:val="72"/>
          <w:szCs w:val="72"/>
        </w:rPr>
        <w:t>6</w:t>
      </w:r>
    </w:p>
    <w:p w14:paraId="499358B2" w14:textId="77777777" w:rsidR="00D90F92" w:rsidRDefault="00D90F92" w:rsidP="00D90F92">
      <w:pPr>
        <w:jc w:val="center"/>
        <w:rPr>
          <w:rFonts w:ascii="Arial"/>
          <w:color w:val="404040"/>
          <w:sz w:val="36"/>
        </w:rPr>
      </w:pPr>
    </w:p>
    <w:p w14:paraId="529D1884" w14:textId="77777777" w:rsidR="007A73BF" w:rsidRDefault="007A73BF">
      <w:pPr>
        <w:rPr>
          <w:rFonts w:ascii="Arial"/>
          <w:color w:val="404040"/>
          <w:sz w:val="36"/>
        </w:rPr>
      </w:pPr>
    </w:p>
    <w:p w14:paraId="0F2F2495" w14:textId="77777777" w:rsidR="007A73BF" w:rsidRDefault="007A73BF">
      <w:pPr>
        <w:rPr>
          <w:rFonts w:ascii="Arial"/>
          <w:color w:val="404040"/>
          <w:sz w:val="36"/>
        </w:rPr>
      </w:pPr>
    </w:p>
    <w:p w14:paraId="4258FA22" w14:textId="77777777" w:rsidR="007A73BF" w:rsidRDefault="007A73BF">
      <w:pPr>
        <w:rPr>
          <w:rFonts w:ascii="Arial"/>
          <w:color w:val="404040"/>
          <w:sz w:val="36"/>
        </w:rPr>
      </w:pPr>
    </w:p>
    <w:p w14:paraId="0F0AB9BD" w14:textId="03D83783" w:rsidR="007A73BF" w:rsidRDefault="007A73BF" w:rsidP="007A73BF">
      <w:pPr>
        <w:spacing w:after="0"/>
        <w:rPr>
          <w:rFonts w:ascii="Arial"/>
          <w:color w:val="404040"/>
          <w:sz w:val="20"/>
          <w:szCs w:val="20"/>
        </w:rPr>
      </w:pPr>
      <w:r>
        <w:rPr>
          <w:rFonts w:ascii="Arial"/>
          <w:color w:val="404040"/>
          <w:sz w:val="20"/>
          <w:szCs w:val="20"/>
        </w:rPr>
        <w:t xml:space="preserve">Approved </w:t>
      </w:r>
      <w:r>
        <w:rPr>
          <w:rFonts w:ascii="Arial"/>
          <w:color w:val="404040"/>
          <w:sz w:val="20"/>
          <w:szCs w:val="20"/>
        </w:rPr>
        <w:tab/>
        <w:t>9 June 2022</w:t>
      </w:r>
    </w:p>
    <w:p w14:paraId="18D64BF2" w14:textId="46A00917" w:rsidR="007A73BF" w:rsidRDefault="007A73BF" w:rsidP="007A73BF">
      <w:pPr>
        <w:spacing w:after="0"/>
        <w:rPr>
          <w:rFonts w:ascii="Arial"/>
          <w:color w:val="404040"/>
          <w:sz w:val="20"/>
          <w:szCs w:val="20"/>
        </w:rPr>
      </w:pPr>
      <w:r>
        <w:rPr>
          <w:rFonts w:ascii="Arial"/>
          <w:color w:val="404040"/>
          <w:sz w:val="20"/>
          <w:szCs w:val="20"/>
        </w:rPr>
        <w:t>Amended</w:t>
      </w:r>
      <w:r>
        <w:rPr>
          <w:rFonts w:ascii="Arial"/>
          <w:color w:val="404040"/>
          <w:sz w:val="20"/>
          <w:szCs w:val="20"/>
        </w:rPr>
        <w:tab/>
        <w:t>12 October 2023</w:t>
      </w:r>
    </w:p>
    <w:p w14:paraId="09A11611" w14:textId="68B3702E" w:rsidR="007A73BF" w:rsidRDefault="0021695C" w:rsidP="007A73BF">
      <w:pPr>
        <w:spacing w:after="0"/>
        <w:rPr>
          <w:rFonts w:ascii="Arial"/>
          <w:color w:val="404040"/>
          <w:sz w:val="20"/>
          <w:szCs w:val="20"/>
        </w:rPr>
      </w:pPr>
      <w:r>
        <w:rPr>
          <w:rFonts w:ascii="Arial"/>
          <w:color w:val="404040"/>
          <w:sz w:val="20"/>
          <w:szCs w:val="20"/>
        </w:rPr>
        <w:t>Amended</w:t>
      </w:r>
      <w:r>
        <w:rPr>
          <w:rFonts w:ascii="Arial"/>
          <w:color w:val="404040"/>
          <w:sz w:val="20"/>
          <w:szCs w:val="20"/>
        </w:rPr>
        <w:tab/>
      </w:r>
      <w:r w:rsidR="003240BD">
        <w:rPr>
          <w:rFonts w:ascii="Arial"/>
          <w:color w:val="404040"/>
          <w:sz w:val="20"/>
          <w:szCs w:val="20"/>
        </w:rPr>
        <w:t>12 December 2024</w:t>
      </w:r>
    </w:p>
    <w:p w14:paraId="543BD897" w14:textId="71D2E99D" w:rsidR="007A73BF" w:rsidRDefault="00D571AE" w:rsidP="00172BA3">
      <w:pPr>
        <w:spacing w:after="0"/>
        <w:rPr>
          <w:rFonts w:ascii="Arial"/>
          <w:color w:val="404040"/>
          <w:sz w:val="36"/>
        </w:rPr>
      </w:pPr>
      <w:r>
        <w:rPr>
          <w:rFonts w:ascii="Arial"/>
          <w:color w:val="404040"/>
          <w:sz w:val="20"/>
          <w:szCs w:val="20"/>
        </w:rPr>
        <w:t>Amended</w:t>
      </w:r>
      <w:r>
        <w:rPr>
          <w:rFonts w:ascii="Arial"/>
          <w:color w:val="404040"/>
          <w:sz w:val="20"/>
          <w:szCs w:val="20"/>
        </w:rPr>
        <w:tab/>
      </w:r>
      <w:r w:rsidR="008974FC">
        <w:rPr>
          <w:rFonts w:ascii="Arial"/>
          <w:color w:val="404040"/>
          <w:sz w:val="20"/>
          <w:szCs w:val="20"/>
        </w:rPr>
        <w:t xml:space="preserve">11 June </w:t>
      </w:r>
      <w:r>
        <w:rPr>
          <w:rFonts w:ascii="Arial"/>
          <w:color w:val="404040"/>
          <w:sz w:val="20"/>
          <w:szCs w:val="20"/>
        </w:rPr>
        <w:t>2026</w:t>
      </w:r>
    </w:p>
    <w:p w14:paraId="34BE7763" w14:textId="2984519E" w:rsidR="00D90F92" w:rsidRDefault="00D90F92">
      <w:pPr>
        <w:rPr>
          <w:rFonts w:ascii="Arial"/>
          <w:color w:val="404040"/>
          <w:sz w:val="36"/>
        </w:rPr>
      </w:pPr>
      <w:r>
        <w:rPr>
          <w:rFonts w:ascii="Arial"/>
          <w:color w:val="404040"/>
          <w:sz w:val="36"/>
        </w:rPr>
        <w:br w:type="page"/>
      </w:r>
    </w:p>
    <w:p w14:paraId="09F6D8D3"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b/>
          <w:bCs/>
          <w:lang w:val="en-US" w:eastAsia="en-GB"/>
        </w:rPr>
      </w:pPr>
      <w:r w:rsidRPr="00D90F92">
        <w:rPr>
          <w:rFonts w:ascii="Arial" w:eastAsia="Times New Roman" w:hAnsi="Arial" w:cs="Arial"/>
          <w:b/>
          <w:bCs/>
          <w:lang w:val="en-US" w:eastAsia="en-GB"/>
        </w:rPr>
        <w:lastRenderedPageBreak/>
        <w:t xml:space="preserve">Contents </w:t>
      </w:r>
      <w:r w:rsidRPr="00D90F92">
        <w:rPr>
          <w:rFonts w:ascii="Arial" w:eastAsia="Times New Roman" w:hAnsi="Arial" w:cs="Arial"/>
          <w:b/>
          <w:bCs/>
          <w:lang w:val="en-US" w:eastAsia="en-GB"/>
        </w:rPr>
        <w:tab/>
      </w:r>
      <w:r w:rsidRPr="00D90F92">
        <w:rPr>
          <w:rFonts w:ascii="Arial" w:eastAsia="Times New Roman" w:hAnsi="Arial" w:cs="Arial"/>
          <w:b/>
          <w:bCs/>
          <w:lang w:val="en-US" w:eastAsia="en-GB"/>
        </w:rPr>
        <w:tab/>
      </w:r>
      <w:r w:rsidRPr="00D90F92">
        <w:rPr>
          <w:rFonts w:ascii="Arial" w:eastAsia="Times New Roman" w:hAnsi="Arial" w:cs="Arial"/>
          <w:b/>
          <w:bCs/>
          <w:lang w:val="en-US" w:eastAsia="en-GB"/>
        </w:rPr>
        <w:tab/>
      </w:r>
      <w:r w:rsidRPr="00D90F92">
        <w:rPr>
          <w:rFonts w:ascii="Arial" w:eastAsia="Times New Roman" w:hAnsi="Arial" w:cs="Arial"/>
          <w:b/>
          <w:bCs/>
          <w:lang w:val="en-US" w:eastAsia="en-GB"/>
        </w:rPr>
        <w:tab/>
      </w:r>
      <w:r w:rsidRPr="00D90F92">
        <w:rPr>
          <w:rFonts w:ascii="Arial" w:eastAsia="Times New Roman" w:hAnsi="Arial" w:cs="Arial"/>
          <w:b/>
          <w:bCs/>
          <w:lang w:val="en-US" w:eastAsia="en-GB"/>
        </w:rPr>
        <w:tab/>
      </w:r>
      <w:r w:rsidRPr="00D90F92">
        <w:rPr>
          <w:rFonts w:ascii="Arial" w:eastAsia="Times New Roman" w:hAnsi="Arial" w:cs="Arial"/>
          <w:b/>
          <w:bCs/>
          <w:lang w:val="en-US" w:eastAsia="en-GB"/>
        </w:rPr>
        <w:tab/>
      </w:r>
      <w:r w:rsidRPr="00D90F92">
        <w:rPr>
          <w:rFonts w:ascii="Arial" w:eastAsia="Times New Roman" w:hAnsi="Arial" w:cs="Arial"/>
          <w:b/>
          <w:bCs/>
          <w:lang w:val="en-US" w:eastAsia="en-GB"/>
        </w:rPr>
        <w:tab/>
      </w:r>
      <w:r w:rsidRPr="00D90F92">
        <w:rPr>
          <w:rFonts w:ascii="Arial" w:eastAsia="Times New Roman" w:hAnsi="Arial" w:cs="Arial"/>
          <w:b/>
          <w:bCs/>
          <w:lang w:val="en-US" w:eastAsia="en-GB"/>
        </w:rPr>
        <w:tab/>
      </w:r>
      <w:r w:rsidRPr="00D90F92">
        <w:rPr>
          <w:rFonts w:ascii="Arial" w:eastAsia="Times New Roman" w:hAnsi="Arial" w:cs="Arial"/>
          <w:b/>
          <w:bCs/>
          <w:lang w:val="en-US" w:eastAsia="en-GB"/>
        </w:rPr>
        <w:tab/>
        <w:t xml:space="preserve">     Page</w:t>
      </w:r>
    </w:p>
    <w:p w14:paraId="5DE8D18B"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b/>
          <w:bCs/>
          <w:lang w:val="en-US" w:eastAsia="en-GB"/>
        </w:rPr>
      </w:pPr>
    </w:p>
    <w:p w14:paraId="47BBB8DB"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b/>
          <w:bCs/>
          <w:lang w:val="en-US" w:eastAsia="en-GB"/>
        </w:rPr>
      </w:pPr>
    </w:p>
    <w:p w14:paraId="07AF90F7" w14:textId="77777777" w:rsidR="00D90F92" w:rsidRPr="00D90F92" w:rsidRDefault="00D90F92" w:rsidP="00D90F92">
      <w:pPr>
        <w:widowControl w:val="0"/>
        <w:tabs>
          <w:tab w:val="left" w:pos="0"/>
          <w:tab w:val="left" w:pos="1440"/>
        </w:tabs>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 xml:space="preserve">Section 1: </w:t>
      </w:r>
      <w:r w:rsidRPr="00D90F92">
        <w:rPr>
          <w:rFonts w:ascii="Arial" w:eastAsia="Times New Roman" w:hAnsi="Arial" w:cs="Arial"/>
          <w:lang w:val="en-US" w:eastAsia="en-GB"/>
        </w:rPr>
        <w:tab/>
      </w:r>
      <w:hyperlink w:anchor="_Section_1:_Introduction" w:history="1">
        <w:r w:rsidRPr="00E2086A">
          <w:rPr>
            <w:rStyle w:val="Hyperlink"/>
            <w:rFonts w:ascii="Arial" w:eastAsia="Times New Roman" w:hAnsi="Arial" w:cs="Arial"/>
            <w:lang w:val="en-US" w:eastAsia="en-GB"/>
          </w:rPr>
          <w:t>Introduction</w:t>
        </w:r>
      </w:hyperlink>
    </w:p>
    <w:p w14:paraId="7558FA51" w14:textId="136E06E8" w:rsidR="00D90F92" w:rsidRPr="00D90F92" w:rsidRDefault="00D90F92" w:rsidP="00D90F92">
      <w:pPr>
        <w:widowControl w:val="0"/>
        <w:numPr>
          <w:ilvl w:val="1"/>
          <w:numId w:val="1"/>
        </w:numPr>
        <w:tabs>
          <w:tab w:val="left" w:pos="0"/>
          <w:tab w:val="left" w:pos="1440"/>
        </w:tabs>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 xml:space="preserve">Links to </w:t>
      </w:r>
      <w:r w:rsidR="00BB1E4A">
        <w:rPr>
          <w:rFonts w:ascii="Arial" w:eastAsia="Times New Roman" w:hAnsi="Arial" w:cs="Arial"/>
          <w:lang w:val="en-US" w:eastAsia="en-GB"/>
        </w:rPr>
        <w:t xml:space="preserve">local </w:t>
      </w:r>
      <w:r w:rsidR="00C3714F">
        <w:rPr>
          <w:rFonts w:ascii="Arial" w:eastAsia="Times New Roman" w:hAnsi="Arial" w:cs="Arial"/>
          <w:lang w:val="en-US" w:eastAsia="en-GB"/>
        </w:rPr>
        <w:t>p</w:t>
      </w:r>
      <w:r w:rsidR="00BB1E4A">
        <w:rPr>
          <w:rFonts w:ascii="Arial" w:eastAsia="Times New Roman" w:hAnsi="Arial" w:cs="Arial"/>
          <w:lang w:val="en-US" w:eastAsia="en-GB"/>
        </w:rPr>
        <w:t xml:space="preserve">lans and </w:t>
      </w:r>
      <w:r w:rsidR="00C3714F">
        <w:rPr>
          <w:rFonts w:ascii="Arial" w:eastAsia="Times New Roman" w:hAnsi="Arial" w:cs="Arial"/>
          <w:lang w:val="en-US" w:eastAsia="en-GB"/>
        </w:rPr>
        <w:t>s</w:t>
      </w:r>
      <w:r w:rsidR="00BB1E4A">
        <w:rPr>
          <w:rFonts w:ascii="Arial" w:eastAsia="Times New Roman" w:hAnsi="Arial" w:cs="Arial"/>
          <w:lang w:val="en-US" w:eastAsia="en-GB"/>
        </w:rPr>
        <w:t>trategies</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 xml:space="preserve"> 4</w:t>
      </w:r>
    </w:p>
    <w:p w14:paraId="7187E42B" w14:textId="77777777" w:rsidR="00D90F92" w:rsidRPr="00D90F92" w:rsidRDefault="00D90F92" w:rsidP="00D90F92">
      <w:pPr>
        <w:widowControl w:val="0"/>
        <w:numPr>
          <w:ilvl w:val="1"/>
          <w:numId w:val="1"/>
        </w:numPr>
        <w:tabs>
          <w:tab w:val="left" w:pos="0"/>
          <w:tab w:val="left" w:pos="1440"/>
        </w:tabs>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 xml:space="preserve">Policy </w:t>
      </w:r>
      <w:proofErr w:type="gramStart"/>
      <w:r w:rsidRPr="00D90F92">
        <w:rPr>
          <w:rFonts w:ascii="Arial" w:eastAsia="Times New Roman" w:hAnsi="Arial" w:cs="Arial"/>
          <w:lang w:val="en-US" w:eastAsia="en-GB"/>
        </w:rPr>
        <w:t>focus</w:t>
      </w:r>
      <w:proofErr w:type="gramEnd"/>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 xml:space="preserve"> 4</w:t>
      </w:r>
    </w:p>
    <w:p w14:paraId="05493172" w14:textId="77777777" w:rsidR="00D90F92" w:rsidRPr="00D90F92" w:rsidRDefault="00D90F92" w:rsidP="00D90F92">
      <w:pPr>
        <w:widowControl w:val="0"/>
        <w:numPr>
          <w:ilvl w:val="1"/>
          <w:numId w:val="1"/>
        </w:numPr>
        <w:tabs>
          <w:tab w:val="left" w:pos="0"/>
          <w:tab w:val="left" w:pos="1440"/>
        </w:tabs>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 xml:space="preserve">Procedure </w:t>
      </w:r>
      <w:r w:rsidRPr="00D90F92">
        <w:rPr>
          <w:rFonts w:ascii="Arial" w:eastAsia="Times New Roman" w:hAnsi="Arial" w:cs="Arial"/>
          <w:lang w:val="en-US" w:eastAsia="en-GB"/>
        </w:rPr>
        <w:tab/>
      </w:r>
      <w:r w:rsidRPr="00D90F92">
        <w:rPr>
          <w:rFonts w:ascii="Arial" w:eastAsia="Times New Roman" w:hAnsi="Arial" w:cs="Arial"/>
          <w:lang w:val="en-US" w:eastAsia="en-GB"/>
        </w:rPr>
        <w:tab/>
      </w:r>
      <w:r w:rsidRPr="00D90F92">
        <w:rPr>
          <w:rFonts w:ascii="Arial" w:eastAsia="Times New Roman" w:hAnsi="Arial" w:cs="Arial"/>
          <w:lang w:val="en-US" w:eastAsia="en-GB"/>
        </w:rPr>
        <w:tab/>
      </w:r>
      <w:r w:rsidRPr="00D90F92">
        <w:rPr>
          <w:rFonts w:ascii="Arial" w:eastAsia="Times New Roman" w:hAnsi="Arial" w:cs="Arial"/>
          <w:lang w:val="en-US" w:eastAsia="en-GB"/>
        </w:rPr>
        <w:tab/>
      </w:r>
      <w:r w:rsidRPr="00D90F92">
        <w:rPr>
          <w:rFonts w:ascii="Arial" w:eastAsia="Times New Roman" w:hAnsi="Arial" w:cs="Arial"/>
          <w:lang w:val="en-US" w:eastAsia="en-GB"/>
        </w:rPr>
        <w:tab/>
      </w:r>
      <w:r w:rsidRPr="00D90F92">
        <w:rPr>
          <w:rFonts w:ascii="Arial" w:eastAsia="Times New Roman" w:hAnsi="Arial" w:cs="Arial"/>
          <w:lang w:val="en-US" w:eastAsia="en-GB"/>
        </w:rPr>
        <w:tab/>
      </w:r>
      <w:r w:rsidRPr="00D90F92">
        <w:rPr>
          <w:rFonts w:ascii="Arial" w:eastAsia="Times New Roman" w:hAnsi="Arial" w:cs="Arial"/>
          <w:lang w:val="en-US" w:eastAsia="en-GB"/>
        </w:rPr>
        <w:tab/>
      </w:r>
      <w:r w:rsidRPr="00D90F92">
        <w:rPr>
          <w:rFonts w:ascii="Arial" w:eastAsia="Times New Roman" w:hAnsi="Arial" w:cs="Arial"/>
          <w:lang w:val="en-US" w:eastAsia="en-GB"/>
        </w:rPr>
        <w:tab/>
        <w:t xml:space="preserve"> </w:t>
      </w:r>
      <w:r w:rsidR="007A3B60">
        <w:rPr>
          <w:rFonts w:ascii="Arial" w:eastAsia="Times New Roman" w:hAnsi="Arial" w:cs="Arial"/>
          <w:lang w:val="en-US" w:eastAsia="en-GB"/>
        </w:rPr>
        <w:t>4</w:t>
      </w:r>
    </w:p>
    <w:p w14:paraId="63FAA493" w14:textId="77777777" w:rsidR="00D90F92" w:rsidRPr="00D90F92" w:rsidRDefault="00D90F92" w:rsidP="00D90F92">
      <w:pPr>
        <w:widowControl w:val="0"/>
        <w:tabs>
          <w:tab w:val="left" w:pos="1440"/>
          <w:tab w:val="left" w:pos="7938"/>
          <w:tab w:val="left" w:pos="8222"/>
        </w:tabs>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ab/>
      </w:r>
      <w:r w:rsidRPr="00D90F92">
        <w:rPr>
          <w:rFonts w:ascii="Arial" w:eastAsia="Times New Roman" w:hAnsi="Arial" w:cs="Arial"/>
          <w:lang w:val="en-US" w:eastAsia="en-GB"/>
        </w:rPr>
        <w:tab/>
      </w:r>
      <w:r w:rsidRPr="00D90F92">
        <w:rPr>
          <w:rFonts w:ascii="Arial" w:eastAsia="Times New Roman" w:hAnsi="Arial" w:cs="Arial"/>
          <w:lang w:val="en-US" w:eastAsia="en-GB"/>
        </w:rPr>
        <w:tab/>
      </w:r>
      <w:r w:rsidRPr="00D90F92">
        <w:rPr>
          <w:rFonts w:ascii="Arial" w:eastAsia="Times New Roman" w:hAnsi="Arial" w:cs="Arial"/>
          <w:lang w:val="en-US" w:eastAsia="en-GB"/>
        </w:rPr>
        <w:tab/>
      </w:r>
    </w:p>
    <w:p w14:paraId="21888427" w14:textId="77777777" w:rsidR="00D90F92" w:rsidRPr="00D90F92" w:rsidRDefault="00D90F92" w:rsidP="00D90F92">
      <w:pPr>
        <w:widowControl w:val="0"/>
        <w:tabs>
          <w:tab w:val="left" w:pos="1440"/>
        </w:tabs>
        <w:autoSpaceDE w:val="0"/>
        <w:autoSpaceDN w:val="0"/>
        <w:adjustRightInd w:val="0"/>
        <w:spacing w:after="0" w:line="240" w:lineRule="auto"/>
        <w:rPr>
          <w:rFonts w:ascii="Arial" w:eastAsia="Times New Roman" w:hAnsi="Arial" w:cs="Arial"/>
          <w:bCs/>
          <w:lang w:eastAsia="en-GB"/>
        </w:rPr>
      </w:pPr>
      <w:r w:rsidRPr="00D90F92">
        <w:rPr>
          <w:rFonts w:ascii="Arial" w:eastAsia="Times New Roman" w:hAnsi="Arial" w:cs="Arial"/>
          <w:lang w:val="en-US" w:eastAsia="en-GB"/>
        </w:rPr>
        <w:t xml:space="preserve">Section 2: </w:t>
      </w:r>
      <w:r w:rsidRPr="00D90F92">
        <w:rPr>
          <w:rFonts w:ascii="Arial" w:eastAsia="Times New Roman" w:hAnsi="Arial" w:cs="Arial"/>
          <w:lang w:val="en-US" w:eastAsia="en-GB"/>
        </w:rPr>
        <w:tab/>
      </w:r>
      <w:hyperlink w:anchor="_Section_2:_" w:history="1">
        <w:r w:rsidRPr="00E2086A">
          <w:rPr>
            <w:rStyle w:val="Hyperlink"/>
            <w:rFonts w:ascii="Arial" w:eastAsia="Times New Roman" w:hAnsi="Arial" w:cs="Arial"/>
            <w:bCs/>
            <w:lang w:eastAsia="en-GB"/>
          </w:rPr>
          <w:t>Policy Purpose, Aims and Objectives</w:t>
        </w:r>
      </w:hyperlink>
    </w:p>
    <w:p w14:paraId="0D42A376" w14:textId="77777777" w:rsidR="00D90F92" w:rsidRPr="00D90F92" w:rsidRDefault="00D90F92" w:rsidP="00D90F92">
      <w:pPr>
        <w:widowControl w:val="0"/>
        <w:tabs>
          <w:tab w:val="left" w:pos="1440"/>
        </w:tabs>
        <w:autoSpaceDE w:val="0"/>
        <w:autoSpaceDN w:val="0"/>
        <w:adjustRightInd w:val="0"/>
        <w:spacing w:after="0" w:line="240" w:lineRule="auto"/>
        <w:rPr>
          <w:rFonts w:ascii="Arial" w:eastAsia="Times New Roman" w:hAnsi="Arial" w:cs="Arial"/>
          <w:bCs/>
          <w:lang w:eastAsia="en-GB"/>
        </w:rPr>
      </w:pPr>
      <w:r w:rsidRPr="00D90F92">
        <w:rPr>
          <w:rFonts w:ascii="Arial" w:eastAsia="Times New Roman" w:hAnsi="Arial" w:cs="Arial"/>
          <w:bCs/>
          <w:lang w:eastAsia="en-GB"/>
        </w:rPr>
        <w:tab/>
        <w:t>2.1 Purpose of the Policy</w:t>
      </w:r>
      <w:r w:rsidR="007A3B60">
        <w:rPr>
          <w:rFonts w:ascii="Arial" w:eastAsia="Times New Roman" w:hAnsi="Arial" w:cs="Arial"/>
          <w:bCs/>
          <w:lang w:eastAsia="en-GB"/>
        </w:rPr>
        <w:tab/>
      </w:r>
      <w:r w:rsidR="007A3B60">
        <w:rPr>
          <w:rFonts w:ascii="Arial" w:eastAsia="Times New Roman" w:hAnsi="Arial" w:cs="Arial"/>
          <w:bCs/>
          <w:lang w:eastAsia="en-GB"/>
        </w:rPr>
        <w:tab/>
      </w:r>
      <w:r w:rsidR="007A3B60">
        <w:rPr>
          <w:rFonts w:ascii="Arial" w:eastAsia="Times New Roman" w:hAnsi="Arial" w:cs="Arial"/>
          <w:bCs/>
          <w:lang w:eastAsia="en-GB"/>
        </w:rPr>
        <w:tab/>
      </w:r>
      <w:r w:rsidR="007A3B60">
        <w:rPr>
          <w:rFonts w:ascii="Arial" w:eastAsia="Times New Roman" w:hAnsi="Arial" w:cs="Arial"/>
          <w:bCs/>
          <w:lang w:eastAsia="en-GB"/>
        </w:rPr>
        <w:tab/>
      </w:r>
      <w:r w:rsidR="007A3B60">
        <w:rPr>
          <w:rFonts w:ascii="Arial" w:eastAsia="Times New Roman" w:hAnsi="Arial" w:cs="Arial"/>
          <w:bCs/>
          <w:lang w:eastAsia="en-GB"/>
        </w:rPr>
        <w:tab/>
      </w:r>
      <w:r w:rsidR="007A3B60">
        <w:rPr>
          <w:rFonts w:ascii="Arial" w:eastAsia="Times New Roman" w:hAnsi="Arial" w:cs="Arial"/>
          <w:bCs/>
          <w:lang w:eastAsia="en-GB"/>
        </w:rPr>
        <w:tab/>
        <w:t xml:space="preserve"> 4</w:t>
      </w:r>
    </w:p>
    <w:p w14:paraId="5085B0CB" w14:textId="77777777" w:rsidR="00D90F92" w:rsidRPr="00D90F92" w:rsidRDefault="00D90F92" w:rsidP="00D90F92">
      <w:pPr>
        <w:widowControl w:val="0"/>
        <w:tabs>
          <w:tab w:val="left" w:pos="1440"/>
        </w:tabs>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bCs/>
          <w:lang w:eastAsia="en-GB"/>
        </w:rPr>
        <w:tab/>
        <w:t xml:space="preserve">2.2 </w:t>
      </w:r>
      <w:r w:rsidRPr="00D90F92">
        <w:rPr>
          <w:rFonts w:ascii="Arial" w:eastAsia="Times New Roman" w:hAnsi="Arial" w:cs="Arial"/>
          <w:lang w:val="en-US" w:eastAsia="en-GB"/>
        </w:rPr>
        <w:t>Aims of the Policy</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 xml:space="preserve"> 4</w:t>
      </w:r>
    </w:p>
    <w:p w14:paraId="33DC4E2A" w14:textId="77777777" w:rsidR="00D90F92" w:rsidRPr="00D90F92" w:rsidRDefault="00D90F92" w:rsidP="00D90F92">
      <w:pPr>
        <w:widowControl w:val="0"/>
        <w:tabs>
          <w:tab w:val="left" w:pos="1440"/>
        </w:tabs>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ab/>
        <w:t>2.3 Objectives of the Policy</w:t>
      </w:r>
      <w:r w:rsidRPr="00D90F92">
        <w:rPr>
          <w:rFonts w:ascii="Arial" w:eastAsia="Times New Roman" w:hAnsi="Arial" w:cs="Arial"/>
          <w:lang w:val="en-US" w:eastAsia="en-GB"/>
        </w:rPr>
        <w:tab/>
      </w:r>
      <w:r w:rsidRPr="00D90F92">
        <w:rPr>
          <w:rFonts w:ascii="Arial" w:eastAsia="Times New Roman" w:hAnsi="Arial" w:cs="Arial"/>
          <w:lang w:val="en-US" w:eastAsia="en-GB"/>
        </w:rPr>
        <w:tab/>
      </w:r>
      <w:r w:rsidRPr="00D90F92">
        <w:rPr>
          <w:rFonts w:ascii="Arial" w:eastAsia="Times New Roman" w:hAnsi="Arial" w:cs="Arial"/>
          <w:lang w:val="en-US" w:eastAsia="en-GB"/>
        </w:rPr>
        <w:tab/>
      </w:r>
      <w:r w:rsidRPr="00D90F92">
        <w:rPr>
          <w:rFonts w:ascii="Arial" w:eastAsia="Times New Roman" w:hAnsi="Arial" w:cs="Arial"/>
          <w:lang w:val="en-US" w:eastAsia="en-GB"/>
        </w:rPr>
        <w:tab/>
      </w:r>
      <w:r w:rsidRPr="00D90F92">
        <w:rPr>
          <w:rFonts w:ascii="Arial" w:eastAsia="Times New Roman" w:hAnsi="Arial" w:cs="Arial"/>
          <w:lang w:val="en-US" w:eastAsia="en-GB"/>
        </w:rPr>
        <w:tab/>
      </w:r>
      <w:r w:rsidR="007A3B60">
        <w:rPr>
          <w:rFonts w:ascii="Arial" w:eastAsia="Times New Roman" w:hAnsi="Arial" w:cs="Arial"/>
          <w:lang w:val="en-US" w:eastAsia="en-GB"/>
        </w:rPr>
        <w:tab/>
        <w:t xml:space="preserve"> 5</w:t>
      </w:r>
    </w:p>
    <w:p w14:paraId="25AF62BF" w14:textId="77777777" w:rsidR="00D90F92" w:rsidRPr="00D90F92" w:rsidRDefault="00D90F92" w:rsidP="00D90F92">
      <w:pPr>
        <w:widowControl w:val="0"/>
        <w:tabs>
          <w:tab w:val="left" w:pos="1440"/>
        </w:tabs>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ab/>
      </w:r>
    </w:p>
    <w:p w14:paraId="546C09C9" w14:textId="77777777" w:rsidR="00D90F92" w:rsidRPr="00D90F92" w:rsidRDefault="00D90F92" w:rsidP="00D90F92">
      <w:pPr>
        <w:widowControl w:val="0"/>
        <w:tabs>
          <w:tab w:val="left" w:pos="1440"/>
        </w:tabs>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 xml:space="preserve">Section 3: </w:t>
      </w:r>
      <w:r w:rsidRPr="00D90F92">
        <w:rPr>
          <w:rFonts w:ascii="Arial" w:eastAsia="Times New Roman" w:hAnsi="Arial" w:cs="Arial"/>
          <w:lang w:val="en-US" w:eastAsia="en-GB"/>
        </w:rPr>
        <w:tab/>
      </w:r>
      <w:hyperlink w:anchor="_Section_3:_" w:history="1">
        <w:r w:rsidRPr="00E2086A">
          <w:rPr>
            <w:rStyle w:val="Hyperlink"/>
            <w:rFonts w:ascii="Arial" w:eastAsia="Times New Roman" w:hAnsi="Arial" w:cs="Arial"/>
            <w:lang w:val="en-US" w:eastAsia="en-GB"/>
          </w:rPr>
          <w:t>Legal Framework</w:t>
        </w:r>
      </w:hyperlink>
    </w:p>
    <w:p w14:paraId="4FC03A09" w14:textId="77777777" w:rsidR="007A3B60" w:rsidRDefault="00D90F92" w:rsidP="00D90F92">
      <w:pPr>
        <w:widowControl w:val="0"/>
        <w:tabs>
          <w:tab w:val="left" w:pos="1440"/>
        </w:tabs>
        <w:autoSpaceDE w:val="0"/>
        <w:autoSpaceDN w:val="0"/>
        <w:adjustRightInd w:val="0"/>
        <w:spacing w:after="0" w:line="240" w:lineRule="auto"/>
        <w:ind w:left="1440" w:hanging="1440"/>
        <w:rPr>
          <w:rFonts w:ascii="Arial" w:eastAsia="Times New Roman" w:hAnsi="Arial" w:cs="Arial"/>
          <w:lang w:val="en-US" w:eastAsia="en-GB"/>
        </w:rPr>
      </w:pPr>
      <w:r w:rsidRPr="00D90F92">
        <w:rPr>
          <w:rFonts w:ascii="Arial" w:eastAsia="Times New Roman" w:hAnsi="Arial" w:cs="Arial"/>
          <w:lang w:val="en-US" w:eastAsia="en-GB"/>
        </w:rPr>
        <w:tab/>
        <w:t xml:space="preserve">3.1 Civic Government (Scotland) Act 1982 </w:t>
      </w:r>
    </w:p>
    <w:p w14:paraId="1C7F5931" w14:textId="31D17658" w:rsidR="00D90F92" w:rsidRPr="00D90F92" w:rsidRDefault="007A3B60" w:rsidP="00D90F92">
      <w:pPr>
        <w:widowControl w:val="0"/>
        <w:tabs>
          <w:tab w:val="left" w:pos="1440"/>
        </w:tabs>
        <w:autoSpaceDE w:val="0"/>
        <w:autoSpaceDN w:val="0"/>
        <w:adjustRightInd w:val="0"/>
        <w:spacing w:after="0" w:line="240" w:lineRule="auto"/>
        <w:ind w:left="1440" w:hanging="1440"/>
        <w:rPr>
          <w:rFonts w:ascii="Arial" w:eastAsia="Times New Roman" w:hAnsi="Arial" w:cs="Arial"/>
          <w:lang w:val="en-US" w:eastAsia="en-GB"/>
        </w:rPr>
      </w:pPr>
      <w:r>
        <w:rPr>
          <w:rFonts w:ascii="Arial" w:eastAsia="Times New Roman" w:hAnsi="Arial" w:cs="Arial"/>
          <w:lang w:val="en-US" w:eastAsia="en-GB"/>
        </w:rPr>
        <w:tab/>
      </w:r>
      <w:r w:rsidR="00D90F92" w:rsidRPr="00D90F92">
        <w:rPr>
          <w:rFonts w:ascii="Arial" w:eastAsia="Times New Roman" w:hAnsi="Arial" w:cs="Arial"/>
          <w:lang w:val="en-US" w:eastAsia="en-GB"/>
        </w:rPr>
        <w:t>(Licensing of Short-</w:t>
      </w:r>
      <w:r w:rsidR="00C3714F">
        <w:rPr>
          <w:rFonts w:ascii="Arial" w:eastAsia="Times New Roman" w:hAnsi="Arial" w:cs="Arial"/>
          <w:lang w:val="en-US" w:eastAsia="en-GB"/>
        </w:rPr>
        <w:t>t</w:t>
      </w:r>
      <w:r w:rsidR="00D90F92" w:rsidRPr="00D90F92">
        <w:rPr>
          <w:rFonts w:ascii="Arial" w:eastAsia="Times New Roman" w:hAnsi="Arial" w:cs="Arial"/>
          <w:lang w:val="en-US" w:eastAsia="en-GB"/>
        </w:rPr>
        <w:t>erm Lets) Order 2022</w:t>
      </w:r>
      <w:r>
        <w:rPr>
          <w:rFonts w:ascii="Arial" w:eastAsia="Times New Roman" w:hAnsi="Arial" w:cs="Arial"/>
          <w:lang w:val="en-US" w:eastAsia="en-GB"/>
        </w:rPr>
        <w:tab/>
      </w:r>
      <w:r>
        <w:rPr>
          <w:rFonts w:ascii="Arial" w:eastAsia="Times New Roman" w:hAnsi="Arial" w:cs="Arial"/>
          <w:lang w:val="en-US" w:eastAsia="en-GB"/>
        </w:rPr>
        <w:tab/>
      </w:r>
      <w:r>
        <w:rPr>
          <w:rFonts w:ascii="Arial" w:eastAsia="Times New Roman" w:hAnsi="Arial" w:cs="Arial"/>
          <w:lang w:val="en-US" w:eastAsia="en-GB"/>
        </w:rPr>
        <w:tab/>
      </w:r>
      <w:r>
        <w:rPr>
          <w:rFonts w:ascii="Arial" w:eastAsia="Times New Roman" w:hAnsi="Arial" w:cs="Arial"/>
          <w:lang w:val="en-US" w:eastAsia="en-GB"/>
        </w:rPr>
        <w:tab/>
        <w:t xml:space="preserve"> 5</w:t>
      </w:r>
    </w:p>
    <w:p w14:paraId="5C8D722F" w14:textId="77777777" w:rsidR="00D90F92" w:rsidRPr="00D90F92" w:rsidRDefault="00D90F92" w:rsidP="00D90F92">
      <w:pPr>
        <w:widowControl w:val="0"/>
        <w:tabs>
          <w:tab w:val="left" w:pos="1440"/>
        </w:tabs>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ab/>
        <w:t xml:space="preserve">3.2 Short-term lets definition </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 xml:space="preserve"> 5</w:t>
      </w:r>
    </w:p>
    <w:p w14:paraId="3962568F" w14:textId="08F9EE4E" w:rsidR="00D90F92" w:rsidRPr="00D90F92" w:rsidRDefault="00D90F92" w:rsidP="00D90F92">
      <w:pPr>
        <w:widowControl w:val="0"/>
        <w:tabs>
          <w:tab w:val="left" w:pos="1440"/>
        </w:tabs>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ab/>
        <w:t>3.3 Short-</w:t>
      </w:r>
      <w:r w:rsidR="00C3714F">
        <w:rPr>
          <w:rFonts w:ascii="Arial" w:eastAsia="Times New Roman" w:hAnsi="Arial" w:cs="Arial"/>
          <w:lang w:val="en-US" w:eastAsia="en-GB"/>
        </w:rPr>
        <w:t>t</w:t>
      </w:r>
      <w:r w:rsidRPr="00D90F92">
        <w:rPr>
          <w:rFonts w:ascii="Arial" w:eastAsia="Times New Roman" w:hAnsi="Arial" w:cs="Arial"/>
          <w:lang w:val="en-US" w:eastAsia="en-GB"/>
        </w:rPr>
        <w:t>erm Lets Policy</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 xml:space="preserve"> 6</w:t>
      </w:r>
    </w:p>
    <w:p w14:paraId="0C9F6B7E" w14:textId="0C47AF8A" w:rsidR="00D90F92" w:rsidRPr="00D90F92" w:rsidRDefault="00D90F92" w:rsidP="00D90F92">
      <w:pPr>
        <w:widowControl w:val="0"/>
        <w:tabs>
          <w:tab w:val="left" w:pos="1440"/>
        </w:tabs>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ab/>
        <w:t>3.4 Consultation on Short-</w:t>
      </w:r>
      <w:r w:rsidR="00C3714F">
        <w:rPr>
          <w:rFonts w:ascii="Arial" w:eastAsia="Times New Roman" w:hAnsi="Arial" w:cs="Arial"/>
          <w:lang w:val="en-US" w:eastAsia="en-GB"/>
        </w:rPr>
        <w:t>t</w:t>
      </w:r>
      <w:r w:rsidRPr="00D90F92">
        <w:rPr>
          <w:rFonts w:ascii="Arial" w:eastAsia="Times New Roman" w:hAnsi="Arial" w:cs="Arial"/>
          <w:lang w:val="en-US" w:eastAsia="en-GB"/>
        </w:rPr>
        <w:t>erm Lets Policy</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 xml:space="preserve"> 6</w:t>
      </w:r>
    </w:p>
    <w:p w14:paraId="5AEB7572" w14:textId="77777777" w:rsidR="00D90F92" w:rsidRPr="00D90F92" w:rsidRDefault="00D90F92" w:rsidP="00D90F92">
      <w:pPr>
        <w:widowControl w:val="0"/>
        <w:tabs>
          <w:tab w:val="left" w:pos="1440"/>
        </w:tabs>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ab/>
      </w:r>
    </w:p>
    <w:p w14:paraId="16058ADB"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bCs/>
          <w:lang w:val="en-US" w:eastAsia="en-GB"/>
        </w:rPr>
      </w:pPr>
      <w:r w:rsidRPr="00D90F92">
        <w:rPr>
          <w:rFonts w:ascii="Arial" w:eastAsia="Times New Roman" w:hAnsi="Arial" w:cs="Arial"/>
          <w:bCs/>
          <w:lang w:val="en-US" w:eastAsia="en-GB"/>
        </w:rPr>
        <w:t xml:space="preserve">Section 4: </w:t>
      </w:r>
      <w:r w:rsidRPr="00D90F92">
        <w:rPr>
          <w:rFonts w:ascii="Arial" w:eastAsia="Times New Roman" w:hAnsi="Arial" w:cs="Arial"/>
          <w:bCs/>
          <w:lang w:val="en-US" w:eastAsia="en-GB"/>
        </w:rPr>
        <w:tab/>
      </w:r>
      <w:hyperlink w:anchor="_Section_4:_" w:history="1">
        <w:r w:rsidRPr="00E2086A">
          <w:rPr>
            <w:rStyle w:val="Hyperlink"/>
            <w:rFonts w:ascii="Arial" w:eastAsia="Times New Roman" w:hAnsi="Arial" w:cs="Arial"/>
            <w:bCs/>
            <w:lang w:val="en-US" w:eastAsia="en-GB"/>
          </w:rPr>
          <w:t>Temporary</w:t>
        </w:r>
        <w:r w:rsidR="004467CD" w:rsidRPr="00E2086A">
          <w:rPr>
            <w:rStyle w:val="Hyperlink"/>
            <w:rFonts w:ascii="Arial" w:eastAsia="Times New Roman" w:hAnsi="Arial" w:cs="Arial"/>
            <w:bCs/>
            <w:lang w:val="en-US" w:eastAsia="en-GB"/>
          </w:rPr>
          <w:t xml:space="preserve"> Exemptions and Temporary Licens</w:t>
        </w:r>
        <w:r w:rsidRPr="00E2086A">
          <w:rPr>
            <w:rStyle w:val="Hyperlink"/>
            <w:rFonts w:ascii="Arial" w:eastAsia="Times New Roman" w:hAnsi="Arial" w:cs="Arial"/>
            <w:bCs/>
            <w:lang w:val="en-US" w:eastAsia="en-GB"/>
          </w:rPr>
          <w:t>es</w:t>
        </w:r>
      </w:hyperlink>
    </w:p>
    <w:p w14:paraId="6DACB15F" w14:textId="4B83217B" w:rsidR="00D90F92" w:rsidRPr="00D90F92" w:rsidRDefault="00D90F92" w:rsidP="00D90F92">
      <w:pPr>
        <w:widowControl w:val="0"/>
        <w:autoSpaceDE w:val="0"/>
        <w:autoSpaceDN w:val="0"/>
        <w:adjustRightInd w:val="0"/>
        <w:spacing w:after="0" w:line="240" w:lineRule="auto"/>
        <w:rPr>
          <w:rFonts w:ascii="Arial" w:eastAsia="Times New Roman" w:hAnsi="Arial" w:cs="Arial"/>
          <w:bCs/>
          <w:lang w:val="en-US" w:eastAsia="en-GB"/>
        </w:rPr>
      </w:pPr>
      <w:r w:rsidRPr="00D90F92">
        <w:rPr>
          <w:rFonts w:ascii="Arial" w:eastAsia="Times New Roman" w:hAnsi="Arial" w:cs="Arial"/>
          <w:bCs/>
          <w:lang w:val="en-US" w:eastAsia="en-GB"/>
        </w:rPr>
        <w:tab/>
      </w:r>
      <w:r w:rsidRPr="00D90F92">
        <w:rPr>
          <w:rFonts w:ascii="Arial" w:eastAsia="Times New Roman" w:hAnsi="Arial" w:cs="Arial"/>
          <w:bCs/>
          <w:lang w:val="en-US" w:eastAsia="en-GB"/>
        </w:rPr>
        <w:tab/>
        <w:t xml:space="preserve">4.1 Temporary </w:t>
      </w:r>
      <w:r w:rsidR="00C25A14">
        <w:rPr>
          <w:rFonts w:ascii="Arial" w:eastAsia="Times New Roman" w:hAnsi="Arial" w:cs="Arial"/>
          <w:bCs/>
          <w:lang w:val="en-US" w:eastAsia="en-GB"/>
        </w:rPr>
        <w:t>e</w:t>
      </w:r>
      <w:r w:rsidRPr="00D90F92">
        <w:rPr>
          <w:rFonts w:ascii="Arial" w:eastAsia="Times New Roman" w:hAnsi="Arial" w:cs="Arial"/>
          <w:bCs/>
          <w:lang w:val="en-US" w:eastAsia="en-GB"/>
        </w:rPr>
        <w:t>xemptions</w:t>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t xml:space="preserve"> 6</w:t>
      </w:r>
    </w:p>
    <w:p w14:paraId="151D8419" w14:textId="624EB3D8" w:rsidR="00D90F92" w:rsidRPr="00D90F92" w:rsidRDefault="004467CD" w:rsidP="00D90F92">
      <w:pPr>
        <w:widowControl w:val="0"/>
        <w:autoSpaceDE w:val="0"/>
        <w:autoSpaceDN w:val="0"/>
        <w:adjustRightInd w:val="0"/>
        <w:spacing w:after="0" w:line="240" w:lineRule="auto"/>
        <w:rPr>
          <w:rFonts w:ascii="Arial" w:eastAsia="Times New Roman" w:hAnsi="Arial" w:cs="Arial"/>
          <w:bCs/>
          <w:lang w:val="en-US" w:eastAsia="en-GB"/>
        </w:rPr>
      </w:pPr>
      <w:r>
        <w:rPr>
          <w:rFonts w:ascii="Arial" w:eastAsia="Times New Roman" w:hAnsi="Arial" w:cs="Arial"/>
          <w:bCs/>
          <w:lang w:val="en-US" w:eastAsia="en-GB"/>
        </w:rPr>
        <w:tab/>
      </w:r>
      <w:r>
        <w:rPr>
          <w:rFonts w:ascii="Arial" w:eastAsia="Times New Roman" w:hAnsi="Arial" w:cs="Arial"/>
          <w:bCs/>
          <w:lang w:val="en-US" w:eastAsia="en-GB"/>
        </w:rPr>
        <w:tab/>
        <w:t xml:space="preserve">4.2 Temporary </w:t>
      </w:r>
      <w:r w:rsidR="00C25A14">
        <w:rPr>
          <w:rFonts w:ascii="Arial" w:eastAsia="Times New Roman" w:hAnsi="Arial" w:cs="Arial"/>
          <w:bCs/>
          <w:lang w:val="en-US" w:eastAsia="en-GB"/>
        </w:rPr>
        <w:t>l</w:t>
      </w:r>
      <w:r>
        <w:rPr>
          <w:rFonts w:ascii="Arial" w:eastAsia="Times New Roman" w:hAnsi="Arial" w:cs="Arial"/>
          <w:bCs/>
          <w:lang w:val="en-US" w:eastAsia="en-GB"/>
        </w:rPr>
        <w:t>icens</w:t>
      </w:r>
      <w:r w:rsidR="00D90F92" w:rsidRPr="00D90F92">
        <w:rPr>
          <w:rFonts w:ascii="Arial" w:eastAsia="Times New Roman" w:hAnsi="Arial" w:cs="Arial"/>
          <w:bCs/>
          <w:lang w:val="en-US" w:eastAsia="en-GB"/>
        </w:rPr>
        <w:t>es</w:t>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t xml:space="preserve"> 6</w:t>
      </w:r>
    </w:p>
    <w:p w14:paraId="28616CDA"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bCs/>
          <w:lang w:val="en-US" w:eastAsia="en-GB"/>
        </w:rPr>
      </w:pPr>
    </w:p>
    <w:p w14:paraId="3C99C2C2"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Section 5:</w:t>
      </w:r>
      <w:r w:rsidRPr="00D90F92">
        <w:rPr>
          <w:rFonts w:ascii="Arial" w:eastAsia="Times New Roman" w:hAnsi="Arial" w:cs="Arial"/>
          <w:lang w:val="en-US" w:eastAsia="en-GB"/>
        </w:rPr>
        <w:tab/>
      </w:r>
      <w:hyperlink w:anchor="_Section_5:_Licence" w:history="1">
        <w:r w:rsidRPr="00E2086A">
          <w:rPr>
            <w:rStyle w:val="Hyperlink"/>
            <w:rFonts w:ascii="Arial" w:eastAsia="Times New Roman" w:hAnsi="Arial" w:cs="Arial"/>
            <w:lang w:val="en-US" w:eastAsia="en-GB"/>
          </w:rPr>
          <w:t>Licence Duration and Renewal</w:t>
        </w:r>
      </w:hyperlink>
    </w:p>
    <w:p w14:paraId="71D164F7" w14:textId="3BD5F83C" w:rsidR="00D90F92" w:rsidRPr="00D90F92" w:rsidRDefault="00D90F92" w:rsidP="00D90F92">
      <w:pPr>
        <w:widowControl w:val="0"/>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ab/>
      </w:r>
      <w:r w:rsidRPr="00D90F92">
        <w:rPr>
          <w:rFonts w:ascii="Arial" w:eastAsia="Times New Roman" w:hAnsi="Arial" w:cs="Arial"/>
          <w:lang w:val="en-US" w:eastAsia="en-GB"/>
        </w:rPr>
        <w:tab/>
        <w:t xml:space="preserve">5.1 Types of </w:t>
      </w:r>
      <w:proofErr w:type="spellStart"/>
      <w:r w:rsidR="00C25A14">
        <w:rPr>
          <w:rFonts w:ascii="Arial" w:eastAsia="Times New Roman" w:hAnsi="Arial" w:cs="Arial"/>
          <w:lang w:val="en-US" w:eastAsia="en-GB"/>
        </w:rPr>
        <w:t>l</w:t>
      </w:r>
      <w:r w:rsidRPr="00D90F92">
        <w:rPr>
          <w:rFonts w:ascii="Arial" w:eastAsia="Times New Roman" w:hAnsi="Arial" w:cs="Arial"/>
          <w:lang w:val="en-US" w:eastAsia="en-GB"/>
        </w:rPr>
        <w:t>icence</w:t>
      </w:r>
      <w:proofErr w:type="spellEnd"/>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 xml:space="preserve"> 7</w:t>
      </w:r>
    </w:p>
    <w:p w14:paraId="091B456E"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ab/>
      </w:r>
      <w:r w:rsidRPr="00D90F92">
        <w:rPr>
          <w:rFonts w:ascii="Arial" w:eastAsia="Times New Roman" w:hAnsi="Arial" w:cs="Arial"/>
          <w:lang w:val="en-US" w:eastAsia="en-GB"/>
        </w:rPr>
        <w:tab/>
        <w:t>5.2 Duration</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 xml:space="preserve"> 7</w:t>
      </w:r>
    </w:p>
    <w:p w14:paraId="76433D70" w14:textId="77777777" w:rsidR="00D90F92" w:rsidRDefault="00D90F92" w:rsidP="00D90F92">
      <w:pPr>
        <w:widowControl w:val="0"/>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ab/>
      </w:r>
      <w:r w:rsidRPr="00D90F92">
        <w:rPr>
          <w:rFonts w:ascii="Arial" w:eastAsia="Times New Roman" w:hAnsi="Arial" w:cs="Arial"/>
          <w:lang w:val="en-US" w:eastAsia="en-GB"/>
        </w:rPr>
        <w:tab/>
        <w:t>5.3 Renewal</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 xml:space="preserve"> 7</w:t>
      </w:r>
    </w:p>
    <w:p w14:paraId="2A26F4D1" w14:textId="027736AC" w:rsidR="00301960" w:rsidRPr="00D90F92" w:rsidRDefault="00301960" w:rsidP="00D90F92">
      <w:pPr>
        <w:widowControl w:val="0"/>
        <w:autoSpaceDE w:val="0"/>
        <w:autoSpaceDN w:val="0"/>
        <w:adjustRightInd w:val="0"/>
        <w:spacing w:after="0" w:line="240" w:lineRule="auto"/>
        <w:rPr>
          <w:rFonts w:ascii="Arial" w:eastAsia="Times New Roman" w:hAnsi="Arial" w:cs="Arial"/>
          <w:lang w:val="en-US" w:eastAsia="en-GB"/>
        </w:rPr>
      </w:pPr>
      <w:r>
        <w:rPr>
          <w:rFonts w:ascii="Arial" w:eastAsia="Times New Roman" w:hAnsi="Arial" w:cs="Arial"/>
          <w:lang w:val="en-US" w:eastAsia="en-GB"/>
        </w:rPr>
        <w:tab/>
      </w:r>
      <w:r>
        <w:rPr>
          <w:rFonts w:ascii="Arial" w:eastAsia="Times New Roman" w:hAnsi="Arial" w:cs="Arial"/>
          <w:lang w:val="en-US" w:eastAsia="en-GB"/>
        </w:rPr>
        <w:tab/>
        <w:t>5.4 Transfer</w:t>
      </w:r>
    </w:p>
    <w:p w14:paraId="0C98DF89"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lang w:val="en-US" w:eastAsia="en-GB"/>
        </w:rPr>
      </w:pPr>
    </w:p>
    <w:p w14:paraId="5FC44955"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Section 6:</w:t>
      </w:r>
      <w:r w:rsidRPr="00D90F92">
        <w:rPr>
          <w:rFonts w:ascii="Arial" w:eastAsia="Times New Roman" w:hAnsi="Arial" w:cs="Arial"/>
          <w:lang w:val="en-US" w:eastAsia="en-GB"/>
        </w:rPr>
        <w:tab/>
      </w:r>
      <w:hyperlink w:anchor="_Section_6:_Application" w:history="1">
        <w:r w:rsidRPr="00E2086A">
          <w:rPr>
            <w:rStyle w:val="Hyperlink"/>
            <w:rFonts w:ascii="Arial" w:eastAsia="Times New Roman" w:hAnsi="Arial" w:cs="Arial"/>
            <w:lang w:val="en-US" w:eastAsia="en-GB"/>
          </w:rPr>
          <w:t>Application Process</w:t>
        </w:r>
      </w:hyperlink>
    </w:p>
    <w:p w14:paraId="083E356C" w14:textId="6E3B11E9"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lang w:val="en-US" w:eastAsia="en-GB"/>
        </w:rPr>
      </w:pPr>
      <w:r w:rsidRPr="00D90F92">
        <w:rPr>
          <w:rFonts w:ascii="Arial" w:eastAsia="Times New Roman" w:hAnsi="Arial" w:cs="Arial"/>
          <w:lang w:val="en-US" w:eastAsia="en-GB"/>
        </w:rPr>
        <w:t xml:space="preserve">6.1 Application </w:t>
      </w:r>
      <w:r w:rsidR="00C3714F">
        <w:rPr>
          <w:rFonts w:ascii="Arial" w:eastAsia="Times New Roman" w:hAnsi="Arial" w:cs="Arial"/>
          <w:lang w:val="en-US" w:eastAsia="en-GB"/>
        </w:rPr>
        <w:t>f</w:t>
      </w:r>
      <w:r w:rsidRPr="00D90F92">
        <w:rPr>
          <w:rFonts w:ascii="Arial" w:eastAsia="Times New Roman" w:hAnsi="Arial" w:cs="Arial"/>
          <w:lang w:val="en-US" w:eastAsia="en-GB"/>
        </w:rPr>
        <w:t xml:space="preserve">orm and </w:t>
      </w:r>
      <w:r w:rsidR="00C3714F">
        <w:rPr>
          <w:rFonts w:ascii="Arial" w:eastAsia="Times New Roman" w:hAnsi="Arial" w:cs="Arial"/>
          <w:lang w:val="en-US" w:eastAsia="en-GB"/>
        </w:rPr>
        <w:t>c</w:t>
      </w:r>
      <w:r w:rsidRPr="00D90F92">
        <w:rPr>
          <w:rFonts w:ascii="Arial" w:eastAsia="Times New Roman" w:hAnsi="Arial" w:cs="Arial"/>
          <w:lang w:val="en-US" w:eastAsia="en-GB"/>
        </w:rPr>
        <w:t xml:space="preserve">hecklist </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C25A14">
        <w:rPr>
          <w:rFonts w:ascii="Arial" w:eastAsia="Times New Roman" w:hAnsi="Arial" w:cs="Arial"/>
          <w:lang w:val="en-US" w:eastAsia="en-GB"/>
        </w:rPr>
        <w:t xml:space="preserve"> </w:t>
      </w:r>
      <w:r w:rsidR="00E00712">
        <w:rPr>
          <w:rFonts w:ascii="Arial" w:eastAsia="Times New Roman" w:hAnsi="Arial" w:cs="Arial"/>
          <w:lang w:val="en-US" w:eastAsia="en-GB"/>
        </w:rPr>
        <w:tab/>
        <w:t xml:space="preserve"> </w:t>
      </w:r>
      <w:r w:rsidR="007A3B60">
        <w:rPr>
          <w:rFonts w:ascii="Arial" w:eastAsia="Times New Roman" w:hAnsi="Arial" w:cs="Arial"/>
          <w:lang w:val="en-US" w:eastAsia="en-GB"/>
        </w:rPr>
        <w:t>7</w:t>
      </w:r>
    </w:p>
    <w:p w14:paraId="55942728"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ab/>
      </w:r>
      <w:r w:rsidRPr="00D90F92">
        <w:rPr>
          <w:rFonts w:ascii="Arial" w:eastAsia="Times New Roman" w:hAnsi="Arial" w:cs="Arial"/>
          <w:lang w:val="en-US" w:eastAsia="en-GB"/>
        </w:rPr>
        <w:tab/>
        <w:t xml:space="preserve">6.2 Notifying residents and </w:t>
      </w:r>
      <w:proofErr w:type="spellStart"/>
      <w:r w:rsidRPr="00D90F92">
        <w:rPr>
          <w:rFonts w:ascii="Arial" w:eastAsia="Times New Roman" w:hAnsi="Arial" w:cs="Arial"/>
          <w:lang w:val="en-US" w:eastAsia="en-GB"/>
        </w:rPr>
        <w:t>neighbours</w:t>
      </w:r>
      <w:proofErr w:type="spellEnd"/>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 xml:space="preserve"> 7</w:t>
      </w:r>
    </w:p>
    <w:p w14:paraId="2FAF08D7" w14:textId="77777777"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lang w:val="en-US" w:eastAsia="en-GB"/>
        </w:rPr>
      </w:pPr>
      <w:r w:rsidRPr="00D90F92">
        <w:rPr>
          <w:rFonts w:ascii="Arial" w:eastAsia="Times New Roman" w:hAnsi="Arial" w:cs="Arial"/>
          <w:lang w:val="en-US" w:eastAsia="en-GB"/>
        </w:rPr>
        <w:t>6.3 Application checks</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 xml:space="preserve"> 8</w:t>
      </w:r>
    </w:p>
    <w:p w14:paraId="68F2FBBE" w14:textId="77777777"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lang w:val="en-US" w:eastAsia="en-GB"/>
        </w:rPr>
      </w:pPr>
      <w:r w:rsidRPr="00D90F92">
        <w:rPr>
          <w:rFonts w:ascii="Arial" w:eastAsia="Times New Roman" w:hAnsi="Arial" w:cs="Arial"/>
          <w:lang w:val="en-US" w:eastAsia="en-GB"/>
        </w:rPr>
        <w:t>6.4 Timescales</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 xml:space="preserve"> 8</w:t>
      </w:r>
    </w:p>
    <w:p w14:paraId="4CB0877B" w14:textId="77777777"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lang w:val="en-US" w:eastAsia="en-GB"/>
        </w:rPr>
      </w:pPr>
      <w:r w:rsidRPr="00D90F92">
        <w:rPr>
          <w:rFonts w:ascii="Arial" w:eastAsia="Times New Roman" w:hAnsi="Arial" w:cs="Arial"/>
          <w:lang w:val="en-US" w:eastAsia="en-GB"/>
        </w:rPr>
        <w:t>6.5 Public Register</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 xml:space="preserve"> 8</w:t>
      </w:r>
    </w:p>
    <w:p w14:paraId="2B4A6342" w14:textId="77777777"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lang w:val="en-US" w:eastAsia="en-GB"/>
        </w:rPr>
      </w:pPr>
      <w:r w:rsidRPr="00D90F92">
        <w:rPr>
          <w:rFonts w:ascii="Arial" w:eastAsia="Times New Roman" w:hAnsi="Arial" w:cs="Arial"/>
          <w:lang w:val="en-US" w:eastAsia="en-GB"/>
        </w:rPr>
        <w:t>6.6 Objections</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 xml:space="preserve"> 9</w:t>
      </w:r>
    </w:p>
    <w:p w14:paraId="5FCEB231" w14:textId="77777777"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lang w:val="en-US" w:eastAsia="en-GB"/>
        </w:rPr>
      </w:pPr>
      <w:r w:rsidRPr="00D90F92">
        <w:rPr>
          <w:rFonts w:ascii="Arial" w:eastAsia="Times New Roman" w:hAnsi="Arial" w:cs="Arial"/>
          <w:lang w:val="en-US" w:eastAsia="en-GB"/>
        </w:rPr>
        <w:t>6.7 Fees</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 xml:space="preserve"> 9</w:t>
      </w:r>
    </w:p>
    <w:p w14:paraId="1796EC20" w14:textId="6B77F971"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lang w:val="en-US" w:eastAsia="en-GB"/>
        </w:rPr>
      </w:pPr>
      <w:r w:rsidRPr="00D90F92">
        <w:rPr>
          <w:rFonts w:ascii="Arial" w:eastAsia="Times New Roman" w:hAnsi="Arial" w:cs="Arial"/>
          <w:lang w:val="en-US" w:eastAsia="en-GB"/>
        </w:rPr>
        <w:t xml:space="preserve">6.8 Refusal of a </w:t>
      </w:r>
      <w:proofErr w:type="spellStart"/>
      <w:r w:rsidR="00C25A14">
        <w:rPr>
          <w:rFonts w:ascii="Arial" w:eastAsia="Times New Roman" w:hAnsi="Arial" w:cs="Arial"/>
          <w:lang w:val="en-US" w:eastAsia="en-GB"/>
        </w:rPr>
        <w:t>l</w:t>
      </w:r>
      <w:r w:rsidRPr="00D90F92">
        <w:rPr>
          <w:rFonts w:ascii="Arial" w:eastAsia="Times New Roman" w:hAnsi="Arial" w:cs="Arial"/>
          <w:lang w:val="en-US" w:eastAsia="en-GB"/>
        </w:rPr>
        <w:t>icence</w:t>
      </w:r>
      <w:proofErr w:type="spellEnd"/>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10</w:t>
      </w:r>
    </w:p>
    <w:p w14:paraId="13ED57CD" w14:textId="77777777"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lang w:val="en-US" w:eastAsia="en-GB"/>
        </w:rPr>
      </w:pPr>
      <w:r w:rsidRPr="00D90F92">
        <w:rPr>
          <w:rFonts w:ascii="Arial" w:eastAsia="Times New Roman" w:hAnsi="Arial" w:cs="Arial"/>
          <w:lang w:val="en-US" w:eastAsia="en-GB"/>
        </w:rPr>
        <w:t xml:space="preserve">6.9 Refunds </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10</w:t>
      </w:r>
    </w:p>
    <w:p w14:paraId="134E1497" w14:textId="0CB17CA9"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lang w:val="en-US" w:eastAsia="en-GB"/>
        </w:rPr>
      </w:pPr>
      <w:r w:rsidRPr="00D90F92">
        <w:rPr>
          <w:rFonts w:ascii="Arial" w:eastAsia="Times New Roman" w:hAnsi="Arial" w:cs="Arial"/>
          <w:lang w:val="en-US" w:eastAsia="en-GB"/>
        </w:rPr>
        <w:t xml:space="preserve">6.10 Appeals </w:t>
      </w:r>
      <w:r w:rsidR="00C3714F">
        <w:rPr>
          <w:rFonts w:ascii="Arial" w:eastAsia="Times New Roman" w:hAnsi="Arial" w:cs="Arial"/>
          <w:lang w:val="en-US" w:eastAsia="en-GB"/>
        </w:rPr>
        <w:t>p</w:t>
      </w:r>
      <w:r w:rsidRPr="00D90F92">
        <w:rPr>
          <w:rFonts w:ascii="Arial" w:eastAsia="Times New Roman" w:hAnsi="Arial" w:cs="Arial"/>
          <w:lang w:val="en-US" w:eastAsia="en-GB"/>
        </w:rPr>
        <w:t>rocess</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E00712">
        <w:rPr>
          <w:rFonts w:ascii="Arial" w:eastAsia="Times New Roman" w:hAnsi="Arial" w:cs="Arial"/>
          <w:lang w:val="en-US" w:eastAsia="en-GB"/>
        </w:rPr>
        <w:tab/>
      </w:r>
      <w:r w:rsidR="007A3B60">
        <w:rPr>
          <w:rFonts w:ascii="Arial" w:eastAsia="Times New Roman" w:hAnsi="Arial" w:cs="Arial"/>
          <w:lang w:val="en-US" w:eastAsia="en-GB"/>
        </w:rPr>
        <w:t>10</w:t>
      </w:r>
    </w:p>
    <w:p w14:paraId="3578926A"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lang w:val="en-US" w:eastAsia="en-GB"/>
        </w:rPr>
      </w:pPr>
    </w:p>
    <w:p w14:paraId="6D95B0C4"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 xml:space="preserve">Section 7: </w:t>
      </w:r>
      <w:r w:rsidRPr="00D90F92">
        <w:rPr>
          <w:rFonts w:ascii="Arial" w:eastAsia="Times New Roman" w:hAnsi="Arial" w:cs="Arial"/>
          <w:lang w:val="en-US" w:eastAsia="en-GB"/>
        </w:rPr>
        <w:tab/>
      </w:r>
      <w:hyperlink w:anchor="_Section_7:_Licence" w:history="1">
        <w:r w:rsidRPr="00E2086A">
          <w:rPr>
            <w:rStyle w:val="Hyperlink"/>
            <w:rFonts w:ascii="Arial" w:eastAsia="Times New Roman" w:hAnsi="Arial" w:cs="Arial"/>
            <w:lang w:val="en-US" w:eastAsia="en-GB"/>
          </w:rPr>
          <w:t>Licence Conditions</w:t>
        </w:r>
      </w:hyperlink>
    </w:p>
    <w:p w14:paraId="22AB3B40" w14:textId="7234E1FB" w:rsidR="00D90F92" w:rsidRPr="00D90F92" w:rsidRDefault="00D90F92" w:rsidP="00D90F92">
      <w:pPr>
        <w:widowControl w:val="0"/>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ab/>
      </w:r>
      <w:r w:rsidRPr="00D90F92">
        <w:rPr>
          <w:rFonts w:ascii="Arial" w:eastAsia="Times New Roman" w:hAnsi="Arial" w:cs="Arial"/>
          <w:lang w:val="en-US" w:eastAsia="en-GB"/>
        </w:rPr>
        <w:tab/>
        <w:t xml:space="preserve">7.1 Mandatory </w:t>
      </w:r>
      <w:r w:rsidR="00C25A14">
        <w:rPr>
          <w:rFonts w:ascii="Arial" w:eastAsia="Times New Roman" w:hAnsi="Arial" w:cs="Arial"/>
          <w:lang w:val="en-US" w:eastAsia="en-GB"/>
        </w:rPr>
        <w:t>c</w:t>
      </w:r>
      <w:r w:rsidRPr="00D90F92">
        <w:rPr>
          <w:rFonts w:ascii="Arial" w:eastAsia="Times New Roman" w:hAnsi="Arial" w:cs="Arial"/>
          <w:lang w:val="en-US" w:eastAsia="en-GB"/>
        </w:rPr>
        <w:t>onditions</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 xml:space="preserve">10 </w:t>
      </w:r>
    </w:p>
    <w:p w14:paraId="1E0CDD65" w14:textId="3AC528BD" w:rsidR="00D90F92" w:rsidRPr="00D90F92" w:rsidRDefault="00D90F92" w:rsidP="00D90F92">
      <w:pPr>
        <w:widowControl w:val="0"/>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ab/>
      </w:r>
      <w:r w:rsidRPr="00D90F92">
        <w:rPr>
          <w:rFonts w:ascii="Arial" w:eastAsia="Times New Roman" w:hAnsi="Arial" w:cs="Arial"/>
          <w:lang w:val="en-US" w:eastAsia="en-GB"/>
        </w:rPr>
        <w:tab/>
        <w:t xml:space="preserve">7.2 Maximum </w:t>
      </w:r>
      <w:r w:rsidR="00C25A14">
        <w:rPr>
          <w:rFonts w:ascii="Arial" w:eastAsia="Times New Roman" w:hAnsi="Arial" w:cs="Arial"/>
          <w:lang w:val="en-US" w:eastAsia="en-GB"/>
        </w:rPr>
        <w:t>o</w:t>
      </w:r>
      <w:r w:rsidRPr="00D90F92">
        <w:rPr>
          <w:rFonts w:ascii="Arial" w:eastAsia="Times New Roman" w:hAnsi="Arial" w:cs="Arial"/>
          <w:lang w:val="en-US" w:eastAsia="en-GB"/>
        </w:rPr>
        <w:t xml:space="preserve">ccupancy </w:t>
      </w:r>
      <w:r w:rsidR="00C25A14">
        <w:rPr>
          <w:rFonts w:ascii="Arial" w:eastAsia="Times New Roman" w:hAnsi="Arial" w:cs="Arial"/>
          <w:lang w:val="en-US" w:eastAsia="en-GB"/>
        </w:rPr>
        <w:t>c</w:t>
      </w:r>
      <w:r w:rsidRPr="00D90F92">
        <w:rPr>
          <w:rFonts w:ascii="Arial" w:eastAsia="Times New Roman" w:hAnsi="Arial" w:cs="Arial"/>
          <w:lang w:val="en-US" w:eastAsia="en-GB"/>
        </w:rPr>
        <w:t>ondition</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E00712">
        <w:rPr>
          <w:rFonts w:ascii="Arial" w:eastAsia="Times New Roman" w:hAnsi="Arial" w:cs="Arial"/>
          <w:lang w:val="en-US" w:eastAsia="en-GB"/>
        </w:rPr>
        <w:tab/>
      </w:r>
      <w:r w:rsidR="007A3B60">
        <w:rPr>
          <w:rFonts w:ascii="Arial" w:eastAsia="Times New Roman" w:hAnsi="Arial" w:cs="Arial"/>
          <w:lang w:val="en-US" w:eastAsia="en-GB"/>
        </w:rPr>
        <w:t>10</w:t>
      </w:r>
    </w:p>
    <w:p w14:paraId="6E9628AE" w14:textId="71E179BD" w:rsidR="00D90F92" w:rsidRPr="00D90F92" w:rsidRDefault="00D90F92" w:rsidP="00D90F92">
      <w:pPr>
        <w:widowControl w:val="0"/>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ab/>
      </w:r>
      <w:r w:rsidRPr="00D90F92">
        <w:rPr>
          <w:rFonts w:ascii="Arial" w:eastAsia="Times New Roman" w:hAnsi="Arial" w:cs="Arial"/>
          <w:lang w:val="en-US" w:eastAsia="en-GB"/>
        </w:rPr>
        <w:tab/>
        <w:t xml:space="preserve">7.3 Additional </w:t>
      </w:r>
      <w:r w:rsidR="00C25A14">
        <w:rPr>
          <w:rFonts w:ascii="Arial" w:eastAsia="Times New Roman" w:hAnsi="Arial" w:cs="Arial"/>
          <w:lang w:val="en-US" w:eastAsia="en-GB"/>
        </w:rPr>
        <w:t>c</w:t>
      </w:r>
      <w:r w:rsidRPr="00D90F92">
        <w:rPr>
          <w:rFonts w:ascii="Arial" w:eastAsia="Times New Roman" w:hAnsi="Arial" w:cs="Arial"/>
          <w:lang w:val="en-US" w:eastAsia="en-GB"/>
        </w:rPr>
        <w:t>onditions</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11</w:t>
      </w:r>
    </w:p>
    <w:p w14:paraId="11A395DF"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b/>
          <w:lang w:val="en-US" w:eastAsia="en-GB"/>
        </w:rPr>
      </w:pPr>
      <w:r w:rsidRPr="00D90F92">
        <w:rPr>
          <w:rFonts w:ascii="Arial" w:eastAsia="Times New Roman" w:hAnsi="Arial" w:cs="Arial"/>
          <w:b/>
          <w:lang w:val="en-US" w:eastAsia="en-GB"/>
        </w:rPr>
        <w:t xml:space="preserve"> </w:t>
      </w:r>
    </w:p>
    <w:p w14:paraId="4BB94CD3"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 xml:space="preserve">Section 8: </w:t>
      </w:r>
      <w:r w:rsidRPr="00D90F92">
        <w:rPr>
          <w:rFonts w:ascii="Arial" w:eastAsia="Times New Roman" w:hAnsi="Arial" w:cs="Arial"/>
          <w:lang w:val="en-US" w:eastAsia="en-GB"/>
        </w:rPr>
        <w:tab/>
      </w:r>
      <w:hyperlink w:anchor="_Section_8:_Licence" w:history="1">
        <w:r w:rsidRPr="00E2086A">
          <w:rPr>
            <w:rStyle w:val="Hyperlink"/>
            <w:rFonts w:ascii="Arial" w:eastAsia="Times New Roman" w:hAnsi="Arial" w:cs="Arial"/>
            <w:lang w:val="en-US" w:eastAsia="en-GB"/>
          </w:rPr>
          <w:t>Licence Numbers</w:t>
        </w:r>
      </w:hyperlink>
      <w:r w:rsidRPr="00D90F92">
        <w:rPr>
          <w:rFonts w:ascii="Arial" w:eastAsia="Times New Roman" w:hAnsi="Arial" w:cs="Arial"/>
          <w:lang w:val="en-US" w:eastAsia="en-GB"/>
        </w:rPr>
        <w:t xml:space="preserve"> </w:t>
      </w:r>
    </w:p>
    <w:p w14:paraId="1EC51910" w14:textId="3A1B3B42"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lang w:val="en-US" w:eastAsia="en-GB"/>
        </w:rPr>
      </w:pPr>
      <w:r w:rsidRPr="00D90F92">
        <w:rPr>
          <w:rFonts w:ascii="Arial" w:eastAsia="Times New Roman" w:hAnsi="Arial" w:cs="Arial"/>
          <w:lang w:val="en-US" w:eastAsia="en-GB"/>
        </w:rPr>
        <w:t xml:space="preserve">8.1 Provisional </w:t>
      </w:r>
      <w:proofErr w:type="spellStart"/>
      <w:r w:rsidR="00C25A14">
        <w:rPr>
          <w:rFonts w:ascii="Arial" w:eastAsia="Times New Roman" w:hAnsi="Arial" w:cs="Arial"/>
          <w:lang w:val="en-US" w:eastAsia="en-GB"/>
        </w:rPr>
        <w:t>l</w:t>
      </w:r>
      <w:r w:rsidRPr="00D90F92">
        <w:rPr>
          <w:rFonts w:ascii="Arial" w:eastAsia="Times New Roman" w:hAnsi="Arial" w:cs="Arial"/>
          <w:lang w:val="en-US" w:eastAsia="en-GB"/>
        </w:rPr>
        <w:t>icence</w:t>
      </w:r>
      <w:proofErr w:type="spellEnd"/>
      <w:r w:rsidRPr="00D90F92">
        <w:rPr>
          <w:rFonts w:ascii="Arial" w:eastAsia="Times New Roman" w:hAnsi="Arial" w:cs="Arial"/>
          <w:lang w:val="en-US" w:eastAsia="en-GB"/>
        </w:rPr>
        <w:t xml:space="preserve"> </w:t>
      </w:r>
      <w:r w:rsidR="00C25A14">
        <w:rPr>
          <w:rFonts w:ascii="Arial" w:eastAsia="Times New Roman" w:hAnsi="Arial" w:cs="Arial"/>
          <w:lang w:val="en-US" w:eastAsia="en-GB"/>
        </w:rPr>
        <w:t>n</w:t>
      </w:r>
      <w:r w:rsidRPr="00D90F92">
        <w:rPr>
          <w:rFonts w:ascii="Arial" w:eastAsia="Times New Roman" w:hAnsi="Arial" w:cs="Arial"/>
          <w:lang w:val="en-US" w:eastAsia="en-GB"/>
        </w:rPr>
        <w:t>umbers</w:t>
      </w:r>
      <w:r w:rsidR="007A3B60">
        <w:rPr>
          <w:rFonts w:ascii="Arial" w:eastAsia="Times New Roman" w:hAnsi="Arial" w:cs="Arial"/>
          <w:lang w:val="en-US" w:eastAsia="en-GB"/>
        </w:rPr>
        <w:t xml:space="preserve">     </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E00712">
        <w:rPr>
          <w:rFonts w:ascii="Arial" w:eastAsia="Times New Roman" w:hAnsi="Arial" w:cs="Arial"/>
          <w:lang w:val="en-US" w:eastAsia="en-GB"/>
        </w:rPr>
        <w:tab/>
      </w:r>
      <w:r w:rsidR="007A3B60">
        <w:rPr>
          <w:rFonts w:ascii="Arial" w:eastAsia="Times New Roman" w:hAnsi="Arial" w:cs="Arial"/>
          <w:lang w:val="en-US" w:eastAsia="en-GB"/>
        </w:rPr>
        <w:t>11</w:t>
      </w:r>
    </w:p>
    <w:p w14:paraId="0A5F4F8F" w14:textId="1A370C61"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lang w:val="en-US" w:eastAsia="en-GB"/>
        </w:rPr>
      </w:pPr>
      <w:r w:rsidRPr="00D90F92">
        <w:rPr>
          <w:rFonts w:ascii="Arial" w:eastAsia="Times New Roman" w:hAnsi="Arial" w:cs="Arial"/>
          <w:lang w:val="en-US" w:eastAsia="en-GB"/>
        </w:rPr>
        <w:t xml:space="preserve">8.2 </w:t>
      </w:r>
      <w:proofErr w:type="spellStart"/>
      <w:r w:rsidRPr="00D90F92">
        <w:rPr>
          <w:rFonts w:ascii="Arial" w:eastAsia="Times New Roman" w:hAnsi="Arial" w:cs="Arial"/>
          <w:lang w:val="en-US" w:eastAsia="en-GB"/>
        </w:rPr>
        <w:t>Licence</w:t>
      </w:r>
      <w:proofErr w:type="spellEnd"/>
      <w:r w:rsidRPr="00D90F92">
        <w:rPr>
          <w:rFonts w:ascii="Arial" w:eastAsia="Times New Roman" w:hAnsi="Arial" w:cs="Arial"/>
          <w:lang w:val="en-US" w:eastAsia="en-GB"/>
        </w:rPr>
        <w:t xml:space="preserve"> </w:t>
      </w:r>
      <w:r w:rsidR="00C25A14">
        <w:rPr>
          <w:rFonts w:ascii="Arial" w:eastAsia="Times New Roman" w:hAnsi="Arial" w:cs="Arial"/>
          <w:lang w:val="en-US" w:eastAsia="en-GB"/>
        </w:rPr>
        <w:t>n</w:t>
      </w:r>
      <w:r w:rsidRPr="00D90F92">
        <w:rPr>
          <w:rFonts w:ascii="Arial" w:eastAsia="Times New Roman" w:hAnsi="Arial" w:cs="Arial"/>
          <w:lang w:val="en-US" w:eastAsia="en-GB"/>
        </w:rPr>
        <w:t xml:space="preserve">umbers </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E00712">
        <w:rPr>
          <w:rFonts w:ascii="Arial" w:eastAsia="Times New Roman" w:hAnsi="Arial" w:cs="Arial"/>
          <w:lang w:val="en-US" w:eastAsia="en-GB"/>
        </w:rPr>
        <w:tab/>
      </w:r>
      <w:r w:rsidR="007A3B60">
        <w:rPr>
          <w:rFonts w:ascii="Arial" w:eastAsia="Times New Roman" w:hAnsi="Arial" w:cs="Arial"/>
          <w:lang w:val="en-US" w:eastAsia="en-GB"/>
        </w:rPr>
        <w:t>11</w:t>
      </w:r>
    </w:p>
    <w:p w14:paraId="057BE523" w14:textId="77777777"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lang w:val="en-US" w:eastAsia="en-GB"/>
        </w:rPr>
      </w:pPr>
      <w:r w:rsidRPr="00D90F92">
        <w:rPr>
          <w:rFonts w:ascii="Arial" w:eastAsia="Times New Roman" w:hAnsi="Arial" w:cs="Arial"/>
          <w:lang w:val="en-US" w:eastAsia="en-GB"/>
        </w:rPr>
        <w:t xml:space="preserve">8.3 </w:t>
      </w:r>
      <w:r w:rsidRPr="00D90F92">
        <w:rPr>
          <w:rFonts w:ascii="Arial" w:eastAsia="Times New Roman" w:hAnsi="Arial" w:cs="Arial"/>
          <w:bCs/>
          <w:lang w:val="en-US" w:eastAsia="en-GB"/>
        </w:rPr>
        <w:t>Licence number specification</w:t>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t>11</w:t>
      </w:r>
    </w:p>
    <w:p w14:paraId="7D122E6D" w14:textId="77777777" w:rsidR="00E2086A" w:rsidRDefault="00E2086A">
      <w:pPr>
        <w:rPr>
          <w:rFonts w:ascii="Arial" w:eastAsia="Times New Roman" w:hAnsi="Arial" w:cs="Arial"/>
          <w:lang w:val="en-US" w:eastAsia="en-GB"/>
        </w:rPr>
      </w:pPr>
      <w:r>
        <w:rPr>
          <w:rFonts w:ascii="Arial" w:eastAsia="Times New Roman" w:hAnsi="Arial" w:cs="Arial"/>
          <w:lang w:val="en-US" w:eastAsia="en-GB"/>
        </w:rPr>
        <w:br w:type="page"/>
      </w:r>
    </w:p>
    <w:p w14:paraId="3D8C0D13" w14:textId="77777777" w:rsidR="00D90F92" w:rsidRPr="00D90F92" w:rsidRDefault="00D90F92" w:rsidP="00D90F92">
      <w:pPr>
        <w:keepNext/>
        <w:widowControl w:val="0"/>
        <w:shd w:val="clear" w:color="auto" w:fill="FFFFFF"/>
        <w:autoSpaceDE w:val="0"/>
        <w:autoSpaceDN w:val="0"/>
        <w:adjustRightInd w:val="0"/>
        <w:spacing w:before="240" w:after="60" w:line="240" w:lineRule="auto"/>
        <w:outlineLvl w:val="2"/>
        <w:rPr>
          <w:rFonts w:ascii="Arial" w:eastAsia="Times New Roman" w:hAnsi="Arial" w:cs="Arial"/>
          <w:bCs/>
          <w:lang w:val="en-US" w:eastAsia="en-GB"/>
        </w:rPr>
      </w:pPr>
      <w:r w:rsidRPr="00D90F92">
        <w:rPr>
          <w:rFonts w:ascii="Arial" w:eastAsia="Times New Roman" w:hAnsi="Arial" w:cs="Arial"/>
          <w:lang w:val="en-US" w:eastAsia="en-GB"/>
        </w:rPr>
        <w:lastRenderedPageBreak/>
        <w:t xml:space="preserve">Section 9: </w:t>
      </w:r>
      <w:r w:rsidRPr="00D90F92">
        <w:rPr>
          <w:rFonts w:ascii="Arial" w:eastAsia="Times New Roman" w:hAnsi="Arial" w:cs="Arial"/>
          <w:lang w:val="en-US" w:eastAsia="en-GB"/>
        </w:rPr>
        <w:tab/>
      </w:r>
      <w:hyperlink w:anchor="_Section_9:_" w:history="1">
        <w:r w:rsidRPr="00E2086A">
          <w:rPr>
            <w:rStyle w:val="Hyperlink"/>
            <w:rFonts w:ascii="Arial" w:eastAsia="Times New Roman" w:hAnsi="Arial" w:cs="Arial"/>
            <w:bCs/>
            <w:lang w:val="en-US" w:eastAsia="en-GB"/>
          </w:rPr>
          <w:t>Planning considerations</w:t>
        </w:r>
      </w:hyperlink>
    </w:p>
    <w:p w14:paraId="2F2031F9" w14:textId="0609AAEF" w:rsidR="00D90F92" w:rsidRPr="00D90F92" w:rsidRDefault="00D90F92" w:rsidP="00D90F92">
      <w:pPr>
        <w:widowControl w:val="0"/>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ab/>
      </w:r>
      <w:r w:rsidRPr="00D90F92">
        <w:rPr>
          <w:rFonts w:ascii="Arial" w:eastAsia="Times New Roman" w:hAnsi="Arial" w:cs="Arial"/>
          <w:lang w:val="en-US" w:eastAsia="en-GB"/>
        </w:rPr>
        <w:tab/>
        <w:t>9.1 Short-</w:t>
      </w:r>
      <w:r w:rsidR="00C25A14">
        <w:rPr>
          <w:rFonts w:ascii="Arial" w:eastAsia="Times New Roman" w:hAnsi="Arial" w:cs="Arial"/>
          <w:lang w:val="en-US" w:eastAsia="en-GB"/>
        </w:rPr>
        <w:t>t</w:t>
      </w:r>
      <w:r w:rsidRPr="00D90F92">
        <w:rPr>
          <w:rFonts w:ascii="Arial" w:eastAsia="Times New Roman" w:hAnsi="Arial" w:cs="Arial"/>
          <w:lang w:val="en-US" w:eastAsia="en-GB"/>
        </w:rPr>
        <w:t xml:space="preserve">erm </w:t>
      </w:r>
      <w:proofErr w:type="gramStart"/>
      <w:r w:rsidRPr="00D90F92">
        <w:rPr>
          <w:rFonts w:ascii="Arial" w:eastAsia="Times New Roman" w:hAnsi="Arial" w:cs="Arial"/>
          <w:lang w:val="en-US" w:eastAsia="en-GB"/>
        </w:rPr>
        <w:t>Lets</w:t>
      </w:r>
      <w:proofErr w:type="gramEnd"/>
      <w:r w:rsidRPr="00D90F92">
        <w:rPr>
          <w:rFonts w:ascii="Arial" w:eastAsia="Times New Roman" w:hAnsi="Arial" w:cs="Arial"/>
          <w:lang w:val="en-US" w:eastAsia="en-GB"/>
        </w:rPr>
        <w:t xml:space="preserve"> control area </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12</w:t>
      </w:r>
      <w:r w:rsidRPr="00D90F92">
        <w:rPr>
          <w:rFonts w:ascii="Arial" w:eastAsia="Times New Roman" w:hAnsi="Arial" w:cs="Arial"/>
          <w:lang w:val="en-US" w:eastAsia="en-GB"/>
        </w:rPr>
        <w:tab/>
      </w:r>
    </w:p>
    <w:p w14:paraId="0129F20E" w14:textId="04D68DB2" w:rsidR="00D90F92" w:rsidRPr="00D90F92" w:rsidRDefault="00D90F92" w:rsidP="00D90F92">
      <w:pPr>
        <w:widowControl w:val="0"/>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ab/>
      </w:r>
      <w:r w:rsidRPr="00D90F92">
        <w:rPr>
          <w:rFonts w:ascii="Arial" w:eastAsia="Times New Roman" w:hAnsi="Arial" w:cs="Arial"/>
          <w:lang w:val="en-US" w:eastAsia="en-GB"/>
        </w:rPr>
        <w:tab/>
        <w:t>9.</w:t>
      </w:r>
      <w:r w:rsidR="008974FC">
        <w:rPr>
          <w:rFonts w:ascii="Arial" w:eastAsia="Times New Roman" w:hAnsi="Arial" w:cs="Arial"/>
          <w:lang w:val="en-US" w:eastAsia="en-GB"/>
        </w:rPr>
        <w:t>2</w:t>
      </w:r>
      <w:r w:rsidRPr="00D90F92">
        <w:rPr>
          <w:rFonts w:ascii="Arial" w:eastAsia="Times New Roman" w:hAnsi="Arial" w:cs="Arial"/>
          <w:lang w:val="en-US" w:eastAsia="en-GB"/>
        </w:rPr>
        <w:t xml:space="preserve"> Links with control areas</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13</w:t>
      </w:r>
    </w:p>
    <w:p w14:paraId="4137B956" w14:textId="5BEDD7CE" w:rsidR="00D90F92" w:rsidRPr="00D90F92" w:rsidRDefault="00D90F92" w:rsidP="00D90F92">
      <w:pPr>
        <w:widowControl w:val="0"/>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ab/>
      </w:r>
      <w:r w:rsidRPr="00D90F92">
        <w:rPr>
          <w:rFonts w:ascii="Arial" w:eastAsia="Times New Roman" w:hAnsi="Arial" w:cs="Arial"/>
          <w:lang w:val="en-US" w:eastAsia="en-GB"/>
        </w:rPr>
        <w:tab/>
        <w:t>9.</w:t>
      </w:r>
      <w:r w:rsidR="008974FC">
        <w:rPr>
          <w:rFonts w:ascii="Arial" w:eastAsia="Times New Roman" w:hAnsi="Arial" w:cs="Arial"/>
          <w:lang w:val="en-US" w:eastAsia="en-GB"/>
        </w:rPr>
        <w:t>3</w:t>
      </w:r>
      <w:r w:rsidRPr="00D90F92">
        <w:rPr>
          <w:rFonts w:ascii="Arial" w:eastAsia="Times New Roman" w:hAnsi="Arial" w:cs="Arial"/>
          <w:lang w:val="en-US" w:eastAsia="en-GB"/>
        </w:rPr>
        <w:t xml:space="preserve"> Where planning permission is refused </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13</w:t>
      </w:r>
    </w:p>
    <w:p w14:paraId="11CDDF34"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lang w:val="en-US" w:eastAsia="en-GB"/>
        </w:rPr>
      </w:pPr>
    </w:p>
    <w:p w14:paraId="21F88D5B"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 xml:space="preserve">Section 10: </w:t>
      </w:r>
      <w:r w:rsidRPr="00D90F92">
        <w:rPr>
          <w:rFonts w:ascii="Arial" w:eastAsia="Times New Roman" w:hAnsi="Arial" w:cs="Arial"/>
          <w:lang w:val="en-US" w:eastAsia="en-GB"/>
        </w:rPr>
        <w:tab/>
      </w:r>
      <w:hyperlink w:anchor="_Section_10:_Compliance" w:history="1">
        <w:r w:rsidRPr="00E2086A">
          <w:rPr>
            <w:rStyle w:val="Hyperlink"/>
            <w:rFonts w:ascii="Arial" w:eastAsia="Times New Roman" w:hAnsi="Arial" w:cs="Arial"/>
            <w:lang w:val="en-US" w:eastAsia="en-GB"/>
          </w:rPr>
          <w:t>Compliance and Enforcement Action</w:t>
        </w:r>
      </w:hyperlink>
      <w:r w:rsidRPr="00D90F92">
        <w:rPr>
          <w:rFonts w:ascii="Arial" w:eastAsia="Times New Roman" w:hAnsi="Arial" w:cs="Arial"/>
          <w:lang w:val="en-US" w:eastAsia="en-GB"/>
        </w:rPr>
        <w:t xml:space="preserve"> </w:t>
      </w:r>
    </w:p>
    <w:p w14:paraId="5753B021" w14:textId="77777777"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lang w:val="en-US" w:eastAsia="en-GB"/>
        </w:rPr>
      </w:pPr>
      <w:r w:rsidRPr="00D90F92">
        <w:rPr>
          <w:rFonts w:ascii="Arial" w:eastAsia="Times New Roman" w:hAnsi="Arial" w:cs="Arial"/>
          <w:lang w:val="en-US" w:eastAsia="en-GB"/>
        </w:rPr>
        <w:t xml:space="preserve">10.1 Complaints </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14</w:t>
      </w:r>
    </w:p>
    <w:p w14:paraId="4098B42F" w14:textId="77777777"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lang w:val="en-US" w:eastAsia="en-GB"/>
        </w:rPr>
      </w:pPr>
      <w:r w:rsidRPr="00D90F92">
        <w:rPr>
          <w:rFonts w:ascii="Arial" w:eastAsia="Times New Roman" w:hAnsi="Arial" w:cs="Arial"/>
          <w:lang w:val="en-US" w:eastAsia="en-GB"/>
        </w:rPr>
        <w:t xml:space="preserve">10.2 Grounds for complaints </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14</w:t>
      </w:r>
    </w:p>
    <w:p w14:paraId="3D4552E1" w14:textId="63D04A31"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lang w:val="en-US" w:eastAsia="en-GB"/>
        </w:rPr>
      </w:pPr>
      <w:r w:rsidRPr="00D90F92">
        <w:rPr>
          <w:rFonts w:ascii="Arial" w:eastAsia="Times New Roman" w:hAnsi="Arial" w:cs="Arial"/>
          <w:lang w:val="en-US" w:eastAsia="en-GB"/>
        </w:rPr>
        <w:t>10.3 Identifying unlicensed short</w:t>
      </w:r>
      <w:r w:rsidR="00CA12BC">
        <w:rPr>
          <w:rFonts w:ascii="Arial" w:eastAsia="Times New Roman" w:hAnsi="Arial" w:cs="Arial"/>
          <w:lang w:val="en-US" w:eastAsia="en-GB"/>
        </w:rPr>
        <w:t>-</w:t>
      </w:r>
      <w:r w:rsidRPr="00D90F92">
        <w:rPr>
          <w:rFonts w:ascii="Arial" w:eastAsia="Times New Roman" w:hAnsi="Arial" w:cs="Arial"/>
          <w:lang w:val="en-US" w:eastAsia="en-GB"/>
        </w:rPr>
        <w:t>term lets</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15</w:t>
      </w:r>
    </w:p>
    <w:p w14:paraId="2789597B" w14:textId="601FBA34"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bCs/>
          <w:lang w:val="en-US" w:eastAsia="en-GB"/>
        </w:rPr>
      </w:pPr>
      <w:r w:rsidRPr="00D90F92">
        <w:rPr>
          <w:rFonts w:ascii="Arial" w:eastAsia="Times New Roman" w:hAnsi="Arial" w:cs="Arial"/>
          <w:lang w:val="en-US" w:eastAsia="en-GB"/>
        </w:rPr>
        <w:t xml:space="preserve">10.4 </w:t>
      </w:r>
      <w:r w:rsidRPr="00D90F92">
        <w:rPr>
          <w:rFonts w:ascii="Arial" w:eastAsia="Times New Roman" w:hAnsi="Arial" w:cs="Arial"/>
          <w:bCs/>
          <w:lang w:val="en-US" w:eastAsia="en-GB"/>
        </w:rPr>
        <w:t xml:space="preserve">Enforcement </w:t>
      </w:r>
      <w:r w:rsidR="00C25A14">
        <w:rPr>
          <w:rFonts w:ascii="Arial" w:eastAsia="Times New Roman" w:hAnsi="Arial" w:cs="Arial"/>
          <w:bCs/>
          <w:lang w:val="en-US" w:eastAsia="en-GB"/>
        </w:rPr>
        <w:t>a</w:t>
      </w:r>
      <w:r w:rsidRPr="00D90F92">
        <w:rPr>
          <w:rFonts w:ascii="Arial" w:eastAsia="Times New Roman" w:hAnsi="Arial" w:cs="Arial"/>
          <w:bCs/>
          <w:lang w:val="en-US" w:eastAsia="en-GB"/>
        </w:rPr>
        <w:t>ction</w:t>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t>15</w:t>
      </w:r>
    </w:p>
    <w:p w14:paraId="5B3A920F" w14:textId="77777777"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bCs/>
          <w:lang w:val="en-US" w:eastAsia="en-GB"/>
        </w:rPr>
      </w:pPr>
      <w:r w:rsidRPr="00D90F92">
        <w:rPr>
          <w:rFonts w:ascii="Arial" w:eastAsia="Times New Roman" w:hAnsi="Arial" w:cs="Arial"/>
          <w:bCs/>
          <w:lang w:val="en-US" w:eastAsia="en-GB"/>
        </w:rPr>
        <w:t xml:space="preserve">10.5 Enforcement notices </w:t>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t>15</w:t>
      </w:r>
    </w:p>
    <w:p w14:paraId="71022323" w14:textId="77777777"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lang w:val="en-US" w:eastAsia="en-GB"/>
        </w:rPr>
      </w:pPr>
      <w:r w:rsidRPr="00D90F92">
        <w:rPr>
          <w:rFonts w:ascii="Arial" w:eastAsia="Times New Roman" w:hAnsi="Arial" w:cs="Arial"/>
          <w:bCs/>
          <w:lang w:val="en-US" w:eastAsia="en-GB"/>
        </w:rPr>
        <w:t xml:space="preserve">10.6 </w:t>
      </w:r>
      <w:r w:rsidRPr="00D90F92">
        <w:rPr>
          <w:rFonts w:ascii="Arial" w:eastAsia="Times New Roman" w:hAnsi="Arial" w:cs="Arial"/>
          <w:lang w:val="en-US" w:eastAsia="en-GB"/>
        </w:rPr>
        <w:t>Variation, suspension and revocation</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15</w:t>
      </w:r>
    </w:p>
    <w:p w14:paraId="7A0ADFCF" w14:textId="77777777"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lang w:val="en-US" w:eastAsia="en-GB"/>
        </w:rPr>
      </w:pPr>
      <w:r w:rsidRPr="00D90F92">
        <w:rPr>
          <w:rFonts w:ascii="Arial" w:eastAsia="Times New Roman" w:hAnsi="Arial" w:cs="Arial"/>
          <w:lang w:val="en-US" w:eastAsia="en-GB"/>
        </w:rPr>
        <w:t xml:space="preserve">10.7 Variation </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15</w:t>
      </w:r>
    </w:p>
    <w:p w14:paraId="0E391033" w14:textId="77777777"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iCs/>
          <w:lang w:val="en-US" w:eastAsia="en-GB"/>
        </w:rPr>
      </w:pPr>
      <w:r w:rsidRPr="00D90F92">
        <w:rPr>
          <w:rFonts w:ascii="Arial" w:eastAsia="Times New Roman" w:hAnsi="Arial" w:cs="Arial"/>
          <w:lang w:val="en-US" w:eastAsia="en-GB"/>
        </w:rPr>
        <w:t xml:space="preserve">10.8 </w:t>
      </w:r>
      <w:r w:rsidRPr="00D90F92">
        <w:rPr>
          <w:rFonts w:ascii="Arial" w:eastAsia="Times New Roman" w:hAnsi="Arial" w:cs="Arial"/>
          <w:iCs/>
          <w:lang w:val="en-US" w:eastAsia="en-GB"/>
        </w:rPr>
        <w:t>Suspension or revocation</w:t>
      </w:r>
      <w:r w:rsidR="007A3B60">
        <w:rPr>
          <w:rFonts w:ascii="Arial" w:eastAsia="Times New Roman" w:hAnsi="Arial" w:cs="Arial"/>
          <w:iCs/>
          <w:lang w:val="en-US" w:eastAsia="en-GB"/>
        </w:rPr>
        <w:tab/>
      </w:r>
      <w:r w:rsidR="007A3B60">
        <w:rPr>
          <w:rFonts w:ascii="Arial" w:eastAsia="Times New Roman" w:hAnsi="Arial" w:cs="Arial"/>
          <w:iCs/>
          <w:lang w:val="en-US" w:eastAsia="en-GB"/>
        </w:rPr>
        <w:tab/>
      </w:r>
      <w:r w:rsidR="007A3B60">
        <w:rPr>
          <w:rFonts w:ascii="Arial" w:eastAsia="Times New Roman" w:hAnsi="Arial" w:cs="Arial"/>
          <w:iCs/>
          <w:lang w:val="en-US" w:eastAsia="en-GB"/>
        </w:rPr>
        <w:tab/>
      </w:r>
      <w:r w:rsidR="007A3B60">
        <w:rPr>
          <w:rFonts w:ascii="Arial" w:eastAsia="Times New Roman" w:hAnsi="Arial" w:cs="Arial"/>
          <w:iCs/>
          <w:lang w:val="en-US" w:eastAsia="en-GB"/>
        </w:rPr>
        <w:tab/>
      </w:r>
      <w:r w:rsidR="007A3B60">
        <w:rPr>
          <w:rFonts w:ascii="Arial" w:eastAsia="Times New Roman" w:hAnsi="Arial" w:cs="Arial"/>
          <w:iCs/>
          <w:lang w:val="en-US" w:eastAsia="en-GB"/>
        </w:rPr>
        <w:tab/>
        <w:t>16</w:t>
      </w:r>
    </w:p>
    <w:p w14:paraId="3E2F1BB7" w14:textId="77777777"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bCs/>
          <w:lang w:val="en-US" w:eastAsia="en-GB"/>
        </w:rPr>
      </w:pPr>
      <w:r w:rsidRPr="00D90F92">
        <w:rPr>
          <w:rFonts w:ascii="Arial" w:eastAsia="Times New Roman" w:hAnsi="Arial" w:cs="Arial"/>
          <w:iCs/>
          <w:lang w:val="en-US" w:eastAsia="en-GB"/>
        </w:rPr>
        <w:t xml:space="preserve">10.9 Appeals </w:t>
      </w:r>
      <w:r w:rsidR="007A3B60">
        <w:rPr>
          <w:rFonts w:ascii="Arial" w:eastAsia="Times New Roman" w:hAnsi="Arial" w:cs="Arial"/>
          <w:iCs/>
          <w:lang w:val="en-US" w:eastAsia="en-GB"/>
        </w:rPr>
        <w:tab/>
      </w:r>
      <w:r w:rsidR="007A3B60">
        <w:rPr>
          <w:rFonts w:ascii="Arial" w:eastAsia="Times New Roman" w:hAnsi="Arial" w:cs="Arial"/>
          <w:iCs/>
          <w:lang w:val="en-US" w:eastAsia="en-GB"/>
        </w:rPr>
        <w:tab/>
      </w:r>
      <w:r w:rsidR="007A3B60">
        <w:rPr>
          <w:rFonts w:ascii="Arial" w:eastAsia="Times New Roman" w:hAnsi="Arial" w:cs="Arial"/>
          <w:iCs/>
          <w:lang w:val="en-US" w:eastAsia="en-GB"/>
        </w:rPr>
        <w:tab/>
      </w:r>
      <w:r w:rsidR="007A3B60">
        <w:rPr>
          <w:rFonts w:ascii="Arial" w:eastAsia="Times New Roman" w:hAnsi="Arial" w:cs="Arial"/>
          <w:iCs/>
          <w:lang w:val="en-US" w:eastAsia="en-GB"/>
        </w:rPr>
        <w:tab/>
      </w:r>
      <w:r w:rsidR="007A3B60">
        <w:rPr>
          <w:rFonts w:ascii="Arial" w:eastAsia="Times New Roman" w:hAnsi="Arial" w:cs="Arial"/>
          <w:iCs/>
          <w:lang w:val="en-US" w:eastAsia="en-GB"/>
        </w:rPr>
        <w:tab/>
      </w:r>
      <w:r w:rsidR="007A3B60">
        <w:rPr>
          <w:rFonts w:ascii="Arial" w:eastAsia="Times New Roman" w:hAnsi="Arial" w:cs="Arial"/>
          <w:iCs/>
          <w:lang w:val="en-US" w:eastAsia="en-GB"/>
        </w:rPr>
        <w:tab/>
      </w:r>
      <w:r w:rsidR="007A3B60">
        <w:rPr>
          <w:rFonts w:ascii="Arial" w:eastAsia="Times New Roman" w:hAnsi="Arial" w:cs="Arial"/>
          <w:iCs/>
          <w:lang w:val="en-US" w:eastAsia="en-GB"/>
        </w:rPr>
        <w:tab/>
      </w:r>
      <w:r w:rsidR="007A3B60">
        <w:rPr>
          <w:rFonts w:ascii="Arial" w:eastAsia="Times New Roman" w:hAnsi="Arial" w:cs="Arial"/>
          <w:iCs/>
          <w:lang w:val="en-US" w:eastAsia="en-GB"/>
        </w:rPr>
        <w:tab/>
        <w:t>16</w:t>
      </w:r>
    </w:p>
    <w:p w14:paraId="3047153F"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bCs/>
          <w:lang w:val="en-US" w:eastAsia="en-GB"/>
        </w:rPr>
      </w:pPr>
    </w:p>
    <w:p w14:paraId="3206DC97"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bCs/>
          <w:lang w:val="en-US" w:eastAsia="en-GB"/>
        </w:rPr>
      </w:pPr>
      <w:r w:rsidRPr="00D90F92">
        <w:rPr>
          <w:rFonts w:ascii="Arial" w:eastAsia="Times New Roman" w:hAnsi="Arial" w:cs="Arial"/>
          <w:bCs/>
          <w:lang w:val="en-US" w:eastAsia="en-GB"/>
        </w:rPr>
        <w:t>Section 11:</w:t>
      </w:r>
      <w:r w:rsidRPr="00D90F92">
        <w:rPr>
          <w:rFonts w:ascii="Arial" w:eastAsia="Times New Roman" w:hAnsi="Arial" w:cs="Arial"/>
          <w:bCs/>
          <w:lang w:val="en-US" w:eastAsia="en-GB"/>
        </w:rPr>
        <w:tab/>
      </w:r>
      <w:hyperlink w:anchor="_Section_11:_Policy" w:history="1">
        <w:r w:rsidRPr="00E2086A">
          <w:rPr>
            <w:rStyle w:val="Hyperlink"/>
            <w:rFonts w:ascii="Arial" w:eastAsia="Times New Roman" w:hAnsi="Arial" w:cs="Arial"/>
            <w:bCs/>
            <w:lang w:val="en-US" w:eastAsia="en-GB"/>
          </w:rPr>
          <w:t>Monitoring and Review</w:t>
        </w:r>
      </w:hyperlink>
    </w:p>
    <w:p w14:paraId="4C496A5E" w14:textId="77777777" w:rsidR="00D90F92" w:rsidRPr="00D90F92" w:rsidRDefault="00D90F92" w:rsidP="00D90F92">
      <w:pPr>
        <w:widowControl w:val="0"/>
        <w:autoSpaceDE w:val="0"/>
        <w:autoSpaceDN w:val="0"/>
        <w:adjustRightInd w:val="0"/>
        <w:spacing w:after="0" w:line="240" w:lineRule="auto"/>
        <w:ind w:left="1440"/>
        <w:rPr>
          <w:rFonts w:ascii="Arial" w:eastAsia="Times New Roman" w:hAnsi="Arial" w:cs="Arial"/>
          <w:bCs/>
          <w:lang w:val="en-US" w:eastAsia="en-GB"/>
        </w:rPr>
      </w:pPr>
      <w:r w:rsidRPr="00D90F92">
        <w:rPr>
          <w:rFonts w:ascii="Arial" w:eastAsia="Times New Roman" w:hAnsi="Arial" w:cs="Arial"/>
          <w:bCs/>
          <w:lang w:val="en-US" w:eastAsia="en-GB"/>
        </w:rPr>
        <w:t xml:space="preserve">11.1 Monitoring timescale </w:t>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t>16</w:t>
      </w:r>
    </w:p>
    <w:p w14:paraId="37826600" w14:textId="77777777" w:rsidR="00D90F92" w:rsidRPr="00D90F92" w:rsidRDefault="00D90F92" w:rsidP="00D90F92">
      <w:pPr>
        <w:widowControl w:val="0"/>
        <w:autoSpaceDE w:val="0"/>
        <w:autoSpaceDN w:val="0"/>
        <w:adjustRightInd w:val="0"/>
        <w:spacing w:after="0" w:line="240" w:lineRule="auto"/>
        <w:ind w:left="1440"/>
        <w:rPr>
          <w:rFonts w:ascii="Arial" w:eastAsia="Times New Roman" w:hAnsi="Arial" w:cs="Arial"/>
          <w:bCs/>
          <w:lang w:val="en-US" w:eastAsia="en-GB"/>
        </w:rPr>
      </w:pPr>
      <w:r w:rsidRPr="00D90F92">
        <w:rPr>
          <w:rFonts w:ascii="Arial" w:eastAsia="Times New Roman" w:hAnsi="Arial" w:cs="Arial"/>
          <w:bCs/>
          <w:lang w:val="en-US" w:eastAsia="en-GB"/>
        </w:rPr>
        <w:t>11.</w:t>
      </w:r>
      <w:r w:rsidR="00015A5F">
        <w:rPr>
          <w:rFonts w:ascii="Arial" w:eastAsia="Times New Roman" w:hAnsi="Arial" w:cs="Arial"/>
          <w:bCs/>
          <w:lang w:val="en-US" w:eastAsia="en-GB"/>
        </w:rPr>
        <w:t>2</w:t>
      </w:r>
      <w:r w:rsidRPr="00D90F92">
        <w:rPr>
          <w:rFonts w:ascii="Arial" w:eastAsia="Times New Roman" w:hAnsi="Arial" w:cs="Arial"/>
          <w:bCs/>
          <w:lang w:val="en-US" w:eastAsia="en-GB"/>
        </w:rPr>
        <w:t xml:space="preserve"> Review timescales </w:t>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t>16</w:t>
      </w:r>
    </w:p>
    <w:p w14:paraId="208FDD47" w14:textId="77777777" w:rsidR="00D90F92" w:rsidRPr="00D90F92" w:rsidRDefault="00D90F92" w:rsidP="00D90F92">
      <w:pPr>
        <w:widowControl w:val="0"/>
        <w:autoSpaceDE w:val="0"/>
        <w:autoSpaceDN w:val="0"/>
        <w:adjustRightInd w:val="0"/>
        <w:spacing w:after="0" w:line="240" w:lineRule="auto"/>
        <w:ind w:left="1440"/>
        <w:rPr>
          <w:rFonts w:ascii="Arial" w:eastAsia="Times New Roman" w:hAnsi="Arial" w:cs="Arial"/>
          <w:bCs/>
          <w:lang w:val="en-US" w:eastAsia="en-GB"/>
        </w:rPr>
      </w:pPr>
    </w:p>
    <w:p w14:paraId="4A28A703"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bCs/>
          <w:lang w:val="en-US" w:eastAsia="en-GB"/>
        </w:rPr>
      </w:pPr>
      <w:r w:rsidRPr="00D90F92">
        <w:rPr>
          <w:rFonts w:ascii="Arial" w:eastAsia="Times New Roman" w:hAnsi="Arial" w:cs="Arial"/>
          <w:bCs/>
          <w:lang w:val="en-US" w:eastAsia="en-GB"/>
        </w:rPr>
        <w:t>Section 12:</w:t>
      </w:r>
      <w:r w:rsidRPr="00D90F92">
        <w:rPr>
          <w:rFonts w:ascii="Arial" w:eastAsia="Times New Roman" w:hAnsi="Arial" w:cs="Arial"/>
          <w:bCs/>
          <w:lang w:val="en-US" w:eastAsia="en-GB"/>
        </w:rPr>
        <w:tab/>
      </w:r>
      <w:hyperlink w:anchor="_Section_12:_Appendices" w:history="1">
        <w:r w:rsidRPr="00E2086A">
          <w:rPr>
            <w:rStyle w:val="Hyperlink"/>
            <w:rFonts w:ascii="Arial" w:eastAsia="Times New Roman" w:hAnsi="Arial" w:cs="Arial"/>
            <w:bCs/>
            <w:lang w:val="en-US" w:eastAsia="en-GB"/>
          </w:rPr>
          <w:t>Appendices</w:t>
        </w:r>
      </w:hyperlink>
      <w:r w:rsidRPr="00D90F92">
        <w:rPr>
          <w:rFonts w:ascii="Arial" w:eastAsia="Times New Roman" w:hAnsi="Arial" w:cs="Arial"/>
          <w:bCs/>
          <w:lang w:val="en-US" w:eastAsia="en-GB"/>
        </w:rPr>
        <w:t xml:space="preserve"> </w:t>
      </w:r>
      <w:r w:rsidRPr="00D90F92">
        <w:rPr>
          <w:rFonts w:ascii="Arial" w:eastAsia="Times New Roman" w:hAnsi="Arial" w:cs="Arial"/>
          <w:bCs/>
          <w:lang w:val="en-US" w:eastAsia="en-GB"/>
        </w:rPr>
        <w:tab/>
      </w:r>
      <w:r w:rsidRPr="00D90F92">
        <w:rPr>
          <w:rFonts w:ascii="Arial" w:eastAsia="Times New Roman" w:hAnsi="Arial" w:cs="Arial"/>
          <w:bCs/>
          <w:lang w:val="en-US" w:eastAsia="en-GB"/>
        </w:rPr>
        <w:tab/>
      </w:r>
    </w:p>
    <w:p w14:paraId="149BFD1A" w14:textId="422E1864" w:rsidR="00BB1E4A" w:rsidRDefault="00D90F92" w:rsidP="00D90F92">
      <w:pPr>
        <w:widowControl w:val="0"/>
        <w:autoSpaceDE w:val="0"/>
        <w:autoSpaceDN w:val="0"/>
        <w:adjustRightInd w:val="0"/>
        <w:spacing w:after="0" w:line="240" w:lineRule="auto"/>
        <w:ind w:left="720" w:firstLine="720"/>
        <w:rPr>
          <w:rFonts w:ascii="Arial" w:eastAsia="Times New Roman" w:hAnsi="Arial" w:cs="Arial"/>
          <w:bCs/>
          <w:lang w:val="en-US" w:eastAsia="en-GB"/>
        </w:rPr>
      </w:pPr>
      <w:r w:rsidRPr="00D90F92">
        <w:rPr>
          <w:rFonts w:ascii="Arial" w:eastAsia="Times New Roman" w:hAnsi="Arial" w:cs="Arial"/>
          <w:bCs/>
          <w:lang w:val="en-US" w:eastAsia="en-GB"/>
        </w:rPr>
        <w:t xml:space="preserve">12.1 Policy </w:t>
      </w:r>
      <w:r w:rsidR="00C25A14">
        <w:rPr>
          <w:rFonts w:ascii="Arial" w:eastAsia="Times New Roman" w:hAnsi="Arial" w:cs="Arial"/>
          <w:bCs/>
          <w:lang w:val="en-US" w:eastAsia="en-GB"/>
        </w:rPr>
        <w:t>a</w:t>
      </w:r>
      <w:r w:rsidRPr="00D90F92">
        <w:rPr>
          <w:rFonts w:ascii="Arial" w:eastAsia="Times New Roman" w:hAnsi="Arial" w:cs="Arial"/>
          <w:bCs/>
          <w:lang w:val="en-US" w:eastAsia="en-GB"/>
        </w:rPr>
        <w:t xml:space="preserve">ppendices </w:t>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t>17</w:t>
      </w:r>
    </w:p>
    <w:p w14:paraId="3F498E36" w14:textId="77777777" w:rsidR="00BB1E4A" w:rsidRDefault="00BB1E4A">
      <w:pPr>
        <w:rPr>
          <w:rFonts w:ascii="Arial" w:eastAsia="Times New Roman" w:hAnsi="Arial" w:cs="Arial"/>
          <w:bCs/>
          <w:lang w:val="en-US" w:eastAsia="en-GB"/>
        </w:rPr>
      </w:pPr>
      <w:r>
        <w:rPr>
          <w:rFonts w:ascii="Arial" w:eastAsia="Times New Roman" w:hAnsi="Arial" w:cs="Arial"/>
          <w:bCs/>
          <w:lang w:val="en-US" w:eastAsia="en-GB"/>
        </w:rPr>
        <w:br w:type="page"/>
      </w:r>
    </w:p>
    <w:p w14:paraId="03E17733" w14:textId="798AD465" w:rsidR="00BB1E4A" w:rsidRPr="00BB1E4A" w:rsidRDefault="00BB1E4A" w:rsidP="00E2086A">
      <w:pPr>
        <w:pStyle w:val="Heading1"/>
        <w:rPr>
          <w:rFonts w:eastAsia="Times New Roman"/>
          <w:lang w:val="en-US" w:eastAsia="en-GB"/>
        </w:rPr>
      </w:pPr>
      <w:bookmarkStart w:id="0" w:name="_Section_1:_Introduction"/>
      <w:bookmarkEnd w:id="0"/>
      <w:r w:rsidRPr="00BB1E4A">
        <w:rPr>
          <w:rFonts w:eastAsia="Times New Roman"/>
          <w:lang w:val="en-US" w:eastAsia="en-GB"/>
        </w:rPr>
        <w:lastRenderedPageBreak/>
        <w:t>Section 1:</w:t>
      </w:r>
      <w:r w:rsidR="00290352">
        <w:rPr>
          <w:rFonts w:eastAsia="Times New Roman"/>
          <w:lang w:val="en-US" w:eastAsia="en-GB"/>
        </w:rPr>
        <w:t xml:space="preserve"> </w:t>
      </w:r>
      <w:r w:rsidRPr="00BB1E4A">
        <w:rPr>
          <w:rFonts w:eastAsia="Times New Roman"/>
          <w:lang w:val="en-US" w:eastAsia="en-GB"/>
        </w:rPr>
        <w:t>Introduction</w:t>
      </w:r>
    </w:p>
    <w:p w14:paraId="7BA6A13C" w14:textId="77777777" w:rsidR="00D90F92" w:rsidRDefault="00D90F92" w:rsidP="00BB1E4A">
      <w:pPr>
        <w:widowControl w:val="0"/>
        <w:autoSpaceDE w:val="0"/>
        <w:autoSpaceDN w:val="0"/>
        <w:adjustRightInd w:val="0"/>
        <w:spacing w:after="0" w:line="240" w:lineRule="auto"/>
        <w:rPr>
          <w:rFonts w:ascii="Arial" w:eastAsia="Times New Roman" w:hAnsi="Arial" w:cs="Arial"/>
          <w:bCs/>
          <w:lang w:val="en-US" w:eastAsia="en-GB"/>
        </w:rPr>
      </w:pPr>
    </w:p>
    <w:p w14:paraId="42848677" w14:textId="2CC85949" w:rsidR="00BB1E4A" w:rsidRPr="00565E2E" w:rsidRDefault="00BB1E4A" w:rsidP="00BB1E4A">
      <w:pPr>
        <w:pStyle w:val="NormalWeb"/>
        <w:shd w:val="clear" w:color="auto" w:fill="FFFFFF"/>
        <w:spacing w:before="0" w:beforeAutospacing="0" w:after="240" w:afterAutospacing="0"/>
        <w:rPr>
          <w:rFonts w:ascii="Arial" w:hAnsi="Arial" w:cs="Arial"/>
          <w:b/>
          <w:sz w:val="22"/>
          <w:szCs w:val="22"/>
        </w:rPr>
      </w:pPr>
      <w:r w:rsidRPr="00565E2E">
        <w:rPr>
          <w:rFonts w:ascii="Arial" w:hAnsi="Arial" w:cs="Arial"/>
          <w:b/>
          <w:sz w:val="22"/>
          <w:szCs w:val="22"/>
        </w:rPr>
        <w:t>1.1</w:t>
      </w:r>
      <w:r w:rsidRPr="00565E2E">
        <w:rPr>
          <w:rFonts w:ascii="Arial" w:hAnsi="Arial" w:cs="Arial"/>
          <w:sz w:val="22"/>
          <w:szCs w:val="22"/>
        </w:rPr>
        <w:t xml:space="preserve"> </w:t>
      </w:r>
      <w:r w:rsidRPr="00565E2E">
        <w:rPr>
          <w:rFonts w:ascii="Arial" w:hAnsi="Arial" w:cs="Arial"/>
          <w:b/>
          <w:sz w:val="22"/>
          <w:szCs w:val="22"/>
        </w:rPr>
        <w:t xml:space="preserve">Links to </w:t>
      </w:r>
      <w:r>
        <w:rPr>
          <w:rFonts w:ascii="Arial" w:hAnsi="Arial" w:cs="Arial"/>
          <w:b/>
          <w:sz w:val="22"/>
          <w:szCs w:val="22"/>
        </w:rPr>
        <w:t>l</w:t>
      </w:r>
      <w:r w:rsidRPr="00565E2E">
        <w:rPr>
          <w:rFonts w:ascii="Arial" w:hAnsi="Arial" w:cs="Arial"/>
          <w:b/>
          <w:sz w:val="22"/>
          <w:szCs w:val="22"/>
        </w:rPr>
        <w:t xml:space="preserve">ocal </w:t>
      </w:r>
      <w:r w:rsidR="00290352">
        <w:rPr>
          <w:rFonts w:ascii="Arial" w:hAnsi="Arial" w:cs="Arial"/>
          <w:b/>
          <w:sz w:val="22"/>
          <w:szCs w:val="22"/>
        </w:rPr>
        <w:t>p</w:t>
      </w:r>
      <w:r>
        <w:rPr>
          <w:rFonts w:ascii="Arial" w:hAnsi="Arial" w:cs="Arial"/>
          <w:b/>
          <w:sz w:val="22"/>
          <w:szCs w:val="22"/>
        </w:rPr>
        <w:t xml:space="preserve">lans and </w:t>
      </w:r>
      <w:r w:rsidR="00290352">
        <w:rPr>
          <w:rFonts w:ascii="Arial" w:hAnsi="Arial" w:cs="Arial"/>
          <w:b/>
          <w:sz w:val="22"/>
          <w:szCs w:val="22"/>
        </w:rPr>
        <w:t>s</w:t>
      </w:r>
      <w:r>
        <w:rPr>
          <w:rFonts w:ascii="Arial" w:hAnsi="Arial" w:cs="Arial"/>
          <w:b/>
          <w:sz w:val="22"/>
          <w:szCs w:val="22"/>
        </w:rPr>
        <w:t>trategies:</w:t>
      </w:r>
    </w:p>
    <w:p w14:paraId="71274CE2" w14:textId="2AB1C15C" w:rsidR="00BB1E4A" w:rsidRPr="00565E2E" w:rsidRDefault="00BB1E4A" w:rsidP="00BB1E4A">
      <w:pPr>
        <w:pStyle w:val="NormalWeb"/>
        <w:shd w:val="clear" w:color="auto" w:fill="FFFFFF"/>
        <w:spacing w:before="0" w:beforeAutospacing="0" w:after="240" w:afterAutospacing="0"/>
        <w:rPr>
          <w:rFonts w:ascii="Arial" w:hAnsi="Arial" w:cs="Arial"/>
          <w:sz w:val="22"/>
          <w:szCs w:val="22"/>
        </w:rPr>
      </w:pPr>
      <w:r w:rsidRPr="00565E2E">
        <w:rPr>
          <w:rFonts w:ascii="Arial" w:hAnsi="Arial" w:cs="Arial"/>
          <w:sz w:val="22"/>
          <w:szCs w:val="22"/>
        </w:rPr>
        <w:t>The Short-</w:t>
      </w:r>
      <w:r w:rsidR="00C25A14">
        <w:rPr>
          <w:rFonts w:ascii="Arial" w:hAnsi="Arial" w:cs="Arial"/>
          <w:sz w:val="22"/>
          <w:szCs w:val="22"/>
        </w:rPr>
        <w:t>t</w:t>
      </w:r>
      <w:r w:rsidRPr="00565E2E">
        <w:rPr>
          <w:rFonts w:ascii="Arial" w:hAnsi="Arial" w:cs="Arial"/>
          <w:sz w:val="22"/>
          <w:szCs w:val="22"/>
        </w:rPr>
        <w:t>erm Lets Policy becomes effective from 1 October 2022 and links to</w:t>
      </w:r>
      <w:r>
        <w:rPr>
          <w:rFonts w:ascii="Arial" w:hAnsi="Arial" w:cs="Arial"/>
          <w:sz w:val="22"/>
          <w:szCs w:val="22"/>
        </w:rPr>
        <w:t>:</w:t>
      </w:r>
      <w:r w:rsidRPr="00565E2E">
        <w:rPr>
          <w:rFonts w:ascii="Arial" w:hAnsi="Arial" w:cs="Arial"/>
          <w:sz w:val="22"/>
          <w:szCs w:val="22"/>
        </w:rPr>
        <w:t xml:space="preserve"> </w:t>
      </w:r>
    </w:p>
    <w:p w14:paraId="0BBD6926" w14:textId="77777777" w:rsidR="00BB1E4A" w:rsidRDefault="00BB1E4A" w:rsidP="00BB1E4A">
      <w:pPr>
        <w:pStyle w:val="NormalWeb"/>
        <w:numPr>
          <w:ilvl w:val="0"/>
          <w:numId w:val="2"/>
        </w:numPr>
        <w:shd w:val="clear" w:color="auto" w:fill="FFFFFF"/>
        <w:spacing w:before="0" w:beforeAutospacing="0" w:after="0" w:afterAutospacing="0"/>
        <w:rPr>
          <w:rFonts w:ascii="Arial" w:hAnsi="Arial" w:cs="Arial"/>
          <w:sz w:val="22"/>
          <w:szCs w:val="22"/>
        </w:rPr>
      </w:pPr>
      <w:r>
        <w:rPr>
          <w:rFonts w:ascii="Arial" w:hAnsi="Arial" w:cs="Arial"/>
          <w:sz w:val="22"/>
          <w:szCs w:val="22"/>
        </w:rPr>
        <w:t>East Lothian Plan 2017</w:t>
      </w:r>
      <w:r w:rsidR="00F72BB5">
        <w:rPr>
          <w:rFonts w:ascii="Arial" w:hAnsi="Arial" w:cs="Arial"/>
          <w:sz w:val="22"/>
          <w:szCs w:val="22"/>
        </w:rPr>
        <w:t>-</w:t>
      </w:r>
      <w:r>
        <w:rPr>
          <w:rFonts w:ascii="Arial" w:hAnsi="Arial" w:cs="Arial"/>
          <w:sz w:val="22"/>
          <w:szCs w:val="22"/>
        </w:rPr>
        <w:t xml:space="preserve">2027, </w:t>
      </w:r>
      <w:r w:rsidRPr="00565E2E">
        <w:rPr>
          <w:rFonts w:ascii="Arial" w:hAnsi="Arial" w:cs="Arial"/>
          <w:sz w:val="22"/>
          <w:szCs w:val="22"/>
        </w:rPr>
        <w:t>Outcome 1</w:t>
      </w:r>
      <w:r>
        <w:rPr>
          <w:rFonts w:ascii="Arial" w:hAnsi="Arial" w:cs="Arial"/>
          <w:sz w:val="22"/>
          <w:szCs w:val="22"/>
        </w:rPr>
        <w:t>.2</w:t>
      </w:r>
      <w:r w:rsidRPr="00565E2E">
        <w:rPr>
          <w:rFonts w:ascii="Arial" w:hAnsi="Arial" w:cs="Arial"/>
          <w:sz w:val="22"/>
          <w:szCs w:val="22"/>
        </w:rPr>
        <w:t xml:space="preserve"> </w:t>
      </w:r>
      <w:r>
        <w:rPr>
          <w:rFonts w:ascii="Arial" w:hAnsi="Arial" w:cs="Arial"/>
          <w:sz w:val="22"/>
          <w:szCs w:val="22"/>
        </w:rPr>
        <w:t>–</w:t>
      </w:r>
      <w:r w:rsidRPr="00565E2E">
        <w:rPr>
          <w:rFonts w:ascii="Arial" w:hAnsi="Arial" w:cs="Arial"/>
          <w:sz w:val="22"/>
          <w:szCs w:val="22"/>
        </w:rPr>
        <w:t xml:space="preserve"> </w:t>
      </w:r>
      <w:r>
        <w:rPr>
          <w:rFonts w:ascii="Arial" w:hAnsi="Arial" w:cs="Arial"/>
          <w:sz w:val="22"/>
          <w:szCs w:val="22"/>
        </w:rPr>
        <w:t xml:space="preserve">Local businesses are </w:t>
      </w:r>
      <w:proofErr w:type="gramStart"/>
      <w:r>
        <w:rPr>
          <w:rFonts w:ascii="Arial" w:hAnsi="Arial" w:cs="Arial"/>
          <w:sz w:val="22"/>
          <w:szCs w:val="22"/>
        </w:rPr>
        <w:t>thriving</w:t>
      </w:r>
      <w:proofErr w:type="gramEnd"/>
      <w:r>
        <w:rPr>
          <w:rFonts w:ascii="Arial" w:hAnsi="Arial" w:cs="Arial"/>
          <w:sz w:val="22"/>
          <w:szCs w:val="22"/>
        </w:rPr>
        <w:t xml:space="preserve"> and the business base is expanding</w:t>
      </w:r>
    </w:p>
    <w:p w14:paraId="7C7791C5" w14:textId="370E0880" w:rsidR="00BB1E4A" w:rsidRDefault="00BB1E4A" w:rsidP="00BB1E4A">
      <w:pPr>
        <w:pStyle w:val="NormalWeb"/>
        <w:numPr>
          <w:ilvl w:val="0"/>
          <w:numId w:val="2"/>
        </w:numPr>
        <w:shd w:val="clear" w:color="auto" w:fill="FFFFFF"/>
        <w:spacing w:before="0" w:beforeAutospacing="0" w:after="0" w:afterAutospacing="0"/>
        <w:rPr>
          <w:rFonts w:ascii="Arial" w:hAnsi="Arial" w:cs="Arial"/>
          <w:sz w:val="22"/>
          <w:szCs w:val="22"/>
        </w:rPr>
      </w:pPr>
      <w:r>
        <w:rPr>
          <w:rFonts w:ascii="Arial" w:hAnsi="Arial" w:cs="Arial"/>
          <w:sz w:val="22"/>
          <w:szCs w:val="22"/>
        </w:rPr>
        <w:t xml:space="preserve">Economic Development Strategy </w:t>
      </w:r>
      <w:r w:rsidR="001369A5">
        <w:rPr>
          <w:rFonts w:ascii="Arial" w:hAnsi="Arial" w:cs="Arial"/>
          <w:sz w:val="22"/>
          <w:szCs w:val="22"/>
        </w:rPr>
        <w:t>2024-2034</w:t>
      </w:r>
      <w:r w:rsidRPr="00565E2E">
        <w:rPr>
          <w:rFonts w:ascii="Arial" w:hAnsi="Arial" w:cs="Arial"/>
          <w:sz w:val="22"/>
          <w:szCs w:val="22"/>
        </w:rPr>
        <w:t xml:space="preserve"> </w:t>
      </w:r>
    </w:p>
    <w:p w14:paraId="122030E6" w14:textId="5F9991F0" w:rsidR="00F72BB5" w:rsidRDefault="00F72BB5" w:rsidP="00BB1E4A">
      <w:pPr>
        <w:pStyle w:val="NormalWeb"/>
        <w:numPr>
          <w:ilvl w:val="0"/>
          <w:numId w:val="2"/>
        </w:numPr>
        <w:shd w:val="clear" w:color="auto" w:fill="FFFFFF"/>
        <w:spacing w:before="0" w:beforeAutospacing="0" w:after="0" w:afterAutospacing="0"/>
        <w:rPr>
          <w:rFonts w:ascii="Arial" w:hAnsi="Arial" w:cs="Arial"/>
          <w:sz w:val="22"/>
          <w:szCs w:val="22"/>
        </w:rPr>
      </w:pPr>
      <w:r>
        <w:rPr>
          <w:rFonts w:ascii="Arial" w:hAnsi="Arial" w:cs="Arial"/>
          <w:sz w:val="22"/>
          <w:szCs w:val="22"/>
        </w:rPr>
        <w:t xml:space="preserve">Local Housing Strategy </w:t>
      </w:r>
      <w:r w:rsidR="0021695C">
        <w:rPr>
          <w:rFonts w:ascii="Arial" w:hAnsi="Arial" w:cs="Arial"/>
          <w:sz w:val="22"/>
          <w:szCs w:val="22"/>
        </w:rPr>
        <w:t>2024-2029</w:t>
      </w:r>
    </w:p>
    <w:p w14:paraId="7800A49E" w14:textId="57735EDA" w:rsidR="00F72BB5" w:rsidRDefault="00F72BB5" w:rsidP="00BB1E4A">
      <w:pPr>
        <w:pStyle w:val="NormalWeb"/>
        <w:numPr>
          <w:ilvl w:val="0"/>
          <w:numId w:val="2"/>
        </w:numPr>
        <w:shd w:val="clear" w:color="auto" w:fill="FFFFFF"/>
        <w:spacing w:before="0" w:beforeAutospacing="0" w:after="0" w:afterAutospacing="0"/>
        <w:rPr>
          <w:rFonts w:ascii="Arial" w:hAnsi="Arial" w:cs="Arial"/>
          <w:sz w:val="22"/>
          <w:szCs w:val="22"/>
        </w:rPr>
      </w:pPr>
      <w:r>
        <w:rPr>
          <w:rFonts w:ascii="Arial" w:hAnsi="Arial" w:cs="Arial"/>
          <w:sz w:val="22"/>
          <w:szCs w:val="22"/>
        </w:rPr>
        <w:t>Local Development Plan</w:t>
      </w:r>
      <w:r w:rsidR="001369A5">
        <w:rPr>
          <w:rFonts w:ascii="Arial" w:hAnsi="Arial" w:cs="Arial"/>
          <w:sz w:val="22"/>
          <w:szCs w:val="22"/>
        </w:rPr>
        <w:t xml:space="preserve"> 2018</w:t>
      </w:r>
    </w:p>
    <w:p w14:paraId="4BB84306" w14:textId="77777777" w:rsidR="00BB1E4A" w:rsidRDefault="00BB1E4A" w:rsidP="00BB1E4A">
      <w:pPr>
        <w:widowControl w:val="0"/>
        <w:autoSpaceDE w:val="0"/>
        <w:autoSpaceDN w:val="0"/>
        <w:adjustRightInd w:val="0"/>
        <w:spacing w:after="0" w:line="240" w:lineRule="auto"/>
        <w:rPr>
          <w:rFonts w:ascii="Arial" w:eastAsia="Times New Roman" w:hAnsi="Arial" w:cs="Arial"/>
          <w:bCs/>
          <w:lang w:val="en-US" w:eastAsia="en-GB"/>
        </w:rPr>
      </w:pPr>
    </w:p>
    <w:p w14:paraId="76F0204F" w14:textId="77777777" w:rsidR="00B93F90" w:rsidRPr="00B93F90" w:rsidRDefault="00B93F90" w:rsidP="00B93F90">
      <w:pPr>
        <w:shd w:val="clear" w:color="auto" w:fill="FFFFFF"/>
        <w:spacing w:after="240" w:line="240" w:lineRule="auto"/>
        <w:rPr>
          <w:rFonts w:ascii="Arial" w:eastAsia="Times New Roman" w:hAnsi="Arial" w:cs="Arial"/>
          <w:lang w:eastAsia="en-GB"/>
        </w:rPr>
      </w:pPr>
      <w:r w:rsidRPr="00B93F90">
        <w:rPr>
          <w:rFonts w:ascii="Arial" w:eastAsia="Times New Roman" w:hAnsi="Arial" w:cs="Arial"/>
          <w:b/>
          <w:lang w:eastAsia="en-GB"/>
        </w:rPr>
        <w:t>1.2</w:t>
      </w:r>
      <w:r w:rsidRPr="00B93F90">
        <w:rPr>
          <w:rFonts w:ascii="Arial" w:eastAsia="Times New Roman" w:hAnsi="Arial" w:cs="Arial"/>
          <w:lang w:eastAsia="en-GB"/>
        </w:rPr>
        <w:t xml:space="preserve"> </w:t>
      </w:r>
      <w:r w:rsidRPr="00B93F90">
        <w:rPr>
          <w:rFonts w:ascii="Arial" w:eastAsia="Times New Roman" w:hAnsi="Arial" w:cs="Arial"/>
          <w:b/>
          <w:lang w:eastAsia="en-GB"/>
        </w:rPr>
        <w:t>Policy focus</w:t>
      </w:r>
      <w:r w:rsidRPr="00B93F90">
        <w:rPr>
          <w:rFonts w:ascii="Arial" w:eastAsia="Times New Roman" w:hAnsi="Arial" w:cs="Arial"/>
          <w:lang w:eastAsia="en-GB"/>
        </w:rPr>
        <w:t xml:space="preserve"> </w:t>
      </w:r>
    </w:p>
    <w:p w14:paraId="75145C73" w14:textId="3E759DF9" w:rsidR="00B93F90" w:rsidRPr="00B93F90" w:rsidRDefault="00B93F90" w:rsidP="00B93F90">
      <w:pPr>
        <w:shd w:val="clear" w:color="auto" w:fill="FFFFFF"/>
        <w:spacing w:after="240" w:line="240" w:lineRule="auto"/>
        <w:rPr>
          <w:rFonts w:ascii="Arial" w:eastAsia="Times New Roman" w:hAnsi="Arial" w:cs="Arial"/>
          <w:b/>
          <w:lang w:eastAsia="en-GB"/>
        </w:rPr>
      </w:pPr>
      <w:r w:rsidRPr="00B93F90">
        <w:rPr>
          <w:rFonts w:ascii="Arial" w:eastAsia="Times New Roman" w:hAnsi="Arial" w:cs="Arial"/>
          <w:lang w:eastAsia="en-GB"/>
        </w:rPr>
        <w:t>The Council’s Short-</w:t>
      </w:r>
      <w:r w:rsidR="00C25A14">
        <w:rPr>
          <w:rFonts w:ascii="Arial" w:eastAsia="Times New Roman" w:hAnsi="Arial" w:cs="Arial"/>
          <w:lang w:eastAsia="en-GB"/>
        </w:rPr>
        <w:t>t</w:t>
      </w:r>
      <w:r w:rsidRPr="00B93F90">
        <w:rPr>
          <w:rFonts w:ascii="Arial" w:eastAsia="Times New Roman" w:hAnsi="Arial" w:cs="Arial"/>
          <w:lang w:eastAsia="en-GB"/>
        </w:rPr>
        <w:t xml:space="preserve">erm Lets Policy focuses on ensuring that an efficient, effective and proportionate licensing scheme is in place, which is customised to the needs and circumstances of the Council’s local area and supports applicants who wish to obtain a </w:t>
      </w:r>
      <w:r w:rsidR="00290352">
        <w:rPr>
          <w:rFonts w:ascii="Arial" w:eastAsia="Times New Roman" w:hAnsi="Arial" w:cs="Arial"/>
          <w:lang w:eastAsia="en-GB"/>
        </w:rPr>
        <w:t>S</w:t>
      </w:r>
      <w:r w:rsidRPr="00B93F90">
        <w:rPr>
          <w:rFonts w:ascii="Arial" w:eastAsia="Times New Roman" w:hAnsi="Arial" w:cs="Arial"/>
          <w:lang w:eastAsia="en-GB"/>
        </w:rPr>
        <w:t xml:space="preserve">hort-term </w:t>
      </w:r>
      <w:r w:rsidR="008974FC">
        <w:rPr>
          <w:rFonts w:ascii="Arial" w:eastAsia="Times New Roman" w:hAnsi="Arial" w:cs="Arial"/>
          <w:lang w:eastAsia="en-GB"/>
        </w:rPr>
        <w:t>l</w:t>
      </w:r>
      <w:r w:rsidRPr="00B93F90">
        <w:rPr>
          <w:rFonts w:ascii="Arial" w:eastAsia="Times New Roman" w:hAnsi="Arial" w:cs="Arial"/>
          <w:lang w:eastAsia="en-GB"/>
        </w:rPr>
        <w:t xml:space="preserve">et </w:t>
      </w:r>
      <w:r w:rsidR="00290352">
        <w:rPr>
          <w:rFonts w:ascii="Arial" w:eastAsia="Times New Roman" w:hAnsi="Arial" w:cs="Arial"/>
          <w:lang w:eastAsia="en-GB"/>
        </w:rPr>
        <w:t>L</w:t>
      </w:r>
      <w:r w:rsidRPr="00B93F90">
        <w:rPr>
          <w:rFonts w:ascii="Arial" w:eastAsia="Times New Roman" w:hAnsi="Arial" w:cs="Arial"/>
          <w:lang w:eastAsia="en-GB"/>
        </w:rPr>
        <w:t>icence. The policy outlines how the Council will administer applications, collect fees and monitor short</w:t>
      </w:r>
      <w:r w:rsidR="00C25A14">
        <w:rPr>
          <w:rFonts w:ascii="Arial" w:eastAsia="Times New Roman" w:hAnsi="Arial" w:cs="Arial"/>
          <w:lang w:eastAsia="en-GB"/>
        </w:rPr>
        <w:t>-</w:t>
      </w:r>
      <w:r w:rsidRPr="00B93F90">
        <w:rPr>
          <w:rFonts w:ascii="Arial" w:eastAsia="Times New Roman" w:hAnsi="Arial" w:cs="Arial"/>
          <w:lang w:eastAsia="en-GB"/>
        </w:rPr>
        <w:t xml:space="preserve">term lets. </w:t>
      </w:r>
    </w:p>
    <w:p w14:paraId="292B9B65" w14:textId="77777777" w:rsidR="00B93F90" w:rsidRPr="00B93F90" w:rsidRDefault="00B93F90" w:rsidP="00B93F90">
      <w:pPr>
        <w:shd w:val="clear" w:color="auto" w:fill="FFFFFF"/>
        <w:spacing w:after="240" w:line="240" w:lineRule="auto"/>
        <w:rPr>
          <w:rFonts w:ascii="Arial" w:eastAsia="Times New Roman" w:hAnsi="Arial" w:cs="Arial"/>
          <w:b/>
          <w:lang w:eastAsia="en-GB"/>
        </w:rPr>
      </w:pPr>
      <w:r w:rsidRPr="00B93F90">
        <w:rPr>
          <w:rFonts w:ascii="Arial" w:eastAsia="Times New Roman" w:hAnsi="Arial" w:cs="Arial"/>
          <w:b/>
          <w:lang w:eastAsia="en-GB"/>
        </w:rPr>
        <w:t>1.3 Procedure</w:t>
      </w:r>
    </w:p>
    <w:p w14:paraId="08F52FA9" w14:textId="77777777" w:rsidR="00B93F90" w:rsidRPr="00B93F90" w:rsidRDefault="00B93F90" w:rsidP="00B93F90">
      <w:pPr>
        <w:shd w:val="clear" w:color="auto" w:fill="FFFFFF"/>
        <w:spacing w:after="240" w:line="240" w:lineRule="auto"/>
        <w:rPr>
          <w:rFonts w:ascii="Arial" w:eastAsia="Times New Roman" w:hAnsi="Arial" w:cs="Arial"/>
          <w:lang w:eastAsia="en-GB"/>
        </w:rPr>
      </w:pPr>
      <w:r w:rsidRPr="00B93F90">
        <w:rPr>
          <w:rFonts w:ascii="Arial" w:eastAsia="Times New Roman" w:hAnsi="Arial" w:cs="Arial"/>
          <w:lang w:eastAsia="en-GB"/>
        </w:rPr>
        <w:t xml:space="preserve">Detailed Procedures will guide officers through the processes involved. </w:t>
      </w:r>
    </w:p>
    <w:p w14:paraId="41322230" w14:textId="77777777" w:rsidR="00B93F90" w:rsidRDefault="00B93F90" w:rsidP="00BB1E4A">
      <w:pPr>
        <w:widowControl w:val="0"/>
        <w:autoSpaceDE w:val="0"/>
        <w:autoSpaceDN w:val="0"/>
        <w:adjustRightInd w:val="0"/>
        <w:spacing w:after="0" w:line="240" w:lineRule="auto"/>
        <w:rPr>
          <w:rFonts w:ascii="Arial" w:eastAsia="Times New Roman" w:hAnsi="Arial" w:cs="Arial"/>
          <w:bCs/>
          <w:lang w:val="en-US" w:eastAsia="en-GB"/>
        </w:rPr>
      </w:pPr>
    </w:p>
    <w:p w14:paraId="3B566354" w14:textId="7616B885" w:rsidR="00B93F90" w:rsidRPr="00B93F90" w:rsidRDefault="00B93F90" w:rsidP="00E2086A">
      <w:pPr>
        <w:pStyle w:val="Heading1"/>
        <w:rPr>
          <w:rFonts w:eastAsia="Times New Roman"/>
          <w:lang w:val="en-US" w:eastAsia="en-GB"/>
        </w:rPr>
      </w:pPr>
      <w:bookmarkStart w:id="1" w:name="_Section_2:_"/>
      <w:bookmarkEnd w:id="1"/>
      <w:r w:rsidRPr="00B93F90">
        <w:rPr>
          <w:rFonts w:eastAsia="Times New Roman"/>
          <w:lang w:val="en-US" w:eastAsia="en-GB"/>
        </w:rPr>
        <w:t>Section 2:</w:t>
      </w:r>
      <w:r w:rsidR="00290352">
        <w:rPr>
          <w:rFonts w:eastAsia="Times New Roman"/>
          <w:lang w:val="en-US" w:eastAsia="en-GB"/>
        </w:rPr>
        <w:t xml:space="preserve"> </w:t>
      </w:r>
      <w:r w:rsidRPr="00B93F90">
        <w:rPr>
          <w:rFonts w:eastAsia="Times New Roman"/>
          <w:lang w:eastAsia="en-GB"/>
        </w:rPr>
        <w:t>Policy Purpose, Aims and Objectives</w:t>
      </w:r>
    </w:p>
    <w:p w14:paraId="7C2D69D3" w14:textId="77777777" w:rsidR="00B93F90" w:rsidRPr="00B93F90" w:rsidRDefault="00B93F90" w:rsidP="00B93F90">
      <w:pPr>
        <w:widowControl w:val="0"/>
        <w:autoSpaceDE w:val="0"/>
        <w:autoSpaceDN w:val="0"/>
        <w:adjustRightInd w:val="0"/>
        <w:spacing w:after="0" w:line="240" w:lineRule="auto"/>
        <w:rPr>
          <w:rFonts w:ascii="Arial" w:eastAsia="Times New Roman" w:hAnsi="Arial" w:cs="Arial"/>
          <w:b/>
          <w:bCs/>
          <w:lang w:val="en-US" w:eastAsia="en-GB"/>
        </w:rPr>
      </w:pPr>
    </w:p>
    <w:p w14:paraId="7541BB76" w14:textId="77777777" w:rsidR="00B93F90" w:rsidRPr="00B93F90" w:rsidRDefault="00B93F90" w:rsidP="00B93F90">
      <w:pPr>
        <w:widowControl w:val="0"/>
        <w:autoSpaceDE w:val="0"/>
        <w:autoSpaceDN w:val="0"/>
        <w:adjustRightInd w:val="0"/>
        <w:spacing w:after="0" w:line="240" w:lineRule="auto"/>
        <w:rPr>
          <w:rFonts w:ascii="Arial" w:eastAsia="Times New Roman" w:hAnsi="Arial" w:cs="Arial"/>
          <w:b/>
          <w:bCs/>
          <w:lang w:val="en-US" w:eastAsia="en-GB"/>
        </w:rPr>
      </w:pPr>
      <w:r w:rsidRPr="00B93F90">
        <w:rPr>
          <w:rFonts w:ascii="Arial" w:eastAsia="Times New Roman" w:hAnsi="Arial" w:cs="Arial"/>
          <w:b/>
          <w:bCs/>
          <w:lang w:val="en-US" w:eastAsia="en-GB"/>
        </w:rPr>
        <w:t>2.1 Purpose of the Policy</w:t>
      </w:r>
    </w:p>
    <w:p w14:paraId="75C188C9" w14:textId="77777777" w:rsidR="00B93F90" w:rsidRPr="00B93F90" w:rsidRDefault="00B93F90" w:rsidP="00B93F90">
      <w:pPr>
        <w:widowControl w:val="0"/>
        <w:autoSpaceDE w:val="0"/>
        <w:autoSpaceDN w:val="0"/>
        <w:adjustRightInd w:val="0"/>
        <w:spacing w:after="0" w:line="240" w:lineRule="auto"/>
        <w:rPr>
          <w:rFonts w:ascii="Arial" w:eastAsia="Times New Roman" w:hAnsi="Arial" w:cs="Arial"/>
          <w:b/>
          <w:bCs/>
          <w:lang w:val="en-US" w:eastAsia="en-GB"/>
        </w:rPr>
      </w:pPr>
    </w:p>
    <w:p w14:paraId="1CA98F04" w14:textId="7A909F98" w:rsidR="00B93F90" w:rsidRPr="00B93F90" w:rsidRDefault="00B93F90" w:rsidP="00B93F90">
      <w:pPr>
        <w:widowControl w:val="0"/>
        <w:autoSpaceDE w:val="0"/>
        <w:autoSpaceDN w:val="0"/>
        <w:adjustRightInd w:val="0"/>
        <w:spacing w:after="0" w:line="240" w:lineRule="auto"/>
        <w:rPr>
          <w:rFonts w:ascii="Arial" w:eastAsia="Times New Roman" w:hAnsi="Arial" w:cs="Arial"/>
          <w:bCs/>
          <w:lang w:val="en-US" w:eastAsia="en-GB"/>
        </w:rPr>
      </w:pPr>
      <w:r w:rsidRPr="00B93F90">
        <w:rPr>
          <w:rFonts w:ascii="Arial" w:eastAsia="Times New Roman" w:hAnsi="Arial" w:cs="Arial"/>
          <w:bCs/>
          <w:lang w:val="en-US" w:eastAsia="en-GB"/>
        </w:rPr>
        <w:t>The Short-</w:t>
      </w:r>
      <w:r w:rsidR="00C25A14">
        <w:rPr>
          <w:rFonts w:ascii="Arial" w:eastAsia="Times New Roman" w:hAnsi="Arial" w:cs="Arial"/>
          <w:bCs/>
          <w:lang w:val="en-US" w:eastAsia="en-GB"/>
        </w:rPr>
        <w:t>t</w:t>
      </w:r>
      <w:r w:rsidRPr="00B93F90">
        <w:rPr>
          <w:rFonts w:ascii="Arial" w:eastAsia="Times New Roman" w:hAnsi="Arial" w:cs="Arial"/>
          <w:bCs/>
          <w:lang w:val="en-US" w:eastAsia="en-GB"/>
        </w:rPr>
        <w:t xml:space="preserve">erm Lets Policy describes how the Council will manage the licensing </w:t>
      </w:r>
      <w:r>
        <w:rPr>
          <w:rFonts w:ascii="Arial" w:eastAsia="Times New Roman" w:hAnsi="Arial" w:cs="Arial"/>
          <w:bCs/>
          <w:lang w:val="en-US" w:eastAsia="en-GB"/>
        </w:rPr>
        <w:t xml:space="preserve">of </w:t>
      </w:r>
      <w:r w:rsidR="00C25A14">
        <w:rPr>
          <w:rFonts w:ascii="Arial" w:eastAsia="Times New Roman" w:hAnsi="Arial" w:cs="Arial"/>
          <w:bCs/>
          <w:lang w:val="en-US" w:eastAsia="en-GB"/>
        </w:rPr>
        <w:t>s</w:t>
      </w:r>
      <w:r w:rsidRPr="00B93F90">
        <w:rPr>
          <w:rFonts w:ascii="Arial" w:eastAsia="Times New Roman" w:hAnsi="Arial" w:cs="Arial"/>
          <w:bCs/>
          <w:lang w:val="en-US" w:eastAsia="en-GB"/>
        </w:rPr>
        <w:t>hort-t</w:t>
      </w:r>
      <w:r>
        <w:rPr>
          <w:rFonts w:ascii="Arial" w:eastAsia="Times New Roman" w:hAnsi="Arial" w:cs="Arial"/>
          <w:bCs/>
          <w:lang w:val="en-US" w:eastAsia="en-GB"/>
        </w:rPr>
        <w:t xml:space="preserve">erm </w:t>
      </w:r>
      <w:r w:rsidR="00C25A14">
        <w:rPr>
          <w:rFonts w:ascii="Arial" w:eastAsia="Times New Roman" w:hAnsi="Arial" w:cs="Arial"/>
          <w:bCs/>
          <w:lang w:val="en-US" w:eastAsia="en-GB"/>
        </w:rPr>
        <w:t>l</w:t>
      </w:r>
      <w:r w:rsidRPr="00B93F90">
        <w:rPr>
          <w:rFonts w:ascii="Arial" w:eastAsia="Times New Roman" w:hAnsi="Arial" w:cs="Arial"/>
          <w:bCs/>
          <w:lang w:val="en-US" w:eastAsia="en-GB"/>
        </w:rPr>
        <w:t xml:space="preserve">ets, including </w:t>
      </w:r>
      <w:r w:rsidRPr="009F5F1E">
        <w:rPr>
          <w:rFonts w:ascii="Arial" w:eastAsia="Times New Roman" w:hAnsi="Arial" w:cs="Arial"/>
          <w:bCs/>
          <w:lang w:val="en-US" w:eastAsia="en-GB"/>
        </w:rPr>
        <w:t>setting out applicable fees</w:t>
      </w:r>
      <w:r w:rsidRPr="00B93F90">
        <w:rPr>
          <w:rFonts w:ascii="Arial" w:eastAsia="Times New Roman" w:hAnsi="Arial" w:cs="Arial"/>
          <w:bCs/>
          <w:lang w:val="en-US" w:eastAsia="en-GB"/>
        </w:rPr>
        <w:t xml:space="preserve">, types of </w:t>
      </w:r>
      <w:proofErr w:type="spellStart"/>
      <w:r w:rsidRPr="00B93F90">
        <w:rPr>
          <w:rFonts w:ascii="Arial" w:eastAsia="Times New Roman" w:hAnsi="Arial" w:cs="Arial"/>
          <w:bCs/>
          <w:lang w:val="en-US" w:eastAsia="en-GB"/>
        </w:rPr>
        <w:t>licence</w:t>
      </w:r>
      <w:proofErr w:type="spellEnd"/>
      <w:r w:rsidRPr="00B93F90">
        <w:rPr>
          <w:rFonts w:ascii="Arial" w:eastAsia="Times New Roman" w:hAnsi="Arial" w:cs="Arial"/>
          <w:bCs/>
          <w:lang w:val="en-US" w:eastAsia="en-GB"/>
        </w:rPr>
        <w:t xml:space="preserve">, refunds policy and complaints and enforcement procedures. </w:t>
      </w:r>
    </w:p>
    <w:p w14:paraId="2FE05A01" w14:textId="77777777" w:rsidR="00B93F90" w:rsidRPr="00B93F90" w:rsidRDefault="00B93F90" w:rsidP="00B93F90">
      <w:pPr>
        <w:widowControl w:val="0"/>
        <w:autoSpaceDE w:val="0"/>
        <w:autoSpaceDN w:val="0"/>
        <w:adjustRightInd w:val="0"/>
        <w:spacing w:after="0" w:line="240" w:lineRule="auto"/>
        <w:rPr>
          <w:rFonts w:ascii="Arial" w:eastAsia="Times New Roman" w:hAnsi="Arial" w:cs="Arial"/>
          <w:bCs/>
          <w:lang w:val="en-US" w:eastAsia="en-GB"/>
        </w:rPr>
      </w:pPr>
    </w:p>
    <w:p w14:paraId="4CE9B220" w14:textId="51A26EE5" w:rsidR="00B93F90" w:rsidRPr="00B93F90" w:rsidRDefault="00B93F90" w:rsidP="00B93F90">
      <w:pPr>
        <w:widowControl w:val="0"/>
        <w:autoSpaceDE w:val="0"/>
        <w:autoSpaceDN w:val="0"/>
        <w:adjustRightInd w:val="0"/>
        <w:spacing w:after="0" w:line="240" w:lineRule="auto"/>
        <w:rPr>
          <w:rFonts w:ascii="Arial" w:eastAsia="Times New Roman" w:hAnsi="Arial" w:cs="Arial"/>
          <w:bCs/>
          <w:lang w:val="en-US" w:eastAsia="en-GB"/>
        </w:rPr>
      </w:pPr>
      <w:r w:rsidRPr="00B93F90">
        <w:rPr>
          <w:rFonts w:ascii="Arial" w:eastAsia="Times New Roman" w:hAnsi="Arial" w:cs="Arial"/>
          <w:bCs/>
          <w:lang w:val="en-US" w:eastAsia="en-GB"/>
        </w:rPr>
        <w:t>Copies of the Policy</w:t>
      </w:r>
      <w:r>
        <w:rPr>
          <w:rFonts w:ascii="Arial" w:eastAsia="Times New Roman" w:hAnsi="Arial" w:cs="Arial"/>
          <w:bCs/>
          <w:lang w:val="en-US" w:eastAsia="en-GB"/>
        </w:rPr>
        <w:t xml:space="preserve">, </w:t>
      </w:r>
      <w:proofErr w:type="spellStart"/>
      <w:r>
        <w:rPr>
          <w:rFonts w:ascii="Arial" w:eastAsia="Times New Roman" w:hAnsi="Arial" w:cs="Arial"/>
          <w:bCs/>
          <w:lang w:val="en-US" w:eastAsia="en-GB"/>
        </w:rPr>
        <w:t>Licence</w:t>
      </w:r>
      <w:proofErr w:type="spellEnd"/>
      <w:r>
        <w:rPr>
          <w:rFonts w:ascii="Arial" w:eastAsia="Times New Roman" w:hAnsi="Arial" w:cs="Arial"/>
          <w:bCs/>
          <w:lang w:val="en-US" w:eastAsia="en-GB"/>
        </w:rPr>
        <w:t xml:space="preserve"> Conditions and </w:t>
      </w:r>
      <w:r w:rsidRPr="00B93F90">
        <w:rPr>
          <w:rFonts w:ascii="Arial" w:eastAsia="Times New Roman" w:hAnsi="Arial" w:cs="Arial"/>
          <w:bCs/>
          <w:lang w:val="en-US" w:eastAsia="en-GB"/>
        </w:rPr>
        <w:t>the Council’s Procedure</w:t>
      </w:r>
      <w:r w:rsidR="00C25A14">
        <w:rPr>
          <w:rFonts w:ascii="Arial" w:eastAsia="Times New Roman" w:hAnsi="Arial" w:cs="Arial"/>
          <w:bCs/>
          <w:lang w:val="en-US" w:eastAsia="en-GB"/>
        </w:rPr>
        <w:t>,</w:t>
      </w:r>
      <w:r w:rsidRPr="00B93F90">
        <w:rPr>
          <w:rFonts w:ascii="Arial" w:eastAsia="Times New Roman" w:hAnsi="Arial" w:cs="Arial"/>
          <w:bCs/>
          <w:lang w:val="en-US" w:eastAsia="en-GB"/>
        </w:rPr>
        <w:t xml:space="preserve"> including the Short-</w:t>
      </w:r>
      <w:r w:rsidR="00C25A14">
        <w:rPr>
          <w:rFonts w:ascii="Arial" w:eastAsia="Times New Roman" w:hAnsi="Arial" w:cs="Arial"/>
          <w:bCs/>
          <w:lang w:val="en-US" w:eastAsia="en-GB"/>
        </w:rPr>
        <w:t>t</w:t>
      </w:r>
      <w:r w:rsidRPr="00B93F90">
        <w:rPr>
          <w:rFonts w:ascii="Arial" w:eastAsia="Times New Roman" w:hAnsi="Arial" w:cs="Arial"/>
          <w:bCs/>
          <w:lang w:val="en-US" w:eastAsia="en-GB"/>
        </w:rPr>
        <w:t xml:space="preserve">erm Lets </w:t>
      </w:r>
      <w:r w:rsidR="00C25A14">
        <w:rPr>
          <w:rFonts w:ascii="Arial" w:eastAsia="Times New Roman" w:hAnsi="Arial" w:cs="Arial"/>
          <w:bCs/>
          <w:lang w:val="en-US" w:eastAsia="en-GB"/>
        </w:rPr>
        <w:t>a</w:t>
      </w:r>
      <w:r w:rsidRPr="00B93F90">
        <w:rPr>
          <w:rFonts w:ascii="Arial" w:eastAsia="Times New Roman" w:hAnsi="Arial" w:cs="Arial"/>
          <w:bCs/>
          <w:lang w:val="en-US" w:eastAsia="en-GB"/>
        </w:rPr>
        <w:t xml:space="preserve">pplication form and </w:t>
      </w:r>
      <w:r w:rsidR="00C25A14">
        <w:rPr>
          <w:rFonts w:ascii="Arial" w:eastAsia="Times New Roman" w:hAnsi="Arial" w:cs="Arial"/>
          <w:bCs/>
          <w:lang w:val="en-US" w:eastAsia="en-GB"/>
        </w:rPr>
        <w:t>c</w:t>
      </w:r>
      <w:r w:rsidRPr="00B93F90">
        <w:rPr>
          <w:rFonts w:ascii="Arial" w:eastAsia="Times New Roman" w:hAnsi="Arial" w:cs="Arial"/>
          <w:bCs/>
          <w:lang w:val="en-US" w:eastAsia="en-GB"/>
        </w:rPr>
        <w:t>hecklist</w:t>
      </w:r>
      <w:r w:rsidR="00C25A14">
        <w:rPr>
          <w:rFonts w:ascii="Arial" w:eastAsia="Times New Roman" w:hAnsi="Arial" w:cs="Arial"/>
          <w:bCs/>
          <w:lang w:val="en-US" w:eastAsia="en-GB"/>
        </w:rPr>
        <w:t>,</w:t>
      </w:r>
      <w:r w:rsidRPr="00B93F90">
        <w:rPr>
          <w:rFonts w:ascii="Arial" w:eastAsia="Times New Roman" w:hAnsi="Arial" w:cs="Arial"/>
          <w:bCs/>
          <w:lang w:val="en-US" w:eastAsia="en-GB"/>
        </w:rPr>
        <w:t xml:space="preserve"> are available to </w:t>
      </w:r>
      <w:r>
        <w:rPr>
          <w:rFonts w:ascii="Arial" w:eastAsia="Times New Roman" w:hAnsi="Arial" w:cs="Arial"/>
          <w:bCs/>
          <w:lang w:val="en-US" w:eastAsia="en-GB"/>
        </w:rPr>
        <w:t>applicants</w:t>
      </w:r>
      <w:r w:rsidRPr="00B93F90">
        <w:rPr>
          <w:rFonts w:ascii="Arial" w:eastAsia="Times New Roman" w:hAnsi="Arial" w:cs="Arial"/>
          <w:bCs/>
          <w:lang w:val="en-US" w:eastAsia="en-GB"/>
        </w:rPr>
        <w:t xml:space="preserve"> on the Council’s website</w:t>
      </w:r>
      <w:r w:rsidR="0021695C">
        <w:rPr>
          <w:rFonts w:ascii="Arial" w:eastAsia="Times New Roman" w:hAnsi="Arial" w:cs="Arial"/>
          <w:bCs/>
          <w:lang w:val="en-US" w:eastAsia="en-GB"/>
        </w:rPr>
        <w:t xml:space="preserve">, </w:t>
      </w:r>
      <w:hyperlink r:id="rId9" w:history="1">
        <w:r w:rsidR="0021695C" w:rsidRPr="0021695C">
          <w:rPr>
            <w:color w:val="0000FF"/>
            <w:u w:val="single"/>
          </w:rPr>
          <w:t>Short-term lets | Short-term Lets licensing | East Lothian Council</w:t>
        </w:r>
      </w:hyperlink>
      <w:r w:rsidR="0021695C">
        <w:rPr>
          <w:rFonts w:ascii="Arial" w:eastAsia="Times New Roman" w:hAnsi="Arial" w:cs="Arial"/>
          <w:bCs/>
          <w:lang w:val="en-US" w:eastAsia="en-GB"/>
        </w:rPr>
        <w:t xml:space="preserve"> </w:t>
      </w:r>
      <w:r w:rsidRPr="00B93F90">
        <w:rPr>
          <w:rFonts w:ascii="Arial" w:eastAsia="Times New Roman" w:hAnsi="Arial" w:cs="Arial"/>
          <w:bCs/>
          <w:lang w:val="en-US" w:eastAsia="en-GB"/>
        </w:rPr>
        <w:t xml:space="preserve">or can be requested by emailing </w:t>
      </w:r>
      <w:r w:rsidR="003961AC">
        <w:rPr>
          <w:rFonts w:ascii="Arial" w:eastAsia="Times New Roman" w:hAnsi="Arial" w:cs="Arial"/>
          <w:bCs/>
          <w:color w:val="0000FF"/>
          <w:u w:val="single"/>
          <w:lang w:val="en-US" w:eastAsia="en-GB"/>
        </w:rPr>
        <w:t>stl</w:t>
      </w:r>
      <w:r>
        <w:rPr>
          <w:rFonts w:ascii="Arial" w:eastAsia="Times New Roman" w:hAnsi="Arial" w:cs="Arial"/>
          <w:bCs/>
          <w:color w:val="0000FF"/>
          <w:u w:val="single"/>
          <w:lang w:val="en-US" w:eastAsia="en-GB"/>
        </w:rPr>
        <w:t>@eastlothian.gov.uk</w:t>
      </w:r>
      <w:r w:rsidRPr="00B93F90">
        <w:rPr>
          <w:rFonts w:ascii="Arial" w:eastAsia="Times New Roman" w:hAnsi="Arial" w:cs="Arial"/>
          <w:bCs/>
          <w:lang w:val="en-US" w:eastAsia="en-GB"/>
        </w:rPr>
        <w:t xml:space="preserve"> or by calling </w:t>
      </w:r>
      <w:r>
        <w:rPr>
          <w:rFonts w:ascii="Arial" w:eastAsia="Times New Roman" w:hAnsi="Arial" w:cs="Arial"/>
          <w:bCs/>
          <w:lang w:val="en-US" w:eastAsia="en-GB"/>
        </w:rPr>
        <w:t>01620 827664.</w:t>
      </w:r>
    </w:p>
    <w:p w14:paraId="3C6366B1" w14:textId="77777777" w:rsidR="00B93F90" w:rsidRPr="00D90F92" w:rsidRDefault="00B93F90" w:rsidP="00BB1E4A">
      <w:pPr>
        <w:widowControl w:val="0"/>
        <w:autoSpaceDE w:val="0"/>
        <w:autoSpaceDN w:val="0"/>
        <w:adjustRightInd w:val="0"/>
        <w:spacing w:after="0" w:line="240" w:lineRule="auto"/>
        <w:rPr>
          <w:rFonts w:ascii="Arial" w:eastAsia="Times New Roman" w:hAnsi="Arial" w:cs="Arial"/>
          <w:bCs/>
          <w:lang w:val="en-US" w:eastAsia="en-GB"/>
        </w:rPr>
      </w:pPr>
    </w:p>
    <w:p w14:paraId="4C6771D0" w14:textId="77777777" w:rsidR="00B93F90" w:rsidRPr="00B93F90" w:rsidRDefault="00B93F90" w:rsidP="00B93F90">
      <w:pPr>
        <w:widowControl w:val="0"/>
        <w:tabs>
          <w:tab w:val="left" w:pos="720"/>
          <w:tab w:val="left" w:pos="900"/>
        </w:tabs>
        <w:autoSpaceDE w:val="0"/>
        <w:autoSpaceDN w:val="0"/>
        <w:adjustRightInd w:val="0"/>
        <w:spacing w:after="0" w:line="240" w:lineRule="auto"/>
        <w:rPr>
          <w:rFonts w:ascii="Arial" w:eastAsia="Times New Roman" w:hAnsi="Arial" w:cs="Arial"/>
          <w:lang w:eastAsia="en-GB"/>
        </w:rPr>
      </w:pPr>
      <w:r w:rsidRPr="00B93F90">
        <w:rPr>
          <w:rFonts w:ascii="Arial" w:eastAsia="Times New Roman" w:hAnsi="Arial" w:cs="Arial"/>
          <w:b/>
          <w:bCs/>
          <w:lang w:eastAsia="en-GB"/>
        </w:rPr>
        <w:t xml:space="preserve">2.2. Aims of the Policy </w:t>
      </w:r>
    </w:p>
    <w:p w14:paraId="3786066A" w14:textId="77777777" w:rsidR="00B93F90" w:rsidRPr="00B93F90" w:rsidRDefault="00B93F90" w:rsidP="00B93F90">
      <w:pPr>
        <w:widowControl w:val="0"/>
        <w:autoSpaceDE w:val="0"/>
        <w:autoSpaceDN w:val="0"/>
        <w:adjustRightInd w:val="0"/>
        <w:spacing w:after="0" w:line="240" w:lineRule="auto"/>
        <w:rPr>
          <w:rFonts w:ascii="Arial" w:eastAsia="Times New Roman" w:hAnsi="Arial" w:cs="Arial"/>
          <w:lang w:eastAsia="en-GB"/>
        </w:rPr>
      </w:pPr>
    </w:p>
    <w:p w14:paraId="2BB0DFC9" w14:textId="77777777" w:rsidR="00B93F90" w:rsidRPr="00B93F90" w:rsidRDefault="00B93F90" w:rsidP="00B93F90">
      <w:pPr>
        <w:widowControl w:val="0"/>
        <w:autoSpaceDE w:val="0"/>
        <w:autoSpaceDN w:val="0"/>
        <w:adjustRightInd w:val="0"/>
        <w:spacing w:after="0" w:line="240" w:lineRule="auto"/>
        <w:rPr>
          <w:rFonts w:ascii="Arial" w:eastAsia="Times New Roman" w:hAnsi="Arial" w:cs="Arial"/>
          <w:lang w:val="en-US" w:eastAsia="en-GB"/>
        </w:rPr>
      </w:pPr>
      <w:r w:rsidRPr="00B93F90">
        <w:rPr>
          <w:rFonts w:ascii="Arial" w:eastAsia="Times New Roman" w:hAnsi="Arial" w:cs="Arial"/>
          <w:lang w:val="en-US" w:eastAsia="en-GB"/>
        </w:rPr>
        <w:t>The overall aim of the Policy is to ensure that the licensing scheme is:</w:t>
      </w:r>
    </w:p>
    <w:p w14:paraId="3B85DC3D" w14:textId="77777777" w:rsidR="00B93F90" w:rsidRPr="00B93F90" w:rsidRDefault="00B93F90" w:rsidP="00B93F90">
      <w:pPr>
        <w:widowControl w:val="0"/>
        <w:autoSpaceDE w:val="0"/>
        <w:autoSpaceDN w:val="0"/>
        <w:adjustRightInd w:val="0"/>
        <w:spacing w:after="0" w:line="240" w:lineRule="auto"/>
        <w:rPr>
          <w:rFonts w:ascii="Arial" w:eastAsia="Times New Roman" w:hAnsi="Arial" w:cs="Arial"/>
          <w:lang w:val="en-US" w:eastAsia="en-GB"/>
        </w:rPr>
      </w:pPr>
    </w:p>
    <w:p w14:paraId="195EEF2C" w14:textId="2FF4D468" w:rsidR="00B93F90" w:rsidRPr="00B93F90" w:rsidRDefault="00B93F90" w:rsidP="00B93F90">
      <w:pPr>
        <w:widowControl w:val="0"/>
        <w:numPr>
          <w:ilvl w:val="0"/>
          <w:numId w:val="3"/>
        </w:numPr>
        <w:autoSpaceDE w:val="0"/>
        <w:autoSpaceDN w:val="0"/>
        <w:adjustRightInd w:val="0"/>
        <w:spacing w:after="0" w:line="240" w:lineRule="auto"/>
        <w:rPr>
          <w:rFonts w:ascii="Arial" w:eastAsia="Times New Roman" w:hAnsi="Arial" w:cs="Arial"/>
          <w:lang w:val="en-US" w:eastAsia="en-GB"/>
        </w:rPr>
      </w:pPr>
      <w:r w:rsidRPr="00B93F90">
        <w:rPr>
          <w:rFonts w:ascii="Arial" w:eastAsia="Times New Roman" w:hAnsi="Arial" w:cs="Arial"/>
          <w:lang w:val="en-US" w:eastAsia="en-GB"/>
        </w:rPr>
        <w:t xml:space="preserve">in line with the Scottish Government's overall policy aims for the licensing of </w:t>
      </w:r>
      <w:r w:rsidR="00C25A14">
        <w:rPr>
          <w:rFonts w:ascii="Arial" w:eastAsia="Times New Roman" w:hAnsi="Arial" w:cs="Arial"/>
          <w:lang w:val="en-US" w:eastAsia="en-GB"/>
        </w:rPr>
        <w:t>s</w:t>
      </w:r>
      <w:r>
        <w:rPr>
          <w:rFonts w:ascii="Arial" w:eastAsia="Times New Roman" w:hAnsi="Arial" w:cs="Arial"/>
          <w:lang w:val="en-US" w:eastAsia="en-GB"/>
        </w:rPr>
        <w:t xml:space="preserve">hort-term </w:t>
      </w:r>
      <w:proofErr w:type="gramStart"/>
      <w:r w:rsidR="00C25A14">
        <w:rPr>
          <w:rFonts w:ascii="Arial" w:eastAsia="Times New Roman" w:hAnsi="Arial" w:cs="Arial"/>
          <w:lang w:val="en-US" w:eastAsia="en-GB"/>
        </w:rPr>
        <w:t>l</w:t>
      </w:r>
      <w:r w:rsidRPr="00B93F90">
        <w:rPr>
          <w:rFonts w:ascii="Arial" w:eastAsia="Times New Roman" w:hAnsi="Arial" w:cs="Arial"/>
          <w:lang w:val="en-US" w:eastAsia="en-GB"/>
        </w:rPr>
        <w:t>ets;</w:t>
      </w:r>
      <w:proofErr w:type="gramEnd"/>
      <w:r w:rsidR="006E10EA">
        <w:rPr>
          <w:rFonts w:ascii="Arial" w:eastAsia="Times New Roman" w:hAnsi="Arial" w:cs="Arial"/>
          <w:lang w:val="en-US" w:eastAsia="en-GB"/>
        </w:rPr>
        <w:t xml:space="preserve"> </w:t>
      </w:r>
    </w:p>
    <w:p w14:paraId="6A0A2ABF" w14:textId="77777777" w:rsidR="00B93F90" w:rsidRDefault="00B93F90" w:rsidP="00B93F90">
      <w:pPr>
        <w:widowControl w:val="0"/>
        <w:numPr>
          <w:ilvl w:val="0"/>
          <w:numId w:val="3"/>
        </w:numPr>
        <w:autoSpaceDE w:val="0"/>
        <w:autoSpaceDN w:val="0"/>
        <w:adjustRightInd w:val="0"/>
        <w:spacing w:after="0" w:line="240" w:lineRule="auto"/>
        <w:rPr>
          <w:rFonts w:ascii="Arial" w:eastAsia="Times New Roman" w:hAnsi="Arial" w:cs="Arial"/>
          <w:lang w:val="en-US" w:eastAsia="en-GB"/>
        </w:rPr>
      </w:pPr>
      <w:r w:rsidRPr="00B93F90">
        <w:rPr>
          <w:rFonts w:ascii="Arial" w:eastAsia="Times New Roman" w:hAnsi="Arial" w:cs="Arial"/>
          <w:lang w:val="en-US" w:eastAsia="en-GB"/>
        </w:rPr>
        <w:t xml:space="preserve">efficient, </w:t>
      </w:r>
      <w:r>
        <w:rPr>
          <w:rFonts w:ascii="Arial" w:eastAsia="Times New Roman" w:hAnsi="Arial" w:cs="Arial"/>
          <w:lang w:val="en-US" w:eastAsia="en-GB"/>
        </w:rPr>
        <w:t xml:space="preserve">effective and proportionate; </w:t>
      </w:r>
      <w:r w:rsidR="006E10EA">
        <w:rPr>
          <w:rFonts w:ascii="Arial" w:eastAsia="Times New Roman" w:hAnsi="Arial" w:cs="Arial"/>
          <w:lang w:val="en-US" w:eastAsia="en-GB"/>
        </w:rPr>
        <w:t>and</w:t>
      </w:r>
    </w:p>
    <w:p w14:paraId="2316D155" w14:textId="77777777" w:rsidR="006E10EA" w:rsidRDefault="006E10EA" w:rsidP="00B93F90">
      <w:pPr>
        <w:widowControl w:val="0"/>
        <w:numPr>
          <w:ilvl w:val="0"/>
          <w:numId w:val="3"/>
        </w:numPr>
        <w:autoSpaceDE w:val="0"/>
        <w:autoSpaceDN w:val="0"/>
        <w:adjustRightInd w:val="0"/>
        <w:spacing w:after="0" w:line="240" w:lineRule="auto"/>
        <w:rPr>
          <w:rFonts w:ascii="Arial" w:eastAsia="Times New Roman" w:hAnsi="Arial" w:cs="Arial"/>
          <w:lang w:val="en-US" w:eastAsia="en-GB"/>
        </w:rPr>
      </w:pPr>
      <w:proofErr w:type="spellStart"/>
      <w:r>
        <w:rPr>
          <w:rFonts w:ascii="Arial" w:eastAsia="Times New Roman" w:hAnsi="Arial" w:cs="Arial"/>
          <w:lang w:val="en-US" w:eastAsia="en-GB"/>
        </w:rPr>
        <w:t>customised</w:t>
      </w:r>
      <w:proofErr w:type="spellEnd"/>
      <w:r>
        <w:rPr>
          <w:rFonts w:ascii="Arial" w:eastAsia="Times New Roman" w:hAnsi="Arial" w:cs="Arial"/>
          <w:lang w:val="en-US" w:eastAsia="en-GB"/>
        </w:rPr>
        <w:t xml:space="preserve"> to the licensing authority’s local policies and the needs and circumstances of the licensing authority’s local area</w:t>
      </w:r>
    </w:p>
    <w:p w14:paraId="3D696B97" w14:textId="77777777" w:rsidR="00B93F90" w:rsidRDefault="00B93F90" w:rsidP="00B93F90">
      <w:pPr>
        <w:widowControl w:val="0"/>
        <w:autoSpaceDE w:val="0"/>
        <w:autoSpaceDN w:val="0"/>
        <w:adjustRightInd w:val="0"/>
        <w:spacing w:after="0" w:line="240" w:lineRule="auto"/>
        <w:rPr>
          <w:rFonts w:ascii="Arial" w:eastAsia="Times New Roman" w:hAnsi="Arial" w:cs="Arial"/>
          <w:lang w:val="en-US" w:eastAsia="en-GB"/>
        </w:rPr>
      </w:pPr>
    </w:p>
    <w:p w14:paraId="10516529" w14:textId="77777777" w:rsidR="00B93F90" w:rsidRDefault="00B93F90" w:rsidP="00B93F90">
      <w:pPr>
        <w:widowControl w:val="0"/>
        <w:autoSpaceDE w:val="0"/>
        <w:autoSpaceDN w:val="0"/>
        <w:adjustRightInd w:val="0"/>
        <w:spacing w:after="0" w:line="240" w:lineRule="auto"/>
        <w:rPr>
          <w:rFonts w:ascii="Arial" w:eastAsia="Times New Roman" w:hAnsi="Arial" w:cs="Arial"/>
          <w:lang w:val="en-US" w:eastAsia="en-GB"/>
        </w:rPr>
      </w:pPr>
    </w:p>
    <w:p w14:paraId="1DA29F8D" w14:textId="77777777" w:rsidR="00B93F90" w:rsidRDefault="00B93F90">
      <w:pPr>
        <w:rPr>
          <w:rFonts w:ascii="Arial" w:eastAsia="Times New Roman" w:hAnsi="Arial" w:cs="Arial"/>
          <w:b/>
          <w:bCs/>
          <w:lang w:eastAsia="en-GB"/>
        </w:rPr>
      </w:pPr>
      <w:r>
        <w:rPr>
          <w:rFonts w:ascii="Arial" w:eastAsia="Times New Roman" w:hAnsi="Arial" w:cs="Arial"/>
          <w:b/>
          <w:bCs/>
          <w:lang w:eastAsia="en-GB"/>
        </w:rPr>
        <w:br w:type="page"/>
      </w:r>
    </w:p>
    <w:p w14:paraId="02CFACE8" w14:textId="77777777" w:rsidR="00B93F90" w:rsidRPr="00B93F90" w:rsidRDefault="00B93F90" w:rsidP="00B93F90">
      <w:pPr>
        <w:widowControl w:val="0"/>
        <w:tabs>
          <w:tab w:val="left" w:pos="720"/>
          <w:tab w:val="left" w:pos="900"/>
        </w:tabs>
        <w:autoSpaceDE w:val="0"/>
        <w:autoSpaceDN w:val="0"/>
        <w:adjustRightInd w:val="0"/>
        <w:spacing w:after="0" w:line="240" w:lineRule="auto"/>
        <w:rPr>
          <w:rFonts w:ascii="Arial" w:eastAsia="Times New Roman" w:hAnsi="Arial" w:cs="Arial"/>
          <w:b/>
          <w:bCs/>
          <w:lang w:eastAsia="en-GB"/>
        </w:rPr>
      </w:pPr>
      <w:r w:rsidRPr="00B93F90">
        <w:rPr>
          <w:rFonts w:ascii="Arial" w:eastAsia="Times New Roman" w:hAnsi="Arial" w:cs="Arial"/>
          <w:b/>
          <w:bCs/>
          <w:lang w:eastAsia="en-GB"/>
        </w:rPr>
        <w:lastRenderedPageBreak/>
        <w:t>2.3. Objectives of the Policy</w:t>
      </w:r>
    </w:p>
    <w:p w14:paraId="7428FB19" w14:textId="77777777" w:rsidR="00B93F90" w:rsidRPr="00B93F90" w:rsidRDefault="00B93F90" w:rsidP="00B93F90">
      <w:pPr>
        <w:widowControl w:val="0"/>
        <w:tabs>
          <w:tab w:val="left" w:pos="720"/>
          <w:tab w:val="left" w:pos="900"/>
        </w:tabs>
        <w:autoSpaceDE w:val="0"/>
        <w:autoSpaceDN w:val="0"/>
        <w:adjustRightInd w:val="0"/>
        <w:spacing w:after="0" w:line="240" w:lineRule="auto"/>
        <w:rPr>
          <w:rFonts w:ascii="Arial" w:eastAsia="Times New Roman" w:hAnsi="Arial" w:cs="Arial"/>
          <w:b/>
          <w:bCs/>
          <w:lang w:eastAsia="en-GB"/>
        </w:rPr>
      </w:pPr>
    </w:p>
    <w:p w14:paraId="6335DE7A" w14:textId="77777777" w:rsidR="00B93F90" w:rsidRPr="00B93F90" w:rsidRDefault="00B93F90" w:rsidP="00B93F90">
      <w:pPr>
        <w:widowControl w:val="0"/>
        <w:tabs>
          <w:tab w:val="left" w:pos="720"/>
          <w:tab w:val="left" w:pos="900"/>
        </w:tabs>
        <w:autoSpaceDE w:val="0"/>
        <w:autoSpaceDN w:val="0"/>
        <w:adjustRightInd w:val="0"/>
        <w:spacing w:after="0" w:line="240" w:lineRule="auto"/>
        <w:rPr>
          <w:rFonts w:ascii="Arial" w:eastAsia="Times New Roman" w:hAnsi="Arial" w:cs="Arial"/>
          <w:bCs/>
          <w:lang w:eastAsia="en-GB"/>
        </w:rPr>
      </w:pPr>
      <w:r w:rsidRPr="00B93F90">
        <w:rPr>
          <w:rFonts w:ascii="Arial" w:eastAsia="Times New Roman" w:hAnsi="Arial" w:cs="Arial"/>
          <w:bCs/>
          <w:lang w:eastAsia="en-GB"/>
        </w:rPr>
        <w:t xml:space="preserve">The Policy will implement </w:t>
      </w:r>
      <w:r>
        <w:rPr>
          <w:rFonts w:ascii="Arial" w:eastAsia="Times New Roman" w:hAnsi="Arial" w:cs="Arial"/>
          <w:bCs/>
          <w:lang w:eastAsia="en-GB"/>
        </w:rPr>
        <w:t>its</w:t>
      </w:r>
      <w:r w:rsidRPr="00B93F90">
        <w:rPr>
          <w:rFonts w:ascii="Arial" w:eastAsia="Times New Roman" w:hAnsi="Arial" w:cs="Arial"/>
          <w:bCs/>
          <w:lang w:eastAsia="en-GB"/>
        </w:rPr>
        <w:t xml:space="preserve"> aims through the following objectives: </w:t>
      </w:r>
    </w:p>
    <w:p w14:paraId="24A4CA8F" w14:textId="77777777" w:rsidR="00B93F90" w:rsidRPr="00B93F90" w:rsidRDefault="00B93F90" w:rsidP="00B93F90">
      <w:pPr>
        <w:widowControl w:val="0"/>
        <w:autoSpaceDE w:val="0"/>
        <w:autoSpaceDN w:val="0"/>
        <w:adjustRightInd w:val="0"/>
        <w:spacing w:after="0" w:line="240" w:lineRule="auto"/>
        <w:rPr>
          <w:rFonts w:ascii="Arial" w:eastAsia="Times New Roman" w:hAnsi="Arial" w:cs="Arial"/>
          <w:lang w:eastAsia="en-GB"/>
        </w:rPr>
      </w:pPr>
    </w:p>
    <w:p w14:paraId="60FB9A6D" w14:textId="77777777" w:rsidR="00B93F90" w:rsidRPr="00B93F90" w:rsidRDefault="00B93F90" w:rsidP="00B93F90">
      <w:pPr>
        <w:widowControl w:val="0"/>
        <w:numPr>
          <w:ilvl w:val="0"/>
          <w:numId w:val="4"/>
        </w:numPr>
        <w:autoSpaceDE w:val="0"/>
        <w:autoSpaceDN w:val="0"/>
        <w:adjustRightInd w:val="0"/>
        <w:spacing w:after="0" w:line="240" w:lineRule="auto"/>
        <w:rPr>
          <w:rFonts w:ascii="Arial" w:eastAsia="Times New Roman" w:hAnsi="Arial" w:cs="Arial"/>
          <w:lang w:val="en-US" w:eastAsia="en-GB"/>
        </w:rPr>
      </w:pPr>
      <w:r w:rsidRPr="00B93F90">
        <w:rPr>
          <w:rFonts w:ascii="Arial" w:eastAsia="Times New Roman" w:hAnsi="Arial" w:cs="Arial"/>
          <w:lang w:val="en-US" w:eastAsia="en-GB"/>
        </w:rPr>
        <w:t>ensuring that the licensing scheme is effective, efficient and proportionate</w:t>
      </w:r>
    </w:p>
    <w:p w14:paraId="2F603691" w14:textId="77777777" w:rsidR="00B93F90" w:rsidRPr="00B93F90" w:rsidRDefault="00B93F90" w:rsidP="00B93F90">
      <w:pPr>
        <w:widowControl w:val="0"/>
        <w:numPr>
          <w:ilvl w:val="0"/>
          <w:numId w:val="4"/>
        </w:numPr>
        <w:autoSpaceDE w:val="0"/>
        <w:autoSpaceDN w:val="0"/>
        <w:adjustRightInd w:val="0"/>
        <w:spacing w:after="0" w:line="240" w:lineRule="auto"/>
        <w:rPr>
          <w:rFonts w:ascii="Arial" w:eastAsia="Times New Roman" w:hAnsi="Arial" w:cs="Arial"/>
          <w:lang w:val="en-US" w:eastAsia="en-GB"/>
        </w:rPr>
      </w:pPr>
      <w:r w:rsidRPr="00B93F90">
        <w:rPr>
          <w:rFonts w:ascii="Arial" w:eastAsia="Times New Roman" w:hAnsi="Arial" w:cs="Arial"/>
          <w:lang w:val="en-US" w:eastAsia="en-GB"/>
        </w:rPr>
        <w:t>offering appropriate guidance and support to applicants using the licensing scheme</w:t>
      </w:r>
    </w:p>
    <w:p w14:paraId="191A32E4" w14:textId="6BBA53CB" w:rsidR="00B93F90" w:rsidRPr="00B93F90" w:rsidRDefault="00B93F90" w:rsidP="00B93F90">
      <w:pPr>
        <w:widowControl w:val="0"/>
        <w:numPr>
          <w:ilvl w:val="0"/>
          <w:numId w:val="4"/>
        </w:numPr>
        <w:autoSpaceDE w:val="0"/>
        <w:autoSpaceDN w:val="0"/>
        <w:adjustRightInd w:val="0"/>
        <w:spacing w:after="0" w:line="240" w:lineRule="auto"/>
        <w:rPr>
          <w:rFonts w:ascii="Arial" w:eastAsia="Times New Roman" w:hAnsi="Arial" w:cs="Arial"/>
          <w:lang w:val="en-US" w:eastAsia="en-GB"/>
        </w:rPr>
      </w:pPr>
      <w:r w:rsidRPr="00B93F90">
        <w:rPr>
          <w:rFonts w:ascii="Arial" w:eastAsia="Times New Roman" w:hAnsi="Arial" w:cs="Arial"/>
          <w:lang w:val="en-US" w:eastAsia="en-GB"/>
        </w:rPr>
        <w:t xml:space="preserve">ensuring the Council has a good knowledge and understanding of the local area </w:t>
      </w:r>
      <w:proofErr w:type="gramStart"/>
      <w:r w:rsidRPr="00B93F90">
        <w:rPr>
          <w:rFonts w:ascii="Arial" w:eastAsia="Times New Roman" w:hAnsi="Arial" w:cs="Arial"/>
          <w:lang w:val="en-US" w:eastAsia="en-GB"/>
        </w:rPr>
        <w:t>with regard to</w:t>
      </w:r>
      <w:proofErr w:type="gramEnd"/>
      <w:r w:rsidRPr="00B93F90">
        <w:rPr>
          <w:rFonts w:ascii="Arial" w:eastAsia="Times New Roman" w:hAnsi="Arial" w:cs="Arial"/>
          <w:lang w:val="en-US" w:eastAsia="en-GB"/>
        </w:rPr>
        <w:t xml:space="preserve"> short-term lets</w:t>
      </w:r>
    </w:p>
    <w:p w14:paraId="1D1F22FB" w14:textId="3E402803" w:rsidR="00B93F90" w:rsidRPr="00B93F90" w:rsidRDefault="00B93F90" w:rsidP="00B93F90">
      <w:pPr>
        <w:widowControl w:val="0"/>
        <w:numPr>
          <w:ilvl w:val="0"/>
          <w:numId w:val="4"/>
        </w:numPr>
        <w:autoSpaceDE w:val="0"/>
        <w:autoSpaceDN w:val="0"/>
        <w:adjustRightInd w:val="0"/>
        <w:spacing w:after="0" w:line="240" w:lineRule="auto"/>
        <w:rPr>
          <w:rFonts w:ascii="Arial" w:eastAsia="Times New Roman" w:hAnsi="Arial" w:cs="Arial"/>
          <w:lang w:val="en-US" w:eastAsia="en-GB"/>
        </w:rPr>
      </w:pPr>
      <w:r w:rsidRPr="00B93F90">
        <w:rPr>
          <w:rFonts w:ascii="Arial" w:eastAsia="Times New Roman" w:hAnsi="Arial" w:cs="Arial"/>
          <w:lang w:val="en-US" w:eastAsia="en-GB"/>
        </w:rPr>
        <w:t>ensuring the safety of short-term lets through accommodation being offered</w:t>
      </w:r>
      <w:r>
        <w:rPr>
          <w:rFonts w:ascii="Arial" w:eastAsia="Times New Roman" w:hAnsi="Arial" w:cs="Arial"/>
          <w:lang w:val="en-US" w:eastAsia="en-GB"/>
        </w:rPr>
        <w:t>,</w:t>
      </w:r>
      <w:r w:rsidRPr="00B93F90">
        <w:rPr>
          <w:rFonts w:ascii="Arial" w:eastAsia="Times New Roman" w:hAnsi="Arial" w:cs="Arial"/>
          <w:lang w:val="en-US" w:eastAsia="en-GB"/>
        </w:rPr>
        <w:t xml:space="preserve"> </w:t>
      </w:r>
      <w:proofErr w:type="spellStart"/>
      <w:r w:rsidRPr="00B93F90">
        <w:rPr>
          <w:rFonts w:ascii="Arial" w:eastAsia="Times New Roman" w:hAnsi="Arial" w:cs="Arial"/>
          <w:lang w:val="en-US" w:eastAsia="en-GB"/>
        </w:rPr>
        <w:t>minimising</w:t>
      </w:r>
      <w:proofErr w:type="spellEnd"/>
      <w:r w:rsidRPr="00B93F90">
        <w:rPr>
          <w:rFonts w:ascii="Arial" w:eastAsia="Times New Roman" w:hAnsi="Arial" w:cs="Arial"/>
          <w:lang w:val="en-US" w:eastAsia="en-GB"/>
        </w:rPr>
        <w:t xml:space="preserve"> the risk to </w:t>
      </w:r>
      <w:r>
        <w:rPr>
          <w:rFonts w:ascii="Arial" w:eastAsia="Times New Roman" w:hAnsi="Arial" w:cs="Arial"/>
          <w:lang w:val="en-US" w:eastAsia="en-GB"/>
        </w:rPr>
        <w:t>guest</w:t>
      </w:r>
      <w:r w:rsidR="00264A4D">
        <w:rPr>
          <w:rFonts w:ascii="Arial" w:eastAsia="Times New Roman" w:hAnsi="Arial" w:cs="Arial"/>
          <w:lang w:val="en-US" w:eastAsia="en-GB"/>
        </w:rPr>
        <w:t>s</w:t>
      </w:r>
      <w:r w:rsidRPr="00B93F90">
        <w:rPr>
          <w:rFonts w:ascii="Arial" w:eastAsia="Times New Roman" w:hAnsi="Arial" w:cs="Arial"/>
          <w:lang w:val="en-US" w:eastAsia="en-GB"/>
        </w:rPr>
        <w:t xml:space="preserve"> and their families</w:t>
      </w:r>
    </w:p>
    <w:p w14:paraId="4E8DBBF8" w14:textId="77777777" w:rsidR="00B93F90" w:rsidRPr="00B93F90" w:rsidRDefault="00B93F90" w:rsidP="00B93F90">
      <w:pPr>
        <w:widowControl w:val="0"/>
        <w:numPr>
          <w:ilvl w:val="0"/>
          <w:numId w:val="4"/>
        </w:numPr>
        <w:autoSpaceDE w:val="0"/>
        <w:autoSpaceDN w:val="0"/>
        <w:adjustRightInd w:val="0"/>
        <w:spacing w:after="0" w:line="240" w:lineRule="auto"/>
        <w:rPr>
          <w:rFonts w:ascii="Arial" w:eastAsia="Times New Roman" w:hAnsi="Arial" w:cs="Arial"/>
          <w:lang w:val="en-US" w:eastAsia="en-GB"/>
        </w:rPr>
      </w:pPr>
      <w:r w:rsidRPr="00B93F90">
        <w:rPr>
          <w:rFonts w:ascii="Arial" w:eastAsia="Times New Roman" w:hAnsi="Arial" w:cs="Arial"/>
          <w:lang w:val="en-US" w:eastAsia="en-GB"/>
        </w:rPr>
        <w:t xml:space="preserve">ensuring that those living in properties adjacent to short-term </w:t>
      </w:r>
      <w:proofErr w:type="gramStart"/>
      <w:r w:rsidRPr="00B93F90">
        <w:rPr>
          <w:rFonts w:ascii="Arial" w:eastAsia="Times New Roman" w:hAnsi="Arial" w:cs="Arial"/>
          <w:lang w:val="en-US" w:eastAsia="en-GB"/>
        </w:rPr>
        <w:t>lets</w:t>
      </w:r>
      <w:proofErr w:type="gramEnd"/>
      <w:r w:rsidRPr="00B93F90">
        <w:rPr>
          <w:rFonts w:ascii="Arial" w:eastAsia="Times New Roman" w:hAnsi="Arial" w:cs="Arial"/>
          <w:lang w:val="en-US" w:eastAsia="en-GB"/>
        </w:rPr>
        <w:t xml:space="preserve"> benefit from improved safety, especially risk of fire</w:t>
      </w:r>
    </w:p>
    <w:p w14:paraId="2E70E932" w14:textId="77777777" w:rsidR="00B93F90" w:rsidRPr="00B93F90" w:rsidRDefault="00B93F90" w:rsidP="00B93F90">
      <w:pPr>
        <w:widowControl w:val="0"/>
        <w:numPr>
          <w:ilvl w:val="0"/>
          <w:numId w:val="4"/>
        </w:numPr>
        <w:autoSpaceDE w:val="0"/>
        <w:autoSpaceDN w:val="0"/>
        <w:adjustRightInd w:val="0"/>
        <w:spacing w:after="0" w:line="240" w:lineRule="auto"/>
        <w:rPr>
          <w:rFonts w:ascii="Arial" w:eastAsia="Times New Roman" w:hAnsi="Arial" w:cs="Arial"/>
          <w:lang w:val="en-US" w:eastAsia="en-GB"/>
        </w:rPr>
      </w:pPr>
      <w:r w:rsidRPr="00B93F90">
        <w:rPr>
          <w:rFonts w:ascii="Arial" w:eastAsia="Times New Roman" w:hAnsi="Arial" w:cs="Arial"/>
          <w:lang w:val="en-US" w:eastAsia="en-GB"/>
        </w:rPr>
        <w:t>ensuring that noise, nuisance or anti-social behavior is tackled effectively</w:t>
      </w:r>
    </w:p>
    <w:p w14:paraId="3CAEDD4F" w14:textId="77777777" w:rsidR="00B93F90" w:rsidRPr="00B93F90" w:rsidRDefault="00B93F90" w:rsidP="00B93F90">
      <w:pPr>
        <w:widowControl w:val="0"/>
        <w:numPr>
          <w:ilvl w:val="0"/>
          <w:numId w:val="4"/>
        </w:numPr>
        <w:autoSpaceDE w:val="0"/>
        <w:autoSpaceDN w:val="0"/>
        <w:adjustRightInd w:val="0"/>
        <w:spacing w:after="0" w:line="240" w:lineRule="auto"/>
        <w:rPr>
          <w:rFonts w:ascii="Arial" w:eastAsia="Times New Roman" w:hAnsi="Arial" w:cs="Arial"/>
          <w:lang w:val="en-US" w:eastAsia="en-GB"/>
        </w:rPr>
      </w:pPr>
      <w:proofErr w:type="spellStart"/>
      <w:r w:rsidRPr="00B93F90">
        <w:rPr>
          <w:rFonts w:ascii="Arial" w:eastAsia="Times New Roman" w:hAnsi="Arial" w:cs="Arial"/>
          <w:lang w:val="en-US" w:eastAsia="en-GB"/>
        </w:rPr>
        <w:t>minimising</w:t>
      </w:r>
      <w:proofErr w:type="spellEnd"/>
      <w:r w:rsidRPr="00B93F90">
        <w:rPr>
          <w:rFonts w:ascii="Arial" w:eastAsia="Times New Roman" w:hAnsi="Arial" w:cs="Arial"/>
          <w:lang w:val="en-US" w:eastAsia="en-GB"/>
        </w:rPr>
        <w:t xml:space="preserve"> the risk of crime in the local authority area</w:t>
      </w:r>
    </w:p>
    <w:p w14:paraId="1B6CF7BE" w14:textId="77777777" w:rsidR="00B93F90" w:rsidRDefault="00B93F90" w:rsidP="00E2086A">
      <w:pPr>
        <w:widowControl w:val="0"/>
        <w:numPr>
          <w:ilvl w:val="0"/>
          <w:numId w:val="4"/>
        </w:numPr>
        <w:autoSpaceDE w:val="0"/>
        <w:autoSpaceDN w:val="0"/>
        <w:adjustRightInd w:val="0"/>
        <w:spacing w:after="0" w:line="240" w:lineRule="auto"/>
        <w:rPr>
          <w:rFonts w:ascii="Arial" w:eastAsia="Times New Roman" w:hAnsi="Arial" w:cs="Arial"/>
          <w:lang w:val="en-US" w:eastAsia="en-GB"/>
        </w:rPr>
      </w:pPr>
      <w:r w:rsidRPr="00B93F90">
        <w:rPr>
          <w:rFonts w:ascii="Arial" w:eastAsia="Times New Roman" w:hAnsi="Arial" w:cs="Arial"/>
          <w:lang w:val="en-US" w:eastAsia="en-GB"/>
        </w:rPr>
        <w:t xml:space="preserve">effectively monitoring the Policy and related procedures </w:t>
      </w:r>
    </w:p>
    <w:p w14:paraId="3E68F7E9" w14:textId="77777777" w:rsidR="00B93F90" w:rsidRDefault="00B93F90" w:rsidP="00E2086A">
      <w:pPr>
        <w:widowControl w:val="0"/>
        <w:numPr>
          <w:ilvl w:val="0"/>
          <w:numId w:val="4"/>
        </w:numPr>
        <w:autoSpaceDE w:val="0"/>
        <w:autoSpaceDN w:val="0"/>
        <w:adjustRightInd w:val="0"/>
        <w:spacing w:after="0" w:line="240" w:lineRule="auto"/>
        <w:rPr>
          <w:rFonts w:ascii="Arial" w:eastAsia="Times New Roman" w:hAnsi="Arial" w:cs="Arial"/>
          <w:lang w:val="en-US" w:eastAsia="en-GB"/>
        </w:rPr>
      </w:pPr>
      <w:r w:rsidRPr="00B93F90">
        <w:rPr>
          <w:rFonts w:ascii="Arial" w:eastAsia="Times New Roman" w:hAnsi="Arial" w:cs="Arial"/>
          <w:lang w:val="en-US" w:eastAsia="en-GB"/>
        </w:rPr>
        <w:t>ensuring consistency with other policies and strategies</w:t>
      </w:r>
    </w:p>
    <w:p w14:paraId="5BFB6ED9" w14:textId="77777777" w:rsidR="00B93F90" w:rsidRDefault="00B93F90" w:rsidP="00B93F90">
      <w:pPr>
        <w:widowControl w:val="0"/>
        <w:autoSpaceDE w:val="0"/>
        <w:autoSpaceDN w:val="0"/>
        <w:adjustRightInd w:val="0"/>
        <w:spacing w:after="0" w:line="240" w:lineRule="auto"/>
        <w:rPr>
          <w:rFonts w:ascii="Arial" w:eastAsia="Times New Roman" w:hAnsi="Arial" w:cs="Arial"/>
          <w:lang w:val="en-US" w:eastAsia="en-GB"/>
        </w:rPr>
      </w:pPr>
    </w:p>
    <w:p w14:paraId="57D8666E" w14:textId="77777777" w:rsidR="00B93F90" w:rsidRDefault="00B93F90" w:rsidP="00B93F90">
      <w:pPr>
        <w:widowControl w:val="0"/>
        <w:autoSpaceDE w:val="0"/>
        <w:autoSpaceDN w:val="0"/>
        <w:adjustRightInd w:val="0"/>
        <w:spacing w:after="0" w:line="240" w:lineRule="auto"/>
        <w:rPr>
          <w:rFonts w:ascii="Arial" w:eastAsia="Times New Roman" w:hAnsi="Arial" w:cs="Arial"/>
          <w:lang w:val="en-US" w:eastAsia="en-GB"/>
        </w:rPr>
      </w:pPr>
    </w:p>
    <w:p w14:paraId="23DE5D82" w14:textId="6309AFB5" w:rsidR="00B93F90" w:rsidRPr="00B93F90" w:rsidRDefault="00B93F90" w:rsidP="00E2086A">
      <w:pPr>
        <w:pStyle w:val="Heading1"/>
        <w:rPr>
          <w:rFonts w:eastAsia="Times New Roman"/>
          <w:lang w:val="en-US" w:eastAsia="en-GB"/>
        </w:rPr>
      </w:pPr>
      <w:bookmarkStart w:id="2" w:name="_Section_3:_"/>
      <w:bookmarkEnd w:id="2"/>
      <w:r w:rsidRPr="00B93F90">
        <w:rPr>
          <w:rFonts w:eastAsia="Times New Roman"/>
          <w:lang w:val="en-US" w:eastAsia="en-GB"/>
        </w:rPr>
        <w:t>Section 3: Legal Framework</w:t>
      </w:r>
    </w:p>
    <w:p w14:paraId="24B60C03" w14:textId="77777777" w:rsidR="00B93F90" w:rsidRPr="00B93F90" w:rsidRDefault="00B93F90" w:rsidP="00B93F90">
      <w:pPr>
        <w:widowControl w:val="0"/>
        <w:autoSpaceDE w:val="0"/>
        <w:autoSpaceDN w:val="0"/>
        <w:adjustRightInd w:val="0"/>
        <w:spacing w:after="0" w:line="240" w:lineRule="auto"/>
        <w:rPr>
          <w:rFonts w:ascii="Arial" w:eastAsia="Times New Roman" w:hAnsi="Arial" w:cs="Arial"/>
          <w:b/>
          <w:lang w:val="en-US" w:eastAsia="en-GB"/>
        </w:rPr>
      </w:pPr>
    </w:p>
    <w:p w14:paraId="76F78303" w14:textId="77777777" w:rsidR="00B93F90" w:rsidRPr="00B93F90" w:rsidRDefault="00B93F90" w:rsidP="00B93F90">
      <w:pPr>
        <w:widowControl w:val="0"/>
        <w:autoSpaceDE w:val="0"/>
        <w:autoSpaceDN w:val="0"/>
        <w:adjustRightInd w:val="0"/>
        <w:spacing w:after="0" w:line="240" w:lineRule="auto"/>
        <w:rPr>
          <w:rFonts w:ascii="Arial" w:eastAsia="Times New Roman" w:hAnsi="Arial" w:cs="Arial"/>
          <w:b/>
          <w:lang w:val="en-US" w:eastAsia="en-GB"/>
        </w:rPr>
      </w:pPr>
      <w:r w:rsidRPr="00B93F90">
        <w:rPr>
          <w:rFonts w:ascii="Arial" w:eastAsia="Times New Roman" w:hAnsi="Arial" w:cs="Arial"/>
          <w:b/>
          <w:lang w:val="en-US" w:eastAsia="en-GB"/>
        </w:rPr>
        <w:t xml:space="preserve">3.1 The Civic Government (Scotland) Act 1982 (Licensing of Short-term Lets) Order 2022 </w:t>
      </w:r>
    </w:p>
    <w:p w14:paraId="106A0593" w14:textId="77777777" w:rsidR="00B93F90" w:rsidRPr="00B93F90" w:rsidRDefault="00B93F90" w:rsidP="00B93F90">
      <w:pPr>
        <w:widowControl w:val="0"/>
        <w:autoSpaceDE w:val="0"/>
        <w:autoSpaceDN w:val="0"/>
        <w:adjustRightInd w:val="0"/>
        <w:spacing w:after="0" w:line="240" w:lineRule="auto"/>
        <w:rPr>
          <w:rFonts w:ascii="Arial" w:eastAsia="Times New Roman" w:hAnsi="Arial" w:cs="Arial"/>
          <w:lang w:val="en-US" w:eastAsia="en-GB"/>
        </w:rPr>
      </w:pPr>
    </w:p>
    <w:p w14:paraId="4E649911" w14:textId="77777777" w:rsidR="00B93F90" w:rsidRPr="00B93F90" w:rsidRDefault="00B93F90" w:rsidP="00B93F90">
      <w:pPr>
        <w:widowControl w:val="0"/>
        <w:autoSpaceDE w:val="0"/>
        <w:autoSpaceDN w:val="0"/>
        <w:adjustRightInd w:val="0"/>
        <w:spacing w:after="0" w:line="240" w:lineRule="auto"/>
        <w:rPr>
          <w:rFonts w:ascii="Arial" w:eastAsia="Times New Roman" w:hAnsi="Arial" w:cs="Arial"/>
          <w:lang w:val="en-US" w:eastAsia="en-GB"/>
        </w:rPr>
      </w:pPr>
      <w:r w:rsidRPr="00B93F90">
        <w:rPr>
          <w:rFonts w:ascii="Arial" w:eastAsia="Times New Roman" w:hAnsi="Arial" w:cs="Arial"/>
          <w:lang w:val="en-US" w:eastAsia="en-GB"/>
        </w:rPr>
        <w:t xml:space="preserve">The Civic Government (Scotland) Act 1982 (Licensing of Short-term Lets) Order 2022 (the “2022 Order”) was approved by the Scottish Parliament on 19 January 2022 and came into force on 1 March 2022. </w:t>
      </w:r>
    </w:p>
    <w:p w14:paraId="0450F1A7" w14:textId="77777777" w:rsidR="00B93F90" w:rsidRPr="00B93F90" w:rsidRDefault="00B93F90" w:rsidP="00B93F90">
      <w:pPr>
        <w:widowControl w:val="0"/>
        <w:autoSpaceDE w:val="0"/>
        <w:autoSpaceDN w:val="0"/>
        <w:adjustRightInd w:val="0"/>
        <w:spacing w:after="0" w:line="240" w:lineRule="auto"/>
        <w:rPr>
          <w:rFonts w:ascii="Arial" w:eastAsia="Times New Roman" w:hAnsi="Arial" w:cs="Arial"/>
          <w:lang w:val="en-US" w:eastAsia="en-GB"/>
        </w:rPr>
      </w:pPr>
    </w:p>
    <w:p w14:paraId="30534A4B" w14:textId="2798D066" w:rsidR="00B93F90" w:rsidRDefault="00B93F90" w:rsidP="00B93F90">
      <w:pPr>
        <w:widowControl w:val="0"/>
        <w:autoSpaceDE w:val="0"/>
        <w:autoSpaceDN w:val="0"/>
        <w:adjustRightInd w:val="0"/>
        <w:spacing w:after="0" w:line="240" w:lineRule="auto"/>
        <w:rPr>
          <w:rFonts w:ascii="Arial" w:eastAsia="Times New Roman" w:hAnsi="Arial" w:cs="Arial"/>
          <w:lang w:val="en-US" w:eastAsia="en-GB"/>
        </w:rPr>
      </w:pPr>
      <w:r w:rsidRPr="00B93F90">
        <w:rPr>
          <w:rFonts w:ascii="Arial" w:eastAsia="Times New Roman" w:hAnsi="Arial" w:cs="Arial"/>
          <w:lang w:val="en-US" w:eastAsia="en-GB"/>
        </w:rPr>
        <w:t>The effect of the Order is that from 1 October 2022, the</w:t>
      </w:r>
      <w:r>
        <w:rPr>
          <w:rFonts w:ascii="Arial" w:eastAsia="Times New Roman" w:hAnsi="Arial" w:cs="Arial"/>
          <w:lang w:val="en-US" w:eastAsia="en-GB"/>
        </w:rPr>
        <w:t xml:space="preserve"> use of accommodation for a </w:t>
      </w:r>
      <w:r w:rsidR="00134595">
        <w:rPr>
          <w:rFonts w:ascii="Arial" w:eastAsia="Times New Roman" w:hAnsi="Arial" w:cs="Arial"/>
          <w:lang w:val="en-US" w:eastAsia="en-GB"/>
        </w:rPr>
        <w:t>s</w:t>
      </w:r>
      <w:r>
        <w:rPr>
          <w:rFonts w:ascii="Arial" w:eastAsia="Times New Roman" w:hAnsi="Arial" w:cs="Arial"/>
          <w:lang w:val="en-US" w:eastAsia="en-GB"/>
        </w:rPr>
        <w:t xml:space="preserve">hort-term </w:t>
      </w:r>
      <w:r w:rsidR="00134595">
        <w:rPr>
          <w:rFonts w:ascii="Arial" w:eastAsia="Times New Roman" w:hAnsi="Arial" w:cs="Arial"/>
          <w:lang w:val="en-US" w:eastAsia="en-GB"/>
        </w:rPr>
        <w:t>l</w:t>
      </w:r>
      <w:r w:rsidRPr="00B93F90">
        <w:rPr>
          <w:rFonts w:ascii="Arial" w:eastAsia="Times New Roman" w:hAnsi="Arial" w:cs="Arial"/>
          <w:lang w:val="en-US" w:eastAsia="en-GB"/>
        </w:rPr>
        <w:t xml:space="preserve">et is an activity for which a </w:t>
      </w:r>
      <w:proofErr w:type="spellStart"/>
      <w:r w:rsidRPr="00B93F90">
        <w:rPr>
          <w:rFonts w:ascii="Arial" w:eastAsia="Times New Roman" w:hAnsi="Arial" w:cs="Arial"/>
          <w:lang w:val="en-US" w:eastAsia="en-GB"/>
        </w:rPr>
        <w:t>licence</w:t>
      </w:r>
      <w:proofErr w:type="spellEnd"/>
      <w:r w:rsidRPr="00B93F90">
        <w:rPr>
          <w:rFonts w:ascii="Arial" w:eastAsia="Times New Roman" w:hAnsi="Arial" w:cs="Arial"/>
          <w:lang w:val="en-US" w:eastAsia="en-GB"/>
        </w:rPr>
        <w:t xml:space="preserve"> is required under the Civic Government (Scotland) Act 1982 (the “1982 Act”). </w:t>
      </w:r>
    </w:p>
    <w:p w14:paraId="0655E2AF" w14:textId="77777777" w:rsidR="00B93F90" w:rsidRDefault="00B93F90" w:rsidP="00B93F90">
      <w:pPr>
        <w:widowControl w:val="0"/>
        <w:autoSpaceDE w:val="0"/>
        <w:autoSpaceDN w:val="0"/>
        <w:adjustRightInd w:val="0"/>
        <w:spacing w:after="0" w:line="240" w:lineRule="auto"/>
        <w:rPr>
          <w:rFonts w:ascii="Arial" w:eastAsia="Times New Roman" w:hAnsi="Arial" w:cs="Arial"/>
          <w:lang w:val="en-US" w:eastAsia="en-GB"/>
        </w:rPr>
      </w:pPr>
    </w:p>
    <w:p w14:paraId="27E61956" w14:textId="77777777" w:rsidR="00B93F90" w:rsidRPr="00B93F90" w:rsidRDefault="00B93F90" w:rsidP="00B93F90">
      <w:pPr>
        <w:widowControl w:val="0"/>
        <w:autoSpaceDE w:val="0"/>
        <w:autoSpaceDN w:val="0"/>
        <w:adjustRightInd w:val="0"/>
        <w:spacing w:after="0" w:line="240" w:lineRule="auto"/>
        <w:rPr>
          <w:rFonts w:ascii="Arial" w:eastAsia="Times New Roman" w:hAnsi="Arial" w:cs="Arial"/>
          <w:b/>
          <w:lang w:val="en-US" w:eastAsia="en-GB"/>
        </w:rPr>
      </w:pPr>
      <w:r w:rsidRPr="00B93F90">
        <w:rPr>
          <w:rFonts w:ascii="Arial" w:eastAsia="Times New Roman" w:hAnsi="Arial" w:cs="Arial"/>
          <w:b/>
          <w:lang w:val="en-US" w:eastAsia="en-GB"/>
        </w:rPr>
        <w:t xml:space="preserve">3.2 </w:t>
      </w:r>
      <w:r w:rsidR="006E10EA">
        <w:rPr>
          <w:rFonts w:ascii="Arial" w:eastAsia="Times New Roman" w:hAnsi="Arial" w:cs="Arial"/>
          <w:b/>
          <w:lang w:val="en-US" w:eastAsia="en-GB"/>
        </w:rPr>
        <w:t>Short-t</w:t>
      </w:r>
      <w:r w:rsidRPr="00B93F90">
        <w:rPr>
          <w:rFonts w:ascii="Arial" w:eastAsia="Times New Roman" w:hAnsi="Arial" w:cs="Arial"/>
          <w:b/>
          <w:lang w:val="en-US" w:eastAsia="en-GB"/>
        </w:rPr>
        <w:t>erm Lets definition</w:t>
      </w:r>
    </w:p>
    <w:p w14:paraId="4166AFD7" w14:textId="77777777" w:rsidR="00B93F90" w:rsidRPr="00B93F90" w:rsidRDefault="00B93F90" w:rsidP="00B93F90">
      <w:pPr>
        <w:widowControl w:val="0"/>
        <w:autoSpaceDE w:val="0"/>
        <w:autoSpaceDN w:val="0"/>
        <w:adjustRightInd w:val="0"/>
        <w:spacing w:after="0" w:line="240" w:lineRule="auto"/>
        <w:rPr>
          <w:rFonts w:ascii="Arial" w:eastAsia="Times New Roman" w:hAnsi="Arial" w:cs="Arial"/>
          <w:b/>
          <w:lang w:val="en-US" w:eastAsia="en-GB"/>
        </w:rPr>
      </w:pPr>
    </w:p>
    <w:p w14:paraId="1B749C68" w14:textId="01405A4C" w:rsidR="00B93F90" w:rsidRPr="00B93F90" w:rsidRDefault="006E10EA" w:rsidP="00B93F90">
      <w:pPr>
        <w:widowControl w:val="0"/>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 xml:space="preserve">A </w:t>
      </w:r>
      <w:r w:rsidR="00134595">
        <w:rPr>
          <w:rFonts w:ascii="Arial" w:eastAsia="Times New Roman" w:hAnsi="Arial" w:cs="Arial"/>
          <w:lang w:eastAsia="en-GB"/>
        </w:rPr>
        <w:t>s</w:t>
      </w:r>
      <w:r>
        <w:rPr>
          <w:rFonts w:ascii="Arial" w:eastAsia="Times New Roman" w:hAnsi="Arial" w:cs="Arial"/>
          <w:lang w:eastAsia="en-GB"/>
        </w:rPr>
        <w:t xml:space="preserve">hort-term </w:t>
      </w:r>
      <w:r w:rsidR="00134595">
        <w:rPr>
          <w:rFonts w:ascii="Arial" w:eastAsia="Times New Roman" w:hAnsi="Arial" w:cs="Arial"/>
          <w:lang w:eastAsia="en-GB"/>
        </w:rPr>
        <w:t>l</w:t>
      </w:r>
      <w:r w:rsidR="00B93F90" w:rsidRPr="00B93F90">
        <w:rPr>
          <w:rFonts w:ascii="Arial" w:eastAsia="Times New Roman" w:hAnsi="Arial" w:cs="Arial"/>
          <w:lang w:eastAsia="en-GB"/>
        </w:rPr>
        <w:t xml:space="preserve">et means the use of residential accommodation provided by a host </w:t>
      </w:r>
      <w:proofErr w:type="gramStart"/>
      <w:r w:rsidR="00B93F90" w:rsidRPr="00B93F90">
        <w:rPr>
          <w:rFonts w:ascii="Arial" w:eastAsia="Times New Roman" w:hAnsi="Arial" w:cs="Arial"/>
          <w:lang w:eastAsia="en-GB"/>
        </w:rPr>
        <w:t>in the course of</w:t>
      </w:r>
      <w:proofErr w:type="gramEnd"/>
      <w:r w:rsidR="00B93F90" w:rsidRPr="00B93F90">
        <w:rPr>
          <w:rFonts w:ascii="Arial" w:eastAsia="Times New Roman" w:hAnsi="Arial" w:cs="Arial"/>
          <w:lang w:eastAsia="en-GB"/>
        </w:rPr>
        <w:t xml:space="preserve"> business to a guest, where:</w:t>
      </w:r>
    </w:p>
    <w:p w14:paraId="63A0F854" w14:textId="77777777" w:rsidR="00B93F90" w:rsidRPr="00B93F90" w:rsidRDefault="00B93F90" w:rsidP="00B93F90">
      <w:pPr>
        <w:widowControl w:val="0"/>
        <w:autoSpaceDE w:val="0"/>
        <w:autoSpaceDN w:val="0"/>
        <w:adjustRightInd w:val="0"/>
        <w:spacing w:after="0" w:line="240" w:lineRule="auto"/>
        <w:rPr>
          <w:rFonts w:ascii="Arial" w:eastAsia="Times New Roman" w:hAnsi="Arial" w:cs="Arial"/>
          <w:lang w:eastAsia="en-GB"/>
        </w:rPr>
      </w:pPr>
    </w:p>
    <w:p w14:paraId="31639159" w14:textId="77777777" w:rsidR="00B93F90" w:rsidRPr="00B93F90" w:rsidRDefault="00B93F90" w:rsidP="00B93F90">
      <w:pPr>
        <w:widowControl w:val="0"/>
        <w:numPr>
          <w:ilvl w:val="0"/>
          <w:numId w:val="5"/>
        </w:numPr>
        <w:autoSpaceDE w:val="0"/>
        <w:autoSpaceDN w:val="0"/>
        <w:adjustRightInd w:val="0"/>
        <w:spacing w:after="0" w:line="240" w:lineRule="auto"/>
        <w:contextualSpacing/>
        <w:rPr>
          <w:rFonts w:ascii="Arial" w:eastAsia="Calibri" w:hAnsi="Arial" w:cs="Arial"/>
        </w:rPr>
      </w:pPr>
      <w:r w:rsidRPr="00B93F90">
        <w:rPr>
          <w:rFonts w:ascii="Arial" w:eastAsia="Calibri" w:hAnsi="Arial" w:cs="Arial"/>
        </w:rPr>
        <w:t>the guest does not use the accommodation as their only or principal home,</w:t>
      </w:r>
    </w:p>
    <w:p w14:paraId="53CBCD36" w14:textId="77777777" w:rsidR="00B93F90" w:rsidRPr="00B93F90" w:rsidRDefault="00B93F90" w:rsidP="00B93F90">
      <w:pPr>
        <w:widowControl w:val="0"/>
        <w:numPr>
          <w:ilvl w:val="0"/>
          <w:numId w:val="5"/>
        </w:numPr>
        <w:autoSpaceDE w:val="0"/>
        <w:autoSpaceDN w:val="0"/>
        <w:adjustRightInd w:val="0"/>
        <w:spacing w:after="0" w:line="240" w:lineRule="auto"/>
        <w:contextualSpacing/>
        <w:rPr>
          <w:rFonts w:ascii="Arial" w:eastAsia="Calibri" w:hAnsi="Arial" w:cs="Arial"/>
        </w:rPr>
      </w:pPr>
      <w:r w:rsidRPr="00B93F90">
        <w:rPr>
          <w:rFonts w:ascii="Arial" w:eastAsia="Calibri" w:hAnsi="Arial" w:cs="Arial"/>
        </w:rPr>
        <w:t>the short-term let is entered into for commercial consideration</w:t>
      </w:r>
    </w:p>
    <w:p w14:paraId="4C8C6E34" w14:textId="77777777" w:rsidR="00B93F90" w:rsidRPr="00B93F90" w:rsidRDefault="00B93F90" w:rsidP="00B93F90">
      <w:pPr>
        <w:widowControl w:val="0"/>
        <w:numPr>
          <w:ilvl w:val="0"/>
          <w:numId w:val="5"/>
        </w:numPr>
        <w:autoSpaceDE w:val="0"/>
        <w:autoSpaceDN w:val="0"/>
        <w:adjustRightInd w:val="0"/>
        <w:spacing w:after="0" w:line="240" w:lineRule="auto"/>
        <w:contextualSpacing/>
        <w:rPr>
          <w:rFonts w:ascii="Arial" w:eastAsia="Calibri" w:hAnsi="Arial" w:cs="Arial"/>
        </w:rPr>
      </w:pPr>
      <w:r w:rsidRPr="00B93F90">
        <w:rPr>
          <w:rFonts w:ascii="Arial" w:eastAsia="Calibri" w:hAnsi="Arial" w:cs="Arial"/>
        </w:rPr>
        <w:t>the guest is not an immediate family member of the host, an owner or part-owner of the accommodation, or sharing the accommodation as part of an arrangement made, or approved by a school, college, or university</w:t>
      </w:r>
    </w:p>
    <w:p w14:paraId="426C95B6" w14:textId="77777777" w:rsidR="00B93F90" w:rsidRPr="00B93F90" w:rsidRDefault="00B93F90" w:rsidP="00B93F90">
      <w:pPr>
        <w:widowControl w:val="0"/>
        <w:numPr>
          <w:ilvl w:val="0"/>
          <w:numId w:val="5"/>
        </w:numPr>
        <w:autoSpaceDE w:val="0"/>
        <w:autoSpaceDN w:val="0"/>
        <w:adjustRightInd w:val="0"/>
        <w:spacing w:after="0" w:line="240" w:lineRule="auto"/>
        <w:contextualSpacing/>
        <w:rPr>
          <w:rFonts w:ascii="Arial" w:eastAsia="Calibri" w:hAnsi="Arial" w:cs="Arial"/>
        </w:rPr>
      </w:pPr>
      <w:r w:rsidRPr="00B93F90">
        <w:rPr>
          <w:rFonts w:ascii="Arial" w:eastAsia="Calibri" w:hAnsi="Arial" w:cs="Arial"/>
        </w:rPr>
        <w:t>the accommodation is not provided for the principal purpose of facilitating the provision of work or services by the guest to the host, or to another member of the host’s household</w:t>
      </w:r>
    </w:p>
    <w:p w14:paraId="5AB83245" w14:textId="5017A0D8" w:rsidR="00B93F90" w:rsidRPr="00B93F90" w:rsidRDefault="00B93F90" w:rsidP="00B93F90">
      <w:pPr>
        <w:widowControl w:val="0"/>
        <w:numPr>
          <w:ilvl w:val="0"/>
          <w:numId w:val="5"/>
        </w:numPr>
        <w:autoSpaceDE w:val="0"/>
        <w:autoSpaceDN w:val="0"/>
        <w:adjustRightInd w:val="0"/>
        <w:spacing w:after="0" w:line="240" w:lineRule="auto"/>
        <w:contextualSpacing/>
        <w:rPr>
          <w:rFonts w:ascii="Arial" w:eastAsia="Calibri" w:hAnsi="Arial" w:cs="Arial"/>
        </w:rPr>
      </w:pPr>
      <w:r w:rsidRPr="00B93F90">
        <w:rPr>
          <w:rFonts w:ascii="Arial" w:eastAsia="Calibri" w:hAnsi="Arial" w:cs="Arial"/>
        </w:rPr>
        <w:t>the accommodation is not excluded accommodation</w:t>
      </w:r>
      <w:r w:rsidR="00134595">
        <w:rPr>
          <w:rFonts w:ascii="Arial" w:eastAsia="Calibri" w:hAnsi="Arial" w:cs="Arial"/>
        </w:rPr>
        <w:t>,</w:t>
      </w:r>
      <w:r w:rsidRPr="00B93F90">
        <w:rPr>
          <w:rFonts w:ascii="Arial" w:eastAsia="Calibri" w:hAnsi="Arial" w:cs="Arial"/>
        </w:rPr>
        <w:t xml:space="preserve"> and</w:t>
      </w:r>
    </w:p>
    <w:p w14:paraId="676D6206" w14:textId="77777777" w:rsidR="00B93F90" w:rsidRPr="00B93F90" w:rsidRDefault="00B93F90" w:rsidP="00B93F90">
      <w:pPr>
        <w:widowControl w:val="0"/>
        <w:numPr>
          <w:ilvl w:val="0"/>
          <w:numId w:val="5"/>
        </w:numPr>
        <w:autoSpaceDE w:val="0"/>
        <w:autoSpaceDN w:val="0"/>
        <w:adjustRightInd w:val="0"/>
        <w:spacing w:after="0" w:line="240" w:lineRule="auto"/>
        <w:contextualSpacing/>
        <w:rPr>
          <w:rFonts w:ascii="Arial" w:eastAsia="Calibri" w:hAnsi="Arial" w:cs="Arial"/>
        </w:rPr>
      </w:pPr>
      <w:r w:rsidRPr="00B93F90">
        <w:rPr>
          <w:rFonts w:ascii="Arial" w:eastAsia="Calibri" w:hAnsi="Arial" w:cs="Arial"/>
        </w:rPr>
        <w:t xml:space="preserve">the short-term let does not constitute an excluded tenancy </w:t>
      </w:r>
    </w:p>
    <w:p w14:paraId="6A565BAA" w14:textId="77777777" w:rsidR="00B93F90" w:rsidRPr="00B93F90" w:rsidRDefault="00B93F90" w:rsidP="00B93F90">
      <w:pPr>
        <w:widowControl w:val="0"/>
        <w:autoSpaceDE w:val="0"/>
        <w:autoSpaceDN w:val="0"/>
        <w:adjustRightInd w:val="0"/>
        <w:spacing w:after="0" w:line="240" w:lineRule="auto"/>
        <w:rPr>
          <w:rFonts w:ascii="Arial" w:eastAsia="Times New Roman" w:hAnsi="Arial" w:cs="Arial"/>
          <w:lang w:val="en-US" w:eastAsia="en-GB"/>
        </w:rPr>
      </w:pPr>
    </w:p>
    <w:p w14:paraId="0E0780A5" w14:textId="77777777" w:rsidR="00634049" w:rsidRDefault="00634049">
      <w:pPr>
        <w:rPr>
          <w:rFonts w:ascii="Arial" w:eastAsia="Times New Roman" w:hAnsi="Arial" w:cs="Arial"/>
          <w:b/>
          <w:lang w:val="en-US" w:eastAsia="en-GB"/>
        </w:rPr>
      </w:pPr>
      <w:r>
        <w:rPr>
          <w:rFonts w:ascii="Arial" w:eastAsia="Times New Roman" w:hAnsi="Arial" w:cs="Arial"/>
          <w:b/>
          <w:lang w:val="en-US" w:eastAsia="en-GB"/>
        </w:rPr>
        <w:br w:type="page"/>
      </w:r>
    </w:p>
    <w:p w14:paraId="50DF0565" w14:textId="16ED834E" w:rsidR="006E10EA" w:rsidRPr="006E10EA" w:rsidRDefault="006E10EA" w:rsidP="006E10EA">
      <w:pPr>
        <w:widowControl w:val="0"/>
        <w:autoSpaceDE w:val="0"/>
        <w:autoSpaceDN w:val="0"/>
        <w:adjustRightInd w:val="0"/>
        <w:spacing w:after="0" w:line="240" w:lineRule="auto"/>
        <w:rPr>
          <w:rFonts w:ascii="Arial" w:eastAsia="Times New Roman" w:hAnsi="Arial" w:cs="Arial"/>
          <w:b/>
          <w:lang w:val="en-US" w:eastAsia="en-GB"/>
        </w:rPr>
      </w:pPr>
      <w:r w:rsidRPr="006E10EA">
        <w:rPr>
          <w:rFonts w:ascii="Arial" w:eastAsia="Times New Roman" w:hAnsi="Arial" w:cs="Arial"/>
          <w:b/>
          <w:lang w:val="en-US" w:eastAsia="en-GB"/>
        </w:rPr>
        <w:lastRenderedPageBreak/>
        <w:t xml:space="preserve">3.3 </w:t>
      </w:r>
      <w:r>
        <w:rPr>
          <w:rFonts w:ascii="Arial" w:eastAsia="Times New Roman" w:hAnsi="Arial" w:cs="Arial"/>
          <w:b/>
          <w:lang w:val="en-US" w:eastAsia="en-GB"/>
        </w:rPr>
        <w:t>Short-t</w:t>
      </w:r>
      <w:r w:rsidRPr="006E10EA">
        <w:rPr>
          <w:rFonts w:ascii="Arial" w:eastAsia="Times New Roman" w:hAnsi="Arial" w:cs="Arial"/>
          <w:b/>
          <w:lang w:val="en-US" w:eastAsia="en-GB"/>
        </w:rPr>
        <w:t xml:space="preserve">erm Lets </w:t>
      </w:r>
      <w:r w:rsidR="002C7848">
        <w:rPr>
          <w:rFonts w:ascii="Arial" w:eastAsia="Times New Roman" w:hAnsi="Arial" w:cs="Arial"/>
          <w:b/>
          <w:lang w:val="en-US" w:eastAsia="en-GB"/>
        </w:rPr>
        <w:t xml:space="preserve">Licensing </w:t>
      </w:r>
      <w:r w:rsidRPr="006E10EA">
        <w:rPr>
          <w:rFonts w:ascii="Arial" w:eastAsia="Times New Roman" w:hAnsi="Arial" w:cs="Arial"/>
          <w:b/>
          <w:lang w:val="en-US" w:eastAsia="en-GB"/>
        </w:rPr>
        <w:t>Policy</w:t>
      </w:r>
    </w:p>
    <w:p w14:paraId="16DECA29" w14:textId="77777777" w:rsidR="006E10EA" w:rsidRPr="006E10EA" w:rsidRDefault="006E10EA" w:rsidP="006E10EA">
      <w:pPr>
        <w:widowControl w:val="0"/>
        <w:autoSpaceDE w:val="0"/>
        <w:autoSpaceDN w:val="0"/>
        <w:adjustRightInd w:val="0"/>
        <w:spacing w:after="0" w:line="240" w:lineRule="auto"/>
        <w:rPr>
          <w:rFonts w:ascii="Arial" w:eastAsia="Times New Roman" w:hAnsi="Arial" w:cs="Arial"/>
          <w:lang w:val="en-US" w:eastAsia="en-GB"/>
        </w:rPr>
      </w:pPr>
    </w:p>
    <w:p w14:paraId="7BFE51E5" w14:textId="7793D462" w:rsidR="006E10EA" w:rsidRPr="006E10EA" w:rsidRDefault="006E10EA" w:rsidP="006E10EA">
      <w:pPr>
        <w:widowControl w:val="0"/>
        <w:autoSpaceDE w:val="0"/>
        <w:autoSpaceDN w:val="0"/>
        <w:adjustRightInd w:val="0"/>
        <w:spacing w:after="0" w:line="240" w:lineRule="auto"/>
        <w:rPr>
          <w:rFonts w:ascii="Arial" w:eastAsia="Times New Roman" w:hAnsi="Arial" w:cs="Arial"/>
          <w:lang w:val="en-US" w:eastAsia="en-GB"/>
        </w:rPr>
      </w:pPr>
      <w:r w:rsidRPr="006E10EA">
        <w:rPr>
          <w:rFonts w:ascii="Arial" w:eastAsia="Times New Roman" w:hAnsi="Arial" w:cs="Arial"/>
          <w:lang w:val="en-US" w:eastAsia="en-GB"/>
        </w:rPr>
        <w:t xml:space="preserve">The 2022 Order requires East </w:t>
      </w:r>
      <w:r>
        <w:rPr>
          <w:rFonts w:ascii="Arial" w:eastAsia="Times New Roman" w:hAnsi="Arial" w:cs="Arial"/>
          <w:lang w:val="en-US" w:eastAsia="en-GB"/>
        </w:rPr>
        <w:t>Lothian Council to have a Short-term L</w:t>
      </w:r>
      <w:r w:rsidRPr="006E10EA">
        <w:rPr>
          <w:rFonts w:ascii="Arial" w:eastAsia="Times New Roman" w:hAnsi="Arial" w:cs="Arial"/>
          <w:lang w:val="en-US" w:eastAsia="en-GB"/>
        </w:rPr>
        <w:t xml:space="preserve">et </w:t>
      </w:r>
      <w:r w:rsidR="00134595">
        <w:rPr>
          <w:rFonts w:ascii="Arial" w:eastAsia="Times New Roman" w:hAnsi="Arial" w:cs="Arial"/>
          <w:lang w:val="en-US" w:eastAsia="en-GB"/>
        </w:rPr>
        <w:t>L</w:t>
      </w:r>
      <w:r w:rsidRPr="006E10EA">
        <w:rPr>
          <w:rFonts w:ascii="Arial" w:eastAsia="Times New Roman" w:hAnsi="Arial" w:cs="Arial"/>
          <w:lang w:val="en-US" w:eastAsia="en-GB"/>
        </w:rPr>
        <w:t xml:space="preserve">icensing </w:t>
      </w:r>
      <w:r w:rsidR="00134595">
        <w:rPr>
          <w:rFonts w:ascii="Arial" w:eastAsia="Times New Roman" w:hAnsi="Arial" w:cs="Arial"/>
          <w:lang w:val="en-US" w:eastAsia="en-GB"/>
        </w:rPr>
        <w:t>S</w:t>
      </w:r>
      <w:r w:rsidRPr="006E10EA">
        <w:rPr>
          <w:rFonts w:ascii="Arial" w:eastAsia="Times New Roman" w:hAnsi="Arial" w:cs="Arial"/>
          <w:lang w:val="en-US" w:eastAsia="en-GB"/>
        </w:rPr>
        <w:t>cheme in place by 1 October 2022.</w:t>
      </w:r>
      <w:r w:rsidR="00906DE4">
        <w:rPr>
          <w:rFonts w:ascii="Arial" w:eastAsia="Times New Roman" w:hAnsi="Arial" w:cs="Arial"/>
          <w:lang w:val="en-US" w:eastAsia="en-GB"/>
        </w:rPr>
        <w:t xml:space="preserve">  Following a review 12 months after its introduction, East Lothian Council agreed to further review the policy every three years thereafter.</w:t>
      </w:r>
    </w:p>
    <w:p w14:paraId="6698B793" w14:textId="77777777" w:rsidR="006E10EA" w:rsidRPr="006E10EA" w:rsidRDefault="006E10EA" w:rsidP="006E10EA">
      <w:pPr>
        <w:widowControl w:val="0"/>
        <w:autoSpaceDE w:val="0"/>
        <w:autoSpaceDN w:val="0"/>
        <w:adjustRightInd w:val="0"/>
        <w:spacing w:after="0" w:line="240" w:lineRule="auto"/>
        <w:rPr>
          <w:rFonts w:ascii="Arial" w:eastAsia="Times New Roman" w:hAnsi="Arial" w:cs="Arial"/>
          <w:lang w:val="en-US" w:eastAsia="en-GB"/>
        </w:rPr>
      </w:pPr>
    </w:p>
    <w:p w14:paraId="7BA5F71F" w14:textId="1E2487DE" w:rsidR="006E10EA" w:rsidRPr="006E10EA" w:rsidRDefault="006E10EA" w:rsidP="006E10EA">
      <w:pPr>
        <w:widowControl w:val="0"/>
        <w:autoSpaceDE w:val="0"/>
        <w:autoSpaceDN w:val="0"/>
        <w:adjustRightInd w:val="0"/>
        <w:spacing w:after="0" w:line="240" w:lineRule="auto"/>
        <w:rPr>
          <w:rFonts w:ascii="Arial" w:eastAsia="Times New Roman" w:hAnsi="Arial" w:cs="Arial"/>
          <w:lang w:val="en-US" w:eastAsia="en-GB"/>
        </w:rPr>
      </w:pPr>
      <w:r w:rsidRPr="006E10EA">
        <w:rPr>
          <w:rFonts w:ascii="Arial" w:eastAsia="Times New Roman" w:hAnsi="Arial" w:cs="Arial"/>
          <w:lang w:val="en-US" w:eastAsia="en-GB"/>
        </w:rPr>
        <w:t xml:space="preserve">In preparing this </w:t>
      </w:r>
      <w:r w:rsidR="00134595">
        <w:rPr>
          <w:rFonts w:ascii="Arial" w:eastAsia="Times New Roman" w:hAnsi="Arial" w:cs="Arial"/>
          <w:lang w:val="en-US" w:eastAsia="en-GB"/>
        </w:rPr>
        <w:t>P</w:t>
      </w:r>
      <w:r w:rsidRPr="006E10EA">
        <w:rPr>
          <w:rFonts w:ascii="Arial" w:eastAsia="Times New Roman" w:hAnsi="Arial" w:cs="Arial"/>
          <w:lang w:val="en-US" w:eastAsia="en-GB"/>
        </w:rPr>
        <w:t xml:space="preserve">olicy, East </w:t>
      </w:r>
      <w:r>
        <w:rPr>
          <w:rFonts w:ascii="Arial" w:eastAsia="Times New Roman" w:hAnsi="Arial" w:cs="Arial"/>
          <w:lang w:val="en-US" w:eastAsia="en-GB"/>
        </w:rPr>
        <w:t>Lothian</w:t>
      </w:r>
      <w:r w:rsidRPr="006E10EA">
        <w:rPr>
          <w:rFonts w:ascii="Arial" w:eastAsia="Times New Roman" w:hAnsi="Arial" w:cs="Arial"/>
          <w:lang w:val="en-US" w:eastAsia="en-GB"/>
        </w:rPr>
        <w:t xml:space="preserve"> Council has had due regard to the Supplementary Guidance for Licensing Authorities, Letting Agencies and Platforms issued by the Scottish Government. This is available at </w:t>
      </w:r>
      <w:hyperlink r:id="rId10" w:history="1">
        <w:r w:rsidR="00264A4D" w:rsidRPr="00264A4D">
          <w:rPr>
            <w:color w:val="0000FF"/>
            <w:u w:val="single"/>
          </w:rPr>
          <w:t>Short term lets - licensing scheme part 2: supplementary guidance - gov.scot (www.gov.scot)</w:t>
        </w:r>
      </w:hyperlink>
      <w:r w:rsidR="00264A4D">
        <w:t xml:space="preserve"> </w:t>
      </w:r>
    </w:p>
    <w:p w14:paraId="2906591F" w14:textId="4F60F451" w:rsidR="006E10EA" w:rsidRPr="006E10EA" w:rsidRDefault="006E10EA" w:rsidP="006E10EA">
      <w:pPr>
        <w:widowControl w:val="0"/>
        <w:autoSpaceDE w:val="0"/>
        <w:autoSpaceDN w:val="0"/>
        <w:adjustRightInd w:val="0"/>
        <w:spacing w:after="0" w:line="240" w:lineRule="auto"/>
        <w:rPr>
          <w:rFonts w:ascii="Arial" w:eastAsia="Times New Roman" w:hAnsi="Arial" w:cs="Arial"/>
          <w:lang w:val="en-US" w:eastAsia="en-GB"/>
        </w:rPr>
      </w:pPr>
      <w:r w:rsidRPr="006E10EA">
        <w:rPr>
          <w:rFonts w:ascii="Arial" w:eastAsia="Times New Roman" w:hAnsi="Arial" w:cs="Arial"/>
          <w:lang w:val="en-US" w:eastAsia="en-GB"/>
        </w:rPr>
        <w:t xml:space="preserve">This policy should be read in conjunction with the 2022 Order </w:t>
      </w:r>
      <w:r w:rsidR="00172E78">
        <w:rPr>
          <w:rFonts w:ascii="Arial" w:eastAsia="Times New Roman" w:hAnsi="Arial" w:cs="Arial"/>
          <w:lang w:val="en-US" w:eastAsia="en-GB"/>
        </w:rPr>
        <w:t>(</w:t>
      </w:r>
      <w:r w:rsidR="00080FCB">
        <w:rPr>
          <w:rFonts w:ascii="Arial" w:eastAsia="Times New Roman" w:hAnsi="Arial" w:cs="Arial"/>
          <w:lang w:val="en-US" w:eastAsia="en-GB"/>
        </w:rPr>
        <w:t xml:space="preserve">and Amendment Order 2024) </w:t>
      </w:r>
      <w:r w:rsidRPr="006E10EA">
        <w:rPr>
          <w:rFonts w:ascii="Arial" w:eastAsia="Times New Roman" w:hAnsi="Arial" w:cs="Arial"/>
          <w:lang w:val="en-US" w:eastAsia="en-GB"/>
        </w:rPr>
        <w:t xml:space="preserve">and all relevant legislation, including but not limited to the 1982 Act, the Town and Country Planning (Short-term Let Control Areas) (Scotland) Regulations 2021, the Equality Act 2010, the Data Protection Act 2018 and the Antisocial </w:t>
      </w:r>
      <w:proofErr w:type="spellStart"/>
      <w:r w:rsidRPr="006E10EA">
        <w:rPr>
          <w:rFonts w:ascii="Arial" w:eastAsia="Times New Roman" w:hAnsi="Arial" w:cs="Arial"/>
          <w:lang w:val="en-US" w:eastAsia="en-GB"/>
        </w:rPr>
        <w:t>Behaviour</w:t>
      </w:r>
      <w:proofErr w:type="spellEnd"/>
      <w:r w:rsidRPr="006E10EA">
        <w:rPr>
          <w:rFonts w:ascii="Arial" w:eastAsia="Times New Roman" w:hAnsi="Arial" w:cs="Arial"/>
          <w:lang w:val="en-US" w:eastAsia="en-GB"/>
        </w:rPr>
        <w:t xml:space="preserve"> etc. (Scotland) Act 2004. </w:t>
      </w:r>
    </w:p>
    <w:p w14:paraId="7395D3A6" w14:textId="77777777" w:rsidR="00B93F90" w:rsidRDefault="00B93F90" w:rsidP="00B93F90">
      <w:pPr>
        <w:widowControl w:val="0"/>
        <w:autoSpaceDE w:val="0"/>
        <w:autoSpaceDN w:val="0"/>
        <w:adjustRightInd w:val="0"/>
        <w:spacing w:after="0" w:line="240" w:lineRule="auto"/>
        <w:rPr>
          <w:rFonts w:ascii="Arial" w:eastAsia="Times New Roman" w:hAnsi="Arial" w:cs="Arial"/>
          <w:lang w:val="en-US" w:eastAsia="en-GB"/>
        </w:rPr>
      </w:pPr>
    </w:p>
    <w:p w14:paraId="55E57BE4" w14:textId="4215C3B6" w:rsidR="006E10EA" w:rsidRPr="006E10EA" w:rsidRDefault="006E10EA" w:rsidP="006E10EA">
      <w:pPr>
        <w:widowControl w:val="0"/>
        <w:autoSpaceDE w:val="0"/>
        <w:autoSpaceDN w:val="0"/>
        <w:adjustRightInd w:val="0"/>
        <w:spacing w:after="0" w:line="240" w:lineRule="auto"/>
        <w:rPr>
          <w:rFonts w:ascii="Arial" w:eastAsia="Times New Roman" w:hAnsi="Arial" w:cs="Arial"/>
          <w:b/>
          <w:lang w:val="en-US" w:eastAsia="en-GB"/>
        </w:rPr>
      </w:pPr>
      <w:r w:rsidRPr="006E10EA">
        <w:rPr>
          <w:rFonts w:ascii="Arial" w:eastAsia="Times New Roman" w:hAnsi="Arial" w:cs="Arial"/>
          <w:b/>
          <w:lang w:val="en-US" w:eastAsia="en-GB"/>
        </w:rPr>
        <w:t>3.4</w:t>
      </w:r>
      <w:r>
        <w:rPr>
          <w:rFonts w:ascii="Arial" w:eastAsia="Times New Roman" w:hAnsi="Arial" w:cs="Arial"/>
          <w:b/>
          <w:lang w:val="en-US" w:eastAsia="en-GB"/>
        </w:rPr>
        <w:t xml:space="preserve"> Consultation on Short-term Lets </w:t>
      </w:r>
      <w:r w:rsidR="000B7060">
        <w:rPr>
          <w:rFonts w:ascii="Arial" w:eastAsia="Times New Roman" w:hAnsi="Arial" w:cs="Arial"/>
          <w:b/>
          <w:lang w:val="en-US" w:eastAsia="en-GB"/>
        </w:rPr>
        <w:t>P</w:t>
      </w:r>
      <w:r w:rsidRPr="006E10EA">
        <w:rPr>
          <w:rFonts w:ascii="Arial" w:eastAsia="Times New Roman" w:hAnsi="Arial" w:cs="Arial"/>
          <w:b/>
          <w:lang w:val="en-US" w:eastAsia="en-GB"/>
        </w:rPr>
        <w:t>olicy</w:t>
      </w:r>
    </w:p>
    <w:p w14:paraId="5FCECBF1" w14:textId="77777777" w:rsidR="006E10EA" w:rsidRPr="006E10EA" w:rsidRDefault="006E10EA" w:rsidP="006E10EA">
      <w:pPr>
        <w:widowControl w:val="0"/>
        <w:autoSpaceDE w:val="0"/>
        <w:autoSpaceDN w:val="0"/>
        <w:adjustRightInd w:val="0"/>
        <w:spacing w:after="0" w:line="240" w:lineRule="auto"/>
        <w:rPr>
          <w:rFonts w:ascii="Arial" w:eastAsia="Times New Roman" w:hAnsi="Arial" w:cs="Arial"/>
          <w:b/>
          <w:lang w:val="en-US" w:eastAsia="en-GB"/>
        </w:rPr>
      </w:pPr>
    </w:p>
    <w:p w14:paraId="1B72CEE5" w14:textId="77777777" w:rsidR="00EB1193" w:rsidRPr="00EB1193" w:rsidRDefault="00EB1193" w:rsidP="00EB1193">
      <w:pPr>
        <w:pStyle w:val="ELC-ParaTitle2"/>
        <w:numPr>
          <w:ilvl w:val="0"/>
          <w:numId w:val="0"/>
        </w:numPr>
        <w:jc w:val="both"/>
        <w:rPr>
          <w:sz w:val="22"/>
          <w:szCs w:val="22"/>
          <w:lang w:eastAsia="en-GB"/>
        </w:rPr>
      </w:pPr>
      <w:r w:rsidRPr="00EB1193">
        <w:rPr>
          <w:sz w:val="22"/>
          <w:szCs w:val="22"/>
          <w:lang w:eastAsia="en-GB"/>
        </w:rPr>
        <w:t>In April 2019, the Scottish Government launched a public consultation and commissioned independent research into the impact of short-term lets on people and communities.  The consultation paper outlined possibilities for a regulatory approach, which included the licensing of short-term lets.  The paper noted the range of approaches adopted in cities and countries around the world and asked for opinions on the types of short-term lets which should be regulated and the controls which should be applied.  In parallel with the consultation, the Planning (Scotland) Act 2019 completed its passage through the Scottish Parliament and includes provision for the establishment of short-term let control areas.</w:t>
      </w:r>
    </w:p>
    <w:p w14:paraId="1E77E1B6" w14:textId="77777777" w:rsidR="00EB1193" w:rsidRDefault="00EB1193" w:rsidP="00EB1193">
      <w:pPr>
        <w:pStyle w:val="ELC-ParaTitle2"/>
        <w:numPr>
          <w:ilvl w:val="0"/>
          <w:numId w:val="0"/>
        </w:numPr>
        <w:jc w:val="both"/>
        <w:rPr>
          <w:sz w:val="22"/>
          <w:szCs w:val="22"/>
          <w:lang w:eastAsia="en-GB"/>
        </w:rPr>
      </w:pPr>
      <w:r w:rsidRPr="00EB1193">
        <w:rPr>
          <w:sz w:val="22"/>
          <w:szCs w:val="22"/>
          <w:lang w:eastAsia="en-GB"/>
        </w:rPr>
        <w:t>In May 2019, the Scottish Government commissioned research to address gaps in the available evidence on the impact of short-term lets on housing and communities.  The research combined both secondary data analysis of information published by Airbnb and surveys of residents and hosts, and in-depth interviews involving residents, hosts, community actors and local businesses.</w:t>
      </w:r>
    </w:p>
    <w:p w14:paraId="781AD7A2" w14:textId="33F1B72C" w:rsidR="00EB1193" w:rsidRDefault="00906DE4" w:rsidP="00EB1193">
      <w:pPr>
        <w:pStyle w:val="ELC-ParaTitle2"/>
        <w:numPr>
          <w:ilvl w:val="0"/>
          <w:numId w:val="0"/>
        </w:numPr>
        <w:jc w:val="both"/>
        <w:rPr>
          <w:sz w:val="22"/>
          <w:szCs w:val="22"/>
          <w:lang w:eastAsia="en-GB"/>
        </w:rPr>
      </w:pPr>
      <w:r>
        <w:rPr>
          <w:sz w:val="22"/>
          <w:szCs w:val="22"/>
          <w:lang w:eastAsia="en-GB"/>
        </w:rPr>
        <w:t>East Lothian Council undertook public consultation exercise</w:t>
      </w:r>
      <w:r w:rsidR="00D45281">
        <w:rPr>
          <w:sz w:val="22"/>
          <w:szCs w:val="22"/>
          <w:lang w:eastAsia="en-GB"/>
        </w:rPr>
        <w:t>s</w:t>
      </w:r>
      <w:r>
        <w:rPr>
          <w:sz w:val="22"/>
          <w:szCs w:val="22"/>
          <w:lang w:eastAsia="en-GB"/>
        </w:rPr>
        <w:t xml:space="preserve"> </w:t>
      </w:r>
      <w:r w:rsidR="00D45281">
        <w:rPr>
          <w:sz w:val="22"/>
          <w:szCs w:val="22"/>
          <w:lang w:eastAsia="en-GB"/>
        </w:rPr>
        <w:t>in August 2025 and January 2026</w:t>
      </w:r>
      <w:r>
        <w:rPr>
          <w:sz w:val="22"/>
          <w:szCs w:val="22"/>
          <w:lang w:eastAsia="en-GB"/>
        </w:rPr>
        <w:t xml:space="preserve"> </w:t>
      </w:r>
      <w:proofErr w:type="gramStart"/>
      <w:r>
        <w:rPr>
          <w:sz w:val="22"/>
          <w:szCs w:val="22"/>
          <w:lang w:eastAsia="en-GB"/>
        </w:rPr>
        <w:t>and also</w:t>
      </w:r>
      <w:proofErr w:type="gramEnd"/>
      <w:r>
        <w:rPr>
          <w:sz w:val="22"/>
          <w:szCs w:val="22"/>
          <w:lang w:eastAsia="en-GB"/>
        </w:rPr>
        <w:t xml:space="preserve"> consulted with relevant internal departments, when reviewing the 2022 </w:t>
      </w:r>
      <w:r w:rsidR="000B7060">
        <w:rPr>
          <w:sz w:val="22"/>
          <w:szCs w:val="22"/>
          <w:lang w:eastAsia="en-GB"/>
        </w:rPr>
        <w:t>P</w:t>
      </w:r>
      <w:r>
        <w:rPr>
          <w:sz w:val="22"/>
          <w:szCs w:val="22"/>
          <w:lang w:eastAsia="en-GB"/>
        </w:rPr>
        <w:t>olicy</w:t>
      </w:r>
      <w:r w:rsidR="000B7060">
        <w:rPr>
          <w:sz w:val="22"/>
          <w:szCs w:val="22"/>
          <w:lang w:eastAsia="en-GB"/>
        </w:rPr>
        <w:t>.</w:t>
      </w:r>
    </w:p>
    <w:p w14:paraId="38CF5DDC" w14:textId="77777777" w:rsidR="00EE23D8" w:rsidRDefault="00EE23D8" w:rsidP="00EB1193">
      <w:pPr>
        <w:pStyle w:val="ELC-ParaTitle2"/>
        <w:numPr>
          <w:ilvl w:val="0"/>
          <w:numId w:val="0"/>
        </w:numPr>
        <w:jc w:val="both"/>
        <w:rPr>
          <w:sz w:val="22"/>
          <w:szCs w:val="22"/>
          <w:lang w:eastAsia="en-GB"/>
        </w:rPr>
      </w:pPr>
    </w:p>
    <w:p w14:paraId="06508C14" w14:textId="4F5833F6" w:rsidR="00EE23D8" w:rsidRPr="00EE23D8" w:rsidRDefault="00EE23D8" w:rsidP="00E2086A">
      <w:pPr>
        <w:pStyle w:val="Heading1"/>
        <w:rPr>
          <w:rFonts w:eastAsia="Times New Roman"/>
          <w:lang w:val="en-US" w:eastAsia="en-GB"/>
        </w:rPr>
      </w:pPr>
      <w:bookmarkStart w:id="3" w:name="_Section_4:_"/>
      <w:bookmarkEnd w:id="3"/>
      <w:r w:rsidRPr="00EE23D8">
        <w:rPr>
          <w:rFonts w:eastAsia="Times New Roman"/>
          <w:lang w:val="en-US" w:eastAsia="en-GB"/>
        </w:rPr>
        <w:t xml:space="preserve">Section 4: Temporary Exemptions &amp; Temporary </w:t>
      </w:r>
      <w:proofErr w:type="spellStart"/>
      <w:r w:rsidRPr="00EE23D8">
        <w:rPr>
          <w:rFonts w:eastAsia="Times New Roman"/>
          <w:lang w:val="en-US" w:eastAsia="en-GB"/>
        </w:rPr>
        <w:t>Licences</w:t>
      </w:r>
      <w:proofErr w:type="spellEnd"/>
    </w:p>
    <w:p w14:paraId="5B1A95DC" w14:textId="77777777" w:rsidR="00EE23D8" w:rsidRPr="00EE23D8" w:rsidRDefault="00EE23D8" w:rsidP="00EE23D8">
      <w:pPr>
        <w:widowControl w:val="0"/>
        <w:autoSpaceDE w:val="0"/>
        <w:autoSpaceDN w:val="0"/>
        <w:adjustRightInd w:val="0"/>
        <w:spacing w:after="0" w:line="240" w:lineRule="auto"/>
        <w:rPr>
          <w:rFonts w:ascii="Arial" w:eastAsia="Times New Roman" w:hAnsi="Arial" w:cs="Arial"/>
          <w:b/>
          <w:bCs/>
          <w:lang w:val="en-US" w:eastAsia="en-GB"/>
        </w:rPr>
      </w:pPr>
    </w:p>
    <w:p w14:paraId="25F3F469" w14:textId="1E7C6635" w:rsidR="00EE23D8" w:rsidRPr="00EE23D8" w:rsidRDefault="00EE23D8" w:rsidP="00EE23D8">
      <w:pPr>
        <w:widowControl w:val="0"/>
        <w:autoSpaceDE w:val="0"/>
        <w:autoSpaceDN w:val="0"/>
        <w:adjustRightInd w:val="0"/>
        <w:spacing w:after="0" w:line="240" w:lineRule="auto"/>
        <w:rPr>
          <w:rFonts w:ascii="Arial" w:eastAsia="Times New Roman" w:hAnsi="Arial" w:cs="Arial"/>
          <w:b/>
          <w:bCs/>
          <w:lang w:val="en-US" w:eastAsia="en-GB"/>
        </w:rPr>
      </w:pPr>
      <w:r w:rsidRPr="00EE23D8">
        <w:rPr>
          <w:rFonts w:ascii="Arial" w:eastAsia="Times New Roman" w:hAnsi="Arial" w:cs="Arial"/>
          <w:b/>
          <w:bCs/>
          <w:lang w:val="en-US" w:eastAsia="en-GB"/>
        </w:rPr>
        <w:t xml:space="preserve">4.1 Temporary </w:t>
      </w:r>
      <w:r w:rsidR="00290352">
        <w:rPr>
          <w:rFonts w:ascii="Arial" w:eastAsia="Times New Roman" w:hAnsi="Arial" w:cs="Arial"/>
          <w:b/>
          <w:bCs/>
          <w:lang w:val="en-US" w:eastAsia="en-GB"/>
        </w:rPr>
        <w:t>e</w:t>
      </w:r>
      <w:r w:rsidRPr="00EE23D8">
        <w:rPr>
          <w:rFonts w:ascii="Arial" w:eastAsia="Times New Roman" w:hAnsi="Arial" w:cs="Arial"/>
          <w:b/>
          <w:bCs/>
          <w:lang w:val="en-US" w:eastAsia="en-GB"/>
        </w:rPr>
        <w:t>xemptions</w:t>
      </w:r>
    </w:p>
    <w:p w14:paraId="1AF431AB" w14:textId="77777777" w:rsidR="00EE23D8" w:rsidRPr="00EE23D8" w:rsidRDefault="00EE23D8" w:rsidP="00EE23D8">
      <w:pPr>
        <w:widowControl w:val="0"/>
        <w:autoSpaceDE w:val="0"/>
        <w:autoSpaceDN w:val="0"/>
        <w:adjustRightInd w:val="0"/>
        <w:spacing w:after="0" w:line="240" w:lineRule="auto"/>
        <w:rPr>
          <w:rFonts w:ascii="Arial" w:eastAsia="Times New Roman" w:hAnsi="Arial" w:cs="Arial"/>
          <w:b/>
          <w:bCs/>
          <w:lang w:val="en-US" w:eastAsia="en-GB"/>
        </w:rPr>
      </w:pPr>
    </w:p>
    <w:p w14:paraId="25223893" w14:textId="52F0F451" w:rsidR="00EE23D8" w:rsidRPr="00EE23D8" w:rsidRDefault="00EE23D8" w:rsidP="00EE23D8">
      <w:pPr>
        <w:widowControl w:val="0"/>
        <w:autoSpaceDE w:val="0"/>
        <w:autoSpaceDN w:val="0"/>
        <w:adjustRightInd w:val="0"/>
        <w:spacing w:after="0" w:line="240" w:lineRule="auto"/>
        <w:rPr>
          <w:rFonts w:ascii="Arial" w:eastAsia="Times New Roman" w:hAnsi="Arial" w:cs="Arial"/>
          <w:bCs/>
          <w:lang w:val="en-US" w:eastAsia="en-GB"/>
        </w:rPr>
      </w:pPr>
      <w:r w:rsidRPr="00EE23D8">
        <w:rPr>
          <w:rFonts w:ascii="Arial" w:eastAsia="Times New Roman" w:hAnsi="Arial" w:cs="Arial"/>
          <w:bCs/>
          <w:lang w:val="en-US" w:eastAsia="en-GB"/>
        </w:rPr>
        <w:t xml:space="preserve">Under the 2022 Order and related Guidance, </w:t>
      </w:r>
      <w:r w:rsidR="000B7060">
        <w:rPr>
          <w:rFonts w:ascii="Arial" w:eastAsia="Times New Roman" w:hAnsi="Arial" w:cs="Arial"/>
          <w:bCs/>
          <w:lang w:val="en-US" w:eastAsia="en-GB"/>
        </w:rPr>
        <w:t>c</w:t>
      </w:r>
      <w:r w:rsidRPr="00EE23D8">
        <w:rPr>
          <w:rFonts w:ascii="Arial" w:eastAsia="Times New Roman" w:hAnsi="Arial" w:cs="Arial"/>
          <w:bCs/>
          <w:lang w:val="en-US" w:eastAsia="en-GB"/>
        </w:rPr>
        <w:t xml:space="preserve">ouncils may grant temporary exemptions to the requirement to have a </w:t>
      </w:r>
      <w:r w:rsidR="00290352">
        <w:rPr>
          <w:rFonts w:ascii="Arial" w:eastAsia="Times New Roman" w:hAnsi="Arial" w:cs="Arial"/>
          <w:bCs/>
          <w:lang w:val="en-US" w:eastAsia="en-GB"/>
        </w:rPr>
        <w:t>S</w:t>
      </w:r>
      <w:r w:rsidRPr="00EE23D8">
        <w:rPr>
          <w:rFonts w:ascii="Arial" w:eastAsia="Times New Roman" w:hAnsi="Arial" w:cs="Arial"/>
          <w:bCs/>
          <w:lang w:val="en-US" w:eastAsia="en-GB"/>
        </w:rPr>
        <w:t xml:space="preserve">hort-term </w:t>
      </w:r>
      <w:r w:rsidR="00290352">
        <w:rPr>
          <w:rFonts w:ascii="Arial" w:eastAsia="Times New Roman" w:hAnsi="Arial" w:cs="Arial"/>
          <w:bCs/>
          <w:lang w:val="en-US" w:eastAsia="en-GB"/>
        </w:rPr>
        <w:t>L</w:t>
      </w:r>
      <w:r w:rsidRPr="00EE23D8">
        <w:rPr>
          <w:rFonts w:ascii="Arial" w:eastAsia="Times New Roman" w:hAnsi="Arial" w:cs="Arial"/>
          <w:bCs/>
          <w:lang w:val="en-US" w:eastAsia="en-GB"/>
        </w:rPr>
        <w:t xml:space="preserve">et </w:t>
      </w:r>
      <w:proofErr w:type="spellStart"/>
      <w:r w:rsidR="00290352">
        <w:rPr>
          <w:rFonts w:ascii="Arial" w:eastAsia="Times New Roman" w:hAnsi="Arial" w:cs="Arial"/>
          <w:bCs/>
          <w:lang w:val="en-US" w:eastAsia="en-GB"/>
        </w:rPr>
        <w:t>L</w:t>
      </w:r>
      <w:r w:rsidRPr="00EE23D8">
        <w:rPr>
          <w:rFonts w:ascii="Arial" w:eastAsia="Times New Roman" w:hAnsi="Arial" w:cs="Arial"/>
          <w:bCs/>
          <w:lang w:val="en-US" w:eastAsia="en-GB"/>
        </w:rPr>
        <w:t>icence</w:t>
      </w:r>
      <w:proofErr w:type="spellEnd"/>
      <w:r w:rsidRPr="00EE23D8">
        <w:rPr>
          <w:rFonts w:ascii="Arial" w:eastAsia="Times New Roman" w:hAnsi="Arial" w:cs="Arial"/>
          <w:bCs/>
          <w:lang w:val="en-US" w:eastAsia="en-GB"/>
        </w:rPr>
        <w:t xml:space="preserve">. </w:t>
      </w:r>
    </w:p>
    <w:p w14:paraId="2CE135DF" w14:textId="77777777" w:rsidR="00EE23D8" w:rsidRPr="00EE23D8" w:rsidRDefault="00EE23D8" w:rsidP="00EE23D8">
      <w:pPr>
        <w:widowControl w:val="0"/>
        <w:autoSpaceDE w:val="0"/>
        <w:autoSpaceDN w:val="0"/>
        <w:adjustRightInd w:val="0"/>
        <w:spacing w:after="0" w:line="240" w:lineRule="auto"/>
        <w:rPr>
          <w:rFonts w:ascii="Arial" w:eastAsia="Times New Roman" w:hAnsi="Arial" w:cs="Arial"/>
          <w:bCs/>
          <w:lang w:val="en-US" w:eastAsia="en-GB"/>
        </w:rPr>
      </w:pPr>
    </w:p>
    <w:p w14:paraId="56DC7704" w14:textId="7F276FE0" w:rsidR="00EE23D8" w:rsidRPr="00EE23D8" w:rsidRDefault="00066B10" w:rsidP="00EE23D8">
      <w:pPr>
        <w:widowControl w:val="0"/>
        <w:autoSpaceDE w:val="0"/>
        <w:autoSpaceDN w:val="0"/>
        <w:adjustRightInd w:val="0"/>
        <w:spacing w:after="0" w:line="240" w:lineRule="auto"/>
        <w:rPr>
          <w:rFonts w:ascii="Arial" w:eastAsia="Times New Roman" w:hAnsi="Arial" w:cs="Arial"/>
          <w:bCs/>
          <w:lang w:val="en-US" w:eastAsia="en-GB"/>
        </w:rPr>
      </w:pPr>
      <w:r>
        <w:rPr>
          <w:rFonts w:ascii="Arial" w:eastAsia="Times New Roman" w:hAnsi="Arial" w:cs="Arial"/>
          <w:bCs/>
          <w:lang w:val="en-US" w:eastAsia="en-GB"/>
        </w:rPr>
        <w:t>East Lothian</w:t>
      </w:r>
      <w:r w:rsidR="00EE23D8" w:rsidRPr="00EE23D8">
        <w:rPr>
          <w:rFonts w:ascii="Arial" w:eastAsia="Times New Roman" w:hAnsi="Arial" w:cs="Arial"/>
          <w:bCs/>
          <w:lang w:val="en-US" w:eastAsia="en-GB"/>
        </w:rPr>
        <w:t xml:space="preserve"> Council does not </w:t>
      </w:r>
      <w:r w:rsidR="00D45281">
        <w:rPr>
          <w:rFonts w:ascii="Arial" w:eastAsia="Times New Roman" w:hAnsi="Arial" w:cs="Arial"/>
          <w:bCs/>
          <w:lang w:val="en-US" w:eastAsia="en-GB"/>
        </w:rPr>
        <w:t>offer</w:t>
      </w:r>
      <w:r w:rsidR="00EE23D8" w:rsidRPr="00EE23D8">
        <w:rPr>
          <w:rFonts w:ascii="Arial" w:eastAsia="Times New Roman" w:hAnsi="Arial" w:cs="Arial"/>
          <w:bCs/>
          <w:lang w:val="en-US" w:eastAsia="en-GB"/>
        </w:rPr>
        <w:t xml:space="preserve"> temporary exemptions</w:t>
      </w:r>
      <w:r w:rsidR="00D45281">
        <w:rPr>
          <w:rFonts w:ascii="Arial" w:eastAsia="Times New Roman" w:hAnsi="Arial" w:cs="Arial"/>
          <w:bCs/>
          <w:lang w:val="en-US" w:eastAsia="en-GB"/>
        </w:rPr>
        <w:t>.</w:t>
      </w:r>
      <w:r w:rsidR="00EE23D8" w:rsidRPr="00EE23D8">
        <w:rPr>
          <w:rFonts w:ascii="Arial" w:eastAsia="Times New Roman" w:hAnsi="Arial" w:cs="Arial"/>
          <w:bCs/>
          <w:lang w:val="en-US" w:eastAsia="en-GB"/>
        </w:rPr>
        <w:t xml:space="preserve"> </w:t>
      </w:r>
      <w:r w:rsidR="00D45281">
        <w:rPr>
          <w:rFonts w:ascii="Arial" w:eastAsia="Times New Roman" w:hAnsi="Arial" w:cs="Arial"/>
          <w:bCs/>
          <w:lang w:val="en-US" w:eastAsia="en-GB"/>
        </w:rPr>
        <w:t>This position will be regularly reviewed as part of the review of the policy.</w:t>
      </w:r>
    </w:p>
    <w:p w14:paraId="62CEA779" w14:textId="77777777" w:rsidR="00EE23D8" w:rsidRPr="00EE23D8" w:rsidRDefault="00EE23D8" w:rsidP="00EE23D8">
      <w:pPr>
        <w:widowControl w:val="0"/>
        <w:autoSpaceDE w:val="0"/>
        <w:autoSpaceDN w:val="0"/>
        <w:adjustRightInd w:val="0"/>
        <w:spacing w:after="0" w:line="240" w:lineRule="auto"/>
        <w:rPr>
          <w:rFonts w:ascii="Arial" w:eastAsia="Times New Roman" w:hAnsi="Arial" w:cs="Arial"/>
          <w:b/>
          <w:bCs/>
          <w:lang w:val="en-US" w:eastAsia="en-GB"/>
        </w:rPr>
      </w:pPr>
    </w:p>
    <w:p w14:paraId="2CFBB0B0" w14:textId="20128ACE" w:rsidR="00EE23D8" w:rsidRPr="00EE23D8" w:rsidRDefault="00EE23D8" w:rsidP="00EE23D8">
      <w:pPr>
        <w:widowControl w:val="0"/>
        <w:autoSpaceDE w:val="0"/>
        <w:autoSpaceDN w:val="0"/>
        <w:adjustRightInd w:val="0"/>
        <w:spacing w:after="0" w:line="240" w:lineRule="auto"/>
        <w:rPr>
          <w:rFonts w:ascii="Arial" w:eastAsia="Times New Roman" w:hAnsi="Arial" w:cs="Arial"/>
          <w:b/>
          <w:bCs/>
          <w:lang w:val="en-US" w:eastAsia="en-GB"/>
        </w:rPr>
      </w:pPr>
      <w:r w:rsidRPr="00EE23D8">
        <w:rPr>
          <w:rFonts w:ascii="Arial" w:eastAsia="Times New Roman" w:hAnsi="Arial" w:cs="Arial"/>
          <w:b/>
          <w:bCs/>
          <w:lang w:val="en-US" w:eastAsia="en-GB"/>
        </w:rPr>
        <w:t xml:space="preserve">4.2 Temporary </w:t>
      </w:r>
      <w:proofErr w:type="spellStart"/>
      <w:r w:rsidR="00290352">
        <w:rPr>
          <w:rFonts w:ascii="Arial" w:eastAsia="Times New Roman" w:hAnsi="Arial" w:cs="Arial"/>
          <w:b/>
          <w:bCs/>
          <w:lang w:val="en-US" w:eastAsia="en-GB"/>
        </w:rPr>
        <w:t>l</w:t>
      </w:r>
      <w:r w:rsidRPr="00EE23D8">
        <w:rPr>
          <w:rFonts w:ascii="Arial" w:eastAsia="Times New Roman" w:hAnsi="Arial" w:cs="Arial"/>
          <w:b/>
          <w:bCs/>
          <w:lang w:val="en-US" w:eastAsia="en-GB"/>
        </w:rPr>
        <w:t>icences</w:t>
      </w:r>
      <w:proofErr w:type="spellEnd"/>
    </w:p>
    <w:p w14:paraId="4EB620B6" w14:textId="77777777" w:rsidR="00EE23D8" w:rsidRPr="00EE23D8" w:rsidRDefault="00EE23D8" w:rsidP="00EE23D8">
      <w:pPr>
        <w:widowControl w:val="0"/>
        <w:autoSpaceDE w:val="0"/>
        <w:autoSpaceDN w:val="0"/>
        <w:adjustRightInd w:val="0"/>
        <w:spacing w:after="0" w:line="240" w:lineRule="auto"/>
        <w:rPr>
          <w:rFonts w:ascii="Arial" w:eastAsia="Times New Roman" w:hAnsi="Arial" w:cs="Arial"/>
          <w:bCs/>
          <w:lang w:val="en-US" w:eastAsia="en-GB"/>
        </w:rPr>
      </w:pPr>
    </w:p>
    <w:p w14:paraId="64529BF3" w14:textId="2409D718" w:rsidR="00EE23D8" w:rsidRDefault="00D45281" w:rsidP="00EE23D8">
      <w:pPr>
        <w:widowControl w:val="0"/>
        <w:autoSpaceDE w:val="0"/>
        <w:autoSpaceDN w:val="0"/>
        <w:adjustRightInd w:val="0"/>
        <w:spacing w:after="0" w:line="240" w:lineRule="auto"/>
        <w:rPr>
          <w:rFonts w:ascii="Arial" w:eastAsia="Times New Roman" w:hAnsi="Arial" w:cs="Arial"/>
          <w:bCs/>
          <w:lang w:val="en-US" w:eastAsia="en-GB"/>
        </w:rPr>
      </w:pPr>
      <w:r>
        <w:rPr>
          <w:rFonts w:ascii="Arial" w:eastAsia="Times New Roman" w:hAnsi="Arial" w:cs="Arial"/>
          <w:bCs/>
          <w:lang w:val="en-US" w:eastAsia="en-GB"/>
        </w:rPr>
        <w:t xml:space="preserve">As per paragraph 7(1) of Schedule 1 of the 1982 Act, the Council can issue temporary </w:t>
      </w:r>
      <w:proofErr w:type="spellStart"/>
      <w:r>
        <w:rPr>
          <w:rFonts w:ascii="Arial" w:eastAsia="Times New Roman" w:hAnsi="Arial" w:cs="Arial"/>
          <w:bCs/>
          <w:lang w:val="en-US" w:eastAsia="en-GB"/>
        </w:rPr>
        <w:t>licen</w:t>
      </w:r>
      <w:r w:rsidR="000B7060">
        <w:rPr>
          <w:rFonts w:ascii="Arial" w:eastAsia="Times New Roman" w:hAnsi="Arial" w:cs="Arial"/>
          <w:bCs/>
          <w:lang w:val="en-US" w:eastAsia="en-GB"/>
        </w:rPr>
        <w:t>c</w:t>
      </w:r>
      <w:r>
        <w:rPr>
          <w:rFonts w:ascii="Arial" w:eastAsia="Times New Roman" w:hAnsi="Arial" w:cs="Arial"/>
          <w:bCs/>
          <w:lang w:val="en-US" w:eastAsia="en-GB"/>
        </w:rPr>
        <w:t>es</w:t>
      </w:r>
      <w:proofErr w:type="spellEnd"/>
      <w:r>
        <w:rPr>
          <w:rFonts w:ascii="Arial" w:eastAsia="Times New Roman" w:hAnsi="Arial" w:cs="Arial"/>
          <w:bCs/>
          <w:lang w:val="en-US" w:eastAsia="en-GB"/>
        </w:rPr>
        <w:t xml:space="preserve"> for </w:t>
      </w:r>
      <w:r w:rsidR="000B7060">
        <w:rPr>
          <w:rFonts w:ascii="Arial" w:eastAsia="Times New Roman" w:hAnsi="Arial" w:cs="Arial"/>
          <w:bCs/>
          <w:lang w:val="en-US" w:eastAsia="en-GB"/>
        </w:rPr>
        <w:t>short-term lets</w:t>
      </w:r>
      <w:r>
        <w:rPr>
          <w:rFonts w:ascii="Arial" w:eastAsia="Times New Roman" w:hAnsi="Arial" w:cs="Arial"/>
          <w:bCs/>
          <w:lang w:val="en-US" w:eastAsia="en-GB"/>
        </w:rPr>
        <w:t>, which may be granted for a duration of up to 6 weeks.</w:t>
      </w:r>
    </w:p>
    <w:p w14:paraId="7E43CBF4" w14:textId="77777777" w:rsidR="00D45281" w:rsidRDefault="00D45281" w:rsidP="00EE23D8">
      <w:pPr>
        <w:widowControl w:val="0"/>
        <w:autoSpaceDE w:val="0"/>
        <w:autoSpaceDN w:val="0"/>
        <w:adjustRightInd w:val="0"/>
        <w:spacing w:after="0" w:line="240" w:lineRule="auto"/>
        <w:rPr>
          <w:rFonts w:ascii="Arial" w:eastAsia="Times New Roman" w:hAnsi="Arial" w:cs="Arial"/>
          <w:bCs/>
          <w:lang w:val="en-US" w:eastAsia="en-GB"/>
        </w:rPr>
      </w:pPr>
    </w:p>
    <w:p w14:paraId="5EE74919" w14:textId="13368508" w:rsidR="00D45281" w:rsidRPr="00EE23D8" w:rsidRDefault="00D45281" w:rsidP="00EE23D8">
      <w:pPr>
        <w:widowControl w:val="0"/>
        <w:autoSpaceDE w:val="0"/>
        <w:autoSpaceDN w:val="0"/>
        <w:adjustRightInd w:val="0"/>
        <w:spacing w:after="0" w:line="240" w:lineRule="auto"/>
        <w:rPr>
          <w:rFonts w:ascii="Arial" w:eastAsia="Times New Roman" w:hAnsi="Arial" w:cs="Arial"/>
          <w:bCs/>
          <w:lang w:val="en-US" w:eastAsia="en-GB"/>
        </w:rPr>
      </w:pPr>
      <w:r>
        <w:rPr>
          <w:rFonts w:ascii="Arial" w:eastAsia="Times New Roman" w:hAnsi="Arial" w:cs="Arial"/>
          <w:bCs/>
          <w:lang w:val="en-US" w:eastAsia="en-GB"/>
        </w:rPr>
        <w:t xml:space="preserve">Any temporary </w:t>
      </w:r>
      <w:proofErr w:type="spellStart"/>
      <w:r>
        <w:rPr>
          <w:rFonts w:ascii="Arial" w:eastAsia="Times New Roman" w:hAnsi="Arial" w:cs="Arial"/>
          <w:bCs/>
          <w:lang w:val="en-US" w:eastAsia="en-GB"/>
        </w:rPr>
        <w:t>licence</w:t>
      </w:r>
      <w:proofErr w:type="spellEnd"/>
      <w:r>
        <w:rPr>
          <w:rFonts w:ascii="Arial" w:eastAsia="Times New Roman" w:hAnsi="Arial" w:cs="Arial"/>
          <w:bCs/>
          <w:lang w:val="en-US" w:eastAsia="en-GB"/>
        </w:rPr>
        <w:t xml:space="preserve"> which is issued will be subject to the mandatory conditions as set out in the 1982 Act and the additional conditions set out in this </w:t>
      </w:r>
      <w:r w:rsidR="000B7060">
        <w:rPr>
          <w:rFonts w:ascii="Arial" w:eastAsia="Times New Roman" w:hAnsi="Arial" w:cs="Arial"/>
          <w:bCs/>
          <w:lang w:val="en-US" w:eastAsia="en-GB"/>
        </w:rPr>
        <w:t>P</w:t>
      </w:r>
      <w:r>
        <w:rPr>
          <w:rFonts w:ascii="Arial" w:eastAsia="Times New Roman" w:hAnsi="Arial" w:cs="Arial"/>
          <w:bCs/>
          <w:lang w:val="en-US" w:eastAsia="en-GB"/>
        </w:rPr>
        <w:t xml:space="preserve">olicy at Appendix </w:t>
      </w:r>
      <w:r w:rsidR="004E7F5E">
        <w:rPr>
          <w:rFonts w:ascii="Arial" w:eastAsia="Times New Roman" w:hAnsi="Arial" w:cs="Arial"/>
          <w:bCs/>
          <w:lang w:val="en-US" w:eastAsia="en-GB"/>
        </w:rPr>
        <w:t>3.</w:t>
      </w:r>
    </w:p>
    <w:p w14:paraId="5035AF83" w14:textId="77777777" w:rsidR="00184006" w:rsidRDefault="00184006">
      <w:pPr>
        <w:rPr>
          <w:rFonts w:ascii="Arial" w:eastAsia="Times New Roman" w:hAnsi="Arial" w:cs="Times New Roman"/>
          <w:bCs/>
          <w:lang w:eastAsia="en-GB"/>
        </w:rPr>
      </w:pPr>
      <w:r>
        <w:rPr>
          <w:lang w:eastAsia="en-GB"/>
        </w:rPr>
        <w:br w:type="page"/>
      </w:r>
    </w:p>
    <w:p w14:paraId="369B268F" w14:textId="752AA649" w:rsidR="00184006" w:rsidRPr="00184006" w:rsidRDefault="00184006" w:rsidP="00E2086A">
      <w:pPr>
        <w:pStyle w:val="Heading1"/>
        <w:rPr>
          <w:rFonts w:eastAsia="Times New Roman"/>
          <w:lang w:val="en-US" w:eastAsia="en-GB"/>
        </w:rPr>
      </w:pPr>
      <w:bookmarkStart w:id="4" w:name="_Section_5:_Licence"/>
      <w:bookmarkEnd w:id="4"/>
      <w:r w:rsidRPr="00184006">
        <w:rPr>
          <w:rFonts w:eastAsia="Times New Roman"/>
          <w:lang w:val="en-US" w:eastAsia="en-GB"/>
        </w:rPr>
        <w:lastRenderedPageBreak/>
        <w:t xml:space="preserve">Section 5: </w:t>
      </w:r>
      <w:proofErr w:type="spellStart"/>
      <w:r w:rsidRPr="00184006">
        <w:rPr>
          <w:rFonts w:eastAsia="Times New Roman"/>
          <w:lang w:val="en-US" w:eastAsia="en-GB"/>
        </w:rPr>
        <w:t>Licence</w:t>
      </w:r>
      <w:proofErr w:type="spellEnd"/>
      <w:r w:rsidRPr="00184006">
        <w:rPr>
          <w:rFonts w:eastAsia="Times New Roman"/>
          <w:lang w:val="en-US" w:eastAsia="en-GB"/>
        </w:rPr>
        <w:t xml:space="preserve"> Duration</w:t>
      </w:r>
      <w:r w:rsidR="00080FCB">
        <w:rPr>
          <w:rFonts w:eastAsia="Times New Roman"/>
          <w:lang w:val="en-US" w:eastAsia="en-GB"/>
        </w:rPr>
        <w:t>,</w:t>
      </w:r>
      <w:r w:rsidRPr="00184006">
        <w:rPr>
          <w:rFonts w:eastAsia="Times New Roman"/>
          <w:lang w:val="en-US" w:eastAsia="en-GB"/>
        </w:rPr>
        <w:t xml:space="preserve"> Renewal</w:t>
      </w:r>
      <w:r w:rsidR="00080FCB">
        <w:rPr>
          <w:rFonts w:eastAsia="Times New Roman"/>
          <w:lang w:val="en-US" w:eastAsia="en-GB"/>
        </w:rPr>
        <w:t xml:space="preserve"> and Transfer</w:t>
      </w:r>
    </w:p>
    <w:p w14:paraId="7922F9FD" w14:textId="77777777" w:rsidR="00184006" w:rsidRPr="00184006" w:rsidRDefault="00184006" w:rsidP="00184006">
      <w:pPr>
        <w:widowControl w:val="0"/>
        <w:autoSpaceDE w:val="0"/>
        <w:autoSpaceDN w:val="0"/>
        <w:adjustRightInd w:val="0"/>
        <w:spacing w:after="0" w:line="240" w:lineRule="auto"/>
        <w:rPr>
          <w:rFonts w:ascii="Arial" w:eastAsia="Times New Roman" w:hAnsi="Arial" w:cs="Arial"/>
          <w:b/>
          <w:lang w:val="en-US" w:eastAsia="en-GB"/>
        </w:rPr>
      </w:pPr>
    </w:p>
    <w:p w14:paraId="4DDD4809" w14:textId="1DD4D987" w:rsidR="00184006" w:rsidRPr="00184006" w:rsidRDefault="00184006" w:rsidP="00184006">
      <w:pPr>
        <w:widowControl w:val="0"/>
        <w:autoSpaceDE w:val="0"/>
        <w:autoSpaceDN w:val="0"/>
        <w:adjustRightInd w:val="0"/>
        <w:spacing w:after="0" w:line="240" w:lineRule="auto"/>
        <w:rPr>
          <w:rFonts w:ascii="Arial" w:eastAsia="Times New Roman" w:hAnsi="Arial" w:cs="Arial"/>
          <w:b/>
          <w:bCs/>
          <w:lang w:val="en-US" w:eastAsia="en-GB"/>
        </w:rPr>
      </w:pPr>
      <w:r w:rsidRPr="00184006">
        <w:rPr>
          <w:rFonts w:ascii="Arial" w:eastAsia="Times New Roman" w:hAnsi="Arial" w:cs="Arial"/>
          <w:b/>
          <w:bCs/>
          <w:lang w:val="en-US" w:eastAsia="en-GB"/>
        </w:rPr>
        <w:t xml:space="preserve">5.1 Type of </w:t>
      </w:r>
      <w:proofErr w:type="spellStart"/>
      <w:r w:rsidR="00290352">
        <w:rPr>
          <w:rFonts w:ascii="Arial" w:eastAsia="Times New Roman" w:hAnsi="Arial" w:cs="Arial"/>
          <w:b/>
          <w:bCs/>
          <w:lang w:val="en-US" w:eastAsia="en-GB"/>
        </w:rPr>
        <w:t>l</w:t>
      </w:r>
      <w:r w:rsidRPr="00184006">
        <w:rPr>
          <w:rFonts w:ascii="Arial" w:eastAsia="Times New Roman" w:hAnsi="Arial" w:cs="Arial"/>
          <w:b/>
          <w:bCs/>
          <w:lang w:val="en-US" w:eastAsia="en-GB"/>
        </w:rPr>
        <w:t>icence</w:t>
      </w:r>
      <w:proofErr w:type="spellEnd"/>
    </w:p>
    <w:p w14:paraId="3D21551D" w14:textId="77777777" w:rsidR="00184006" w:rsidRPr="00184006" w:rsidRDefault="00184006" w:rsidP="00184006">
      <w:pPr>
        <w:widowControl w:val="0"/>
        <w:autoSpaceDE w:val="0"/>
        <w:autoSpaceDN w:val="0"/>
        <w:adjustRightInd w:val="0"/>
        <w:spacing w:after="0" w:line="240" w:lineRule="auto"/>
        <w:rPr>
          <w:rFonts w:ascii="Arial" w:eastAsia="Times New Roman" w:hAnsi="Arial" w:cs="Arial"/>
          <w:b/>
          <w:lang w:val="en-US" w:eastAsia="en-GB"/>
        </w:rPr>
      </w:pPr>
    </w:p>
    <w:p w14:paraId="42CB1D31" w14:textId="3CADF762" w:rsidR="00184006" w:rsidRPr="00184006" w:rsidRDefault="00184006" w:rsidP="00184006">
      <w:pPr>
        <w:shd w:val="clear" w:color="auto" w:fill="FFFFFF"/>
        <w:spacing w:after="240" w:line="240" w:lineRule="auto"/>
        <w:rPr>
          <w:rFonts w:ascii="Arial" w:eastAsia="Times New Roman" w:hAnsi="Arial" w:cs="Arial"/>
          <w:lang w:eastAsia="en-GB"/>
        </w:rPr>
      </w:pPr>
      <w:r w:rsidRPr="00184006">
        <w:rPr>
          <w:rFonts w:ascii="Arial" w:eastAsia="Times New Roman" w:hAnsi="Arial" w:cs="Arial"/>
          <w:lang w:eastAsia="en-GB"/>
        </w:rPr>
        <w:t xml:space="preserve">There are </w:t>
      </w:r>
      <w:r w:rsidR="00080FCB">
        <w:rPr>
          <w:rFonts w:ascii="Arial" w:eastAsia="Times New Roman" w:hAnsi="Arial" w:cs="Arial"/>
          <w:lang w:eastAsia="en-GB"/>
        </w:rPr>
        <w:t>five</w:t>
      </w:r>
      <w:r w:rsidR="00080FCB" w:rsidRPr="00184006">
        <w:rPr>
          <w:rFonts w:ascii="Arial" w:eastAsia="Times New Roman" w:hAnsi="Arial" w:cs="Arial"/>
          <w:lang w:eastAsia="en-GB"/>
        </w:rPr>
        <w:t xml:space="preserve"> </w:t>
      </w:r>
      <w:r w:rsidRPr="00184006">
        <w:rPr>
          <w:rFonts w:ascii="Arial" w:eastAsia="Times New Roman" w:hAnsi="Arial" w:cs="Arial"/>
          <w:lang w:eastAsia="en-GB"/>
        </w:rPr>
        <w:t>types of licence for short</w:t>
      </w:r>
      <w:r w:rsidR="000B7060">
        <w:rPr>
          <w:rFonts w:ascii="Arial" w:eastAsia="Times New Roman" w:hAnsi="Arial" w:cs="Arial"/>
          <w:lang w:eastAsia="en-GB"/>
        </w:rPr>
        <w:t>-</w:t>
      </w:r>
      <w:r w:rsidRPr="00184006">
        <w:rPr>
          <w:rFonts w:ascii="Arial" w:eastAsia="Times New Roman" w:hAnsi="Arial" w:cs="Arial"/>
          <w:lang w:eastAsia="en-GB"/>
        </w:rPr>
        <w:t>term let accommodation:</w:t>
      </w:r>
    </w:p>
    <w:p w14:paraId="052BAA9C" w14:textId="77777777" w:rsidR="00184006" w:rsidRPr="00184006" w:rsidRDefault="00184006" w:rsidP="00184006">
      <w:pPr>
        <w:widowControl w:val="0"/>
        <w:numPr>
          <w:ilvl w:val="0"/>
          <w:numId w:val="7"/>
        </w:numPr>
        <w:shd w:val="clear" w:color="auto" w:fill="FFFFFF"/>
        <w:autoSpaceDE w:val="0"/>
        <w:autoSpaceDN w:val="0"/>
        <w:adjustRightInd w:val="0"/>
        <w:spacing w:after="0" w:line="240" w:lineRule="auto"/>
        <w:ind w:left="357" w:hanging="357"/>
        <w:rPr>
          <w:rFonts w:ascii="Arial" w:eastAsia="Times New Roman" w:hAnsi="Arial" w:cs="Arial"/>
          <w:lang w:eastAsia="en-GB"/>
        </w:rPr>
      </w:pPr>
      <w:r w:rsidRPr="00184006">
        <w:rPr>
          <w:rFonts w:ascii="Arial" w:eastAsia="Times New Roman" w:hAnsi="Arial" w:cs="Arial"/>
          <w:lang w:eastAsia="en-GB"/>
        </w:rPr>
        <w:t xml:space="preserve">secondary </w:t>
      </w:r>
      <w:proofErr w:type="gramStart"/>
      <w:r w:rsidRPr="00184006">
        <w:rPr>
          <w:rFonts w:ascii="Arial" w:eastAsia="Times New Roman" w:hAnsi="Arial" w:cs="Arial"/>
          <w:lang w:eastAsia="en-GB"/>
        </w:rPr>
        <w:t>letting;</w:t>
      </w:r>
      <w:proofErr w:type="gramEnd"/>
    </w:p>
    <w:p w14:paraId="773CD2EC" w14:textId="77777777" w:rsidR="00184006" w:rsidRPr="00184006" w:rsidRDefault="00184006" w:rsidP="00184006">
      <w:pPr>
        <w:widowControl w:val="0"/>
        <w:numPr>
          <w:ilvl w:val="0"/>
          <w:numId w:val="7"/>
        </w:numPr>
        <w:shd w:val="clear" w:color="auto" w:fill="FFFFFF"/>
        <w:autoSpaceDE w:val="0"/>
        <w:autoSpaceDN w:val="0"/>
        <w:adjustRightInd w:val="0"/>
        <w:spacing w:after="0" w:line="240" w:lineRule="auto"/>
        <w:ind w:left="357" w:hanging="357"/>
        <w:rPr>
          <w:rFonts w:ascii="Arial" w:eastAsia="Times New Roman" w:hAnsi="Arial" w:cs="Arial"/>
          <w:lang w:eastAsia="en-GB"/>
        </w:rPr>
      </w:pPr>
      <w:r w:rsidRPr="00184006">
        <w:rPr>
          <w:rFonts w:ascii="Arial" w:eastAsia="Times New Roman" w:hAnsi="Arial" w:cs="Arial"/>
          <w:lang w:eastAsia="en-GB"/>
        </w:rPr>
        <w:t xml:space="preserve">home </w:t>
      </w:r>
      <w:proofErr w:type="gramStart"/>
      <w:r w:rsidRPr="00184006">
        <w:rPr>
          <w:rFonts w:ascii="Arial" w:eastAsia="Times New Roman" w:hAnsi="Arial" w:cs="Arial"/>
          <w:lang w:eastAsia="en-GB"/>
        </w:rPr>
        <w:t>letting;</w:t>
      </w:r>
      <w:proofErr w:type="gramEnd"/>
    </w:p>
    <w:p w14:paraId="7374A709" w14:textId="0F427EC5" w:rsidR="00184006" w:rsidRPr="00184006" w:rsidRDefault="00184006" w:rsidP="00184006">
      <w:pPr>
        <w:widowControl w:val="0"/>
        <w:numPr>
          <w:ilvl w:val="0"/>
          <w:numId w:val="7"/>
        </w:numPr>
        <w:shd w:val="clear" w:color="auto" w:fill="FFFFFF"/>
        <w:autoSpaceDE w:val="0"/>
        <w:autoSpaceDN w:val="0"/>
        <w:adjustRightInd w:val="0"/>
        <w:spacing w:after="0" w:line="240" w:lineRule="auto"/>
        <w:ind w:left="357" w:hanging="357"/>
        <w:rPr>
          <w:rFonts w:ascii="Arial" w:eastAsia="Times New Roman" w:hAnsi="Arial" w:cs="Arial"/>
          <w:lang w:eastAsia="en-GB"/>
        </w:rPr>
      </w:pPr>
      <w:r w:rsidRPr="00184006">
        <w:rPr>
          <w:rFonts w:ascii="Arial" w:eastAsia="Times New Roman" w:hAnsi="Arial" w:cs="Arial"/>
          <w:lang w:eastAsia="en-GB"/>
        </w:rPr>
        <w:t xml:space="preserve">home </w:t>
      </w:r>
      <w:proofErr w:type="gramStart"/>
      <w:r w:rsidRPr="00184006">
        <w:rPr>
          <w:rFonts w:ascii="Arial" w:eastAsia="Times New Roman" w:hAnsi="Arial" w:cs="Arial"/>
          <w:lang w:eastAsia="en-GB"/>
        </w:rPr>
        <w:t>sharing;</w:t>
      </w:r>
      <w:proofErr w:type="gramEnd"/>
      <w:r w:rsidRPr="00184006">
        <w:rPr>
          <w:rFonts w:ascii="Arial" w:eastAsia="Times New Roman" w:hAnsi="Arial" w:cs="Arial"/>
          <w:lang w:eastAsia="en-GB"/>
        </w:rPr>
        <w:t xml:space="preserve"> </w:t>
      </w:r>
    </w:p>
    <w:p w14:paraId="5D38F57C" w14:textId="351E1FD1" w:rsidR="00184006" w:rsidRDefault="00184006" w:rsidP="00080FCB">
      <w:pPr>
        <w:widowControl w:val="0"/>
        <w:numPr>
          <w:ilvl w:val="0"/>
          <w:numId w:val="7"/>
        </w:numPr>
        <w:shd w:val="clear" w:color="auto" w:fill="FFFFFF"/>
        <w:autoSpaceDE w:val="0"/>
        <w:autoSpaceDN w:val="0"/>
        <w:adjustRightInd w:val="0"/>
        <w:spacing w:after="0" w:line="240" w:lineRule="auto"/>
        <w:ind w:left="357" w:hanging="357"/>
        <w:rPr>
          <w:rFonts w:ascii="Arial" w:eastAsia="Times New Roman" w:hAnsi="Arial" w:cs="Arial"/>
          <w:lang w:eastAsia="en-GB"/>
        </w:rPr>
      </w:pPr>
      <w:r w:rsidRPr="00184006">
        <w:rPr>
          <w:rFonts w:ascii="Arial" w:eastAsia="Times New Roman" w:hAnsi="Arial" w:cs="Arial"/>
          <w:lang w:eastAsia="en-GB"/>
        </w:rPr>
        <w:t>home letting and home sharing</w:t>
      </w:r>
      <w:r w:rsidR="00EA0550">
        <w:rPr>
          <w:rFonts w:ascii="Arial" w:eastAsia="Times New Roman" w:hAnsi="Arial" w:cs="Arial"/>
          <w:lang w:eastAsia="en-GB"/>
        </w:rPr>
        <w:t>; or</w:t>
      </w:r>
    </w:p>
    <w:p w14:paraId="1F344E23" w14:textId="1439F01C" w:rsidR="00080FCB" w:rsidRPr="00080FCB" w:rsidRDefault="00080FCB" w:rsidP="00310E10">
      <w:pPr>
        <w:widowControl w:val="0"/>
        <w:numPr>
          <w:ilvl w:val="0"/>
          <w:numId w:val="7"/>
        </w:numPr>
        <w:shd w:val="clear" w:color="auto" w:fill="FFFFFF"/>
        <w:autoSpaceDE w:val="0"/>
        <w:autoSpaceDN w:val="0"/>
        <w:adjustRightInd w:val="0"/>
        <w:spacing w:after="0" w:line="240" w:lineRule="auto"/>
        <w:ind w:left="357" w:hanging="357"/>
        <w:rPr>
          <w:rFonts w:ascii="Arial" w:eastAsia="Times New Roman" w:hAnsi="Arial" w:cs="Arial"/>
          <w:lang w:eastAsia="en-GB"/>
        </w:rPr>
      </w:pPr>
      <w:r>
        <w:rPr>
          <w:rFonts w:ascii="Arial" w:eastAsia="Times New Roman" w:hAnsi="Arial" w:cs="Arial"/>
          <w:lang w:eastAsia="en-GB"/>
        </w:rPr>
        <w:t>provisional</w:t>
      </w:r>
    </w:p>
    <w:p w14:paraId="3DCD8E57" w14:textId="77777777" w:rsidR="00080FCB" w:rsidRDefault="00080FCB" w:rsidP="00310E10">
      <w:pPr>
        <w:shd w:val="clear" w:color="auto" w:fill="FFFFFF"/>
        <w:spacing w:after="0" w:line="240" w:lineRule="auto"/>
        <w:rPr>
          <w:rFonts w:ascii="Arial" w:eastAsia="Times New Roman" w:hAnsi="Arial" w:cs="Arial"/>
          <w:lang w:eastAsia="en-GB"/>
        </w:rPr>
      </w:pPr>
    </w:p>
    <w:p w14:paraId="6D2E8191" w14:textId="06BADAA0" w:rsidR="00184006" w:rsidRDefault="00184006" w:rsidP="00184006">
      <w:pPr>
        <w:shd w:val="clear" w:color="auto" w:fill="FFFFFF"/>
        <w:spacing w:after="240" w:line="240" w:lineRule="auto"/>
        <w:rPr>
          <w:rFonts w:ascii="Arial" w:eastAsia="Times New Roman" w:hAnsi="Arial" w:cs="Arial"/>
          <w:lang w:eastAsia="en-GB"/>
        </w:rPr>
      </w:pPr>
      <w:r w:rsidRPr="00184006">
        <w:rPr>
          <w:rFonts w:ascii="Arial" w:eastAsia="Times New Roman" w:hAnsi="Arial" w:cs="Arial"/>
          <w:lang w:eastAsia="en-GB"/>
        </w:rPr>
        <w:t xml:space="preserve">Home sharing and home letting concern the use of the </w:t>
      </w:r>
      <w:r w:rsidR="000B7060">
        <w:rPr>
          <w:rFonts w:ascii="Arial" w:eastAsia="Times New Roman" w:hAnsi="Arial" w:cs="Arial"/>
          <w:lang w:eastAsia="en-GB"/>
        </w:rPr>
        <w:t>h</w:t>
      </w:r>
      <w:r w:rsidRPr="00184006">
        <w:rPr>
          <w:rFonts w:ascii="Arial" w:eastAsia="Times New Roman" w:hAnsi="Arial" w:cs="Arial"/>
          <w:lang w:eastAsia="en-GB"/>
        </w:rPr>
        <w:t xml:space="preserve">ost or </w:t>
      </w:r>
      <w:r w:rsidR="000B7060">
        <w:rPr>
          <w:rFonts w:ascii="Arial" w:eastAsia="Times New Roman" w:hAnsi="Arial" w:cs="Arial"/>
          <w:lang w:eastAsia="en-GB"/>
        </w:rPr>
        <w:t>o</w:t>
      </w:r>
      <w:r w:rsidRPr="00184006">
        <w:rPr>
          <w:rFonts w:ascii="Arial" w:eastAsia="Times New Roman" w:hAnsi="Arial" w:cs="Arial"/>
          <w:lang w:eastAsia="en-GB"/>
        </w:rPr>
        <w:t>perator's only or principal home, whereas secondary letting makes use of a separate premise</w:t>
      </w:r>
      <w:r w:rsidR="000B7060">
        <w:rPr>
          <w:rFonts w:ascii="Arial" w:eastAsia="Times New Roman" w:hAnsi="Arial" w:cs="Arial"/>
          <w:lang w:eastAsia="en-GB"/>
        </w:rPr>
        <w:t>s</w:t>
      </w:r>
      <w:r w:rsidRPr="00184006">
        <w:rPr>
          <w:rFonts w:ascii="Arial" w:eastAsia="Times New Roman" w:hAnsi="Arial" w:cs="Arial"/>
          <w:lang w:eastAsia="en-GB"/>
        </w:rPr>
        <w:t>.</w:t>
      </w:r>
    </w:p>
    <w:p w14:paraId="71D94845" w14:textId="3FAB99ED" w:rsidR="00301960" w:rsidRDefault="00301960" w:rsidP="00184006">
      <w:pPr>
        <w:shd w:val="clear" w:color="auto" w:fill="FFFFFF"/>
        <w:spacing w:after="240" w:line="240" w:lineRule="auto"/>
        <w:rPr>
          <w:rFonts w:ascii="Arial" w:eastAsia="Times New Roman" w:hAnsi="Arial" w:cs="Arial"/>
          <w:lang w:eastAsia="en-GB"/>
        </w:rPr>
      </w:pPr>
      <w:r>
        <w:rPr>
          <w:rFonts w:ascii="Arial" w:eastAsia="Times New Roman" w:hAnsi="Arial" w:cs="Arial"/>
          <w:lang w:eastAsia="en-GB"/>
        </w:rPr>
        <w:t xml:space="preserve">An </w:t>
      </w:r>
      <w:r w:rsidR="003240BD">
        <w:rPr>
          <w:rFonts w:ascii="Arial" w:eastAsia="Times New Roman" w:hAnsi="Arial" w:cs="Arial"/>
          <w:lang w:eastAsia="en-GB"/>
        </w:rPr>
        <w:t>‘</w:t>
      </w:r>
      <w:r>
        <w:rPr>
          <w:rFonts w:ascii="Arial" w:eastAsia="Times New Roman" w:hAnsi="Arial" w:cs="Arial"/>
          <w:lang w:eastAsia="en-GB"/>
        </w:rPr>
        <w:t>only or principal</w:t>
      </w:r>
      <w:r w:rsidR="003240BD">
        <w:rPr>
          <w:rFonts w:ascii="Arial" w:eastAsia="Times New Roman" w:hAnsi="Arial" w:cs="Arial"/>
          <w:lang w:eastAsia="en-GB"/>
        </w:rPr>
        <w:t>’</w:t>
      </w:r>
      <w:r>
        <w:rPr>
          <w:rFonts w:ascii="Arial" w:eastAsia="Times New Roman" w:hAnsi="Arial" w:cs="Arial"/>
          <w:lang w:eastAsia="en-GB"/>
        </w:rPr>
        <w:t xml:space="preserve"> home is recognised as being where the host or operator lives and spends most of their time.  A</w:t>
      </w:r>
      <w:r w:rsidR="003240BD">
        <w:rPr>
          <w:rFonts w:ascii="Arial" w:eastAsia="Times New Roman" w:hAnsi="Arial" w:cs="Arial"/>
          <w:lang w:eastAsia="en-GB"/>
        </w:rPr>
        <w:t>n</w:t>
      </w:r>
      <w:r>
        <w:rPr>
          <w:rFonts w:ascii="Arial" w:eastAsia="Times New Roman" w:hAnsi="Arial" w:cs="Arial"/>
          <w:lang w:eastAsia="en-GB"/>
        </w:rPr>
        <w:t xml:space="preserve"> </w:t>
      </w:r>
      <w:r w:rsidR="003240BD">
        <w:rPr>
          <w:rFonts w:ascii="Arial" w:eastAsia="Times New Roman" w:hAnsi="Arial" w:cs="Arial"/>
          <w:lang w:eastAsia="en-GB"/>
        </w:rPr>
        <w:t>‘only</w:t>
      </w:r>
      <w:r>
        <w:rPr>
          <w:rFonts w:ascii="Arial" w:eastAsia="Times New Roman" w:hAnsi="Arial" w:cs="Arial"/>
          <w:lang w:eastAsia="en-GB"/>
        </w:rPr>
        <w:t xml:space="preserve"> or principal</w:t>
      </w:r>
      <w:r w:rsidR="003240BD">
        <w:rPr>
          <w:rFonts w:ascii="Arial" w:eastAsia="Times New Roman" w:hAnsi="Arial" w:cs="Arial"/>
          <w:lang w:eastAsia="en-GB"/>
        </w:rPr>
        <w:t>’</w:t>
      </w:r>
      <w:r>
        <w:rPr>
          <w:rFonts w:ascii="Arial" w:eastAsia="Times New Roman" w:hAnsi="Arial" w:cs="Arial"/>
          <w:lang w:eastAsia="en-GB"/>
        </w:rPr>
        <w:t xml:space="preserve"> home may be where the host or operator spends less time</w:t>
      </w:r>
      <w:r w:rsidR="000B7060">
        <w:rPr>
          <w:rFonts w:ascii="Arial" w:eastAsia="Times New Roman" w:hAnsi="Arial" w:cs="Arial"/>
          <w:lang w:eastAsia="en-GB"/>
        </w:rPr>
        <w:t>;</w:t>
      </w:r>
      <w:r>
        <w:rPr>
          <w:rFonts w:ascii="Arial" w:eastAsia="Times New Roman" w:hAnsi="Arial" w:cs="Arial"/>
          <w:lang w:eastAsia="en-GB"/>
        </w:rPr>
        <w:t xml:space="preserve"> however, most of their possessions are there, or their immediate family lives there.</w:t>
      </w:r>
    </w:p>
    <w:p w14:paraId="07F2C94C" w14:textId="202540D0" w:rsidR="00080FCB" w:rsidRPr="00184006" w:rsidRDefault="00080FCB" w:rsidP="00184006">
      <w:pPr>
        <w:shd w:val="clear" w:color="auto" w:fill="FFFFFF"/>
        <w:spacing w:after="240" w:line="240" w:lineRule="auto"/>
        <w:rPr>
          <w:rFonts w:ascii="Arial" w:eastAsia="Times New Roman" w:hAnsi="Arial" w:cs="Arial"/>
          <w:lang w:eastAsia="en-GB"/>
        </w:rPr>
      </w:pPr>
      <w:r>
        <w:rPr>
          <w:rFonts w:ascii="Arial" w:eastAsia="Times New Roman" w:hAnsi="Arial" w:cs="Arial"/>
          <w:lang w:eastAsia="en-GB"/>
        </w:rPr>
        <w:t>Provisional licen</w:t>
      </w:r>
      <w:r w:rsidR="000B7060">
        <w:rPr>
          <w:rFonts w:ascii="Arial" w:eastAsia="Times New Roman" w:hAnsi="Arial" w:cs="Arial"/>
          <w:lang w:eastAsia="en-GB"/>
        </w:rPr>
        <w:t>c</w:t>
      </w:r>
      <w:r>
        <w:rPr>
          <w:rFonts w:ascii="Arial" w:eastAsia="Times New Roman" w:hAnsi="Arial" w:cs="Arial"/>
          <w:lang w:eastAsia="en-GB"/>
        </w:rPr>
        <w:t>es are for new</w:t>
      </w:r>
      <w:r w:rsidR="000B7060">
        <w:rPr>
          <w:rFonts w:ascii="Arial" w:eastAsia="Times New Roman" w:hAnsi="Arial" w:cs="Arial"/>
          <w:lang w:eastAsia="en-GB"/>
        </w:rPr>
        <w:t>-</w:t>
      </w:r>
      <w:r>
        <w:rPr>
          <w:rFonts w:ascii="Arial" w:eastAsia="Times New Roman" w:hAnsi="Arial" w:cs="Arial"/>
          <w:lang w:eastAsia="en-GB"/>
        </w:rPr>
        <w:t>build short-term lets and can be applied for at the construction stage.  This licence will need to be confirmed once the accommodation is complete and the host complies with the mandatory and additional conditions.</w:t>
      </w:r>
    </w:p>
    <w:p w14:paraId="2C2D8A9E" w14:textId="77777777" w:rsidR="00184006" w:rsidRPr="00184006" w:rsidRDefault="00184006" w:rsidP="00184006">
      <w:pPr>
        <w:shd w:val="clear" w:color="auto" w:fill="FFFFFF"/>
        <w:spacing w:after="240" w:line="240" w:lineRule="auto"/>
        <w:rPr>
          <w:rFonts w:ascii="Arial" w:eastAsia="Times New Roman" w:hAnsi="Arial" w:cs="Arial"/>
          <w:b/>
          <w:lang w:eastAsia="en-GB"/>
        </w:rPr>
      </w:pPr>
      <w:r w:rsidRPr="00184006">
        <w:rPr>
          <w:rFonts w:ascii="Arial" w:eastAsia="Times New Roman" w:hAnsi="Arial" w:cs="Arial"/>
          <w:b/>
          <w:lang w:eastAsia="en-GB"/>
        </w:rPr>
        <w:t xml:space="preserve">5.2 Duration </w:t>
      </w:r>
    </w:p>
    <w:p w14:paraId="6A2B9B73" w14:textId="45376E9D" w:rsidR="00184006" w:rsidRDefault="00184006" w:rsidP="00184006">
      <w:pPr>
        <w:shd w:val="clear" w:color="auto" w:fill="FFFFFF"/>
        <w:spacing w:after="240" w:line="240" w:lineRule="auto"/>
        <w:rPr>
          <w:rFonts w:ascii="Arial" w:eastAsia="Times New Roman" w:hAnsi="Arial" w:cs="Arial"/>
          <w:lang w:eastAsia="en-GB"/>
        </w:rPr>
      </w:pPr>
      <w:r w:rsidRPr="00184006">
        <w:rPr>
          <w:rFonts w:ascii="Arial" w:eastAsia="Times New Roman" w:hAnsi="Arial" w:cs="Arial"/>
          <w:lang w:eastAsia="en-GB"/>
        </w:rPr>
        <w:t xml:space="preserve">The Council may grant a </w:t>
      </w:r>
      <w:r w:rsidR="009E2B4E">
        <w:rPr>
          <w:rFonts w:ascii="Arial" w:eastAsia="Times New Roman" w:hAnsi="Arial" w:cs="Arial"/>
          <w:lang w:eastAsia="en-GB"/>
        </w:rPr>
        <w:t xml:space="preserve">full </w:t>
      </w:r>
      <w:r w:rsidRPr="00184006">
        <w:rPr>
          <w:rFonts w:ascii="Arial" w:eastAsia="Times New Roman" w:hAnsi="Arial" w:cs="Arial"/>
          <w:lang w:eastAsia="en-GB"/>
        </w:rPr>
        <w:t xml:space="preserve">licence for a period of up to three years, after which it requires to be renewed. Each licence will have a reference number and will confirm the expiry date. The duration applies from the date on which the licence comes into force. </w:t>
      </w:r>
    </w:p>
    <w:p w14:paraId="3DE6FF9A" w14:textId="43C58D18" w:rsidR="009E2B4E" w:rsidRPr="00184006" w:rsidRDefault="009E2B4E" w:rsidP="00184006">
      <w:pPr>
        <w:shd w:val="clear" w:color="auto" w:fill="FFFFFF"/>
        <w:spacing w:after="240" w:line="240" w:lineRule="auto"/>
        <w:rPr>
          <w:rFonts w:ascii="Arial" w:eastAsia="Times New Roman" w:hAnsi="Arial" w:cs="Arial"/>
          <w:lang w:eastAsia="en-GB"/>
        </w:rPr>
      </w:pPr>
      <w:r>
        <w:rPr>
          <w:rFonts w:ascii="Arial" w:eastAsia="Times New Roman" w:hAnsi="Arial" w:cs="Arial"/>
          <w:lang w:eastAsia="en-GB"/>
        </w:rPr>
        <w:t>Temporary licenses can be granted for a single period of up to six weeks.  Temporary licen</w:t>
      </w:r>
      <w:r w:rsidR="000B7060">
        <w:rPr>
          <w:rFonts w:ascii="Arial" w:eastAsia="Times New Roman" w:hAnsi="Arial" w:cs="Arial"/>
          <w:lang w:eastAsia="en-GB"/>
        </w:rPr>
        <w:t>c</w:t>
      </w:r>
      <w:r>
        <w:rPr>
          <w:rFonts w:ascii="Arial" w:eastAsia="Times New Roman" w:hAnsi="Arial" w:cs="Arial"/>
          <w:lang w:eastAsia="en-GB"/>
        </w:rPr>
        <w:t>es cannot be renewed.</w:t>
      </w:r>
    </w:p>
    <w:p w14:paraId="25F772A1" w14:textId="77777777" w:rsidR="00184006" w:rsidRPr="00184006" w:rsidRDefault="00184006" w:rsidP="00184006">
      <w:pPr>
        <w:shd w:val="clear" w:color="auto" w:fill="FFFFFF"/>
        <w:spacing w:after="240" w:line="240" w:lineRule="auto"/>
        <w:rPr>
          <w:rFonts w:ascii="Arial" w:eastAsia="Times New Roman" w:hAnsi="Arial" w:cs="Arial"/>
          <w:b/>
          <w:lang w:eastAsia="en-GB"/>
        </w:rPr>
      </w:pPr>
      <w:r w:rsidRPr="00184006">
        <w:rPr>
          <w:rFonts w:ascii="Arial" w:eastAsia="Times New Roman" w:hAnsi="Arial" w:cs="Arial"/>
          <w:b/>
          <w:lang w:eastAsia="en-GB"/>
        </w:rPr>
        <w:t>5.3 Renewal</w:t>
      </w:r>
    </w:p>
    <w:p w14:paraId="20F55AE3" w14:textId="65409B55" w:rsidR="00184006" w:rsidRPr="00184006" w:rsidRDefault="00184006" w:rsidP="00184006">
      <w:pPr>
        <w:shd w:val="clear" w:color="auto" w:fill="FFFFFF"/>
        <w:spacing w:after="240" w:line="240" w:lineRule="auto"/>
        <w:rPr>
          <w:rFonts w:ascii="Arial" w:eastAsia="Times New Roman" w:hAnsi="Arial" w:cs="Arial"/>
          <w:lang w:eastAsia="en-GB"/>
        </w:rPr>
      </w:pPr>
      <w:r w:rsidRPr="00184006">
        <w:rPr>
          <w:rFonts w:ascii="Arial" w:eastAsia="Times New Roman" w:hAnsi="Arial" w:cs="Arial"/>
          <w:lang w:eastAsia="en-GB"/>
        </w:rPr>
        <w:t>Where an application is made to renew a licence</w:t>
      </w:r>
      <w:r w:rsidR="00EA0550">
        <w:rPr>
          <w:rFonts w:ascii="Arial" w:eastAsia="Times New Roman" w:hAnsi="Arial" w:cs="Arial"/>
          <w:lang w:eastAsia="en-GB"/>
        </w:rPr>
        <w:t xml:space="preserve"> (prior to its expiry date)</w:t>
      </w:r>
      <w:r w:rsidRPr="00184006">
        <w:rPr>
          <w:rFonts w:ascii="Arial" w:eastAsia="Times New Roman" w:hAnsi="Arial" w:cs="Arial"/>
          <w:lang w:eastAsia="en-GB"/>
        </w:rPr>
        <w:t xml:space="preserve">, the licence will continue to have effect until such a time as a decision is made on the renewal. The Council intend to grant a renewal of a licence for a period of up to three years unless there are circumstances which justify a different </w:t>
      </w:r>
      <w:proofErr w:type="gramStart"/>
      <w:r w:rsidRPr="00184006">
        <w:rPr>
          <w:rFonts w:ascii="Arial" w:eastAsia="Times New Roman" w:hAnsi="Arial" w:cs="Arial"/>
          <w:lang w:eastAsia="en-GB"/>
        </w:rPr>
        <w:t>time period</w:t>
      </w:r>
      <w:proofErr w:type="gramEnd"/>
      <w:r w:rsidRPr="00184006">
        <w:rPr>
          <w:rFonts w:ascii="Arial" w:eastAsia="Times New Roman" w:hAnsi="Arial" w:cs="Arial"/>
          <w:lang w:eastAsia="en-GB"/>
        </w:rPr>
        <w:t>.</w:t>
      </w:r>
    </w:p>
    <w:p w14:paraId="7FAC8C7B" w14:textId="5B66DFB5" w:rsidR="00EE23D8" w:rsidRPr="00310E10" w:rsidRDefault="00080FCB" w:rsidP="00EB1193">
      <w:pPr>
        <w:pStyle w:val="ELC-ParaTitle2"/>
        <w:numPr>
          <w:ilvl w:val="0"/>
          <w:numId w:val="0"/>
        </w:numPr>
        <w:jc w:val="both"/>
        <w:rPr>
          <w:b/>
          <w:bCs w:val="0"/>
          <w:sz w:val="22"/>
          <w:szCs w:val="22"/>
          <w:lang w:eastAsia="en-GB"/>
        </w:rPr>
      </w:pPr>
      <w:r w:rsidRPr="00310E10">
        <w:rPr>
          <w:b/>
          <w:bCs w:val="0"/>
          <w:sz w:val="22"/>
          <w:szCs w:val="22"/>
          <w:lang w:eastAsia="en-GB"/>
        </w:rPr>
        <w:t>5.4</w:t>
      </w:r>
      <w:r w:rsidR="00290352">
        <w:rPr>
          <w:b/>
          <w:bCs w:val="0"/>
          <w:sz w:val="22"/>
          <w:szCs w:val="22"/>
          <w:lang w:eastAsia="en-GB"/>
        </w:rPr>
        <w:t xml:space="preserve"> </w:t>
      </w:r>
      <w:r w:rsidRPr="00310E10">
        <w:rPr>
          <w:b/>
          <w:bCs w:val="0"/>
          <w:sz w:val="22"/>
          <w:szCs w:val="22"/>
          <w:lang w:eastAsia="en-GB"/>
        </w:rPr>
        <w:t>Transfer</w:t>
      </w:r>
    </w:p>
    <w:p w14:paraId="68D43F36" w14:textId="342481A2" w:rsidR="00080FCB" w:rsidRDefault="00080FCB" w:rsidP="00EB1193">
      <w:pPr>
        <w:pStyle w:val="ELC-ParaTitle2"/>
        <w:numPr>
          <w:ilvl w:val="0"/>
          <w:numId w:val="0"/>
        </w:numPr>
        <w:jc w:val="both"/>
        <w:rPr>
          <w:sz w:val="22"/>
          <w:szCs w:val="22"/>
          <w:lang w:eastAsia="en-GB"/>
        </w:rPr>
      </w:pPr>
      <w:r>
        <w:rPr>
          <w:sz w:val="22"/>
          <w:szCs w:val="22"/>
          <w:lang w:eastAsia="en-GB"/>
        </w:rPr>
        <w:t>A licence may be transferred to someone else on application by the licence holder.  This will support hosts/operators if they intend to sell</w:t>
      </w:r>
      <w:r w:rsidR="00376DE8">
        <w:rPr>
          <w:sz w:val="22"/>
          <w:szCs w:val="22"/>
          <w:lang w:eastAsia="en-GB"/>
        </w:rPr>
        <w:t>,</w:t>
      </w:r>
      <w:r>
        <w:rPr>
          <w:sz w:val="22"/>
          <w:szCs w:val="22"/>
          <w:lang w:eastAsia="en-GB"/>
        </w:rPr>
        <w:t xml:space="preserve"> by allowing the premises to be marketed as a short-term let (with future bookings)</w:t>
      </w:r>
      <w:r w:rsidR="00376DE8">
        <w:rPr>
          <w:sz w:val="22"/>
          <w:szCs w:val="22"/>
          <w:lang w:eastAsia="en-GB"/>
        </w:rPr>
        <w:t xml:space="preserve"> or if a licence holder has died and an executor has been appointed.</w:t>
      </w:r>
    </w:p>
    <w:p w14:paraId="425224A9" w14:textId="77777777" w:rsidR="00382CEB" w:rsidRDefault="00382CEB">
      <w:pPr>
        <w:rPr>
          <w:rFonts w:asciiTheme="majorHAnsi" w:eastAsia="Times New Roman" w:hAnsiTheme="majorHAnsi" w:cstheme="majorBidi"/>
          <w:color w:val="2E74B5" w:themeColor="accent1" w:themeShade="BF"/>
          <w:sz w:val="32"/>
          <w:szCs w:val="32"/>
          <w:lang w:val="en-US" w:eastAsia="en-GB"/>
        </w:rPr>
      </w:pPr>
      <w:bookmarkStart w:id="5" w:name="_Section_6:_Application"/>
      <w:bookmarkEnd w:id="5"/>
      <w:r>
        <w:rPr>
          <w:rFonts w:eastAsia="Times New Roman"/>
          <w:lang w:val="en-US" w:eastAsia="en-GB"/>
        </w:rPr>
        <w:br w:type="page"/>
      </w:r>
    </w:p>
    <w:p w14:paraId="1996389B" w14:textId="018E11EB" w:rsidR="006A3E78" w:rsidRPr="006A3E78" w:rsidRDefault="006A3E78" w:rsidP="00E2086A">
      <w:pPr>
        <w:pStyle w:val="Heading1"/>
        <w:rPr>
          <w:rFonts w:eastAsia="Times New Roman"/>
          <w:lang w:val="en-US" w:eastAsia="en-GB"/>
        </w:rPr>
      </w:pPr>
      <w:r w:rsidRPr="006A3E78">
        <w:rPr>
          <w:rFonts w:eastAsia="Times New Roman"/>
          <w:lang w:val="en-US" w:eastAsia="en-GB"/>
        </w:rPr>
        <w:lastRenderedPageBreak/>
        <w:t>Section 6: Application Process</w:t>
      </w:r>
    </w:p>
    <w:p w14:paraId="330657C5" w14:textId="77777777" w:rsidR="006A3E78" w:rsidRPr="006A3E78" w:rsidRDefault="006A3E78" w:rsidP="006A3E78">
      <w:pPr>
        <w:widowControl w:val="0"/>
        <w:autoSpaceDE w:val="0"/>
        <w:autoSpaceDN w:val="0"/>
        <w:adjustRightInd w:val="0"/>
        <w:spacing w:after="0" w:line="240" w:lineRule="auto"/>
        <w:rPr>
          <w:rFonts w:ascii="Arial" w:eastAsia="Times New Roman" w:hAnsi="Arial" w:cs="Arial"/>
          <w:b/>
          <w:lang w:val="en-US" w:eastAsia="en-GB"/>
        </w:rPr>
      </w:pPr>
    </w:p>
    <w:p w14:paraId="1561E2A8" w14:textId="4B4FDCCC" w:rsidR="006A3E78" w:rsidRPr="006A3E78" w:rsidRDefault="006A3E78" w:rsidP="006A3E78">
      <w:pPr>
        <w:widowControl w:val="0"/>
        <w:autoSpaceDE w:val="0"/>
        <w:autoSpaceDN w:val="0"/>
        <w:adjustRightInd w:val="0"/>
        <w:spacing w:after="0" w:line="240" w:lineRule="auto"/>
        <w:rPr>
          <w:rFonts w:ascii="Arial" w:eastAsia="Times New Roman" w:hAnsi="Arial" w:cs="Arial"/>
          <w:b/>
          <w:lang w:val="en-US" w:eastAsia="en-GB"/>
        </w:rPr>
      </w:pPr>
      <w:r w:rsidRPr="006A3E78">
        <w:rPr>
          <w:rFonts w:ascii="Arial" w:eastAsia="Times New Roman" w:hAnsi="Arial" w:cs="Arial"/>
          <w:b/>
          <w:lang w:val="en-US" w:eastAsia="en-GB"/>
        </w:rPr>
        <w:t xml:space="preserve">6.1 Application </w:t>
      </w:r>
      <w:r w:rsidR="00290352">
        <w:rPr>
          <w:rFonts w:ascii="Arial" w:eastAsia="Times New Roman" w:hAnsi="Arial" w:cs="Arial"/>
          <w:b/>
          <w:lang w:val="en-US" w:eastAsia="en-GB"/>
        </w:rPr>
        <w:t>f</w:t>
      </w:r>
      <w:r w:rsidRPr="006A3E78">
        <w:rPr>
          <w:rFonts w:ascii="Arial" w:eastAsia="Times New Roman" w:hAnsi="Arial" w:cs="Arial"/>
          <w:b/>
          <w:lang w:val="en-US" w:eastAsia="en-GB"/>
        </w:rPr>
        <w:t xml:space="preserve">orm and </w:t>
      </w:r>
      <w:r w:rsidR="00290352">
        <w:rPr>
          <w:rFonts w:ascii="Arial" w:eastAsia="Times New Roman" w:hAnsi="Arial" w:cs="Arial"/>
          <w:b/>
          <w:lang w:val="en-US" w:eastAsia="en-GB"/>
        </w:rPr>
        <w:t>c</w:t>
      </w:r>
      <w:r w:rsidRPr="006A3E78">
        <w:rPr>
          <w:rFonts w:ascii="Arial" w:eastAsia="Times New Roman" w:hAnsi="Arial" w:cs="Arial"/>
          <w:b/>
          <w:lang w:val="en-US" w:eastAsia="en-GB"/>
        </w:rPr>
        <w:t xml:space="preserve">hecklist </w:t>
      </w:r>
    </w:p>
    <w:p w14:paraId="67410273" w14:textId="77777777" w:rsidR="006A3E78" w:rsidRPr="006A3E78" w:rsidRDefault="006A3E78" w:rsidP="006A3E78">
      <w:pPr>
        <w:widowControl w:val="0"/>
        <w:autoSpaceDE w:val="0"/>
        <w:autoSpaceDN w:val="0"/>
        <w:adjustRightInd w:val="0"/>
        <w:spacing w:after="0" w:line="240" w:lineRule="auto"/>
        <w:rPr>
          <w:rFonts w:ascii="Arial" w:eastAsia="Times New Roman" w:hAnsi="Arial" w:cs="Arial"/>
          <w:lang w:val="en-US" w:eastAsia="en-GB"/>
        </w:rPr>
      </w:pPr>
    </w:p>
    <w:p w14:paraId="4407D131" w14:textId="119177C1" w:rsidR="006A3E78" w:rsidRPr="006A3E78" w:rsidRDefault="006A3E78" w:rsidP="006A3E78">
      <w:pPr>
        <w:widowControl w:val="0"/>
        <w:autoSpaceDE w:val="0"/>
        <w:autoSpaceDN w:val="0"/>
        <w:adjustRightInd w:val="0"/>
        <w:spacing w:after="0" w:line="240" w:lineRule="auto"/>
        <w:rPr>
          <w:rFonts w:ascii="Arial" w:eastAsia="Times New Roman" w:hAnsi="Arial" w:cs="Arial"/>
          <w:lang w:val="en-US" w:eastAsia="en-GB"/>
        </w:rPr>
      </w:pPr>
      <w:r w:rsidRPr="006A3E78">
        <w:rPr>
          <w:rFonts w:ascii="Arial" w:eastAsia="Times New Roman" w:hAnsi="Arial" w:cs="Arial"/>
          <w:lang w:val="en-US" w:eastAsia="en-GB"/>
        </w:rPr>
        <w:t xml:space="preserve">The applicant must complete and return a copy of the </w:t>
      </w:r>
      <w:r w:rsidR="000B7060">
        <w:rPr>
          <w:rFonts w:ascii="Arial" w:eastAsia="Times New Roman" w:hAnsi="Arial" w:cs="Arial"/>
          <w:lang w:val="en-US" w:eastAsia="en-GB"/>
        </w:rPr>
        <w:t>s</w:t>
      </w:r>
      <w:r w:rsidRPr="006A3E78">
        <w:rPr>
          <w:rFonts w:ascii="Arial" w:eastAsia="Times New Roman" w:hAnsi="Arial" w:cs="Arial"/>
          <w:lang w:val="en-US" w:eastAsia="en-GB"/>
        </w:rPr>
        <w:t>hort</w:t>
      </w:r>
      <w:r w:rsidR="00B84CD1">
        <w:rPr>
          <w:rFonts w:ascii="Arial" w:eastAsia="Times New Roman" w:hAnsi="Arial" w:cs="Arial"/>
          <w:lang w:val="en-US" w:eastAsia="en-GB"/>
        </w:rPr>
        <w:t>-t</w:t>
      </w:r>
      <w:r w:rsidRPr="006A3E78">
        <w:rPr>
          <w:rFonts w:ascii="Arial" w:eastAsia="Times New Roman" w:hAnsi="Arial" w:cs="Arial"/>
          <w:lang w:val="en-US" w:eastAsia="en-GB"/>
        </w:rPr>
        <w:t xml:space="preserve">erm </w:t>
      </w:r>
      <w:r w:rsidR="000B7060">
        <w:rPr>
          <w:rFonts w:ascii="Arial" w:eastAsia="Times New Roman" w:hAnsi="Arial" w:cs="Arial"/>
          <w:lang w:val="en-US" w:eastAsia="en-GB"/>
        </w:rPr>
        <w:t>l</w:t>
      </w:r>
      <w:r w:rsidRPr="006A3E78">
        <w:rPr>
          <w:rFonts w:ascii="Arial" w:eastAsia="Times New Roman" w:hAnsi="Arial" w:cs="Arial"/>
          <w:lang w:val="en-US" w:eastAsia="en-GB"/>
        </w:rPr>
        <w:t xml:space="preserve">et </w:t>
      </w:r>
      <w:r w:rsidR="00B84CD1">
        <w:rPr>
          <w:rFonts w:ascii="Arial" w:eastAsia="Times New Roman" w:hAnsi="Arial" w:cs="Arial"/>
          <w:lang w:val="en-US" w:eastAsia="en-GB"/>
        </w:rPr>
        <w:t>a</w:t>
      </w:r>
      <w:r w:rsidRPr="006A3E78">
        <w:rPr>
          <w:rFonts w:ascii="Arial" w:eastAsia="Times New Roman" w:hAnsi="Arial" w:cs="Arial"/>
          <w:lang w:val="en-US" w:eastAsia="en-GB"/>
        </w:rPr>
        <w:t xml:space="preserve">pplication form along with the </w:t>
      </w:r>
      <w:r w:rsidR="00B84CD1">
        <w:rPr>
          <w:rFonts w:ascii="Arial" w:eastAsia="Times New Roman" w:hAnsi="Arial" w:cs="Arial"/>
          <w:lang w:val="en-US" w:eastAsia="en-GB"/>
        </w:rPr>
        <w:t>appropriate fee and check</w:t>
      </w:r>
      <w:r w:rsidRPr="006A3E78">
        <w:rPr>
          <w:rFonts w:ascii="Arial" w:eastAsia="Times New Roman" w:hAnsi="Arial" w:cs="Arial"/>
          <w:lang w:val="en-US" w:eastAsia="en-GB"/>
        </w:rPr>
        <w:t xml:space="preserve">list, providing copies of all relevant evidence as well as documents to </w:t>
      </w:r>
      <w:hyperlink r:id="rId11" w:history="1">
        <w:r w:rsidR="003961AC" w:rsidRPr="0081031D">
          <w:rPr>
            <w:rStyle w:val="Hyperlink"/>
            <w:rFonts w:ascii="Arial" w:eastAsia="Times New Roman" w:hAnsi="Arial" w:cs="Arial"/>
            <w:lang w:val="en-US" w:eastAsia="en-GB"/>
          </w:rPr>
          <w:t>stl@eastlothian.gov.uk</w:t>
        </w:r>
      </w:hyperlink>
      <w:r w:rsidR="00B84CD1">
        <w:rPr>
          <w:rFonts w:ascii="Arial" w:eastAsia="Times New Roman" w:hAnsi="Arial" w:cs="Arial"/>
          <w:lang w:val="en-US" w:eastAsia="en-GB"/>
        </w:rPr>
        <w:t xml:space="preserve">.  </w:t>
      </w:r>
      <w:r w:rsidRPr="00B84CD1">
        <w:rPr>
          <w:rFonts w:ascii="Arial" w:eastAsia="Times New Roman" w:hAnsi="Arial" w:cs="Arial"/>
          <w:lang w:val="en-US" w:eastAsia="en-GB"/>
        </w:rPr>
        <w:t xml:space="preserve">Alternatively, applications can be </w:t>
      </w:r>
      <w:r w:rsidR="00B84CD1">
        <w:rPr>
          <w:rFonts w:ascii="Arial" w:eastAsia="Times New Roman" w:hAnsi="Arial" w:cs="Arial"/>
          <w:lang w:val="en-US" w:eastAsia="en-GB"/>
        </w:rPr>
        <w:t>submitted</w:t>
      </w:r>
      <w:r w:rsidRPr="00B84CD1">
        <w:rPr>
          <w:rFonts w:ascii="Arial" w:eastAsia="Times New Roman" w:hAnsi="Arial" w:cs="Arial"/>
          <w:lang w:val="en-US" w:eastAsia="en-GB"/>
        </w:rPr>
        <w:t xml:space="preserve"> by</w:t>
      </w:r>
      <w:r w:rsidRPr="006A3E78">
        <w:rPr>
          <w:rFonts w:ascii="Arial" w:eastAsia="Times New Roman" w:hAnsi="Arial" w:cs="Arial"/>
          <w:lang w:val="en-US" w:eastAsia="en-GB"/>
        </w:rPr>
        <w:t xml:space="preserve"> post to:</w:t>
      </w:r>
    </w:p>
    <w:p w14:paraId="7AF10F5A" w14:textId="77777777" w:rsidR="006A3E78" w:rsidRPr="006A3E78" w:rsidRDefault="006A3E78" w:rsidP="006A3E78">
      <w:pPr>
        <w:widowControl w:val="0"/>
        <w:autoSpaceDE w:val="0"/>
        <w:autoSpaceDN w:val="0"/>
        <w:adjustRightInd w:val="0"/>
        <w:spacing w:after="0" w:line="240" w:lineRule="auto"/>
        <w:rPr>
          <w:rFonts w:ascii="Arial" w:eastAsia="Times New Roman" w:hAnsi="Arial" w:cs="Arial"/>
          <w:lang w:val="en-US" w:eastAsia="en-GB"/>
        </w:rPr>
      </w:pPr>
    </w:p>
    <w:p w14:paraId="0CE6E5A3" w14:textId="1410176F" w:rsidR="006A3E78" w:rsidRDefault="00B84CD1" w:rsidP="006A3E78">
      <w:pPr>
        <w:widowControl w:val="0"/>
        <w:autoSpaceDE w:val="0"/>
        <w:autoSpaceDN w:val="0"/>
        <w:adjustRightInd w:val="0"/>
        <w:spacing w:after="0" w:line="240" w:lineRule="auto"/>
        <w:rPr>
          <w:rFonts w:ascii="Arial" w:eastAsia="Times New Roman" w:hAnsi="Arial" w:cs="Arial"/>
          <w:lang w:val="en-US" w:eastAsia="en-GB"/>
        </w:rPr>
      </w:pPr>
      <w:r>
        <w:rPr>
          <w:rFonts w:ascii="Arial" w:eastAsia="Times New Roman" w:hAnsi="Arial" w:cs="Arial"/>
          <w:lang w:val="en-US" w:eastAsia="en-GB"/>
        </w:rPr>
        <w:t>Licensing</w:t>
      </w:r>
    </w:p>
    <w:p w14:paraId="11044E19" w14:textId="77777777" w:rsidR="00B84CD1" w:rsidRDefault="00B84CD1" w:rsidP="006A3E78">
      <w:pPr>
        <w:widowControl w:val="0"/>
        <w:autoSpaceDE w:val="0"/>
        <w:autoSpaceDN w:val="0"/>
        <w:adjustRightInd w:val="0"/>
        <w:spacing w:after="0" w:line="240" w:lineRule="auto"/>
        <w:rPr>
          <w:rFonts w:ascii="Arial" w:eastAsia="Times New Roman" w:hAnsi="Arial" w:cs="Arial"/>
          <w:lang w:val="en-US" w:eastAsia="en-GB"/>
        </w:rPr>
      </w:pPr>
      <w:r>
        <w:rPr>
          <w:rFonts w:ascii="Arial" w:eastAsia="Times New Roman" w:hAnsi="Arial" w:cs="Arial"/>
          <w:lang w:val="en-US" w:eastAsia="en-GB"/>
        </w:rPr>
        <w:t>John Muir House</w:t>
      </w:r>
    </w:p>
    <w:p w14:paraId="6D34CB2E" w14:textId="77777777" w:rsidR="00B84CD1" w:rsidRDefault="00B84CD1" w:rsidP="006A3E78">
      <w:pPr>
        <w:widowControl w:val="0"/>
        <w:autoSpaceDE w:val="0"/>
        <w:autoSpaceDN w:val="0"/>
        <w:adjustRightInd w:val="0"/>
        <w:spacing w:after="0" w:line="240" w:lineRule="auto"/>
        <w:rPr>
          <w:rFonts w:ascii="Arial" w:eastAsia="Times New Roman" w:hAnsi="Arial" w:cs="Arial"/>
          <w:lang w:val="en-US" w:eastAsia="en-GB"/>
        </w:rPr>
      </w:pPr>
      <w:r>
        <w:rPr>
          <w:rFonts w:ascii="Arial" w:eastAsia="Times New Roman" w:hAnsi="Arial" w:cs="Arial"/>
          <w:lang w:val="en-US" w:eastAsia="en-GB"/>
        </w:rPr>
        <w:t>HADDINGTON</w:t>
      </w:r>
    </w:p>
    <w:p w14:paraId="1D638319" w14:textId="77777777" w:rsidR="00B84CD1" w:rsidRPr="006A3E78" w:rsidRDefault="00B84CD1" w:rsidP="006A3E78">
      <w:pPr>
        <w:widowControl w:val="0"/>
        <w:autoSpaceDE w:val="0"/>
        <w:autoSpaceDN w:val="0"/>
        <w:adjustRightInd w:val="0"/>
        <w:spacing w:after="0" w:line="240" w:lineRule="auto"/>
        <w:rPr>
          <w:rFonts w:ascii="Arial" w:eastAsia="Times New Roman" w:hAnsi="Arial" w:cs="Arial"/>
          <w:u w:val="single"/>
          <w:lang w:val="en-US" w:eastAsia="en-GB"/>
        </w:rPr>
      </w:pPr>
      <w:r>
        <w:rPr>
          <w:rFonts w:ascii="Arial" w:eastAsia="Times New Roman" w:hAnsi="Arial" w:cs="Arial"/>
          <w:lang w:val="en-US" w:eastAsia="en-GB"/>
        </w:rPr>
        <w:t>EH41 3HA</w:t>
      </w:r>
    </w:p>
    <w:p w14:paraId="0DA91267" w14:textId="77777777" w:rsidR="006A3E78" w:rsidRDefault="006A3E78" w:rsidP="006A3E78">
      <w:pPr>
        <w:widowControl w:val="0"/>
        <w:autoSpaceDE w:val="0"/>
        <w:autoSpaceDN w:val="0"/>
        <w:adjustRightInd w:val="0"/>
        <w:spacing w:after="0" w:line="240" w:lineRule="auto"/>
        <w:rPr>
          <w:rFonts w:ascii="Arial" w:eastAsia="Times New Roman" w:hAnsi="Arial" w:cs="Arial"/>
          <w:lang w:val="en-US" w:eastAsia="en-GB"/>
        </w:rPr>
      </w:pPr>
    </w:p>
    <w:p w14:paraId="6550E182" w14:textId="4436D52E" w:rsidR="00382CEB" w:rsidRDefault="00B84CD1" w:rsidP="00376DE8">
      <w:pPr>
        <w:widowControl w:val="0"/>
        <w:autoSpaceDE w:val="0"/>
        <w:autoSpaceDN w:val="0"/>
        <w:adjustRightInd w:val="0"/>
        <w:spacing w:after="0" w:line="240" w:lineRule="auto"/>
      </w:pPr>
      <w:r>
        <w:rPr>
          <w:rFonts w:ascii="Arial" w:eastAsia="Times New Roman" w:hAnsi="Arial" w:cs="Arial"/>
          <w:lang w:val="en-US" w:eastAsia="en-GB"/>
        </w:rPr>
        <w:t>Application forms can be found</w:t>
      </w:r>
      <w:r w:rsidR="000B7060">
        <w:rPr>
          <w:rFonts w:ascii="Arial" w:eastAsia="Times New Roman" w:hAnsi="Arial" w:cs="Arial"/>
          <w:lang w:val="en-US" w:eastAsia="en-GB"/>
        </w:rPr>
        <w:t xml:space="preserve"> at:</w:t>
      </w:r>
      <w:r>
        <w:rPr>
          <w:rFonts w:ascii="Arial" w:eastAsia="Times New Roman" w:hAnsi="Arial" w:cs="Arial"/>
          <w:lang w:val="en-US" w:eastAsia="en-GB"/>
        </w:rPr>
        <w:t xml:space="preserve"> </w:t>
      </w:r>
      <w:hyperlink r:id="rId12" w:history="1">
        <w:r w:rsidR="00376DE8" w:rsidRPr="00376DE8">
          <w:rPr>
            <w:color w:val="0000FF"/>
            <w:u w:val="single"/>
          </w:rPr>
          <w:t>Short-term lets | Short-term Lets licensing | East Lothian Council</w:t>
        </w:r>
      </w:hyperlink>
    </w:p>
    <w:p w14:paraId="4F3E226E" w14:textId="77777777" w:rsidR="009E2B4E" w:rsidRDefault="009E2B4E" w:rsidP="00376DE8">
      <w:pPr>
        <w:widowControl w:val="0"/>
        <w:autoSpaceDE w:val="0"/>
        <w:autoSpaceDN w:val="0"/>
        <w:adjustRightInd w:val="0"/>
        <w:spacing w:after="0" w:line="240" w:lineRule="auto"/>
      </w:pPr>
    </w:p>
    <w:p w14:paraId="3CFA6751" w14:textId="4A183705" w:rsidR="009E2B4E" w:rsidRPr="000B7060" w:rsidRDefault="009E2B4E" w:rsidP="00376DE8">
      <w:pPr>
        <w:widowControl w:val="0"/>
        <w:autoSpaceDE w:val="0"/>
        <w:autoSpaceDN w:val="0"/>
        <w:adjustRightInd w:val="0"/>
        <w:spacing w:after="0" w:line="240" w:lineRule="auto"/>
        <w:rPr>
          <w:rFonts w:ascii="Arial" w:eastAsia="Times New Roman" w:hAnsi="Arial" w:cs="Arial"/>
          <w:b/>
          <w:bCs/>
          <w:lang w:val="en-US" w:eastAsia="en-GB"/>
        </w:rPr>
      </w:pPr>
      <w:r w:rsidRPr="008A1D37">
        <w:rPr>
          <w:rFonts w:ascii="Arial" w:hAnsi="Arial" w:cs="Arial"/>
        </w:rPr>
        <w:t>Temporary licence applications do not require relevant documents to be submitted with the application form, checklist and fee.</w:t>
      </w:r>
    </w:p>
    <w:p w14:paraId="1EB89A36" w14:textId="77777777" w:rsidR="00382CEB" w:rsidRDefault="00382CEB" w:rsidP="00376DE8">
      <w:pPr>
        <w:widowControl w:val="0"/>
        <w:autoSpaceDE w:val="0"/>
        <w:autoSpaceDN w:val="0"/>
        <w:adjustRightInd w:val="0"/>
        <w:spacing w:after="0" w:line="240" w:lineRule="auto"/>
        <w:rPr>
          <w:rFonts w:ascii="Arial" w:eastAsia="Times New Roman" w:hAnsi="Arial" w:cs="Arial"/>
          <w:b/>
          <w:bCs/>
          <w:lang w:val="en-US" w:eastAsia="en-GB"/>
        </w:rPr>
      </w:pPr>
    </w:p>
    <w:p w14:paraId="1CC17040" w14:textId="7D5E1E2D" w:rsidR="00B84CD1" w:rsidRPr="00B84CD1" w:rsidRDefault="00B84CD1" w:rsidP="00376DE8">
      <w:pPr>
        <w:widowControl w:val="0"/>
        <w:autoSpaceDE w:val="0"/>
        <w:autoSpaceDN w:val="0"/>
        <w:adjustRightInd w:val="0"/>
        <w:spacing w:after="0" w:line="240" w:lineRule="auto"/>
        <w:rPr>
          <w:rFonts w:ascii="Arial" w:eastAsia="Times New Roman" w:hAnsi="Arial" w:cs="Arial"/>
          <w:b/>
          <w:bCs/>
          <w:lang w:val="en-US" w:eastAsia="en-GB"/>
        </w:rPr>
      </w:pPr>
      <w:r w:rsidRPr="00B84CD1">
        <w:rPr>
          <w:rFonts w:ascii="Arial" w:eastAsia="Times New Roman" w:hAnsi="Arial" w:cs="Arial"/>
          <w:b/>
          <w:bCs/>
          <w:lang w:val="en-US" w:eastAsia="en-GB"/>
        </w:rPr>
        <w:t xml:space="preserve">6.2 Notifying residents and </w:t>
      </w:r>
      <w:proofErr w:type="spellStart"/>
      <w:r w:rsidRPr="00B84CD1">
        <w:rPr>
          <w:rFonts w:ascii="Arial" w:eastAsia="Times New Roman" w:hAnsi="Arial" w:cs="Arial"/>
          <w:b/>
          <w:bCs/>
          <w:lang w:val="en-US" w:eastAsia="en-GB"/>
        </w:rPr>
        <w:t>neighbours</w:t>
      </w:r>
      <w:proofErr w:type="spellEnd"/>
    </w:p>
    <w:p w14:paraId="43FC1B52" w14:textId="15675D8A" w:rsidR="00B84CD1" w:rsidRPr="00B84CD1" w:rsidRDefault="00B84CD1" w:rsidP="00B84CD1">
      <w:pPr>
        <w:shd w:val="clear" w:color="auto" w:fill="FFFFFF"/>
        <w:spacing w:before="240" w:after="240" w:line="240" w:lineRule="auto"/>
        <w:rPr>
          <w:rFonts w:ascii="Arial" w:eastAsia="Times New Roman" w:hAnsi="Arial" w:cs="Arial"/>
          <w:lang w:eastAsia="en-GB"/>
        </w:rPr>
      </w:pPr>
      <w:r w:rsidRPr="00B84CD1">
        <w:rPr>
          <w:rFonts w:ascii="Arial" w:eastAsia="Times New Roman" w:hAnsi="Arial" w:cs="Arial"/>
          <w:lang w:eastAsia="en-GB"/>
        </w:rPr>
        <w:t xml:space="preserve">Applicants are responsible for notifying residents and neighbours of their application for a new </w:t>
      </w:r>
      <w:r>
        <w:rPr>
          <w:rFonts w:ascii="Arial" w:eastAsia="Times New Roman" w:hAnsi="Arial" w:cs="Arial"/>
          <w:lang w:eastAsia="en-GB"/>
        </w:rPr>
        <w:t>S</w:t>
      </w:r>
      <w:r w:rsidRPr="00B84CD1">
        <w:rPr>
          <w:rFonts w:ascii="Arial" w:eastAsia="Times New Roman" w:hAnsi="Arial" w:cs="Arial"/>
          <w:lang w:eastAsia="en-GB"/>
        </w:rPr>
        <w:t>hort-</w:t>
      </w:r>
      <w:r>
        <w:rPr>
          <w:rFonts w:ascii="Arial" w:eastAsia="Times New Roman" w:hAnsi="Arial" w:cs="Arial"/>
          <w:lang w:eastAsia="en-GB"/>
        </w:rPr>
        <w:t>te</w:t>
      </w:r>
      <w:r w:rsidRPr="00B84CD1">
        <w:rPr>
          <w:rFonts w:ascii="Arial" w:eastAsia="Times New Roman" w:hAnsi="Arial" w:cs="Arial"/>
          <w:lang w:eastAsia="en-GB"/>
        </w:rPr>
        <w:t>rm Let Licence, or renewal of an existing Short-</w:t>
      </w:r>
      <w:r w:rsidR="000B7060">
        <w:rPr>
          <w:rFonts w:ascii="Arial" w:eastAsia="Times New Roman" w:hAnsi="Arial" w:cs="Arial"/>
          <w:lang w:eastAsia="en-GB"/>
        </w:rPr>
        <w:t>t</w:t>
      </w:r>
      <w:r w:rsidRPr="00B84CD1">
        <w:rPr>
          <w:rFonts w:ascii="Arial" w:eastAsia="Times New Roman" w:hAnsi="Arial" w:cs="Arial"/>
          <w:lang w:eastAsia="en-GB"/>
        </w:rPr>
        <w:t xml:space="preserve">erm Let </w:t>
      </w:r>
      <w:r w:rsidR="000B7060">
        <w:rPr>
          <w:rFonts w:ascii="Arial" w:eastAsia="Times New Roman" w:hAnsi="Arial" w:cs="Arial"/>
          <w:lang w:eastAsia="en-GB"/>
        </w:rPr>
        <w:t>L</w:t>
      </w:r>
      <w:r w:rsidRPr="00B84CD1">
        <w:rPr>
          <w:rFonts w:ascii="Arial" w:eastAsia="Times New Roman" w:hAnsi="Arial" w:cs="Arial"/>
          <w:lang w:eastAsia="en-GB"/>
        </w:rPr>
        <w:t xml:space="preserve">icence. Applicants are required to display a </w:t>
      </w:r>
      <w:r>
        <w:rPr>
          <w:rFonts w:ascii="Arial" w:eastAsia="Times New Roman" w:hAnsi="Arial" w:cs="Arial"/>
          <w:lang w:eastAsia="en-GB"/>
        </w:rPr>
        <w:t>S</w:t>
      </w:r>
      <w:r w:rsidRPr="00B84CD1">
        <w:rPr>
          <w:rFonts w:ascii="Arial" w:eastAsia="Times New Roman" w:hAnsi="Arial" w:cs="Arial"/>
          <w:lang w:eastAsia="en-GB"/>
        </w:rPr>
        <w:t>ite Notice clearly at, or near the premises, so that it can be conveniently read by the public, for a period of 21 days, beginning with the date on which the application was submitted to the Council.</w:t>
      </w:r>
    </w:p>
    <w:p w14:paraId="5333A95A" w14:textId="77777777" w:rsidR="00B84CD1" w:rsidRPr="00B84CD1" w:rsidRDefault="00B84CD1" w:rsidP="00310E10">
      <w:pPr>
        <w:shd w:val="clear" w:color="auto" w:fill="FFFFFF"/>
        <w:spacing w:before="240" w:after="240" w:line="240" w:lineRule="auto"/>
        <w:rPr>
          <w:rFonts w:ascii="Arial" w:eastAsia="Times New Roman" w:hAnsi="Arial" w:cs="Arial"/>
          <w:lang w:eastAsia="en-GB"/>
        </w:rPr>
      </w:pPr>
      <w:r w:rsidRPr="00B84CD1">
        <w:rPr>
          <w:rFonts w:ascii="Arial" w:eastAsia="Times New Roman" w:hAnsi="Arial" w:cs="Arial"/>
          <w:lang w:eastAsia="en-GB"/>
        </w:rPr>
        <w:t>A Notice must state:</w:t>
      </w:r>
    </w:p>
    <w:p w14:paraId="7FF4B96F" w14:textId="04566AEE" w:rsidR="00B84CD1" w:rsidRPr="00B84CD1" w:rsidRDefault="00B84CD1" w:rsidP="00B84CD1">
      <w:pPr>
        <w:widowControl w:val="0"/>
        <w:numPr>
          <w:ilvl w:val="0"/>
          <w:numId w:val="8"/>
        </w:numPr>
        <w:shd w:val="clear" w:color="auto" w:fill="FFFFFF"/>
        <w:autoSpaceDE w:val="0"/>
        <w:autoSpaceDN w:val="0"/>
        <w:adjustRightInd w:val="0"/>
        <w:spacing w:after="0" w:line="240" w:lineRule="auto"/>
        <w:rPr>
          <w:rFonts w:ascii="Arial" w:eastAsia="Times New Roman" w:hAnsi="Arial" w:cs="Arial"/>
          <w:lang w:eastAsia="en-GB"/>
        </w:rPr>
      </w:pPr>
      <w:r w:rsidRPr="00B84CD1">
        <w:rPr>
          <w:rFonts w:ascii="Arial" w:eastAsia="Times New Roman" w:hAnsi="Arial" w:cs="Arial"/>
          <w:lang w:eastAsia="en-GB"/>
        </w:rPr>
        <w:t xml:space="preserve">that an application has been made for a </w:t>
      </w:r>
      <w:proofErr w:type="gramStart"/>
      <w:r w:rsidRPr="00B84CD1">
        <w:rPr>
          <w:rFonts w:ascii="Arial" w:eastAsia="Times New Roman" w:hAnsi="Arial" w:cs="Arial"/>
          <w:lang w:eastAsia="en-GB"/>
        </w:rPr>
        <w:t>licence</w:t>
      </w:r>
      <w:r w:rsidR="000B7060">
        <w:rPr>
          <w:rFonts w:ascii="Arial" w:eastAsia="Times New Roman" w:hAnsi="Arial" w:cs="Arial"/>
          <w:lang w:eastAsia="en-GB"/>
        </w:rPr>
        <w:t>;</w:t>
      </w:r>
      <w:proofErr w:type="gramEnd"/>
    </w:p>
    <w:p w14:paraId="6A7ACC0F" w14:textId="3FC21286" w:rsidR="00F6535A" w:rsidRDefault="00B84CD1" w:rsidP="00B84CD1">
      <w:pPr>
        <w:widowControl w:val="0"/>
        <w:numPr>
          <w:ilvl w:val="0"/>
          <w:numId w:val="8"/>
        </w:numPr>
        <w:shd w:val="clear" w:color="auto" w:fill="FFFFFF"/>
        <w:autoSpaceDE w:val="0"/>
        <w:autoSpaceDN w:val="0"/>
        <w:adjustRightInd w:val="0"/>
        <w:spacing w:after="0" w:line="240" w:lineRule="auto"/>
        <w:rPr>
          <w:rFonts w:ascii="Arial" w:eastAsia="Times New Roman" w:hAnsi="Arial" w:cs="Arial"/>
          <w:lang w:eastAsia="en-GB"/>
        </w:rPr>
      </w:pPr>
      <w:r w:rsidRPr="00B84CD1">
        <w:rPr>
          <w:rFonts w:ascii="Arial" w:eastAsia="Times New Roman" w:hAnsi="Arial" w:cs="Arial"/>
          <w:lang w:eastAsia="en-GB"/>
        </w:rPr>
        <w:t xml:space="preserve">the main facts of the </w:t>
      </w:r>
      <w:proofErr w:type="gramStart"/>
      <w:r w:rsidRPr="00B84CD1">
        <w:rPr>
          <w:rFonts w:ascii="Arial" w:eastAsia="Times New Roman" w:hAnsi="Arial" w:cs="Arial"/>
          <w:lang w:eastAsia="en-GB"/>
        </w:rPr>
        <w:t>application</w:t>
      </w:r>
      <w:r w:rsidR="008A1D37">
        <w:rPr>
          <w:rFonts w:ascii="Arial" w:eastAsia="Times New Roman" w:hAnsi="Arial" w:cs="Arial"/>
          <w:lang w:eastAsia="en-GB"/>
        </w:rPr>
        <w:t>;</w:t>
      </w:r>
      <w:proofErr w:type="gramEnd"/>
    </w:p>
    <w:p w14:paraId="03F35BA8" w14:textId="3A819716" w:rsidR="00F6535A" w:rsidRPr="000B7060" w:rsidRDefault="000B7060" w:rsidP="000B7060">
      <w:pPr>
        <w:pStyle w:val="ListParagraph"/>
        <w:widowControl w:val="0"/>
        <w:numPr>
          <w:ilvl w:val="0"/>
          <w:numId w:val="8"/>
        </w:numPr>
        <w:shd w:val="clear" w:color="auto" w:fill="FFFFFF"/>
        <w:autoSpaceDE w:val="0"/>
        <w:autoSpaceDN w:val="0"/>
        <w:adjustRightInd w:val="0"/>
        <w:spacing w:after="0" w:line="240" w:lineRule="auto"/>
        <w:rPr>
          <w:rFonts w:ascii="Arial" w:eastAsia="Times New Roman" w:hAnsi="Arial" w:cs="Arial"/>
          <w:lang w:eastAsia="en-GB"/>
        </w:rPr>
      </w:pPr>
      <w:r w:rsidRPr="000B7060">
        <w:rPr>
          <w:rFonts w:ascii="Arial" w:eastAsia="Times New Roman" w:hAnsi="Arial" w:cs="Arial"/>
          <w:lang w:eastAsia="en-GB"/>
        </w:rPr>
        <w:t>w</w:t>
      </w:r>
      <w:r w:rsidR="00F6535A" w:rsidRPr="000B7060">
        <w:rPr>
          <w:rFonts w:ascii="Arial" w:eastAsia="Times New Roman" w:hAnsi="Arial" w:cs="Arial"/>
          <w:lang w:eastAsia="en-GB"/>
        </w:rPr>
        <w:t>here the applicant is a natural person:</w:t>
      </w:r>
    </w:p>
    <w:p w14:paraId="2A0FE757" w14:textId="77777777" w:rsidR="00F6535A" w:rsidRPr="00F6535A" w:rsidRDefault="00F6535A" w:rsidP="00F6535A">
      <w:pPr>
        <w:pStyle w:val="ListParagraph"/>
        <w:widowControl w:val="0"/>
        <w:numPr>
          <w:ilvl w:val="0"/>
          <w:numId w:val="9"/>
        </w:numPr>
        <w:shd w:val="clear" w:color="auto" w:fill="FFFFFF"/>
        <w:autoSpaceDE w:val="0"/>
        <w:autoSpaceDN w:val="0"/>
        <w:adjustRightInd w:val="0"/>
        <w:spacing w:after="0" w:line="240" w:lineRule="auto"/>
        <w:rPr>
          <w:rFonts w:ascii="Arial" w:eastAsia="Times New Roman" w:hAnsi="Arial" w:cs="Arial"/>
          <w:lang w:eastAsia="en-GB"/>
        </w:rPr>
      </w:pPr>
      <w:r w:rsidRPr="00F6535A">
        <w:rPr>
          <w:rFonts w:ascii="Arial" w:eastAsia="Times New Roman" w:hAnsi="Arial" w:cs="Arial"/>
          <w:lang w:eastAsia="en-GB"/>
        </w:rPr>
        <w:t xml:space="preserve">type of licence applied </w:t>
      </w:r>
      <w:proofErr w:type="gramStart"/>
      <w:r w:rsidRPr="00F6535A">
        <w:rPr>
          <w:rFonts w:ascii="Arial" w:eastAsia="Times New Roman" w:hAnsi="Arial" w:cs="Arial"/>
          <w:lang w:eastAsia="en-GB"/>
        </w:rPr>
        <w:t>for;</w:t>
      </w:r>
      <w:proofErr w:type="gramEnd"/>
    </w:p>
    <w:p w14:paraId="3F2ACDFF" w14:textId="77777777" w:rsidR="00F6535A" w:rsidRPr="00F6535A" w:rsidRDefault="00F6535A" w:rsidP="00F6535A">
      <w:pPr>
        <w:pStyle w:val="ListParagraph"/>
        <w:widowControl w:val="0"/>
        <w:numPr>
          <w:ilvl w:val="0"/>
          <w:numId w:val="9"/>
        </w:numPr>
        <w:shd w:val="clear" w:color="auto" w:fill="FFFFFF"/>
        <w:autoSpaceDE w:val="0"/>
        <w:autoSpaceDN w:val="0"/>
        <w:adjustRightInd w:val="0"/>
        <w:spacing w:after="0" w:line="240" w:lineRule="auto"/>
        <w:rPr>
          <w:rFonts w:ascii="Arial" w:eastAsia="Times New Roman" w:hAnsi="Arial" w:cs="Arial"/>
          <w:lang w:eastAsia="en-GB"/>
        </w:rPr>
      </w:pPr>
      <w:r w:rsidRPr="00F6535A">
        <w:rPr>
          <w:rFonts w:ascii="Arial" w:eastAsia="Times New Roman" w:hAnsi="Arial" w:cs="Arial"/>
          <w:lang w:eastAsia="en-GB"/>
        </w:rPr>
        <w:t xml:space="preserve">name and </w:t>
      </w:r>
      <w:proofErr w:type="gramStart"/>
      <w:r w:rsidRPr="00F6535A">
        <w:rPr>
          <w:rFonts w:ascii="Arial" w:eastAsia="Times New Roman" w:hAnsi="Arial" w:cs="Arial"/>
          <w:lang w:eastAsia="en-GB"/>
        </w:rPr>
        <w:t>address;</w:t>
      </w:r>
      <w:proofErr w:type="gramEnd"/>
    </w:p>
    <w:p w14:paraId="682D7DDC" w14:textId="77777777" w:rsidR="00B84CD1" w:rsidRPr="00F6535A" w:rsidRDefault="00F6535A" w:rsidP="00F6535A">
      <w:pPr>
        <w:pStyle w:val="ListParagraph"/>
        <w:widowControl w:val="0"/>
        <w:numPr>
          <w:ilvl w:val="0"/>
          <w:numId w:val="9"/>
        </w:numPr>
        <w:shd w:val="clear" w:color="auto" w:fill="FFFFFF"/>
        <w:autoSpaceDE w:val="0"/>
        <w:autoSpaceDN w:val="0"/>
        <w:adjustRightInd w:val="0"/>
        <w:spacing w:after="0" w:line="240" w:lineRule="auto"/>
        <w:rPr>
          <w:rFonts w:ascii="Arial" w:eastAsia="Times New Roman" w:hAnsi="Arial" w:cs="Arial"/>
          <w:lang w:eastAsia="en-GB"/>
        </w:rPr>
      </w:pPr>
      <w:r w:rsidRPr="00F6535A">
        <w:rPr>
          <w:rFonts w:ascii="Arial" w:eastAsia="Times New Roman" w:hAnsi="Arial" w:cs="Arial"/>
          <w:lang w:eastAsia="en-GB"/>
        </w:rPr>
        <w:t>and where applicable, the name and address of anyone carrying on the day-to-day management of the activity</w:t>
      </w:r>
    </w:p>
    <w:p w14:paraId="3442530A" w14:textId="7524B5CD" w:rsidR="00F6535A" w:rsidRPr="005971ED" w:rsidRDefault="000B7060" w:rsidP="005971ED">
      <w:pPr>
        <w:pStyle w:val="ListParagraph"/>
        <w:widowControl w:val="0"/>
        <w:numPr>
          <w:ilvl w:val="0"/>
          <w:numId w:val="9"/>
        </w:numPr>
        <w:shd w:val="clear" w:color="auto" w:fill="FFFFFF"/>
        <w:autoSpaceDE w:val="0"/>
        <w:autoSpaceDN w:val="0"/>
        <w:adjustRightInd w:val="0"/>
        <w:spacing w:after="0" w:line="240" w:lineRule="auto"/>
        <w:ind w:left="426" w:hanging="426"/>
        <w:rPr>
          <w:rFonts w:ascii="Arial" w:eastAsia="Times New Roman" w:hAnsi="Arial" w:cs="Arial"/>
          <w:lang w:eastAsia="en-GB"/>
        </w:rPr>
      </w:pPr>
      <w:r w:rsidRPr="005971ED">
        <w:rPr>
          <w:rFonts w:ascii="Arial" w:eastAsia="Times New Roman" w:hAnsi="Arial" w:cs="Arial"/>
          <w:lang w:eastAsia="en-GB"/>
        </w:rPr>
        <w:t>w</w:t>
      </w:r>
      <w:r w:rsidR="00F6535A" w:rsidRPr="005971ED">
        <w:rPr>
          <w:rFonts w:ascii="Arial" w:eastAsia="Times New Roman" w:hAnsi="Arial" w:cs="Arial"/>
          <w:lang w:eastAsia="en-GB"/>
        </w:rPr>
        <w:t>here the applicant is other than a natural person:</w:t>
      </w:r>
    </w:p>
    <w:p w14:paraId="1B8CC017" w14:textId="38FE951F" w:rsidR="00EA0550" w:rsidRPr="008A1D37" w:rsidRDefault="008079D7" w:rsidP="008A1D37">
      <w:pPr>
        <w:pStyle w:val="ListParagraph"/>
        <w:widowControl w:val="0"/>
        <w:numPr>
          <w:ilvl w:val="0"/>
          <w:numId w:val="21"/>
        </w:numPr>
        <w:shd w:val="clear" w:color="auto" w:fill="FFFFFF"/>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t</w:t>
      </w:r>
      <w:r w:rsidR="00EA0550" w:rsidRPr="008A1D37">
        <w:rPr>
          <w:rFonts w:ascii="Arial" w:eastAsia="Times New Roman" w:hAnsi="Arial" w:cs="Arial"/>
          <w:lang w:eastAsia="en-GB"/>
        </w:rPr>
        <w:t xml:space="preserve">ype of licence applied </w:t>
      </w:r>
      <w:proofErr w:type="gramStart"/>
      <w:r w:rsidR="00EA0550" w:rsidRPr="008A1D37">
        <w:rPr>
          <w:rFonts w:ascii="Arial" w:eastAsia="Times New Roman" w:hAnsi="Arial" w:cs="Arial"/>
          <w:lang w:eastAsia="en-GB"/>
        </w:rPr>
        <w:t>for;</w:t>
      </w:r>
      <w:proofErr w:type="gramEnd"/>
    </w:p>
    <w:p w14:paraId="6F78729C" w14:textId="720CD836" w:rsidR="00F6535A" w:rsidRPr="00F6535A" w:rsidRDefault="008079D7" w:rsidP="00F6535A">
      <w:pPr>
        <w:pStyle w:val="ListParagraph"/>
        <w:widowControl w:val="0"/>
        <w:numPr>
          <w:ilvl w:val="0"/>
          <w:numId w:val="10"/>
        </w:numPr>
        <w:shd w:val="clear" w:color="auto" w:fill="FFFFFF"/>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n</w:t>
      </w:r>
      <w:r w:rsidRPr="00F6535A">
        <w:rPr>
          <w:rFonts w:ascii="Arial" w:eastAsia="Times New Roman" w:hAnsi="Arial" w:cs="Arial"/>
          <w:lang w:eastAsia="en-GB"/>
        </w:rPr>
        <w:t xml:space="preserve">ame </w:t>
      </w:r>
      <w:r w:rsidR="00F6535A" w:rsidRPr="00F6535A">
        <w:rPr>
          <w:rFonts w:ascii="Arial" w:eastAsia="Times New Roman" w:hAnsi="Arial" w:cs="Arial"/>
          <w:lang w:eastAsia="en-GB"/>
        </w:rPr>
        <w:t>and address of the registered or principal office</w:t>
      </w:r>
    </w:p>
    <w:p w14:paraId="7AD1AB8D" w14:textId="6D942608" w:rsidR="00F6535A" w:rsidRPr="00F6535A" w:rsidRDefault="008079D7" w:rsidP="00F6535A">
      <w:pPr>
        <w:pStyle w:val="ListParagraph"/>
        <w:widowControl w:val="0"/>
        <w:numPr>
          <w:ilvl w:val="0"/>
          <w:numId w:val="10"/>
        </w:numPr>
        <w:shd w:val="clear" w:color="auto" w:fill="FFFFFF"/>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n</w:t>
      </w:r>
      <w:r w:rsidRPr="00F6535A">
        <w:rPr>
          <w:rFonts w:ascii="Arial" w:eastAsia="Times New Roman" w:hAnsi="Arial" w:cs="Arial"/>
          <w:lang w:eastAsia="en-GB"/>
        </w:rPr>
        <w:t xml:space="preserve">ames </w:t>
      </w:r>
      <w:r w:rsidR="00F6535A" w:rsidRPr="00F6535A">
        <w:rPr>
          <w:rFonts w:ascii="Arial" w:eastAsia="Times New Roman" w:hAnsi="Arial" w:cs="Arial"/>
          <w:lang w:eastAsia="en-GB"/>
        </w:rPr>
        <w:t xml:space="preserve">and addresses of directors, partners or other persons responsible for its </w:t>
      </w:r>
      <w:proofErr w:type="gramStart"/>
      <w:r w:rsidR="00F6535A" w:rsidRPr="00F6535A">
        <w:rPr>
          <w:rFonts w:ascii="Arial" w:eastAsia="Times New Roman" w:hAnsi="Arial" w:cs="Arial"/>
          <w:lang w:eastAsia="en-GB"/>
        </w:rPr>
        <w:t>management;</w:t>
      </w:r>
      <w:proofErr w:type="gramEnd"/>
    </w:p>
    <w:p w14:paraId="58AF3B2E" w14:textId="77777777" w:rsidR="00F6535A" w:rsidRDefault="00F6535A" w:rsidP="00F6535A">
      <w:pPr>
        <w:pStyle w:val="ListParagraph"/>
        <w:widowControl w:val="0"/>
        <w:numPr>
          <w:ilvl w:val="0"/>
          <w:numId w:val="10"/>
        </w:numPr>
        <w:shd w:val="clear" w:color="auto" w:fill="FFFFFF"/>
        <w:autoSpaceDE w:val="0"/>
        <w:autoSpaceDN w:val="0"/>
        <w:adjustRightInd w:val="0"/>
        <w:spacing w:after="0" w:line="240" w:lineRule="auto"/>
        <w:rPr>
          <w:rFonts w:ascii="Arial" w:eastAsia="Times New Roman" w:hAnsi="Arial" w:cs="Arial"/>
          <w:lang w:eastAsia="en-GB"/>
        </w:rPr>
      </w:pPr>
      <w:r w:rsidRPr="00F6535A">
        <w:rPr>
          <w:rFonts w:ascii="Arial" w:eastAsia="Times New Roman" w:hAnsi="Arial" w:cs="Arial"/>
          <w:lang w:eastAsia="en-GB"/>
        </w:rPr>
        <w:t>and where applicable, the name and address of anyone carrying on the day-to-day management of the activity</w:t>
      </w:r>
    </w:p>
    <w:p w14:paraId="557E3065" w14:textId="01EBC93E" w:rsidR="00F6535A" w:rsidRPr="00066B10" w:rsidRDefault="00F6535A" w:rsidP="005971ED">
      <w:pPr>
        <w:pStyle w:val="ListParagraph"/>
        <w:widowControl w:val="0"/>
        <w:numPr>
          <w:ilvl w:val="0"/>
          <w:numId w:val="13"/>
        </w:numPr>
        <w:shd w:val="clear" w:color="auto" w:fill="FFFFFF"/>
        <w:autoSpaceDE w:val="0"/>
        <w:autoSpaceDN w:val="0"/>
        <w:adjustRightInd w:val="0"/>
        <w:spacing w:after="0" w:line="240" w:lineRule="auto"/>
        <w:ind w:left="426" w:hanging="426"/>
        <w:rPr>
          <w:rFonts w:ascii="Arial" w:eastAsia="Times New Roman" w:hAnsi="Arial" w:cs="Arial"/>
          <w:lang w:eastAsia="en-GB"/>
        </w:rPr>
      </w:pPr>
      <w:r w:rsidRPr="00066B10">
        <w:rPr>
          <w:rFonts w:ascii="Arial" w:eastAsia="Times New Roman" w:hAnsi="Arial" w:cs="Arial"/>
          <w:lang w:eastAsia="en-GB"/>
        </w:rPr>
        <w:t>the address of the premises from where the activity is to be carried on</w:t>
      </w:r>
    </w:p>
    <w:p w14:paraId="651386FA" w14:textId="77777777" w:rsidR="00B84CD1" w:rsidRPr="00B84CD1" w:rsidRDefault="00B84CD1" w:rsidP="005971ED">
      <w:pPr>
        <w:widowControl w:val="0"/>
        <w:numPr>
          <w:ilvl w:val="0"/>
          <w:numId w:val="8"/>
        </w:numPr>
        <w:shd w:val="clear" w:color="auto" w:fill="FFFFFF"/>
        <w:autoSpaceDE w:val="0"/>
        <w:autoSpaceDN w:val="0"/>
        <w:adjustRightInd w:val="0"/>
        <w:spacing w:after="0" w:line="240" w:lineRule="auto"/>
        <w:ind w:left="426" w:hanging="426"/>
        <w:rPr>
          <w:rFonts w:ascii="Arial" w:eastAsia="Times New Roman" w:hAnsi="Arial" w:cs="Arial"/>
          <w:lang w:eastAsia="en-GB"/>
        </w:rPr>
      </w:pPr>
      <w:r w:rsidRPr="00B84CD1">
        <w:rPr>
          <w:rFonts w:ascii="Arial" w:eastAsia="Times New Roman" w:hAnsi="Arial" w:cs="Arial"/>
          <w:lang w:eastAsia="en-GB"/>
        </w:rPr>
        <w:t>that objections and representations in relation to the application can be made to the Council, and</w:t>
      </w:r>
    </w:p>
    <w:p w14:paraId="392E216D" w14:textId="77777777" w:rsidR="00B84CD1" w:rsidRPr="00B84CD1" w:rsidRDefault="00B84CD1" w:rsidP="005971ED">
      <w:pPr>
        <w:widowControl w:val="0"/>
        <w:numPr>
          <w:ilvl w:val="0"/>
          <w:numId w:val="8"/>
        </w:numPr>
        <w:shd w:val="clear" w:color="auto" w:fill="FFFFFF"/>
        <w:autoSpaceDE w:val="0"/>
        <w:autoSpaceDN w:val="0"/>
        <w:adjustRightInd w:val="0"/>
        <w:spacing w:after="240" w:line="240" w:lineRule="auto"/>
        <w:ind w:left="426" w:hanging="426"/>
        <w:rPr>
          <w:rFonts w:ascii="Arial" w:eastAsia="Times New Roman" w:hAnsi="Arial" w:cs="Arial"/>
          <w:lang w:eastAsia="en-GB"/>
        </w:rPr>
      </w:pPr>
      <w:r w:rsidRPr="00B84CD1">
        <w:rPr>
          <w:rFonts w:ascii="Arial" w:eastAsia="Times New Roman" w:hAnsi="Arial" w:cs="Arial"/>
          <w:lang w:eastAsia="en-GB"/>
        </w:rPr>
        <w:t>how to make objections or representations.</w:t>
      </w:r>
    </w:p>
    <w:p w14:paraId="39C52F0F" w14:textId="77777777" w:rsidR="00B84CD1" w:rsidRPr="00B84CD1" w:rsidRDefault="00B84CD1" w:rsidP="00B84CD1">
      <w:pPr>
        <w:shd w:val="clear" w:color="auto" w:fill="FFFFFF"/>
        <w:spacing w:after="240" w:line="240" w:lineRule="auto"/>
        <w:rPr>
          <w:rFonts w:ascii="Arial" w:eastAsia="Times New Roman" w:hAnsi="Arial" w:cs="Arial"/>
          <w:lang w:eastAsia="en-GB"/>
        </w:rPr>
      </w:pPr>
      <w:r w:rsidRPr="00B84CD1">
        <w:rPr>
          <w:rFonts w:ascii="Arial" w:eastAsia="Times New Roman" w:hAnsi="Arial" w:cs="Arial"/>
          <w:lang w:eastAsia="en-GB"/>
        </w:rPr>
        <w:t>Applicants are required by the 1982 Act to provide a Certificate of Compliance to the Council as soon as possible after the 21 days has expired, confirming</w:t>
      </w:r>
      <w:r>
        <w:rPr>
          <w:rFonts w:ascii="Arial" w:eastAsia="Times New Roman" w:hAnsi="Arial" w:cs="Arial"/>
          <w:lang w:eastAsia="en-GB"/>
        </w:rPr>
        <w:t xml:space="preserve"> that they have displayed the S</w:t>
      </w:r>
      <w:r w:rsidRPr="00B84CD1">
        <w:rPr>
          <w:rFonts w:ascii="Arial" w:eastAsia="Times New Roman" w:hAnsi="Arial" w:cs="Arial"/>
          <w:lang w:eastAsia="en-GB"/>
        </w:rPr>
        <w:t>ite Notice.</w:t>
      </w:r>
    </w:p>
    <w:p w14:paraId="2EA39AFC" w14:textId="64A23697" w:rsidR="00B84CD1" w:rsidRDefault="00B84CD1" w:rsidP="006A3E78">
      <w:pPr>
        <w:widowControl w:val="0"/>
        <w:autoSpaceDE w:val="0"/>
        <w:autoSpaceDN w:val="0"/>
        <w:adjustRightInd w:val="0"/>
        <w:spacing w:after="0" w:line="240" w:lineRule="auto"/>
      </w:pPr>
      <w:r w:rsidRPr="00B84CD1">
        <w:rPr>
          <w:rFonts w:ascii="Arial" w:eastAsia="Times New Roman" w:hAnsi="Arial" w:cs="Arial"/>
          <w:lang w:val="en-US" w:eastAsia="en-GB"/>
        </w:rPr>
        <w:t xml:space="preserve">A template </w:t>
      </w:r>
      <w:r>
        <w:rPr>
          <w:rFonts w:ascii="Arial" w:eastAsia="Times New Roman" w:hAnsi="Arial" w:cs="Arial"/>
          <w:lang w:val="en-US" w:eastAsia="en-GB"/>
        </w:rPr>
        <w:t>S</w:t>
      </w:r>
      <w:r w:rsidRPr="00B84CD1">
        <w:rPr>
          <w:rFonts w:ascii="Arial" w:eastAsia="Times New Roman" w:hAnsi="Arial" w:cs="Arial"/>
          <w:lang w:val="en-US" w:eastAsia="en-GB"/>
        </w:rPr>
        <w:t>ite Notice and Certificate of Compliance can be found</w:t>
      </w:r>
      <w:r w:rsidR="005971ED">
        <w:rPr>
          <w:rFonts w:ascii="Arial" w:eastAsia="Times New Roman" w:hAnsi="Arial" w:cs="Arial"/>
          <w:lang w:val="en-US" w:eastAsia="en-GB"/>
        </w:rPr>
        <w:t xml:space="preserve"> at:</w:t>
      </w:r>
      <w:r w:rsidRPr="00B84CD1">
        <w:rPr>
          <w:rFonts w:ascii="Arial" w:eastAsia="Times New Roman" w:hAnsi="Arial" w:cs="Arial"/>
          <w:lang w:val="en-US" w:eastAsia="en-GB"/>
        </w:rPr>
        <w:t xml:space="preserve"> </w:t>
      </w:r>
      <w:hyperlink r:id="rId13" w:history="1">
        <w:r w:rsidR="00376DE8" w:rsidRPr="00376DE8">
          <w:rPr>
            <w:color w:val="0000FF"/>
            <w:u w:val="single"/>
          </w:rPr>
          <w:t>Short-term lets | Short-</w:t>
        </w:r>
        <w:r w:rsidR="00376DE8" w:rsidRPr="00376DE8">
          <w:rPr>
            <w:color w:val="0000FF"/>
            <w:u w:val="single"/>
          </w:rPr>
          <w:lastRenderedPageBreak/>
          <w:t>term Lets licensing | East Lothian Council</w:t>
        </w:r>
      </w:hyperlink>
    </w:p>
    <w:p w14:paraId="699A5E24" w14:textId="77777777" w:rsidR="005971ED" w:rsidRDefault="005971ED" w:rsidP="006A3E78">
      <w:pPr>
        <w:widowControl w:val="0"/>
        <w:autoSpaceDE w:val="0"/>
        <w:autoSpaceDN w:val="0"/>
        <w:adjustRightInd w:val="0"/>
        <w:spacing w:after="0" w:line="240" w:lineRule="auto"/>
        <w:rPr>
          <w:rFonts w:ascii="Arial" w:hAnsi="Arial" w:cs="Arial"/>
        </w:rPr>
      </w:pPr>
    </w:p>
    <w:p w14:paraId="6270FDF1" w14:textId="780B6E7B" w:rsidR="009E2B4E" w:rsidRPr="005971ED" w:rsidRDefault="009E2B4E" w:rsidP="006A3E78">
      <w:pPr>
        <w:widowControl w:val="0"/>
        <w:autoSpaceDE w:val="0"/>
        <w:autoSpaceDN w:val="0"/>
        <w:adjustRightInd w:val="0"/>
        <w:spacing w:after="0" w:line="240" w:lineRule="auto"/>
        <w:rPr>
          <w:rFonts w:ascii="Arial" w:eastAsia="Times New Roman" w:hAnsi="Arial" w:cs="Arial"/>
          <w:color w:val="FF0000"/>
          <w:lang w:val="en-US" w:eastAsia="en-GB"/>
        </w:rPr>
      </w:pPr>
      <w:r w:rsidRPr="005971ED">
        <w:rPr>
          <w:rFonts w:ascii="Arial" w:hAnsi="Arial" w:cs="Arial"/>
        </w:rPr>
        <w:t>Temporary licence applications do not require a Site Notice to be displayed.</w:t>
      </w:r>
    </w:p>
    <w:p w14:paraId="76D1173B" w14:textId="77777777" w:rsidR="00382CEB" w:rsidRDefault="00382CEB" w:rsidP="00E764A2">
      <w:pPr>
        <w:widowControl w:val="0"/>
        <w:autoSpaceDE w:val="0"/>
        <w:autoSpaceDN w:val="0"/>
        <w:adjustRightInd w:val="0"/>
        <w:spacing w:after="0" w:line="240" w:lineRule="auto"/>
        <w:rPr>
          <w:rFonts w:ascii="Arial" w:eastAsia="Times New Roman" w:hAnsi="Arial" w:cs="Arial"/>
          <w:b/>
          <w:lang w:val="en-US" w:eastAsia="en-GB"/>
        </w:rPr>
      </w:pPr>
    </w:p>
    <w:p w14:paraId="557D90E2" w14:textId="262F2E00" w:rsidR="00E764A2" w:rsidRPr="00E764A2" w:rsidRDefault="00E764A2" w:rsidP="00E00712">
      <w:pPr>
        <w:rPr>
          <w:rFonts w:ascii="Arial" w:eastAsia="Times New Roman" w:hAnsi="Arial" w:cs="Arial"/>
          <w:b/>
          <w:lang w:val="en-US" w:eastAsia="en-GB"/>
        </w:rPr>
      </w:pPr>
      <w:r w:rsidRPr="00E764A2">
        <w:rPr>
          <w:rFonts w:ascii="Arial" w:eastAsia="Times New Roman" w:hAnsi="Arial" w:cs="Arial"/>
          <w:b/>
          <w:lang w:val="en-US" w:eastAsia="en-GB"/>
        </w:rPr>
        <w:t xml:space="preserve">6.3 Application </w:t>
      </w:r>
      <w:r w:rsidR="00290352">
        <w:rPr>
          <w:rFonts w:ascii="Arial" w:eastAsia="Times New Roman" w:hAnsi="Arial" w:cs="Arial"/>
          <w:b/>
          <w:lang w:val="en-US" w:eastAsia="en-GB"/>
        </w:rPr>
        <w:t>c</w:t>
      </w:r>
      <w:r w:rsidRPr="00E764A2">
        <w:rPr>
          <w:rFonts w:ascii="Arial" w:eastAsia="Times New Roman" w:hAnsi="Arial" w:cs="Arial"/>
          <w:b/>
          <w:lang w:val="en-US" w:eastAsia="en-GB"/>
        </w:rPr>
        <w:t xml:space="preserve">hecks </w:t>
      </w:r>
    </w:p>
    <w:p w14:paraId="4D2C180D" w14:textId="77777777" w:rsidR="00E764A2" w:rsidRPr="00E764A2" w:rsidRDefault="00E764A2" w:rsidP="00E764A2">
      <w:pPr>
        <w:widowControl w:val="0"/>
        <w:autoSpaceDE w:val="0"/>
        <w:autoSpaceDN w:val="0"/>
        <w:adjustRightInd w:val="0"/>
        <w:spacing w:after="0" w:line="240" w:lineRule="auto"/>
        <w:rPr>
          <w:rFonts w:ascii="Arial" w:eastAsia="Times New Roman" w:hAnsi="Arial" w:cs="Arial"/>
          <w:lang w:val="en-US" w:eastAsia="en-GB"/>
        </w:rPr>
      </w:pPr>
    </w:p>
    <w:p w14:paraId="2FA37E6B" w14:textId="07F6E45F" w:rsidR="00E764A2" w:rsidRPr="00E764A2" w:rsidRDefault="00E764A2" w:rsidP="00E764A2">
      <w:pPr>
        <w:widowControl w:val="0"/>
        <w:autoSpaceDE w:val="0"/>
        <w:autoSpaceDN w:val="0"/>
        <w:adjustRightInd w:val="0"/>
        <w:spacing w:after="0" w:line="240" w:lineRule="auto"/>
        <w:rPr>
          <w:rFonts w:ascii="Arial" w:eastAsia="Times New Roman" w:hAnsi="Arial" w:cs="Arial"/>
          <w:lang w:val="en-US" w:eastAsia="en-GB"/>
        </w:rPr>
      </w:pPr>
      <w:r w:rsidRPr="00E764A2">
        <w:rPr>
          <w:rFonts w:ascii="Arial" w:eastAsia="Times New Roman" w:hAnsi="Arial" w:cs="Arial"/>
          <w:lang w:val="en-US" w:eastAsia="en-GB"/>
        </w:rPr>
        <w:t xml:space="preserve">The Council must refuse an application for a </w:t>
      </w:r>
      <w:r>
        <w:rPr>
          <w:rFonts w:ascii="Arial" w:eastAsia="Times New Roman" w:hAnsi="Arial" w:cs="Arial"/>
          <w:lang w:val="en-US" w:eastAsia="en-GB"/>
        </w:rPr>
        <w:t>Short-term L</w:t>
      </w:r>
      <w:r w:rsidRPr="00E764A2">
        <w:rPr>
          <w:rFonts w:ascii="Arial" w:eastAsia="Times New Roman" w:hAnsi="Arial" w:cs="Arial"/>
          <w:lang w:val="en-US" w:eastAsia="en-GB"/>
        </w:rPr>
        <w:t xml:space="preserve">et </w:t>
      </w:r>
      <w:proofErr w:type="spellStart"/>
      <w:r w:rsidR="005971ED">
        <w:rPr>
          <w:rFonts w:ascii="Arial" w:eastAsia="Times New Roman" w:hAnsi="Arial" w:cs="Arial"/>
          <w:lang w:val="en-US" w:eastAsia="en-GB"/>
        </w:rPr>
        <w:t>Li</w:t>
      </w:r>
      <w:r w:rsidRPr="00E764A2">
        <w:rPr>
          <w:rFonts w:ascii="Arial" w:eastAsia="Times New Roman" w:hAnsi="Arial" w:cs="Arial"/>
          <w:lang w:val="en-US" w:eastAsia="en-GB"/>
        </w:rPr>
        <w:t>cence</w:t>
      </w:r>
      <w:proofErr w:type="spellEnd"/>
      <w:r w:rsidRPr="00E764A2">
        <w:rPr>
          <w:rFonts w:ascii="Arial" w:eastAsia="Times New Roman" w:hAnsi="Arial" w:cs="Arial"/>
          <w:lang w:val="en-US" w:eastAsia="en-GB"/>
        </w:rPr>
        <w:t xml:space="preserve"> if not satisfied that the applicant is a fit and proper person. The Council will carry out necessary checks to establish whether the applicant is a fit and proper person. This may include a visit to the premises, where required. The statutory consultees for this licensing scheme are Police Scotland and the Scottish Fire and Rescue Service.</w:t>
      </w:r>
    </w:p>
    <w:p w14:paraId="2E35A497" w14:textId="77777777" w:rsidR="00E764A2" w:rsidRPr="00E764A2" w:rsidRDefault="00E764A2" w:rsidP="00E764A2">
      <w:pPr>
        <w:widowControl w:val="0"/>
        <w:autoSpaceDE w:val="0"/>
        <w:autoSpaceDN w:val="0"/>
        <w:adjustRightInd w:val="0"/>
        <w:spacing w:after="0" w:line="240" w:lineRule="auto"/>
        <w:rPr>
          <w:rFonts w:ascii="Arial" w:eastAsia="Times New Roman" w:hAnsi="Arial" w:cs="Arial"/>
          <w:lang w:val="en-US" w:eastAsia="en-GB"/>
        </w:rPr>
      </w:pPr>
    </w:p>
    <w:p w14:paraId="5AF806E7" w14:textId="77777777" w:rsidR="00E764A2" w:rsidRPr="00E764A2" w:rsidRDefault="00E764A2" w:rsidP="00E764A2">
      <w:pPr>
        <w:shd w:val="clear" w:color="auto" w:fill="FFFFFF"/>
        <w:spacing w:after="240" w:line="240" w:lineRule="auto"/>
        <w:rPr>
          <w:rFonts w:ascii="Arial" w:eastAsia="Times New Roman" w:hAnsi="Arial" w:cs="Arial"/>
          <w:lang w:eastAsia="en-GB"/>
        </w:rPr>
      </w:pPr>
      <w:r w:rsidRPr="00E764A2">
        <w:rPr>
          <w:rFonts w:ascii="Arial" w:eastAsia="Times New Roman" w:hAnsi="Arial" w:cs="Arial"/>
          <w:lang w:eastAsia="en-GB"/>
        </w:rPr>
        <w:t>The Council and Scottish Fire and Rescue Service may undertake an assessment of the maximum number of guests that can be accommodated safely.</w:t>
      </w:r>
    </w:p>
    <w:p w14:paraId="782DA1C8" w14:textId="77777777" w:rsidR="00B84CD1" w:rsidRDefault="00E764A2" w:rsidP="00E764A2">
      <w:pPr>
        <w:widowControl w:val="0"/>
        <w:autoSpaceDE w:val="0"/>
        <w:autoSpaceDN w:val="0"/>
        <w:adjustRightInd w:val="0"/>
        <w:spacing w:after="0" w:line="240" w:lineRule="auto"/>
        <w:rPr>
          <w:rFonts w:ascii="Arial" w:eastAsia="Times New Roman" w:hAnsi="Arial" w:cs="Arial"/>
          <w:color w:val="FF0000"/>
          <w:lang w:val="en-US" w:eastAsia="en-GB"/>
        </w:rPr>
      </w:pPr>
      <w:r w:rsidRPr="00E764A2">
        <w:rPr>
          <w:rFonts w:ascii="Arial" w:eastAsia="Times New Roman" w:hAnsi="Arial" w:cs="Arial"/>
          <w:lang w:val="en-US" w:eastAsia="en-GB"/>
        </w:rPr>
        <w:t>The Council may also ask for plans to show the location of any steps, stairs, or lifts in the</w:t>
      </w:r>
      <w:r>
        <w:rPr>
          <w:rFonts w:ascii="Arial" w:eastAsia="Times New Roman" w:hAnsi="Arial" w:cs="Arial"/>
          <w:lang w:val="en-US" w:eastAsia="en-GB"/>
        </w:rPr>
        <w:t xml:space="preserve"> </w:t>
      </w:r>
      <w:r w:rsidRPr="00565E2E">
        <w:rPr>
          <w:rFonts w:ascii="Arial" w:hAnsi="Arial" w:cs="Arial"/>
        </w:rPr>
        <w:t>premises, as well as the extent and boundary of the building where relevant.</w:t>
      </w:r>
    </w:p>
    <w:p w14:paraId="09A47C02" w14:textId="77777777" w:rsidR="00B84CD1" w:rsidRPr="006A3E78" w:rsidRDefault="00B84CD1" w:rsidP="006A3E78">
      <w:pPr>
        <w:widowControl w:val="0"/>
        <w:autoSpaceDE w:val="0"/>
        <w:autoSpaceDN w:val="0"/>
        <w:adjustRightInd w:val="0"/>
        <w:spacing w:after="0" w:line="240" w:lineRule="auto"/>
        <w:rPr>
          <w:rFonts w:ascii="Arial" w:eastAsia="Times New Roman" w:hAnsi="Arial" w:cs="Arial"/>
          <w:lang w:val="en-US" w:eastAsia="en-GB"/>
        </w:rPr>
      </w:pPr>
    </w:p>
    <w:p w14:paraId="06360011" w14:textId="77777777" w:rsidR="00E764A2" w:rsidRPr="00E764A2" w:rsidRDefault="00E764A2" w:rsidP="00E764A2">
      <w:pPr>
        <w:widowControl w:val="0"/>
        <w:autoSpaceDE w:val="0"/>
        <w:autoSpaceDN w:val="0"/>
        <w:adjustRightInd w:val="0"/>
        <w:spacing w:after="0" w:line="240" w:lineRule="auto"/>
        <w:rPr>
          <w:rFonts w:ascii="Arial" w:eastAsia="Times New Roman" w:hAnsi="Arial" w:cs="Arial"/>
          <w:b/>
          <w:lang w:val="en-US" w:eastAsia="en-GB"/>
        </w:rPr>
      </w:pPr>
      <w:r w:rsidRPr="00E764A2">
        <w:rPr>
          <w:rFonts w:ascii="Arial" w:eastAsia="Times New Roman" w:hAnsi="Arial" w:cs="Arial"/>
          <w:b/>
          <w:lang w:val="en-US" w:eastAsia="en-GB"/>
        </w:rPr>
        <w:t xml:space="preserve">6.4 Timescale </w:t>
      </w:r>
    </w:p>
    <w:p w14:paraId="60AD4D83" w14:textId="77777777" w:rsidR="00E764A2" w:rsidRPr="00E764A2" w:rsidRDefault="00E764A2" w:rsidP="00E764A2">
      <w:pPr>
        <w:widowControl w:val="0"/>
        <w:autoSpaceDE w:val="0"/>
        <w:autoSpaceDN w:val="0"/>
        <w:adjustRightInd w:val="0"/>
        <w:spacing w:after="0" w:line="240" w:lineRule="auto"/>
        <w:rPr>
          <w:rFonts w:ascii="Arial" w:eastAsia="Times New Roman" w:hAnsi="Arial" w:cs="Arial"/>
          <w:lang w:val="en-US" w:eastAsia="en-GB"/>
        </w:rPr>
      </w:pPr>
    </w:p>
    <w:p w14:paraId="73838369" w14:textId="4BB2699C" w:rsidR="00E764A2" w:rsidRDefault="00E764A2" w:rsidP="00E764A2">
      <w:pPr>
        <w:widowControl w:val="0"/>
        <w:autoSpaceDE w:val="0"/>
        <w:autoSpaceDN w:val="0"/>
        <w:adjustRightInd w:val="0"/>
        <w:spacing w:after="0" w:line="240" w:lineRule="auto"/>
        <w:rPr>
          <w:rFonts w:ascii="Arial" w:eastAsia="Times New Roman" w:hAnsi="Arial" w:cs="Arial"/>
          <w:lang w:val="en-US" w:eastAsia="en-GB"/>
        </w:rPr>
      </w:pPr>
      <w:r w:rsidRPr="00E764A2">
        <w:rPr>
          <w:rFonts w:ascii="Arial" w:eastAsia="Times New Roman" w:hAnsi="Arial" w:cs="Arial"/>
          <w:lang w:val="en-US" w:eastAsia="en-GB"/>
        </w:rPr>
        <w:t>The Council aim</w:t>
      </w:r>
      <w:r w:rsidR="005971ED">
        <w:rPr>
          <w:rFonts w:ascii="Arial" w:eastAsia="Times New Roman" w:hAnsi="Arial" w:cs="Arial"/>
          <w:lang w:val="en-US" w:eastAsia="en-GB"/>
        </w:rPr>
        <w:t>s</w:t>
      </w:r>
      <w:r w:rsidRPr="00E764A2">
        <w:rPr>
          <w:rFonts w:ascii="Arial" w:eastAsia="Times New Roman" w:hAnsi="Arial" w:cs="Arial"/>
          <w:lang w:val="en-US" w:eastAsia="en-GB"/>
        </w:rPr>
        <w:t xml:space="preserve"> to </w:t>
      </w:r>
      <w:proofErr w:type="gramStart"/>
      <w:r w:rsidRPr="00E764A2">
        <w:rPr>
          <w:rFonts w:ascii="Arial" w:eastAsia="Times New Roman" w:hAnsi="Arial" w:cs="Arial"/>
          <w:lang w:val="en-US" w:eastAsia="en-GB"/>
        </w:rPr>
        <w:t>make a decision</w:t>
      </w:r>
      <w:proofErr w:type="gramEnd"/>
      <w:r w:rsidRPr="00E764A2">
        <w:rPr>
          <w:rFonts w:ascii="Arial" w:eastAsia="Times New Roman" w:hAnsi="Arial" w:cs="Arial"/>
          <w:lang w:val="en-US" w:eastAsia="en-GB"/>
        </w:rPr>
        <w:t xml:space="preserve"> within 21 days from the end of the consultation period</w:t>
      </w:r>
      <w:r w:rsidR="00282F37">
        <w:rPr>
          <w:rFonts w:ascii="Arial" w:eastAsia="Times New Roman" w:hAnsi="Arial" w:cs="Arial"/>
          <w:lang w:val="en-US" w:eastAsia="en-GB"/>
        </w:rPr>
        <w:t xml:space="preserve"> (28 days)</w:t>
      </w:r>
      <w:r w:rsidRPr="00E764A2">
        <w:rPr>
          <w:rFonts w:ascii="Arial" w:eastAsia="Times New Roman" w:hAnsi="Arial" w:cs="Arial"/>
          <w:lang w:val="en-US" w:eastAsia="en-GB"/>
        </w:rPr>
        <w:t>.</w:t>
      </w:r>
    </w:p>
    <w:p w14:paraId="175557C5" w14:textId="77777777" w:rsidR="00282F37" w:rsidRDefault="00282F37" w:rsidP="00E764A2">
      <w:pPr>
        <w:widowControl w:val="0"/>
        <w:autoSpaceDE w:val="0"/>
        <w:autoSpaceDN w:val="0"/>
        <w:adjustRightInd w:val="0"/>
        <w:spacing w:after="0" w:line="240" w:lineRule="auto"/>
        <w:rPr>
          <w:rFonts w:ascii="Arial" w:eastAsia="Times New Roman" w:hAnsi="Arial" w:cs="Arial"/>
          <w:lang w:val="en-US" w:eastAsia="en-GB"/>
        </w:rPr>
      </w:pPr>
    </w:p>
    <w:p w14:paraId="4014E786" w14:textId="2BE7B841" w:rsidR="00282F37" w:rsidRPr="00282F37" w:rsidRDefault="00282F37" w:rsidP="00282F37">
      <w:pPr>
        <w:keepNext/>
        <w:widowControl w:val="0"/>
        <w:shd w:val="clear" w:color="auto" w:fill="FFFFFF"/>
        <w:autoSpaceDE w:val="0"/>
        <w:autoSpaceDN w:val="0"/>
        <w:adjustRightInd w:val="0"/>
        <w:spacing w:after="60" w:line="240" w:lineRule="auto"/>
        <w:outlineLvl w:val="2"/>
        <w:rPr>
          <w:rFonts w:ascii="Arial" w:eastAsia="Times New Roman" w:hAnsi="Arial" w:cs="Arial"/>
          <w:b/>
          <w:bCs/>
          <w:lang w:val="en-US" w:eastAsia="en-GB"/>
        </w:rPr>
      </w:pPr>
      <w:r w:rsidRPr="00282F37">
        <w:rPr>
          <w:rFonts w:ascii="Arial" w:eastAsia="Times New Roman" w:hAnsi="Arial" w:cs="Arial"/>
          <w:b/>
          <w:bCs/>
          <w:lang w:val="en-US" w:eastAsia="en-GB"/>
        </w:rPr>
        <w:t xml:space="preserve">6.5 Public </w:t>
      </w:r>
      <w:r w:rsidR="00290352">
        <w:rPr>
          <w:rFonts w:ascii="Arial" w:eastAsia="Times New Roman" w:hAnsi="Arial" w:cs="Arial"/>
          <w:b/>
          <w:bCs/>
          <w:lang w:val="en-US" w:eastAsia="en-GB"/>
        </w:rPr>
        <w:t>r</w:t>
      </w:r>
      <w:r w:rsidRPr="00282F37">
        <w:rPr>
          <w:rFonts w:ascii="Arial" w:eastAsia="Times New Roman" w:hAnsi="Arial" w:cs="Arial"/>
          <w:b/>
          <w:bCs/>
          <w:lang w:val="en-US" w:eastAsia="en-GB"/>
        </w:rPr>
        <w:t xml:space="preserve">egister </w:t>
      </w:r>
    </w:p>
    <w:p w14:paraId="7D02DA0A"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p>
    <w:p w14:paraId="7173B415" w14:textId="14307F50"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r w:rsidRPr="00282F37">
        <w:rPr>
          <w:rFonts w:ascii="Arial" w:eastAsia="Times New Roman" w:hAnsi="Arial" w:cs="Arial"/>
          <w:lang w:val="en-US" w:eastAsia="en-GB"/>
        </w:rPr>
        <w:t xml:space="preserve">When a </w:t>
      </w:r>
      <w:proofErr w:type="spellStart"/>
      <w:r w:rsidR="005971ED">
        <w:rPr>
          <w:rFonts w:ascii="Arial" w:eastAsia="Times New Roman" w:hAnsi="Arial" w:cs="Arial"/>
          <w:lang w:val="en-US" w:eastAsia="en-GB"/>
        </w:rPr>
        <w:t>l</w:t>
      </w:r>
      <w:r w:rsidRPr="00282F37">
        <w:rPr>
          <w:rFonts w:ascii="Arial" w:eastAsia="Times New Roman" w:hAnsi="Arial" w:cs="Arial"/>
          <w:lang w:val="en-US" w:eastAsia="en-GB"/>
        </w:rPr>
        <w:t>icence</w:t>
      </w:r>
      <w:proofErr w:type="spellEnd"/>
      <w:r w:rsidRPr="00282F37">
        <w:rPr>
          <w:rFonts w:ascii="Arial" w:eastAsia="Times New Roman" w:hAnsi="Arial" w:cs="Arial"/>
          <w:lang w:val="en-US" w:eastAsia="en-GB"/>
        </w:rPr>
        <w:t xml:space="preserve"> has been granted, this will be recorded in the public register, which is available upon request.</w:t>
      </w:r>
    </w:p>
    <w:p w14:paraId="7ED06C9B"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p>
    <w:p w14:paraId="2E9A53F7" w14:textId="7D330A29" w:rsidR="006C2FBE"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r w:rsidRPr="00282F37">
        <w:rPr>
          <w:rFonts w:ascii="Arial" w:eastAsia="Times New Roman" w:hAnsi="Arial" w:cs="Arial"/>
          <w:lang w:val="en-US" w:eastAsia="en-GB"/>
        </w:rPr>
        <w:t>The public register will include:</w:t>
      </w:r>
    </w:p>
    <w:p w14:paraId="5CFB94B3" w14:textId="77777777" w:rsidR="00282F37" w:rsidRPr="00282F37" w:rsidRDefault="00282F37" w:rsidP="00282F37">
      <w:pPr>
        <w:widowControl w:val="0"/>
        <w:numPr>
          <w:ilvl w:val="0"/>
          <w:numId w:val="11"/>
        </w:numPr>
        <w:autoSpaceDE w:val="0"/>
        <w:autoSpaceDN w:val="0"/>
        <w:adjustRightInd w:val="0"/>
        <w:spacing w:after="0" w:line="240" w:lineRule="auto"/>
        <w:rPr>
          <w:rFonts w:ascii="Arial" w:eastAsia="Times New Roman" w:hAnsi="Arial" w:cs="Arial"/>
          <w:lang w:val="en-US" w:eastAsia="en-GB"/>
        </w:rPr>
      </w:pPr>
      <w:proofErr w:type="spellStart"/>
      <w:r w:rsidRPr="00282F37">
        <w:rPr>
          <w:rFonts w:ascii="Arial" w:eastAsia="Times New Roman" w:hAnsi="Arial" w:cs="Arial"/>
          <w:lang w:val="en-US" w:eastAsia="en-GB"/>
        </w:rPr>
        <w:t>licence</w:t>
      </w:r>
      <w:proofErr w:type="spellEnd"/>
      <w:r w:rsidRPr="00282F37">
        <w:rPr>
          <w:rFonts w:ascii="Arial" w:eastAsia="Times New Roman" w:hAnsi="Arial" w:cs="Arial"/>
          <w:lang w:val="en-US" w:eastAsia="en-GB"/>
        </w:rPr>
        <w:t xml:space="preserve"> number </w:t>
      </w:r>
    </w:p>
    <w:p w14:paraId="3A846F72" w14:textId="77777777" w:rsidR="00282F37" w:rsidRPr="00282F37" w:rsidRDefault="00282F37" w:rsidP="00282F37">
      <w:pPr>
        <w:widowControl w:val="0"/>
        <w:numPr>
          <w:ilvl w:val="0"/>
          <w:numId w:val="11"/>
        </w:numPr>
        <w:autoSpaceDE w:val="0"/>
        <w:autoSpaceDN w:val="0"/>
        <w:adjustRightInd w:val="0"/>
        <w:spacing w:after="0" w:line="240" w:lineRule="auto"/>
        <w:rPr>
          <w:rFonts w:ascii="Arial" w:eastAsia="Times New Roman" w:hAnsi="Arial" w:cs="Arial"/>
          <w:lang w:val="en-US" w:eastAsia="en-GB"/>
        </w:rPr>
      </w:pPr>
      <w:proofErr w:type="spellStart"/>
      <w:r w:rsidRPr="00282F37">
        <w:rPr>
          <w:rFonts w:ascii="Arial" w:eastAsia="Times New Roman" w:hAnsi="Arial" w:cs="Arial"/>
          <w:lang w:val="en-US" w:eastAsia="en-GB"/>
        </w:rPr>
        <w:t>licence</w:t>
      </w:r>
      <w:proofErr w:type="spellEnd"/>
      <w:r w:rsidRPr="00282F37">
        <w:rPr>
          <w:rFonts w:ascii="Arial" w:eastAsia="Times New Roman" w:hAnsi="Arial" w:cs="Arial"/>
          <w:lang w:val="en-US" w:eastAsia="en-GB"/>
        </w:rPr>
        <w:t xml:space="preserve"> type</w:t>
      </w:r>
    </w:p>
    <w:p w14:paraId="05B428C8" w14:textId="34D88956" w:rsidR="00282F37" w:rsidRDefault="00282F37" w:rsidP="00282F37">
      <w:pPr>
        <w:widowControl w:val="0"/>
        <w:numPr>
          <w:ilvl w:val="0"/>
          <w:numId w:val="11"/>
        </w:numPr>
        <w:autoSpaceDE w:val="0"/>
        <w:autoSpaceDN w:val="0"/>
        <w:adjustRightInd w:val="0"/>
        <w:spacing w:after="0" w:line="240" w:lineRule="auto"/>
        <w:rPr>
          <w:rFonts w:ascii="Arial" w:eastAsia="Times New Roman" w:hAnsi="Arial" w:cs="Arial"/>
          <w:lang w:val="en-US" w:eastAsia="en-GB"/>
        </w:rPr>
      </w:pPr>
      <w:r w:rsidRPr="00282F37">
        <w:rPr>
          <w:rFonts w:ascii="Arial" w:eastAsia="Times New Roman" w:hAnsi="Arial" w:cs="Arial"/>
          <w:lang w:val="en-US" w:eastAsia="en-GB"/>
        </w:rPr>
        <w:t>number of bedrooms in the premises</w:t>
      </w:r>
      <w:r w:rsidR="00376DE8">
        <w:rPr>
          <w:rFonts w:ascii="Arial" w:eastAsia="Times New Roman" w:hAnsi="Arial" w:cs="Arial"/>
          <w:lang w:val="en-US" w:eastAsia="en-GB"/>
        </w:rPr>
        <w:t xml:space="preserve"> and type of property</w:t>
      </w:r>
    </w:p>
    <w:p w14:paraId="7A9DBE19" w14:textId="162D0631" w:rsidR="006C2FBE" w:rsidRDefault="006C2FBE" w:rsidP="00282F37">
      <w:pPr>
        <w:widowControl w:val="0"/>
        <w:numPr>
          <w:ilvl w:val="0"/>
          <w:numId w:val="11"/>
        </w:numPr>
        <w:autoSpaceDE w:val="0"/>
        <w:autoSpaceDN w:val="0"/>
        <w:adjustRightInd w:val="0"/>
        <w:spacing w:after="0" w:line="240" w:lineRule="auto"/>
        <w:rPr>
          <w:rFonts w:ascii="Arial" w:eastAsia="Times New Roman" w:hAnsi="Arial" w:cs="Arial"/>
          <w:lang w:val="en-US" w:eastAsia="en-GB"/>
        </w:rPr>
      </w:pPr>
      <w:r>
        <w:rPr>
          <w:rFonts w:ascii="Arial" w:eastAsia="Times New Roman" w:hAnsi="Arial" w:cs="Arial"/>
          <w:lang w:val="en-US" w:eastAsia="en-GB"/>
        </w:rPr>
        <w:t>maximum occupancy</w:t>
      </w:r>
    </w:p>
    <w:p w14:paraId="524A3C31" w14:textId="46EA3D4D" w:rsidR="00376DE8" w:rsidRPr="00282F37" w:rsidRDefault="00376DE8" w:rsidP="00282F37">
      <w:pPr>
        <w:widowControl w:val="0"/>
        <w:numPr>
          <w:ilvl w:val="0"/>
          <w:numId w:val="11"/>
        </w:numPr>
        <w:autoSpaceDE w:val="0"/>
        <w:autoSpaceDN w:val="0"/>
        <w:adjustRightInd w:val="0"/>
        <w:spacing w:after="0" w:line="240" w:lineRule="auto"/>
        <w:rPr>
          <w:rFonts w:ascii="Arial" w:eastAsia="Times New Roman" w:hAnsi="Arial" w:cs="Arial"/>
          <w:lang w:val="en-US" w:eastAsia="en-GB"/>
        </w:rPr>
      </w:pPr>
      <w:r>
        <w:rPr>
          <w:rFonts w:ascii="Arial" w:eastAsia="Times New Roman" w:hAnsi="Arial" w:cs="Arial"/>
          <w:lang w:val="en-US" w:eastAsia="en-GB"/>
        </w:rPr>
        <w:t>licensed premise address</w:t>
      </w:r>
    </w:p>
    <w:p w14:paraId="6B8D3541" w14:textId="77777777" w:rsidR="00282F37" w:rsidRPr="00282F37" w:rsidRDefault="00282F37" w:rsidP="00282F37">
      <w:pPr>
        <w:widowControl w:val="0"/>
        <w:numPr>
          <w:ilvl w:val="0"/>
          <w:numId w:val="11"/>
        </w:numPr>
        <w:autoSpaceDE w:val="0"/>
        <w:autoSpaceDN w:val="0"/>
        <w:adjustRightInd w:val="0"/>
        <w:spacing w:after="0" w:line="240" w:lineRule="auto"/>
        <w:rPr>
          <w:rFonts w:ascii="Arial" w:eastAsia="Times New Roman" w:hAnsi="Arial" w:cs="Arial"/>
          <w:lang w:val="en-US" w:eastAsia="en-GB"/>
        </w:rPr>
      </w:pPr>
      <w:r w:rsidRPr="00282F37">
        <w:rPr>
          <w:rFonts w:ascii="Arial" w:eastAsia="Times New Roman" w:hAnsi="Arial" w:cs="Arial"/>
          <w:lang w:val="en-US" w:eastAsia="en-GB"/>
        </w:rPr>
        <w:t>contact details for the applicant and/or agent of the premises</w:t>
      </w:r>
    </w:p>
    <w:p w14:paraId="2340EC16" w14:textId="6B5CF2F1" w:rsidR="00282F37" w:rsidRPr="00282F37" w:rsidRDefault="00282F37" w:rsidP="00282F37">
      <w:pPr>
        <w:widowControl w:val="0"/>
        <w:numPr>
          <w:ilvl w:val="0"/>
          <w:numId w:val="11"/>
        </w:numPr>
        <w:autoSpaceDE w:val="0"/>
        <w:autoSpaceDN w:val="0"/>
        <w:adjustRightInd w:val="0"/>
        <w:spacing w:after="0" w:line="240" w:lineRule="auto"/>
        <w:rPr>
          <w:rFonts w:ascii="Arial" w:eastAsia="Times New Roman" w:hAnsi="Arial" w:cs="Arial"/>
          <w:lang w:val="en-US" w:eastAsia="en-GB"/>
        </w:rPr>
      </w:pPr>
      <w:r w:rsidRPr="00282F37">
        <w:rPr>
          <w:rFonts w:ascii="Arial" w:eastAsia="Times New Roman" w:hAnsi="Arial" w:cs="Arial"/>
          <w:lang w:val="en-US" w:eastAsia="en-GB"/>
        </w:rPr>
        <w:t xml:space="preserve">the </w:t>
      </w:r>
      <w:r w:rsidR="005971ED">
        <w:rPr>
          <w:rFonts w:ascii="Arial" w:eastAsia="Times New Roman" w:hAnsi="Arial" w:cs="Arial"/>
          <w:lang w:val="en-US" w:eastAsia="en-GB"/>
        </w:rPr>
        <w:t>e</w:t>
      </w:r>
      <w:r w:rsidRPr="00282F37">
        <w:rPr>
          <w:rFonts w:ascii="Arial" w:eastAsia="Times New Roman" w:hAnsi="Arial" w:cs="Arial"/>
          <w:lang w:val="en-US" w:eastAsia="en-GB"/>
        </w:rPr>
        <w:t xml:space="preserve">nergy </w:t>
      </w:r>
      <w:r w:rsidR="005971ED">
        <w:rPr>
          <w:rFonts w:ascii="Arial" w:eastAsia="Times New Roman" w:hAnsi="Arial" w:cs="Arial"/>
          <w:lang w:val="en-US" w:eastAsia="en-GB"/>
        </w:rPr>
        <w:t>p</w:t>
      </w:r>
      <w:r w:rsidRPr="00282F37">
        <w:rPr>
          <w:rFonts w:ascii="Arial" w:eastAsia="Times New Roman" w:hAnsi="Arial" w:cs="Arial"/>
          <w:lang w:val="en-US" w:eastAsia="en-GB"/>
        </w:rPr>
        <w:t xml:space="preserve">erformance rating </w:t>
      </w:r>
    </w:p>
    <w:p w14:paraId="0CADCA02"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p>
    <w:p w14:paraId="022B632E" w14:textId="77777777" w:rsidR="00282F37" w:rsidRPr="00282F37" w:rsidRDefault="00282F37" w:rsidP="00282F37">
      <w:pPr>
        <w:shd w:val="clear" w:color="auto" w:fill="FFFFFF"/>
        <w:spacing w:after="240" w:line="240" w:lineRule="auto"/>
        <w:rPr>
          <w:rFonts w:ascii="Arial" w:eastAsia="Times New Roman" w:hAnsi="Arial" w:cs="Arial"/>
          <w:lang w:eastAsia="en-GB"/>
        </w:rPr>
      </w:pPr>
      <w:r w:rsidRPr="00282F37">
        <w:rPr>
          <w:rFonts w:ascii="Arial" w:eastAsia="Times New Roman" w:hAnsi="Arial" w:cs="Arial"/>
          <w:lang w:eastAsia="en-GB"/>
        </w:rPr>
        <w:t>The Council will maintain the public register of licensed short-term lets and update as often as possible, with reviews being carried out on a quarterly basis.</w:t>
      </w:r>
    </w:p>
    <w:p w14:paraId="558894E1"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b/>
          <w:lang w:val="en-US" w:eastAsia="en-GB"/>
        </w:rPr>
      </w:pPr>
      <w:r w:rsidRPr="00282F37">
        <w:rPr>
          <w:rFonts w:ascii="Arial" w:eastAsia="Times New Roman" w:hAnsi="Arial" w:cs="Arial"/>
          <w:b/>
          <w:lang w:val="en-US" w:eastAsia="en-GB"/>
        </w:rPr>
        <w:t>6.6 Objections</w:t>
      </w:r>
    </w:p>
    <w:p w14:paraId="73C46C48"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b/>
          <w:lang w:val="en-US" w:eastAsia="en-GB"/>
        </w:rPr>
      </w:pPr>
    </w:p>
    <w:p w14:paraId="517AF041" w14:textId="5EA07197"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r w:rsidRPr="00282F37">
        <w:rPr>
          <w:rFonts w:ascii="Arial" w:eastAsia="Times New Roman" w:hAnsi="Arial" w:cs="Arial"/>
          <w:lang w:val="en-US" w:eastAsia="en-GB"/>
        </w:rPr>
        <w:t>Anyone can make an objection or representation to the Council, about a</w:t>
      </w:r>
      <w:r w:rsidR="008A5E3F">
        <w:rPr>
          <w:rFonts w:ascii="Arial" w:eastAsia="Times New Roman" w:hAnsi="Arial" w:cs="Arial"/>
          <w:lang w:val="en-US" w:eastAsia="en-GB"/>
        </w:rPr>
        <w:t xml:space="preserve"> full</w:t>
      </w:r>
      <w:r w:rsidRPr="00282F37">
        <w:rPr>
          <w:rFonts w:ascii="Arial" w:eastAsia="Times New Roman" w:hAnsi="Arial" w:cs="Arial"/>
          <w:lang w:val="en-US" w:eastAsia="en-GB"/>
        </w:rPr>
        <w:t xml:space="preserve"> application for a </w:t>
      </w:r>
      <w:r>
        <w:rPr>
          <w:rFonts w:ascii="Arial" w:eastAsia="Times New Roman" w:hAnsi="Arial" w:cs="Arial"/>
          <w:lang w:val="en-US" w:eastAsia="en-GB"/>
        </w:rPr>
        <w:t>S</w:t>
      </w:r>
      <w:r w:rsidRPr="00282F37">
        <w:rPr>
          <w:rFonts w:ascii="Arial" w:eastAsia="Times New Roman" w:hAnsi="Arial" w:cs="Arial"/>
          <w:lang w:val="en-US" w:eastAsia="en-GB"/>
        </w:rPr>
        <w:t xml:space="preserve">hort-term </w:t>
      </w:r>
      <w:r>
        <w:rPr>
          <w:rFonts w:ascii="Arial" w:eastAsia="Times New Roman" w:hAnsi="Arial" w:cs="Arial"/>
          <w:lang w:val="en-US" w:eastAsia="en-GB"/>
        </w:rPr>
        <w:t>L</w:t>
      </w:r>
      <w:r w:rsidRPr="00282F37">
        <w:rPr>
          <w:rFonts w:ascii="Arial" w:eastAsia="Times New Roman" w:hAnsi="Arial" w:cs="Arial"/>
          <w:lang w:val="en-US" w:eastAsia="en-GB"/>
        </w:rPr>
        <w:t xml:space="preserve">et </w:t>
      </w:r>
      <w:proofErr w:type="spellStart"/>
      <w:r w:rsidR="005971ED">
        <w:rPr>
          <w:rFonts w:ascii="Arial" w:eastAsia="Times New Roman" w:hAnsi="Arial" w:cs="Arial"/>
          <w:lang w:val="en-US" w:eastAsia="en-GB"/>
        </w:rPr>
        <w:t>L</w:t>
      </w:r>
      <w:r w:rsidRPr="00282F37">
        <w:rPr>
          <w:rFonts w:ascii="Arial" w:eastAsia="Times New Roman" w:hAnsi="Arial" w:cs="Arial"/>
          <w:lang w:val="en-US" w:eastAsia="en-GB"/>
        </w:rPr>
        <w:t>icence</w:t>
      </w:r>
      <w:proofErr w:type="spellEnd"/>
      <w:r w:rsidRPr="00282F37">
        <w:rPr>
          <w:rFonts w:ascii="Arial" w:eastAsia="Times New Roman" w:hAnsi="Arial" w:cs="Arial"/>
          <w:lang w:val="en-US" w:eastAsia="en-GB"/>
        </w:rPr>
        <w:t xml:space="preserve">. </w:t>
      </w:r>
      <w:proofErr w:type="gramStart"/>
      <w:r w:rsidRPr="00282F37">
        <w:rPr>
          <w:rFonts w:ascii="Arial" w:eastAsia="Times New Roman" w:hAnsi="Arial" w:cs="Arial"/>
          <w:lang w:val="en-US" w:eastAsia="en-GB"/>
        </w:rPr>
        <w:t>The</w:t>
      </w:r>
      <w:proofErr w:type="gramEnd"/>
      <w:r w:rsidRPr="00282F37">
        <w:rPr>
          <w:rFonts w:ascii="Arial" w:eastAsia="Times New Roman" w:hAnsi="Arial" w:cs="Arial"/>
          <w:lang w:val="en-US" w:eastAsia="en-GB"/>
        </w:rPr>
        <w:t xml:space="preserve"> objection or representation should be made during the 21</w:t>
      </w:r>
      <w:r w:rsidR="005971ED">
        <w:rPr>
          <w:rFonts w:ascii="Arial" w:eastAsia="Times New Roman" w:hAnsi="Arial" w:cs="Arial"/>
          <w:lang w:val="en-US" w:eastAsia="en-GB"/>
        </w:rPr>
        <w:t>-</w:t>
      </w:r>
      <w:r w:rsidRPr="00282F37">
        <w:rPr>
          <w:rFonts w:ascii="Arial" w:eastAsia="Times New Roman" w:hAnsi="Arial" w:cs="Arial"/>
          <w:lang w:val="en-US" w:eastAsia="en-GB"/>
        </w:rPr>
        <w:t xml:space="preserve">day consideration period following the application being submitted. Late objections may be considered in some circumstances where reasons are provided. </w:t>
      </w:r>
    </w:p>
    <w:p w14:paraId="745FCF3E"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p>
    <w:p w14:paraId="1A9E715D"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r w:rsidRPr="00282F37">
        <w:rPr>
          <w:rFonts w:ascii="Arial" w:eastAsia="Times New Roman" w:hAnsi="Arial" w:cs="Arial"/>
          <w:lang w:val="en-US" w:eastAsia="en-GB"/>
        </w:rPr>
        <w:t xml:space="preserve">An objection or representation should be submitted in writing to </w:t>
      </w:r>
      <w:hyperlink r:id="rId14" w:history="1">
        <w:r w:rsidR="003961AC" w:rsidRPr="0081031D">
          <w:rPr>
            <w:rStyle w:val="Hyperlink"/>
            <w:rFonts w:ascii="Arial" w:eastAsia="Times New Roman" w:hAnsi="Arial" w:cs="Arial"/>
            <w:lang w:val="en-US" w:eastAsia="en-GB"/>
          </w:rPr>
          <w:t>stl@eastlothian.gov.uk</w:t>
        </w:r>
      </w:hyperlink>
      <w:r>
        <w:rPr>
          <w:rFonts w:ascii="Arial" w:eastAsia="Times New Roman" w:hAnsi="Arial" w:cs="Arial"/>
          <w:lang w:val="en-US" w:eastAsia="en-GB"/>
        </w:rPr>
        <w:t xml:space="preserve">.  </w:t>
      </w:r>
      <w:proofErr w:type="gramStart"/>
      <w:r w:rsidRPr="00282F37">
        <w:rPr>
          <w:rFonts w:ascii="Arial" w:eastAsia="Times New Roman" w:hAnsi="Arial" w:cs="Arial"/>
          <w:lang w:val="en-US" w:eastAsia="en-GB"/>
        </w:rPr>
        <w:t>Alternatively</w:t>
      </w:r>
      <w:proofErr w:type="gramEnd"/>
      <w:r w:rsidRPr="00282F37">
        <w:rPr>
          <w:rFonts w:ascii="Arial" w:eastAsia="Times New Roman" w:hAnsi="Arial" w:cs="Arial"/>
          <w:lang w:val="en-US" w:eastAsia="en-GB"/>
        </w:rPr>
        <w:t xml:space="preserve"> objections can be sent to:</w:t>
      </w:r>
    </w:p>
    <w:p w14:paraId="4B6FCFBB"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p>
    <w:p w14:paraId="1B8115B3" w14:textId="77777777" w:rsid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r>
        <w:rPr>
          <w:rFonts w:ascii="Arial" w:eastAsia="Times New Roman" w:hAnsi="Arial" w:cs="Arial"/>
          <w:lang w:val="en-US" w:eastAsia="en-GB"/>
        </w:rPr>
        <w:t>Licensing</w:t>
      </w:r>
    </w:p>
    <w:p w14:paraId="422A228F" w14:textId="77777777" w:rsid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r>
        <w:rPr>
          <w:rFonts w:ascii="Arial" w:eastAsia="Times New Roman" w:hAnsi="Arial" w:cs="Arial"/>
          <w:lang w:val="en-US" w:eastAsia="en-GB"/>
        </w:rPr>
        <w:t>John Muir House</w:t>
      </w:r>
    </w:p>
    <w:p w14:paraId="657C9A12" w14:textId="77777777" w:rsid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r>
        <w:rPr>
          <w:rFonts w:ascii="Arial" w:eastAsia="Times New Roman" w:hAnsi="Arial" w:cs="Arial"/>
          <w:lang w:val="en-US" w:eastAsia="en-GB"/>
        </w:rPr>
        <w:t>HADDINGTON</w:t>
      </w:r>
    </w:p>
    <w:p w14:paraId="782F815F" w14:textId="77777777" w:rsid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r>
        <w:rPr>
          <w:rFonts w:ascii="Arial" w:eastAsia="Times New Roman" w:hAnsi="Arial" w:cs="Arial"/>
          <w:lang w:val="en-US" w:eastAsia="en-GB"/>
        </w:rPr>
        <w:t>EH41 3HA</w:t>
      </w:r>
    </w:p>
    <w:p w14:paraId="51831BBD"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u w:val="single"/>
          <w:lang w:val="en-US" w:eastAsia="en-GB"/>
        </w:rPr>
      </w:pPr>
    </w:p>
    <w:p w14:paraId="2DCBEFD0" w14:textId="7B3BE493"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r w:rsidRPr="00282F37">
        <w:rPr>
          <w:rFonts w:ascii="Arial" w:eastAsia="Times New Roman" w:hAnsi="Arial" w:cs="Arial"/>
          <w:lang w:val="en-US" w:eastAsia="en-GB"/>
        </w:rPr>
        <w:t xml:space="preserve">The objection and representation should set out the objector’s name and address, specify the nature of the objection or representation and state the address or reference number of the </w:t>
      </w:r>
      <w:r>
        <w:rPr>
          <w:rFonts w:ascii="Arial" w:eastAsia="Times New Roman" w:hAnsi="Arial" w:cs="Arial"/>
          <w:lang w:val="en-US" w:eastAsia="en-GB"/>
        </w:rPr>
        <w:t>Short-term L</w:t>
      </w:r>
      <w:r w:rsidRPr="00282F37">
        <w:rPr>
          <w:rFonts w:ascii="Arial" w:eastAsia="Times New Roman" w:hAnsi="Arial" w:cs="Arial"/>
          <w:lang w:val="en-US" w:eastAsia="en-GB"/>
        </w:rPr>
        <w:t xml:space="preserve">et </w:t>
      </w:r>
      <w:proofErr w:type="spellStart"/>
      <w:r w:rsidR="005971ED">
        <w:rPr>
          <w:rFonts w:ascii="Arial" w:eastAsia="Times New Roman" w:hAnsi="Arial" w:cs="Arial"/>
          <w:lang w:val="en-US" w:eastAsia="en-GB"/>
        </w:rPr>
        <w:t>L</w:t>
      </w:r>
      <w:r w:rsidRPr="00282F37">
        <w:rPr>
          <w:rFonts w:ascii="Arial" w:eastAsia="Times New Roman" w:hAnsi="Arial" w:cs="Arial"/>
          <w:lang w:val="en-US" w:eastAsia="en-GB"/>
        </w:rPr>
        <w:t>icence</w:t>
      </w:r>
      <w:proofErr w:type="spellEnd"/>
      <w:r w:rsidRPr="00282F37">
        <w:rPr>
          <w:rFonts w:ascii="Arial" w:eastAsia="Times New Roman" w:hAnsi="Arial" w:cs="Arial"/>
          <w:lang w:val="en-US" w:eastAsia="en-GB"/>
        </w:rPr>
        <w:t xml:space="preserve"> application. </w:t>
      </w:r>
    </w:p>
    <w:p w14:paraId="03BBC35A"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p>
    <w:p w14:paraId="5541FD6E"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r w:rsidRPr="00282F37">
        <w:rPr>
          <w:rFonts w:ascii="Arial" w:eastAsia="Times New Roman" w:hAnsi="Arial" w:cs="Arial"/>
          <w:lang w:val="en-US" w:eastAsia="en-GB"/>
        </w:rPr>
        <w:t>An objection may be related to, but is not limited to, the following areas:</w:t>
      </w:r>
    </w:p>
    <w:p w14:paraId="5FA44578"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p>
    <w:p w14:paraId="3C09E4A3" w14:textId="77777777" w:rsidR="00282F37" w:rsidRPr="00282F37" w:rsidRDefault="00282F37" w:rsidP="00282F37">
      <w:pPr>
        <w:widowControl w:val="0"/>
        <w:numPr>
          <w:ilvl w:val="0"/>
          <w:numId w:val="12"/>
        </w:numPr>
        <w:autoSpaceDE w:val="0"/>
        <w:autoSpaceDN w:val="0"/>
        <w:adjustRightInd w:val="0"/>
        <w:spacing w:after="0" w:line="240" w:lineRule="auto"/>
        <w:contextualSpacing/>
        <w:rPr>
          <w:rFonts w:ascii="Arial" w:eastAsia="Calibri" w:hAnsi="Arial" w:cs="Arial"/>
        </w:rPr>
      </w:pPr>
      <w:r w:rsidRPr="00282F37">
        <w:rPr>
          <w:rFonts w:ascii="Arial" w:eastAsia="Calibri" w:hAnsi="Arial" w:cs="Arial"/>
        </w:rPr>
        <w:t xml:space="preserve">whether the applicant is a fit and proper </w:t>
      </w:r>
      <w:proofErr w:type="gramStart"/>
      <w:r w:rsidRPr="00282F37">
        <w:rPr>
          <w:rFonts w:ascii="Arial" w:eastAsia="Calibri" w:hAnsi="Arial" w:cs="Arial"/>
        </w:rPr>
        <w:t>person;</w:t>
      </w:r>
      <w:proofErr w:type="gramEnd"/>
    </w:p>
    <w:p w14:paraId="62950519" w14:textId="77777777" w:rsidR="00282F37" w:rsidRPr="00282F37" w:rsidRDefault="00282F37" w:rsidP="00282F37">
      <w:pPr>
        <w:widowControl w:val="0"/>
        <w:numPr>
          <w:ilvl w:val="0"/>
          <w:numId w:val="12"/>
        </w:numPr>
        <w:autoSpaceDE w:val="0"/>
        <w:autoSpaceDN w:val="0"/>
        <w:adjustRightInd w:val="0"/>
        <w:spacing w:after="0" w:line="240" w:lineRule="auto"/>
        <w:contextualSpacing/>
        <w:rPr>
          <w:rFonts w:ascii="Arial" w:eastAsia="Calibri" w:hAnsi="Arial" w:cs="Arial"/>
        </w:rPr>
      </w:pPr>
      <w:r w:rsidRPr="00282F37">
        <w:rPr>
          <w:rFonts w:ascii="Arial" w:eastAsia="Calibri" w:hAnsi="Arial" w:cs="Arial"/>
        </w:rPr>
        <w:t xml:space="preserve">the location, character, condition or type of </w:t>
      </w:r>
      <w:proofErr w:type="gramStart"/>
      <w:r w:rsidRPr="00282F37">
        <w:rPr>
          <w:rFonts w:ascii="Arial" w:eastAsia="Calibri" w:hAnsi="Arial" w:cs="Arial"/>
        </w:rPr>
        <w:t>accommodation;</w:t>
      </w:r>
      <w:proofErr w:type="gramEnd"/>
    </w:p>
    <w:p w14:paraId="10BAEEE8" w14:textId="77777777" w:rsidR="00282F37" w:rsidRPr="00282F37" w:rsidRDefault="00282F37" w:rsidP="00282F37">
      <w:pPr>
        <w:widowControl w:val="0"/>
        <w:numPr>
          <w:ilvl w:val="0"/>
          <w:numId w:val="12"/>
        </w:numPr>
        <w:autoSpaceDE w:val="0"/>
        <w:autoSpaceDN w:val="0"/>
        <w:adjustRightInd w:val="0"/>
        <w:spacing w:after="0" w:line="240" w:lineRule="auto"/>
        <w:contextualSpacing/>
        <w:rPr>
          <w:rFonts w:ascii="Arial" w:eastAsia="Calibri" w:hAnsi="Arial" w:cs="Arial"/>
        </w:rPr>
      </w:pPr>
      <w:r w:rsidRPr="00282F37">
        <w:rPr>
          <w:rFonts w:ascii="Arial" w:eastAsia="Calibri" w:hAnsi="Arial" w:cs="Arial"/>
        </w:rPr>
        <w:t xml:space="preserve">the possibility of undue public nuisance, public order or public </w:t>
      </w:r>
      <w:proofErr w:type="gramStart"/>
      <w:r w:rsidRPr="00282F37">
        <w:rPr>
          <w:rFonts w:ascii="Arial" w:eastAsia="Calibri" w:hAnsi="Arial" w:cs="Arial"/>
        </w:rPr>
        <w:t>safety;</w:t>
      </w:r>
      <w:proofErr w:type="gramEnd"/>
    </w:p>
    <w:p w14:paraId="6E6BE776" w14:textId="77777777" w:rsidR="00282F37" w:rsidRPr="00282F37" w:rsidRDefault="00282F37" w:rsidP="00282F37">
      <w:pPr>
        <w:widowControl w:val="0"/>
        <w:numPr>
          <w:ilvl w:val="0"/>
          <w:numId w:val="12"/>
        </w:numPr>
        <w:autoSpaceDE w:val="0"/>
        <w:autoSpaceDN w:val="0"/>
        <w:adjustRightInd w:val="0"/>
        <w:spacing w:after="0" w:line="240" w:lineRule="auto"/>
        <w:contextualSpacing/>
        <w:rPr>
          <w:rFonts w:ascii="Arial" w:eastAsia="Calibri" w:hAnsi="Arial" w:cs="Arial"/>
        </w:rPr>
      </w:pPr>
      <w:r w:rsidRPr="00282F37">
        <w:rPr>
          <w:rFonts w:ascii="Arial" w:eastAsia="Calibri" w:hAnsi="Arial" w:cs="Arial"/>
        </w:rPr>
        <w:t>whether there is a risk of affecting the privacy and security of neighbours; or</w:t>
      </w:r>
    </w:p>
    <w:p w14:paraId="3C9B8803" w14:textId="77777777" w:rsidR="00282F37" w:rsidRPr="00282F37" w:rsidRDefault="00282F37" w:rsidP="00282F37">
      <w:pPr>
        <w:widowControl w:val="0"/>
        <w:numPr>
          <w:ilvl w:val="0"/>
          <w:numId w:val="12"/>
        </w:numPr>
        <w:autoSpaceDE w:val="0"/>
        <w:autoSpaceDN w:val="0"/>
        <w:adjustRightInd w:val="0"/>
        <w:spacing w:after="0" w:line="240" w:lineRule="auto"/>
        <w:contextualSpacing/>
        <w:rPr>
          <w:rFonts w:ascii="Arial" w:eastAsia="Calibri" w:hAnsi="Arial" w:cs="Arial"/>
        </w:rPr>
      </w:pPr>
      <w:r w:rsidRPr="00282F37">
        <w:rPr>
          <w:rFonts w:ascii="Arial" w:eastAsia="Calibri" w:hAnsi="Arial" w:cs="Arial"/>
        </w:rPr>
        <w:t>whether there is other good reason for refusing the application.</w:t>
      </w:r>
    </w:p>
    <w:p w14:paraId="35BDB587" w14:textId="77777777" w:rsidR="00282F37" w:rsidRPr="00E764A2" w:rsidRDefault="00282F37" w:rsidP="00E764A2">
      <w:pPr>
        <w:widowControl w:val="0"/>
        <w:autoSpaceDE w:val="0"/>
        <w:autoSpaceDN w:val="0"/>
        <w:adjustRightInd w:val="0"/>
        <w:spacing w:after="0" w:line="240" w:lineRule="auto"/>
        <w:rPr>
          <w:rFonts w:ascii="Arial" w:eastAsia="Times New Roman" w:hAnsi="Arial" w:cs="Arial"/>
          <w:lang w:val="en-US" w:eastAsia="en-GB"/>
        </w:rPr>
      </w:pPr>
    </w:p>
    <w:p w14:paraId="49E9DF19"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r w:rsidRPr="00282F37">
        <w:rPr>
          <w:rFonts w:ascii="Arial" w:eastAsia="Times New Roman" w:hAnsi="Arial" w:cs="Arial"/>
          <w:lang w:val="en-US" w:eastAsia="en-GB"/>
        </w:rPr>
        <w:t>The objection or representation cannot be treated confidentially. The Council will acknowledge the objection or representation and a copy will be sent to the applicant or their representative.</w:t>
      </w:r>
    </w:p>
    <w:p w14:paraId="2C20A0DE"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p>
    <w:p w14:paraId="7AC835DE" w14:textId="4893AEAB"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r w:rsidRPr="00282F37">
        <w:rPr>
          <w:rFonts w:ascii="Arial" w:eastAsia="Times New Roman" w:hAnsi="Arial" w:cs="Arial"/>
          <w:lang w:val="en-US" w:eastAsia="en-GB"/>
        </w:rPr>
        <w:t xml:space="preserve">Once the application has been allocated to a meeting of the </w:t>
      </w:r>
      <w:r>
        <w:rPr>
          <w:rFonts w:ascii="Arial" w:eastAsia="Times New Roman" w:hAnsi="Arial" w:cs="Arial"/>
          <w:lang w:val="en-US" w:eastAsia="en-GB"/>
        </w:rPr>
        <w:t>Licensing Sub-</w:t>
      </w:r>
      <w:r w:rsidR="005971ED">
        <w:rPr>
          <w:rFonts w:ascii="Arial" w:eastAsia="Times New Roman" w:hAnsi="Arial" w:cs="Arial"/>
          <w:lang w:val="en-US" w:eastAsia="en-GB"/>
        </w:rPr>
        <w:t>C</w:t>
      </w:r>
      <w:r>
        <w:rPr>
          <w:rFonts w:ascii="Arial" w:eastAsia="Times New Roman" w:hAnsi="Arial" w:cs="Arial"/>
          <w:lang w:val="en-US" w:eastAsia="en-GB"/>
        </w:rPr>
        <w:t>ommittee</w:t>
      </w:r>
      <w:r w:rsidRPr="00282F37">
        <w:rPr>
          <w:rFonts w:ascii="Arial" w:eastAsia="Times New Roman" w:hAnsi="Arial" w:cs="Arial"/>
          <w:lang w:val="en-US" w:eastAsia="en-GB"/>
        </w:rPr>
        <w:t>, the Council will send the objector a letter inviting them to attend the meeting to speak to the objection or representation. At the hearing, the objector will be provided with an opportunity to speak to their objection or representation and the applicant will be provided with an opportunity to respond.</w:t>
      </w:r>
    </w:p>
    <w:p w14:paraId="6DC781F4"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p>
    <w:p w14:paraId="19D154AB"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r w:rsidRPr="00282F37">
        <w:rPr>
          <w:rFonts w:ascii="Arial" w:eastAsia="Times New Roman" w:hAnsi="Arial" w:cs="Arial"/>
          <w:lang w:val="en-US" w:eastAsia="en-GB"/>
        </w:rPr>
        <w:t xml:space="preserve">Frivolous or vexatious objections or representations will not be considered. </w:t>
      </w:r>
    </w:p>
    <w:p w14:paraId="0EA9F4AC" w14:textId="77777777" w:rsidR="00282F37" w:rsidRDefault="00282F37" w:rsidP="00066B10">
      <w:pPr>
        <w:spacing w:after="0"/>
        <w:rPr>
          <w:lang w:eastAsia="en-GB"/>
        </w:rPr>
      </w:pPr>
    </w:p>
    <w:p w14:paraId="291C2814"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r w:rsidRPr="00282F37">
        <w:rPr>
          <w:rFonts w:ascii="Arial" w:eastAsia="Times New Roman" w:hAnsi="Arial" w:cs="Arial"/>
          <w:b/>
          <w:lang w:val="en-US" w:eastAsia="en-GB"/>
        </w:rPr>
        <w:t xml:space="preserve">6.7 </w:t>
      </w:r>
      <w:r w:rsidRPr="00282F37">
        <w:rPr>
          <w:rFonts w:ascii="Arial" w:eastAsia="Times New Roman" w:hAnsi="Arial" w:cs="Arial"/>
          <w:b/>
          <w:bCs/>
          <w:lang w:val="en-US" w:eastAsia="en-GB"/>
        </w:rPr>
        <w:t>Fees</w:t>
      </w:r>
    </w:p>
    <w:p w14:paraId="383A4695" w14:textId="77777777" w:rsidR="00066B10" w:rsidRDefault="00066B10" w:rsidP="00066B10">
      <w:pPr>
        <w:spacing w:after="0"/>
        <w:rPr>
          <w:lang w:eastAsia="en-GB"/>
        </w:rPr>
      </w:pPr>
    </w:p>
    <w:p w14:paraId="12224CC8" w14:textId="62E4056C" w:rsidR="00F72BB5" w:rsidRPr="00066B10" w:rsidRDefault="00066B10" w:rsidP="00EF5877">
      <w:pPr>
        <w:spacing w:after="0"/>
        <w:rPr>
          <w:rFonts w:ascii="Arial" w:hAnsi="Arial" w:cs="Arial"/>
          <w:lang w:eastAsia="en-GB"/>
        </w:rPr>
      </w:pPr>
      <w:r>
        <w:rPr>
          <w:rFonts w:ascii="Arial" w:hAnsi="Arial" w:cs="Arial"/>
          <w:lang w:eastAsia="en-GB"/>
        </w:rPr>
        <w:t>Details of fees can be found</w:t>
      </w:r>
      <w:r w:rsidR="005971ED">
        <w:rPr>
          <w:rFonts w:ascii="Arial" w:hAnsi="Arial" w:cs="Arial"/>
          <w:lang w:eastAsia="en-GB"/>
        </w:rPr>
        <w:t xml:space="preserve"> at:</w:t>
      </w:r>
      <w:r>
        <w:rPr>
          <w:rFonts w:ascii="Arial" w:hAnsi="Arial" w:cs="Arial"/>
          <w:lang w:eastAsia="en-GB"/>
        </w:rPr>
        <w:t xml:space="preserve"> </w:t>
      </w:r>
      <w:hyperlink r:id="rId15" w:history="1">
        <w:r w:rsidR="00E07714" w:rsidRPr="00E07714">
          <w:rPr>
            <w:color w:val="0000FF"/>
            <w:u w:val="single"/>
          </w:rPr>
          <w:t>Licensing fees booklet  | East Lothian Council</w:t>
        </w:r>
      </w:hyperlink>
    </w:p>
    <w:p w14:paraId="43FA3273" w14:textId="77777777" w:rsidR="00EF5877" w:rsidRDefault="00EF5877" w:rsidP="00EF5877">
      <w:pPr>
        <w:keepNext/>
        <w:widowControl w:val="0"/>
        <w:shd w:val="clear" w:color="auto" w:fill="FFFFFF"/>
        <w:autoSpaceDE w:val="0"/>
        <w:autoSpaceDN w:val="0"/>
        <w:adjustRightInd w:val="0"/>
        <w:spacing w:after="0" w:line="240" w:lineRule="auto"/>
        <w:outlineLvl w:val="3"/>
        <w:rPr>
          <w:rFonts w:ascii="Arial" w:eastAsia="Times New Roman" w:hAnsi="Arial" w:cs="Arial"/>
          <w:b/>
          <w:lang w:val="en-US" w:eastAsia="en-GB"/>
        </w:rPr>
      </w:pPr>
    </w:p>
    <w:p w14:paraId="1385A21F" w14:textId="2B399EC7" w:rsidR="00282F37" w:rsidRPr="00282F37" w:rsidRDefault="00282F37" w:rsidP="00EF5877">
      <w:pPr>
        <w:keepNext/>
        <w:widowControl w:val="0"/>
        <w:shd w:val="clear" w:color="auto" w:fill="FFFFFF"/>
        <w:autoSpaceDE w:val="0"/>
        <w:autoSpaceDN w:val="0"/>
        <w:adjustRightInd w:val="0"/>
        <w:spacing w:after="0" w:line="240" w:lineRule="auto"/>
        <w:outlineLvl w:val="3"/>
        <w:rPr>
          <w:rFonts w:ascii="Arial" w:eastAsia="Times New Roman" w:hAnsi="Arial" w:cs="Arial"/>
          <w:b/>
          <w:lang w:val="en-US" w:eastAsia="en-GB"/>
        </w:rPr>
      </w:pPr>
      <w:r w:rsidRPr="00282F37">
        <w:rPr>
          <w:rFonts w:ascii="Arial" w:eastAsia="Times New Roman" w:hAnsi="Arial" w:cs="Arial"/>
          <w:b/>
          <w:lang w:val="en-US" w:eastAsia="en-GB"/>
        </w:rPr>
        <w:t xml:space="preserve">6.8 Refusal of a </w:t>
      </w:r>
      <w:proofErr w:type="spellStart"/>
      <w:r w:rsidR="00290352">
        <w:rPr>
          <w:rFonts w:ascii="Arial" w:eastAsia="Times New Roman" w:hAnsi="Arial" w:cs="Arial"/>
          <w:b/>
          <w:lang w:val="en-US" w:eastAsia="en-GB"/>
        </w:rPr>
        <w:t>l</w:t>
      </w:r>
      <w:r w:rsidRPr="00282F37">
        <w:rPr>
          <w:rFonts w:ascii="Arial" w:eastAsia="Times New Roman" w:hAnsi="Arial" w:cs="Arial"/>
          <w:b/>
          <w:lang w:val="en-US" w:eastAsia="en-GB"/>
        </w:rPr>
        <w:t>icence</w:t>
      </w:r>
      <w:proofErr w:type="spellEnd"/>
    </w:p>
    <w:p w14:paraId="25081D62" w14:textId="77777777" w:rsidR="008A5E3F" w:rsidRDefault="008A5E3F" w:rsidP="00282F37">
      <w:pPr>
        <w:widowControl w:val="0"/>
        <w:autoSpaceDE w:val="0"/>
        <w:autoSpaceDN w:val="0"/>
        <w:adjustRightInd w:val="0"/>
        <w:spacing w:after="0" w:line="240" w:lineRule="auto"/>
        <w:rPr>
          <w:rFonts w:ascii="Arial" w:eastAsia="Times New Roman" w:hAnsi="Arial" w:cs="Arial"/>
          <w:lang w:val="en-US" w:eastAsia="en-GB"/>
        </w:rPr>
      </w:pPr>
    </w:p>
    <w:p w14:paraId="08A92A20" w14:textId="5AD9CBEF"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r w:rsidRPr="00282F37">
        <w:rPr>
          <w:rFonts w:ascii="Arial" w:eastAsia="Times New Roman" w:hAnsi="Arial" w:cs="Arial"/>
          <w:lang w:val="en-US" w:eastAsia="en-GB"/>
        </w:rPr>
        <w:t xml:space="preserve">The Council will refuse an application for a </w:t>
      </w:r>
      <w:r>
        <w:rPr>
          <w:rFonts w:ascii="Arial" w:eastAsia="Times New Roman" w:hAnsi="Arial" w:cs="Arial"/>
          <w:lang w:val="en-US" w:eastAsia="en-GB"/>
        </w:rPr>
        <w:t>Short-term L</w:t>
      </w:r>
      <w:r w:rsidRPr="00282F37">
        <w:rPr>
          <w:rFonts w:ascii="Arial" w:eastAsia="Times New Roman" w:hAnsi="Arial" w:cs="Arial"/>
          <w:lang w:val="en-US" w:eastAsia="en-GB"/>
        </w:rPr>
        <w:t xml:space="preserve">et </w:t>
      </w:r>
      <w:proofErr w:type="spellStart"/>
      <w:r w:rsidR="005971ED">
        <w:rPr>
          <w:rFonts w:ascii="Arial" w:eastAsia="Times New Roman" w:hAnsi="Arial" w:cs="Arial"/>
          <w:lang w:val="en-US" w:eastAsia="en-GB"/>
        </w:rPr>
        <w:t>L</w:t>
      </w:r>
      <w:r w:rsidRPr="00282F37">
        <w:rPr>
          <w:rFonts w:ascii="Arial" w:eastAsia="Times New Roman" w:hAnsi="Arial" w:cs="Arial"/>
          <w:lang w:val="en-US" w:eastAsia="en-GB"/>
        </w:rPr>
        <w:t>icence</w:t>
      </w:r>
      <w:proofErr w:type="spellEnd"/>
      <w:r w:rsidRPr="00282F37">
        <w:rPr>
          <w:rFonts w:ascii="Arial" w:eastAsia="Times New Roman" w:hAnsi="Arial" w:cs="Arial"/>
          <w:lang w:val="en-US" w:eastAsia="en-GB"/>
        </w:rPr>
        <w:t xml:space="preserve"> where it is not satisfied that the applicant is a fit and proper person. The Council may refuse an application for a </w:t>
      </w:r>
      <w:r>
        <w:rPr>
          <w:rFonts w:ascii="Arial" w:eastAsia="Times New Roman" w:hAnsi="Arial" w:cs="Arial"/>
          <w:lang w:val="en-US" w:eastAsia="en-GB"/>
        </w:rPr>
        <w:t>S</w:t>
      </w:r>
      <w:r w:rsidRPr="00282F37">
        <w:rPr>
          <w:rFonts w:ascii="Arial" w:eastAsia="Times New Roman" w:hAnsi="Arial" w:cs="Arial"/>
          <w:lang w:val="en-US" w:eastAsia="en-GB"/>
        </w:rPr>
        <w:t xml:space="preserve">hort-term </w:t>
      </w:r>
      <w:r>
        <w:rPr>
          <w:rFonts w:ascii="Arial" w:eastAsia="Times New Roman" w:hAnsi="Arial" w:cs="Arial"/>
          <w:lang w:val="en-US" w:eastAsia="en-GB"/>
        </w:rPr>
        <w:t>L</w:t>
      </w:r>
      <w:r w:rsidRPr="00282F37">
        <w:rPr>
          <w:rFonts w:ascii="Arial" w:eastAsia="Times New Roman" w:hAnsi="Arial" w:cs="Arial"/>
          <w:lang w:val="en-US" w:eastAsia="en-GB"/>
        </w:rPr>
        <w:t xml:space="preserve">et </w:t>
      </w:r>
      <w:proofErr w:type="spellStart"/>
      <w:r w:rsidR="005971ED">
        <w:rPr>
          <w:rFonts w:ascii="Arial" w:eastAsia="Times New Roman" w:hAnsi="Arial" w:cs="Arial"/>
          <w:lang w:val="en-US" w:eastAsia="en-GB"/>
        </w:rPr>
        <w:t>L</w:t>
      </w:r>
      <w:r w:rsidRPr="00282F37">
        <w:rPr>
          <w:rFonts w:ascii="Arial" w:eastAsia="Times New Roman" w:hAnsi="Arial" w:cs="Arial"/>
          <w:lang w:val="en-US" w:eastAsia="en-GB"/>
        </w:rPr>
        <w:t>icence</w:t>
      </w:r>
      <w:proofErr w:type="spellEnd"/>
      <w:r w:rsidRPr="00282F37">
        <w:rPr>
          <w:rFonts w:ascii="Arial" w:eastAsia="Times New Roman" w:hAnsi="Arial" w:cs="Arial"/>
          <w:lang w:val="en-US" w:eastAsia="en-GB"/>
        </w:rPr>
        <w:t xml:space="preserve"> if the property is shown to be unsafe, </w:t>
      </w:r>
      <w:proofErr w:type="gramStart"/>
      <w:r w:rsidRPr="00282F37">
        <w:rPr>
          <w:rFonts w:ascii="Arial" w:eastAsia="Times New Roman" w:hAnsi="Arial" w:cs="Arial"/>
          <w:lang w:val="en-US" w:eastAsia="en-GB"/>
        </w:rPr>
        <w:t>or,</w:t>
      </w:r>
      <w:proofErr w:type="gramEnd"/>
      <w:r w:rsidRPr="00282F37">
        <w:rPr>
          <w:rFonts w:ascii="Arial" w:eastAsia="Times New Roman" w:hAnsi="Arial" w:cs="Arial"/>
          <w:lang w:val="en-US" w:eastAsia="en-GB"/>
        </w:rPr>
        <w:t xml:space="preserve"> there are significant risks to safety and security. </w:t>
      </w:r>
    </w:p>
    <w:p w14:paraId="5CC1BD34" w14:textId="77777777" w:rsidR="007A3B60" w:rsidRDefault="007A3B60" w:rsidP="007A3B60">
      <w:pPr>
        <w:keepNext/>
        <w:widowControl w:val="0"/>
        <w:shd w:val="clear" w:color="auto" w:fill="FFFFFF"/>
        <w:autoSpaceDE w:val="0"/>
        <w:autoSpaceDN w:val="0"/>
        <w:adjustRightInd w:val="0"/>
        <w:spacing w:after="0" w:line="240" w:lineRule="auto"/>
        <w:outlineLvl w:val="3"/>
        <w:rPr>
          <w:rFonts w:ascii="Arial" w:eastAsia="Times New Roman" w:hAnsi="Arial" w:cs="Arial"/>
          <w:b/>
          <w:lang w:val="en-US" w:eastAsia="en-GB"/>
        </w:rPr>
      </w:pPr>
    </w:p>
    <w:p w14:paraId="0F845AD8" w14:textId="77777777" w:rsidR="00282F37" w:rsidRPr="00282F37" w:rsidRDefault="00282F37" w:rsidP="00282F37">
      <w:pPr>
        <w:keepNext/>
        <w:widowControl w:val="0"/>
        <w:shd w:val="clear" w:color="auto" w:fill="FFFFFF"/>
        <w:autoSpaceDE w:val="0"/>
        <w:autoSpaceDN w:val="0"/>
        <w:adjustRightInd w:val="0"/>
        <w:spacing w:after="240" w:line="240" w:lineRule="auto"/>
        <w:outlineLvl w:val="3"/>
        <w:rPr>
          <w:rFonts w:ascii="Arial" w:eastAsia="Times New Roman" w:hAnsi="Arial" w:cs="Arial"/>
          <w:b/>
          <w:bCs/>
          <w:i/>
          <w:lang w:eastAsia="en-GB"/>
        </w:rPr>
      </w:pPr>
      <w:r w:rsidRPr="00282F37">
        <w:rPr>
          <w:rFonts w:ascii="Arial" w:eastAsia="Times New Roman" w:hAnsi="Arial" w:cs="Arial"/>
          <w:b/>
          <w:lang w:val="en-US" w:eastAsia="en-GB"/>
        </w:rPr>
        <w:t xml:space="preserve">6.9 </w:t>
      </w:r>
      <w:r w:rsidRPr="00282F37">
        <w:rPr>
          <w:rFonts w:ascii="Arial" w:eastAsia="Times New Roman" w:hAnsi="Arial" w:cs="Arial"/>
          <w:b/>
          <w:bCs/>
          <w:iCs/>
          <w:lang w:val="en-US" w:eastAsia="en-GB"/>
        </w:rPr>
        <w:t xml:space="preserve">Refunds </w:t>
      </w:r>
    </w:p>
    <w:p w14:paraId="639DD9F9" w14:textId="0F20A6A0" w:rsidR="00282F37" w:rsidRPr="00282F37" w:rsidRDefault="00282F37" w:rsidP="00282F37">
      <w:pPr>
        <w:shd w:val="clear" w:color="auto" w:fill="FFFFFF"/>
        <w:spacing w:after="240" w:line="240" w:lineRule="auto"/>
        <w:rPr>
          <w:rFonts w:ascii="Arial" w:eastAsia="Times New Roman" w:hAnsi="Arial" w:cs="Arial"/>
          <w:lang w:eastAsia="en-GB"/>
        </w:rPr>
      </w:pPr>
      <w:r w:rsidRPr="00282F37">
        <w:rPr>
          <w:rFonts w:ascii="Arial" w:eastAsia="Times New Roman" w:hAnsi="Arial" w:cs="Arial"/>
          <w:lang w:eastAsia="en-GB"/>
        </w:rPr>
        <w:t xml:space="preserve">The Council will </w:t>
      </w:r>
      <w:r w:rsidRPr="00282F37">
        <w:rPr>
          <w:rFonts w:ascii="Arial" w:eastAsia="Times New Roman" w:hAnsi="Arial" w:cs="Arial"/>
          <w:b/>
          <w:lang w:eastAsia="en-GB"/>
        </w:rPr>
        <w:t>not refund</w:t>
      </w:r>
      <w:r w:rsidRPr="00282F37">
        <w:rPr>
          <w:rFonts w:ascii="Arial" w:eastAsia="Times New Roman" w:hAnsi="Arial" w:cs="Arial"/>
          <w:lang w:eastAsia="en-GB"/>
        </w:rPr>
        <w:t xml:space="preserve"> any fees charged for processing the application or renewal if the application is refused</w:t>
      </w:r>
      <w:r w:rsidR="00E07714">
        <w:rPr>
          <w:rFonts w:ascii="Arial" w:eastAsia="Times New Roman" w:hAnsi="Arial" w:cs="Arial"/>
          <w:lang w:eastAsia="en-GB"/>
        </w:rPr>
        <w:t xml:space="preserve"> or withdrawn</w:t>
      </w:r>
      <w:r w:rsidRPr="00282F37">
        <w:rPr>
          <w:rFonts w:ascii="Arial" w:eastAsia="Times New Roman" w:hAnsi="Arial" w:cs="Arial"/>
          <w:lang w:eastAsia="en-GB"/>
        </w:rPr>
        <w:t xml:space="preserve">. </w:t>
      </w:r>
    </w:p>
    <w:p w14:paraId="39C00691" w14:textId="72EEE168" w:rsidR="00282F37" w:rsidRPr="00282F37" w:rsidRDefault="00282F37" w:rsidP="00282F37">
      <w:pPr>
        <w:shd w:val="clear" w:color="auto" w:fill="FFFFFF"/>
        <w:spacing w:after="240" w:line="240" w:lineRule="auto"/>
        <w:rPr>
          <w:rFonts w:ascii="Arial" w:eastAsia="Times New Roman" w:hAnsi="Arial" w:cs="Arial"/>
          <w:lang w:eastAsia="en-GB"/>
        </w:rPr>
      </w:pPr>
      <w:r w:rsidRPr="00282F37">
        <w:rPr>
          <w:rFonts w:ascii="Arial" w:eastAsia="Times New Roman" w:hAnsi="Arial" w:cs="Arial"/>
          <w:lang w:eastAsia="en-GB"/>
        </w:rPr>
        <w:t>Where a licence is refused because the host or operator needs to obtain planning permission, the Council will not charge an additional fee in respect of a resubmitted application made within 28 days of planning permission being granted provided that the application for planning permission is submitted without undue delay.</w:t>
      </w:r>
      <w:r w:rsidR="00551EDA">
        <w:rPr>
          <w:rFonts w:ascii="Arial" w:eastAsia="Times New Roman" w:hAnsi="Arial" w:cs="Arial"/>
          <w:lang w:eastAsia="en-GB"/>
        </w:rPr>
        <w:t xml:space="preserve">  Refer to Section 9: Planning Considerations.</w:t>
      </w:r>
    </w:p>
    <w:p w14:paraId="16C8ABBD" w14:textId="0EF06F1C" w:rsidR="006C06FC" w:rsidRPr="006C06FC" w:rsidRDefault="006C06FC" w:rsidP="006C06FC">
      <w:pPr>
        <w:shd w:val="clear" w:color="auto" w:fill="FFFFFF"/>
        <w:spacing w:after="240" w:line="240" w:lineRule="auto"/>
        <w:rPr>
          <w:rFonts w:ascii="Arial" w:eastAsia="Times New Roman" w:hAnsi="Arial" w:cs="Arial"/>
          <w:b/>
          <w:lang w:eastAsia="en-GB"/>
        </w:rPr>
      </w:pPr>
      <w:r w:rsidRPr="006C06FC">
        <w:rPr>
          <w:rFonts w:ascii="Arial" w:eastAsia="Times New Roman" w:hAnsi="Arial" w:cs="Arial"/>
          <w:b/>
          <w:lang w:eastAsia="en-GB"/>
        </w:rPr>
        <w:t xml:space="preserve">6.10 Appeals </w:t>
      </w:r>
      <w:r w:rsidR="00290352">
        <w:rPr>
          <w:rFonts w:ascii="Arial" w:eastAsia="Times New Roman" w:hAnsi="Arial" w:cs="Arial"/>
          <w:b/>
          <w:lang w:eastAsia="en-GB"/>
        </w:rPr>
        <w:t>p</w:t>
      </w:r>
      <w:r w:rsidRPr="006C06FC">
        <w:rPr>
          <w:rFonts w:ascii="Arial" w:eastAsia="Times New Roman" w:hAnsi="Arial" w:cs="Arial"/>
          <w:b/>
          <w:lang w:eastAsia="en-GB"/>
        </w:rPr>
        <w:t>rocess</w:t>
      </w:r>
    </w:p>
    <w:p w14:paraId="2B713AF1" w14:textId="57C58576" w:rsidR="006C06FC" w:rsidRPr="006C06FC" w:rsidRDefault="006C06FC" w:rsidP="00015A5F">
      <w:pPr>
        <w:shd w:val="clear" w:color="auto" w:fill="FFFFFF"/>
        <w:spacing w:after="0" w:line="240" w:lineRule="auto"/>
        <w:rPr>
          <w:rFonts w:ascii="Arial" w:eastAsia="Times New Roman" w:hAnsi="Arial" w:cs="Arial"/>
          <w:lang w:eastAsia="en-GB"/>
        </w:rPr>
      </w:pPr>
      <w:r w:rsidRPr="006C06FC">
        <w:rPr>
          <w:rFonts w:ascii="Arial" w:eastAsia="Times New Roman" w:hAnsi="Arial" w:cs="Arial"/>
          <w:lang w:eastAsia="en-GB"/>
        </w:rPr>
        <w:t>Applicants can app</w:t>
      </w:r>
      <w:r w:rsidR="009C058C">
        <w:rPr>
          <w:rFonts w:ascii="Arial" w:eastAsia="Times New Roman" w:hAnsi="Arial" w:cs="Arial"/>
          <w:lang w:eastAsia="en-GB"/>
        </w:rPr>
        <w:t>eal against a refusal of their Short-</w:t>
      </w:r>
      <w:r w:rsidR="005971ED">
        <w:rPr>
          <w:rFonts w:ascii="Arial" w:eastAsia="Times New Roman" w:hAnsi="Arial" w:cs="Arial"/>
          <w:lang w:eastAsia="en-GB"/>
        </w:rPr>
        <w:t>t</w:t>
      </w:r>
      <w:r w:rsidR="009C058C">
        <w:rPr>
          <w:rFonts w:ascii="Arial" w:eastAsia="Times New Roman" w:hAnsi="Arial" w:cs="Arial"/>
          <w:lang w:eastAsia="en-GB"/>
        </w:rPr>
        <w:t>erm L</w:t>
      </w:r>
      <w:r w:rsidRPr="006C06FC">
        <w:rPr>
          <w:rFonts w:ascii="Arial" w:eastAsia="Times New Roman" w:hAnsi="Arial" w:cs="Arial"/>
          <w:lang w:eastAsia="en-GB"/>
        </w:rPr>
        <w:t xml:space="preserve">et </w:t>
      </w:r>
      <w:r w:rsidR="005971ED">
        <w:rPr>
          <w:rFonts w:ascii="Arial" w:eastAsia="Times New Roman" w:hAnsi="Arial" w:cs="Arial"/>
          <w:lang w:eastAsia="en-GB"/>
        </w:rPr>
        <w:t>L</w:t>
      </w:r>
      <w:r w:rsidRPr="006C06FC">
        <w:rPr>
          <w:rFonts w:ascii="Arial" w:eastAsia="Times New Roman" w:hAnsi="Arial" w:cs="Arial"/>
          <w:lang w:eastAsia="en-GB"/>
        </w:rPr>
        <w:t xml:space="preserve">icence application. The appeal should be made within 28 days of being notified of the refusal and should be </w:t>
      </w:r>
      <w:r w:rsidR="009C058C">
        <w:rPr>
          <w:rFonts w:ascii="Arial" w:eastAsia="Times New Roman" w:hAnsi="Arial" w:cs="Arial"/>
          <w:lang w:eastAsia="en-GB"/>
        </w:rPr>
        <w:t>made to the Sheriff.</w:t>
      </w:r>
    </w:p>
    <w:p w14:paraId="31EEFBC1" w14:textId="77777777" w:rsidR="00282F37" w:rsidRPr="00EB1193" w:rsidRDefault="00282F37" w:rsidP="00EB1193">
      <w:pPr>
        <w:pStyle w:val="ELC-ParaTitle2"/>
        <w:numPr>
          <w:ilvl w:val="0"/>
          <w:numId w:val="0"/>
        </w:numPr>
        <w:jc w:val="both"/>
        <w:rPr>
          <w:sz w:val="22"/>
          <w:szCs w:val="22"/>
          <w:lang w:eastAsia="en-GB"/>
        </w:rPr>
      </w:pPr>
    </w:p>
    <w:p w14:paraId="6160E21C" w14:textId="77777777" w:rsidR="00E00712" w:rsidRDefault="00E00712" w:rsidP="00E00712">
      <w:pPr>
        <w:rPr>
          <w:rFonts w:eastAsia="Times New Roman"/>
          <w:bCs/>
          <w:lang w:val="en-US" w:eastAsia="en-GB"/>
        </w:rPr>
      </w:pPr>
      <w:bookmarkStart w:id="6" w:name="_Section_7:_Licence"/>
      <w:bookmarkEnd w:id="6"/>
    </w:p>
    <w:p w14:paraId="383CEA8A" w14:textId="1ED4B643" w:rsidR="00365125" w:rsidRPr="00365125" w:rsidRDefault="00365125" w:rsidP="00E00712">
      <w:pPr>
        <w:pStyle w:val="Heading1"/>
        <w:rPr>
          <w:rFonts w:eastAsia="Times New Roman"/>
          <w:lang w:val="en-US" w:eastAsia="en-GB"/>
        </w:rPr>
      </w:pPr>
      <w:r w:rsidRPr="00365125">
        <w:rPr>
          <w:rFonts w:eastAsia="Times New Roman"/>
          <w:bCs/>
          <w:lang w:val="en-US" w:eastAsia="en-GB"/>
        </w:rPr>
        <w:lastRenderedPageBreak/>
        <w:t xml:space="preserve">Section </w:t>
      </w:r>
      <w:r w:rsidRPr="00365125">
        <w:rPr>
          <w:rFonts w:eastAsia="Times New Roman"/>
          <w:lang w:val="en-US" w:eastAsia="en-GB"/>
        </w:rPr>
        <w:t xml:space="preserve">7: </w:t>
      </w:r>
      <w:proofErr w:type="spellStart"/>
      <w:r w:rsidRPr="00365125">
        <w:rPr>
          <w:rFonts w:eastAsia="Times New Roman"/>
          <w:lang w:val="en-US" w:eastAsia="en-GB"/>
        </w:rPr>
        <w:t>Licence</w:t>
      </w:r>
      <w:proofErr w:type="spellEnd"/>
      <w:r w:rsidRPr="00365125">
        <w:rPr>
          <w:rFonts w:eastAsia="Times New Roman"/>
          <w:lang w:val="en-US" w:eastAsia="en-GB"/>
        </w:rPr>
        <w:t xml:space="preserve"> Conditions</w:t>
      </w:r>
      <w:r w:rsidRPr="00365125">
        <w:rPr>
          <w:rFonts w:eastAsia="Times New Roman"/>
          <w:lang w:val="en-US" w:eastAsia="en-GB"/>
        </w:rPr>
        <w:tab/>
        <w:t xml:space="preserve"> </w:t>
      </w:r>
    </w:p>
    <w:p w14:paraId="13FE784B" w14:textId="77777777" w:rsidR="00365125" w:rsidRPr="00365125" w:rsidRDefault="00365125" w:rsidP="00365125">
      <w:pPr>
        <w:widowControl w:val="0"/>
        <w:autoSpaceDE w:val="0"/>
        <w:autoSpaceDN w:val="0"/>
        <w:adjustRightInd w:val="0"/>
        <w:spacing w:after="0" w:line="240" w:lineRule="auto"/>
        <w:rPr>
          <w:rFonts w:ascii="Arial" w:eastAsia="Times New Roman" w:hAnsi="Arial" w:cs="Arial"/>
          <w:b/>
          <w:lang w:val="en-US" w:eastAsia="en-GB"/>
        </w:rPr>
      </w:pPr>
    </w:p>
    <w:p w14:paraId="245985A7" w14:textId="748046ED" w:rsidR="00365125" w:rsidRPr="00365125" w:rsidRDefault="00365125" w:rsidP="00365125">
      <w:pPr>
        <w:widowControl w:val="0"/>
        <w:autoSpaceDE w:val="0"/>
        <w:autoSpaceDN w:val="0"/>
        <w:adjustRightInd w:val="0"/>
        <w:spacing w:after="0" w:line="240" w:lineRule="auto"/>
        <w:rPr>
          <w:rFonts w:ascii="Arial" w:eastAsia="Times New Roman" w:hAnsi="Arial" w:cs="Arial"/>
          <w:b/>
          <w:lang w:val="en-US" w:eastAsia="en-GB"/>
        </w:rPr>
      </w:pPr>
      <w:r w:rsidRPr="00365125">
        <w:rPr>
          <w:rFonts w:ascii="Arial" w:eastAsia="Times New Roman" w:hAnsi="Arial" w:cs="Arial"/>
          <w:b/>
          <w:lang w:val="en-US" w:eastAsia="en-GB"/>
        </w:rPr>
        <w:t xml:space="preserve">7.1 Mandatory </w:t>
      </w:r>
      <w:r w:rsidR="00290352">
        <w:rPr>
          <w:rFonts w:ascii="Arial" w:eastAsia="Times New Roman" w:hAnsi="Arial" w:cs="Arial"/>
          <w:b/>
          <w:lang w:val="en-US" w:eastAsia="en-GB"/>
        </w:rPr>
        <w:t>c</w:t>
      </w:r>
      <w:r w:rsidRPr="00365125">
        <w:rPr>
          <w:rFonts w:ascii="Arial" w:eastAsia="Times New Roman" w:hAnsi="Arial" w:cs="Arial"/>
          <w:b/>
          <w:lang w:val="en-US" w:eastAsia="en-GB"/>
        </w:rPr>
        <w:t>onditions</w:t>
      </w:r>
    </w:p>
    <w:p w14:paraId="1969182F" w14:textId="77777777" w:rsidR="00365125" w:rsidRPr="00365125" w:rsidRDefault="00365125" w:rsidP="00365125">
      <w:pPr>
        <w:widowControl w:val="0"/>
        <w:autoSpaceDE w:val="0"/>
        <w:autoSpaceDN w:val="0"/>
        <w:adjustRightInd w:val="0"/>
        <w:spacing w:after="0" w:line="240" w:lineRule="auto"/>
        <w:rPr>
          <w:rFonts w:ascii="Arial" w:eastAsia="Times New Roman" w:hAnsi="Arial" w:cs="Arial"/>
          <w:b/>
          <w:lang w:val="en-US" w:eastAsia="en-GB"/>
        </w:rPr>
      </w:pPr>
    </w:p>
    <w:p w14:paraId="6FD1859C" w14:textId="636F3292" w:rsidR="00365125" w:rsidRPr="00365125" w:rsidRDefault="00365125" w:rsidP="00365125">
      <w:pPr>
        <w:widowControl w:val="0"/>
        <w:autoSpaceDE w:val="0"/>
        <w:autoSpaceDN w:val="0"/>
        <w:adjustRightInd w:val="0"/>
        <w:spacing w:after="0" w:line="240" w:lineRule="auto"/>
        <w:rPr>
          <w:rFonts w:ascii="Arial" w:eastAsia="Times New Roman" w:hAnsi="Arial" w:cs="Arial"/>
          <w:lang w:val="en-US" w:eastAsia="en-GB"/>
        </w:rPr>
      </w:pPr>
      <w:r w:rsidRPr="00365125">
        <w:rPr>
          <w:rFonts w:ascii="Arial" w:eastAsia="Times New Roman" w:hAnsi="Arial" w:cs="Arial"/>
          <w:lang w:val="en-US" w:eastAsia="en-GB"/>
        </w:rPr>
        <w:t>The</w:t>
      </w:r>
      <w:r w:rsidRPr="00365125">
        <w:rPr>
          <w:rFonts w:ascii="Arial" w:eastAsia="Times New Roman" w:hAnsi="Arial" w:cs="Arial"/>
          <w:b/>
          <w:lang w:val="en-US" w:eastAsia="en-GB"/>
        </w:rPr>
        <w:t xml:space="preserve"> </w:t>
      </w:r>
      <w:r w:rsidRPr="00365125">
        <w:rPr>
          <w:rFonts w:ascii="Arial" w:eastAsia="Times New Roman" w:hAnsi="Arial" w:cs="Arial"/>
          <w:lang w:val="en-US" w:eastAsia="en-GB"/>
        </w:rPr>
        <w:t>2022 Order re</w:t>
      </w:r>
      <w:r w:rsidR="00E635C3">
        <w:rPr>
          <w:rFonts w:ascii="Arial" w:eastAsia="Times New Roman" w:hAnsi="Arial" w:cs="Arial"/>
          <w:lang w:val="en-US" w:eastAsia="en-GB"/>
        </w:rPr>
        <w:t>quires all short-term let licens</w:t>
      </w:r>
      <w:r w:rsidRPr="00365125">
        <w:rPr>
          <w:rFonts w:ascii="Arial" w:eastAsia="Times New Roman" w:hAnsi="Arial" w:cs="Arial"/>
          <w:lang w:val="en-US" w:eastAsia="en-GB"/>
        </w:rPr>
        <w:t xml:space="preserve">es across Scotland to apply the mandatory </w:t>
      </w:r>
      <w:proofErr w:type="spellStart"/>
      <w:r w:rsidRPr="00365125">
        <w:rPr>
          <w:rFonts w:ascii="Arial" w:eastAsia="Times New Roman" w:hAnsi="Arial" w:cs="Arial"/>
          <w:lang w:val="en-US" w:eastAsia="en-GB"/>
        </w:rPr>
        <w:t>licence</w:t>
      </w:r>
      <w:proofErr w:type="spellEnd"/>
      <w:r w:rsidRPr="00365125">
        <w:rPr>
          <w:rFonts w:ascii="Arial" w:eastAsia="Times New Roman" w:hAnsi="Arial" w:cs="Arial"/>
          <w:lang w:val="en-US" w:eastAsia="en-GB"/>
        </w:rPr>
        <w:t xml:space="preserve"> conditions. A list of the mandatory </w:t>
      </w:r>
      <w:proofErr w:type="spellStart"/>
      <w:r w:rsidRPr="00365125">
        <w:rPr>
          <w:rFonts w:ascii="Arial" w:eastAsia="Times New Roman" w:hAnsi="Arial" w:cs="Arial"/>
          <w:lang w:val="en-US" w:eastAsia="en-GB"/>
        </w:rPr>
        <w:t>licence</w:t>
      </w:r>
      <w:proofErr w:type="spellEnd"/>
      <w:r w:rsidRPr="00365125">
        <w:rPr>
          <w:rFonts w:ascii="Arial" w:eastAsia="Times New Roman" w:hAnsi="Arial" w:cs="Arial"/>
          <w:lang w:val="en-US" w:eastAsia="en-GB"/>
        </w:rPr>
        <w:t xml:space="preserve"> conditions is contained in Appendix </w:t>
      </w:r>
      <w:r w:rsidR="00E07714">
        <w:rPr>
          <w:rFonts w:ascii="Arial" w:eastAsia="Times New Roman" w:hAnsi="Arial" w:cs="Arial"/>
          <w:lang w:val="en-US" w:eastAsia="en-GB"/>
        </w:rPr>
        <w:t>2</w:t>
      </w:r>
      <w:r w:rsidRPr="00365125">
        <w:rPr>
          <w:rFonts w:ascii="Arial" w:eastAsia="Times New Roman" w:hAnsi="Arial" w:cs="Arial"/>
          <w:lang w:val="en-US" w:eastAsia="en-GB"/>
        </w:rPr>
        <w:t xml:space="preserve">. </w:t>
      </w:r>
    </w:p>
    <w:p w14:paraId="53FF96E6" w14:textId="77777777" w:rsidR="00EB1193" w:rsidRDefault="00EB1193" w:rsidP="00365125">
      <w:pPr>
        <w:pStyle w:val="ELC-ParaTitle2"/>
        <w:numPr>
          <w:ilvl w:val="0"/>
          <w:numId w:val="0"/>
        </w:numPr>
        <w:spacing w:after="0"/>
        <w:jc w:val="both"/>
        <w:rPr>
          <w:lang w:eastAsia="en-GB"/>
        </w:rPr>
      </w:pPr>
    </w:p>
    <w:p w14:paraId="0F4CDEAF" w14:textId="1A184125" w:rsidR="00365125" w:rsidRPr="00365125" w:rsidRDefault="00365125" w:rsidP="00365125">
      <w:pPr>
        <w:widowControl w:val="0"/>
        <w:autoSpaceDE w:val="0"/>
        <w:autoSpaceDN w:val="0"/>
        <w:adjustRightInd w:val="0"/>
        <w:spacing w:after="0" w:line="240" w:lineRule="auto"/>
        <w:rPr>
          <w:rFonts w:ascii="Arial" w:eastAsia="Times New Roman" w:hAnsi="Arial" w:cs="Arial"/>
          <w:b/>
          <w:lang w:val="en-US" w:eastAsia="en-GB"/>
        </w:rPr>
      </w:pPr>
      <w:r w:rsidRPr="00365125">
        <w:rPr>
          <w:rFonts w:ascii="Arial" w:eastAsia="Times New Roman" w:hAnsi="Arial" w:cs="Arial"/>
          <w:b/>
          <w:lang w:val="en-US" w:eastAsia="en-GB"/>
        </w:rPr>
        <w:t xml:space="preserve">7.2 Maximum </w:t>
      </w:r>
      <w:r w:rsidR="00290352">
        <w:rPr>
          <w:rFonts w:ascii="Arial" w:eastAsia="Times New Roman" w:hAnsi="Arial" w:cs="Arial"/>
          <w:b/>
          <w:lang w:val="en-US" w:eastAsia="en-GB"/>
        </w:rPr>
        <w:t>o</w:t>
      </w:r>
      <w:r w:rsidRPr="00365125">
        <w:rPr>
          <w:rFonts w:ascii="Arial" w:eastAsia="Times New Roman" w:hAnsi="Arial" w:cs="Arial"/>
          <w:b/>
          <w:lang w:val="en-US" w:eastAsia="en-GB"/>
        </w:rPr>
        <w:t xml:space="preserve">ccupancy </w:t>
      </w:r>
      <w:r w:rsidR="00290352">
        <w:rPr>
          <w:rFonts w:ascii="Arial" w:eastAsia="Times New Roman" w:hAnsi="Arial" w:cs="Arial"/>
          <w:b/>
          <w:lang w:val="en-US" w:eastAsia="en-GB"/>
        </w:rPr>
        <w:t>c</w:t>
      </w:r>
      <w:r w:rsidRPr="00365125">
        <w:rPr>
          <w:rFonts w:ascii="Arial" w:eastAsia="Times New Roman" w:hAnsi="Arial" w:cs="Arial"/>
          <w:b/>
          <w:lang w:val="en-US" w:eastAsia="en-GB"/>
        </w:rPr>
        <w:t>ondition</w:t>
      </w:r>
    </w:p>
    <w:p w14:paraId="13078CFC" w14:textId="77777777" w:rsidR="00365125" w:rsidRPr="00365125" w:rsidRDefault="00365125" w:rsidP="00365125">
      <w:pPr>
        <w:widowControl w:val="0"/>
        <w:autoSpaceDE w:val="0"/>
        <w:autoSpaceDN w:val="0"/>
        <w:adjustRightInd w:val="0"/>
        <w:spacing w:after="0" w:line="240" w:lineRule="auto"/>
        <w:rPr>
          <w:rFonts w:ascii="Arial" w:eastAsia="Times New Roman" w:hAnsi="Arial" w:cs="Arial"/>
          <w:b/>
          <w:lang w:val="en-US" w:eastAsia="en-GB"/>
        </w:rPr>
      </w:pPr>
    </w:p>
    <w:p w14:paraId="23B855DF" w14:textId="77777777" w:rsidR="00365125" w:rsidRPr="00365125" w:rsidRDefault="00365125" w:rsidP="00365125">
      <w:pPr>
        <w:autoSpaceDE w:val="0"/>
        <w:autoSpaceDN w:val="0"/>
        <w:adjustRightInd w:val="0"/>
        <w:spacing w:after="0" w:line="240" w:lineRule="auto"/>
        <w:rPr>
          <w:rFonts w:ascii="Arial" w:eastAsia="Times New Roman" w:hAnsi="Arial" w:cs="Arial"/>
          <w:lang w:eastAsia="en-GB"/>
        </w:rPr>
      </w:pPr>
      <w:r w:rsidRPr="00365125">
        <w:rPr>
          <w:rFonts w:ascii="Arial" w:eastAsia="Times New Roman" w:hAnsi="Arial" w:cs="Arial"/>
          <w:lang w:eastAsia="en-GB"/>
        </w:rPr>
        <w:t>It is a mandatory condition that hosts and operators ensure that they do not exceed the maximum number of guests for their premises. This includes making the maximum occupancy clear on adverts, listings, as well as in booking terms and conditions.</w:t>
      </w:r>
    </w:p>
    <w:p w14:paraId="71C319EF" w14:textId="77777777" w:rsidR="00365125" w:rsidRPr="00365125" w:rsidRDefault="00365125" w:rsidP="00365125">
      <w:pPr>
        <w:autoSpaceDE w:val="0"/>
        <w:autoSpaceDN w:val="0"/>
        <w:adjustRightInd w:val="0"/>
        <w:spacing w:after="0" w:line="240" w:lineRule="auto"/>
        <w:rPr>
          <w:rFonts w:ascii="Arial" w:eastAsia="Times New Roman" w:hAnsi="Arial" w:cs="Arial"/>
          <w:lang w:eastAsia="en-GB"/>
        </w:rPr>
      </w:pPr>
    </w:p>
    <w:p w14:paraId="64C6E26E" w14:textId="77777777" w:rsidR="00365125" w:rsidRPr="00365125" w:rsidRDefault="00365125" w:rsidP="00365125">
      <w:pPr>
        <w:autoSpaceDE w:val="0"/>
        <w:autoSpaceDN w:val="0"/>
        <w:adjustRightInd w:val="0"/>
        <w:spacing w:after="0" w:line="240" w:lineRule="auto"/>
        <w:rPr>
          <w:rFonts w:ascii="Arial" w:eastAsia="Times New Roman" w:hAnsi="Arial" w:cs="Arial"/>
          <w:lang w:eastAsia="en-GB"/>
        </w:rPr>
      </w:pPr>
      <w:r w:rsidRPr="00365125">
        <w:rPr>
          <w:rFonts w:ascii="Arial" w:eastAsia="Times New Roman" w:hAnsi="Arial" w:cs="Arial"/>
          <w:lang w:eastAsia="en-GB"/>
        </w:rPr>
        <w:t>Applicants will state in their application how many guests they would like to accommodate. The Council will consider the following criteria when determining maximum occupancy:</w:t>
      </w:r>
    </w:p>
    <w:p w14:paraId="3CE9727F" w14:textId="77777777" w:rsidR="00365125" w:rsidRPr="00365125" w:rsidRDefault="00365125" w:rsidP="00365125">
      <w:pPr>
        <w:widowControl w:val="0"/>
        <w:numPr>
          <w:ilvl w:val="0"/>
          <w:numId w:val="14"/>
        </w:numPr>
        <w:autoSpaceDE w:val="0"/>
        <w:autoSpaceDN w:val="0"/>
        <w:adjustRightInd w:val="0"/>
        <w:spacing w:after="0" w:line="240" w:lineRule="auto"/>
        <w:contextualSpacing/>
        <w:rPr>
          <w:rFonts w:ascii="Arial" w:eastAsia="Calibri" w:hAnsi="Arial" w:cs="Arial"/>
        </w:rPr>
      </w:pPr>
      <w:r w:rsidRPr="00365125">
        <w:rPr>
          <w:rFonts w:ascii="Arial" w:eastAsia="Calibri" w:hAnsi="Arial" w:cs="Arial"/>
        </w:rPr>
        <w:t>the number requested on the application form</w:t>
      </w:r>
    </w:p>
    <w:p w14:paraId="62DA587D" w14:textId="77777777" w:rsidR="00365125" w:rsidRPr="00365125" w:rsidRDefault="00365125" w:rsidP="00365125">
      <w:pPr>
        <w:widowControl w:val="0"/>
        <w:numPr>
          <w:ilvl w:val="0"/>
          <w:numId w:val="14"/>
        </w:numPr>
        <w:autoSpaceDE w:val="0"/>
        <w:autoSpaceDN w:val="0"/>
        <w:adjustRightInd w:val="0"/>
        <w:spacing w:after="0" w:line="240" w:lineRule="auto"/>
        <w:contextualSpacing/>
        <w:rPr>
          <w:rFonts w:ascii="Arial" w:eastAsia="Calibri" w:hAnsi="Arial" w:cs="Arial"/>
        </w:rPr>
      </w:pPr>
      <w:r w:rsidRPr="00365125">
        <w:rPr>
          <w:rFonts w:ascii="Arial" w:eastAsia="Calibri" w:hAnsi="Arial" w:cs="Arial"/>
        </w:rPr>
        <w:t>the maximum number that can be accommodated safely (broken down to the number of adults and the number of children</w:t>
      </w:r>
      <w:r w:rsidR="003D5C65">
        <w:rPr>
          <w:rFonts w:ascii="Arial" w:eastAsia="Calibri" w:hAnsi="Arial" w:cs="Arial"/>
        </w:rPr>
        <w:t xml:space="preserve"> (under 2 years of age)</w:t>
      </w:r>
      <w:r w:rsidRPr="00365125">
        <w:rPr>
          <w:rFonts w:ascii="Arial" w:eastAsia="Calibri" w:hAnsi="Arial" w:cs="Arial"/>
        </w:rPr>
        <w:t>)</w:t>
      </w:r>
    </w:p>
    <w:p w14:paraId="6D8191E4" w14:textId="77777777" w:rsidR="00365125" w:rsidRPr="00365125" w:rsidRDefault="00365125" w:rsidP="005D311F">
      <w:pPr>
        <w:widowControl w:val="0"/>
        <w:numPr>
          <w:ilvl w:val="0"/>
          <w:numId w:val="14"/>
        </w:numPr>
        <w:autoSpaceDE w:val="0"/>
        <w:autoSpaceDN w:val="0"/>
        <w:adjustRightInd w:val="0"/>
        <w:spacing w:after="0" w:line="240" w:lineRule="auto"/>
        <w:contextualSpacing/>
        <w:rPr>
          <w:rFonts w:ascii="Arial" w:eastAsia="Calibri" w:hAnsi="Arial" w:cs="Arial"/>
        </w:rPr>
      </w:pPr>
      <w:r w:rsidRPr="00365125">
        <w:rPr>
          <w:rFonts w:ascii="Arial" w:eastAsia="Calibri" w:hAnsi="Arial" w:cs="Arial"/>
        </w:rPr>
        <w:t>the maximum number that can be accommodated within tolerable noise and nuisance standards for neighbours</w:t>
      </w:r>
    </w:p>
    <w:p w14:paraId="6E6CD836" w14:textId="77777777" w:rsidR="005D311F" w:rsidRDefault="005D311F" w:rsidP="005D311F">
      <w:pPr>
        <w:spacing w:after="0"/>
        <w:rPr>
          <w:lang w:eastAsia="en-GB"/>
        </w:rPr>
      </w:pPr>
    </w:p>
    <w:p w14:paraId="19B83884" w14:textId="77777777" w:rsidR="005D311F" w:rsidRPr="005D311F" w:rsidRDefault="005D311F" w:rsidP="005D311F">
      <w:pPr>
        <w:spacing w:after="0"/>
        <w:rPr>
          <w:rFonts w:ascii="Arial" w:hAnsi="Arial" w:cs="Arial"/>
          <w:lang w:eastAsia="en-GB"/>
        </w:rPr>
      </w:pPr>
      <w:r w:rsidRPr="005D311F">
        <w:rPr>
          <w:rFonts w:ascii="Arial" w:hAnsi="Arial" w:cs="Arial"/>
          <w:lang w:eastAsia="en-GB"/>
        </w:rPr>
        <w:t>A legible, accurate and measurable plan of the premises (preferably to a scale of 1:100) is required, indicating the following:</w:t>
      </w:r>
    </w:p>
    <w:p w14:paraId="0EEB099E" w14:textId="77777777" w:rsidR="00EF5877" w:rsidRDefault="005D311F" w:rsidP="005D311F">
      <w:pPr>
        <w:spacing w:after="0"/>
        <w:rPr>
          <w:rFonts w:ascii="Arial" w:hAnsi="Arial" w:cs="Arial"/>
          <w:lang w:eastAsia="en-GB"/>
        </w:rPr>
      </w:pPr>
      <w:r w:rsidRPr="005D311F">
        <w:rPr>
          <w:rFonts w:ascii="Arial" w:hAnsi="Arial" w:cs="Arial"/>
          <w:lang w:eastAsia="en-GB"/>
        </w:rPr>
        <w:t>Room sizes, sanitary ware, cooking facilities, power outlets, lighting points and switches, accommodation intended for guests with mobility impairment and number of guests occupying each room</w:t>
      </w:r>
      <w:r>
        <w:rPr>
          <w:rFonts w:ascii="Arial" w:hAnsi="Arial" w:cs="Arial"/>
          <w:lang w:eastAsia="en-GB"/>
        </w:rPr>
        <w:t>.</w:t>
      </w:r>
    </w:p>
    <w:p w14:paraId="4F81234F" w14:textId="77777777" w:rsidR="00EF5877" w:rsidRDefault="00EF5877" w:rsidP="005D311F">
      <w:pPr>
        <w:spacing w:after="0"/>
        <w:rPr>
          <w:rFonts w:ascii="Arial" w:hAnsi="Arial" w:cs="Arial"/>
          <w:lang w:eastAsia="en-GB"/>
        </w:rPr>
      </w:pPr>
    </w:p>
    <w:p w14:paraId="684A6A6B" w14:textId="00EF20A8" w:rsidR="003A3883" w:rsidRPr="003A3883" w:rsidRDefault="003A3883" w:rsidP="003A3883">
      <w:pPr>
        <w:autoSpaceDE w:val="0"/>
        <w:autoSpaceDN w:val="0"/>
        <w:adjustRightInd w:val="0"/>
        <w:spacing w:after="0" w:line="240" w:lineRule="auto"/>
        <w:rPr>
          <w:rFonts w:ascii="Arial" w:eastAsia="Times New Roman" w:hAnsi="Arial" w:cs="Arial"/>
          <w:b/>
          <w:lang w:eastAsia="en-GB"/>
        </w:rPr>
      </w:pPr>
      <w:r w:rsidRPr="003A3883">
        <w:rPr>
          <w:rFonts w:ascii="Arial" w:eastAsia="Times New Roman" w:hAnsi="Arial" w:cs="Arial"/>
          <w:b/>
          <w:lang w:eastAsia="en-GB"/>
        </w:rPr>
        <w:t xml:space="preserve">7.3 Additional </w:t>
      </w:r>
      <w:r w:rsidR="00290352">
        <w:rPr>
          <w:rFonts w:ascii="Arial" w:eastAsia="Times New Roman" w:hAnsi="Arial" w:cs="Arial"/>
          <w:b/>
          <w:lang w:eastAsia="en-GB"/>
        </w:rPr>
        <w:t>l</w:t>
      </w:r>
      <w:r w:rsidRPr="003A3883">
        <w:rPr>
          <w:rFonts w:ascii="Arial" w:eastAsia="Times New Roman" w:hAnsi="Arial" w:cs="Arial"/>
          <w:b/>
          <w:lang w:eastAsia="en-GB"/>
        </w:rPr>
        <w:t xml:space="preserve">icence </w:t>
      </w:r>
      <w:r w:rsidR="00290352">
        <w:rPr>
          <w:rFonts w:ascii="Arial" w:eastAsia="Times New Roman" w:hAnsi="Arial" w:cs="Arial"/>
          <w:b/>
          <w:lang w:eastAsia="en-GB"/>
        </w:rPr>
        <w:t>c</w:t>
      </w:r>
      <w:r w:rsidRPr="003A3883">
        <w:rPr>
          <w:rFonts w:ascii="Arial" w:eastAsia="Times New Roman" w:hAnsi="Arial" w:cs="Arial"/>
          <w:b/>
          <w:lang w:eastAsia="en-GB"/>
        </w:rPr>
        <w:t>onditions</w:t>
      </w:r>
    </w:p>
    <w:p w14:paraId="09E188D4" w14:textId="77777777" w:rsidR="003A3883" w:rsidRPr="003A3883" w:rsidRDefault="003A3883" w:rsidP="003A3883">
      <w:pPr>
        <w:widowControl w:val="0"/>
        <w:autoSpaceDE w:val="0"/>
        <w:autoSpaceDN w:val="0"/>
        <w:adjustRightInd w:val="0"/>
        <w:spacing w:after="0" w:line="240" w:lineRule="auto"/>
        <w:rPr>
          <w:rFonts w:ascii="Arial" w:eastAsia="Times New Roman" w:hAnsi="Arial" w:cs="Arial"/>
          <w:b/>
          <w:lang w:val="en-US" w:eastAsia="en-GB"/>
        </w:rPr>
      </w:pPr>
    </w:p>
    <w:p w14:paraId="2C4AED75" w14:textId="437C05AE" w:rsidR="003A3883" w:rsidRDefault="003A3883" w:rsidP="003A3883">
      <w:pPr>
        <w:widowControl w:val="0"/>
        <w:autoSpaceDE w:val="0"/>
        <w:autoSpaceDN w:val="0"/>
        <w:adjustRightInd w:val="0"/>
        <w:spacing w:after="0" w:line="240" w:lineRule="auto"/>
        <w:rPr>
          <w:rFonts w:ascii="Arial" w:eastAsia="Times New Roman" w:hAnsi="Arial" w:cs="Arial"/>
          <w:lang w:val="en-US" w:eastAsia="en-GB"/>
        </w:rPr>
      </w:pPr>
      <w:r w:rsidRPr="003A3883">
        <w:rPr>
          <w:rFonts w:ascii="Arial" w:eastAsia="Times New Roman" w:hAnsi="Arial" w:cs="Arial"/>
          <w:lang w:val="en-US" w:eastAsia="en-GB"/>
        </w:rPr>
        <w:t xml:space="preserve">In addition to the mandatory licensing conditions, the Council </w:t>
      </w:r>
      <w:r>
        <w:rPr>
          <w:rFonts w:ascii="Arial" w:eastAsia="Times New Roman" w:hAnsi="Arial" w:cs="Arial"/>
          <w:lang w:val="en-US" w:eastAsia="en-GB"/>
        </w:rPr>
        <w:t>will</w:t>
      </w:r>
      <w:r w:rsidRPr="003A3883">
        <w:rPr>
          <w:rFonts w:ascii="Arial" w:eastAsia="Times New Roman" w:hAnsi="Arial" w:cs="Arial"/>
          <w:lang w:val="en-US" w:eastAsia="en-GB"/>
        </w:rPr>
        <w:t xml:space="preserve"> impose additional </w:t>
      </w:r>
      <w:proofErr w:type="spellStart"/>
      <w:r w:rsidRPr="003A3883">
        <w:rPr>
          <w:rFonts w:ascii="Arial" w:eastAsia="Times New Roman" w:hAnsi="Arial" w:cs="Arial"/>
          <w:lang w:val="en-US" w:eastAsia="en-GB"/>
        </w:rPr>
        <w:t>licence</w:t>
      </w:r>
      <w:proofErr w:type="spellEnd"/>
      <w:r w:rsidRPr="003A3883">
        <w:rPr>
          <w:rFonts w:ascii="Arial" w:eastAsia="Times New Roman" w:hAnsi="Arial" w:cs="Arial"/>
          <w:lang w:val="en-US" w:eastAsia="en-GB"/>
        </w:rPr>
        <w:t xml:space="preserve"> conditions to a </w:t>
      </w:r>
      <w:r w:rsidR="005971ED">
        <w:rPr>
          <w:rFonts w:ascii="Arial" w:eastAsia="Times New Roman" w:hAnsi="Arial" w:cs="Arial"/>
          <w:lang w:val="en-US" w:eastAsia="en-GB"/>
        </w:rPr>
        <w:t>S</w:t>
      </w:r>
      <w:r w:rsidRPr="003A3883">
        <w:rPr>
          <w:rFonts w:ascii="Arial" w:eastAsia="Times New Roman" w:hAnsi="Arial" w:cs="Arial"/>
          <w:lang w:val="en-US" w:eastAsia="en-GB"/>
        </w:rPr>
        <w:t xml:space="preserve">hort-term </w:t>
      </w:r>
      <w:r w:rsidR="005971ED">
        <w:rPr>
          <w:rFonts w:ascii="Arial" w:eastAsia="Times New Roman" w:hAnsi="Arial" w:cs="Arial"/>
          <w:lang w:val="en-US" w:eastAsia="en-GB"/>
        </w:rPr>
        <w:t>L</w:t>
      </w:r>
      <w:r w:rsidRPr="003A3883">
        <w:rPr>
          <w:rFonts w:ascii="Arial" w:eastAsia="Times New Roman" w:hAnsi="Arial" w:cs="Arial"/>
          <w:lang w:val="en-US" w:eastAsia="en-GB"/>
        </w:rPr>
        <w:t xml:space="preserve">et </w:t>
      </w:r>
      <w:proofErr w:type="spellStart"/>
      <w:r w:rsidR="005971ED">
        <w:rPr>
          <w:rFonts w:ascii="Arial" w:eastAsia="Times New Roman" w:hAnsi="Arial" w:cs="Arial"/>
          <w:lang w:val="en-US" w:eastAsia="en-GB"/>
        </w:rPr>
        <w:t>L</w:t>
      </w:r>
      <w:r w:rsidRPr="003A3883">
        <w:rPr>
          <w:rFonts w:ascii="Arial" w:eastAsia="Times New Roman" w:hAnsi="Arial" w:cs="Arial"/>
          <w:lang w:val="en-US" w:eastAsia="en-GB"/>
        </w:rPr>
        <w:t>icence</w:t>
      </w:r>
      <w:proofErr w:type="spellEnd"/>
      <w:r w:rsidRPr="003A3883">
        <w:rPr>
          <w:rFonts w:ascii="Arial" w:eastAsia="Times New Roman" w:hAnsi="Arial" w:cs="Arial"/>
          <w:lang w:val="en-US" w:eastAsia="en-GB"/>
        </w:rPr>
        <w:t>.</w:t>
      </w:r>
      <w:r>
        <w:rPr>
          <w:rFonts w:ascii="Arial" w:eastAsia="Times New Roman" w:hAnsi="Arial" w:cs="Arial"/>
          <w:lang w:val="en-US" w:eastAsia="en-GB"/>
        </w:rPr>
        <w:t xml:space="preserve">  </w:t>
      </w:r>
      <w:r w:rsidRPr="003A3883">
        <w:rPr>
          <w:rFonts w:ascii="Arial" w:eastAsia="Times New Roman" w:hAnsi="Arial" w:cs="Arial"/>
          <w:lang w:val="en-US" w:eastAsia="en-GB"/>
        </w:rPr>
        <w:t xml:space="preserve">The Council will review its list of additional </w:t>
      </w:r>
      <w:proofErr w:type="spellStart"/>
      <w:r w:rsidRPr="003A3883">
        <w:rPr>
          <w:rFonts w:ascii="Arial" w:eastAsia="Times New Roman" w:hAnsi="Arial" w:cs="Arial"/>
          <w:lang w:val="en-US" w:eastAsia="en-GB"/>
        </w:rPr>
        <w:t>licence</w:t>
      </w:r>
      <w:proofErr w:type="spellEnd"/>
      <w:r w:rsidRPr="003A3883">
        <w:rPr>
          <w:rFonts w:ascii="Arial" w:eastAsia="Times New Roman" w:hAnsi="Arial" w:cs="Arial"/>
          <w:lang w:val="en-US" w:eastAsia="en-GB"/>
        </w:rPr>
        <w:t xml:space="preserve"> conditions on a regular basis. A list of the additional </w:t>
      </w:r>
      <w:proofErr w:type="spellStart"/>
      <w:r w:rsidRPr="003A3883">
        <w:rPr>
          <w:rFonts w:ascii="Arial" w:eastAsia="Times New Roman" w:hAnsi="Arial" w:cs="Arial"/>
          <w:lang w:val="en-US" w:eastAsia="en-GB"/>
        </w:rPr>
        <w:t>licence</w:t>
      </w:r>
      <w:proofErr w:type="spellEnd"/>
      <w:r w:rsidRPr="003A3883">
        <w:rPr>
          <w:rFonts w:ascii="Arial" w:eastAsia="Times New Roman" w:hAnsi="Arial" w:cs="Arial"/>
          <w:lang w:val="en-US" w:eastAsia="en-GB"/>
        </w:rPr>
        <w:t xml:space="preserve"> conditions can be found in Appendix </w:t>
      </w:r>
      <w:r w:rsidR="00E07714">
        <w:rPr>
          <w:rFonts w:ascii="Arial" w:eastAsia="Times New Roman" w:hAnsi="Arial" w:cs="Arial"/>
          <w:lang w:val="en-US" w:eastAsia="en-GB"/>
        </w:rPr>
        <w:t>3</w:t>
      </w:r>
      <w:r w:rsidRPr="003A3883">
        <w:rPr>
          <w:rFonts w:ascii="Arial" w:eastAsia="Times New Roman" w:hAnsi="Arial" w:cs="Arial"/>
          <w:lang w:val="en-US" w:eastAsia="en-GB"/>
        </w:rPr>
        <w:t xml:space="preserve">. </w:t>
      </w:r>
    </w:p>
    <w:p w14:paraId="51845D12" w14:textId="77777777" w:rsidR="003A3883" w:rsidRDefault="003A3883" w:rsidP="003A3883">
      <w:pPr>
        <w:widowControl w:val="0"/>
        <w:autoSpaceDE w:val="0"/>
        <w:autoSpaceDN w:val="0"/>
        <w:adjustRightInd w:val="0"/>
        <w:spacing w:after="0" w:line="240" w:lineRule="auto"/>
        <w:rPr>
          <w:rFonts w:ascii="Arial" w:eastAsia="Times New Roman" w:hAnsi="Arial" w:cs="Arial"/>
          <w:lang w:val="en-US" w:eastAsia="en-GB"/>
        </w:rPr>
      </w:pPr>
    </w:p>
    <w:p w14:paraId="5DF364E3" w14:textId="77777777" w:rsidR="003A3883" w:rsidRPr="003A3883" w:rsidRDefault="003A3883" w:rsidP="003A3883">
      <w:pPr>
        <w:widowControl w:val="0"/>
        <w:autoSpaceDE w:val="0"/>
        <w:autoSpaceDN w:val="0"/>
        <w:adjustRightInd w:val="0"/>
        <w:spacing w:after="0" w:line="240" w:lineRule="auto"/>
        <w:rPr>
          <w:rFonts w:ascii="Arial" w:eastAsia="Times New Roman" w:hAnsi="Arial" w:cs="Arial"/>
          <w:lang w:val="en-US" w:eastAsia="en-GB"/>
        </w:rPr>
      </w:pPr>
      <w:r w:rsidRPr="003A3883">
        <w:rPr>
          <w:rFonts w:ascii="Arial" w:eastAsia="Times New Roman" w:hAnsi="Arial" w:cs="Arial"/>
          <w:lang w:val="en-US" w:eastAsia="en-GB"/>
        </w:rPr>
        <w:t xml:space="preserve">Where the Council opts to impose a </w:t>
      </w:r>
      <w:r>
        <w:rPr>
          <w:rFonts w:ascii="Arial" w:eastAsia="Times New Roman" w:hAnsi="Arial" w:cs="Arial"/>
          <w:lang w:val="en-US" w:eastAsia="en-GB"/>
        </w:rPr>
        <w:t>supplementary</w:t>
      </w:r>
      <w:r w:rsidRPr="003A3883">
        <w:rPr>
          <w:rFonts w:ascii="Arial" w:eastAsia="Times New Roman" w:hAnsi="Arial" w:cs="Arial"/>
          <w:lang w:val="en-US" w:eastAsia="en-GB"/>
        </w:rPr>
        <w:t xml:space="preserve"> </w:t>
      </w:r>
      <w:proofErr w:type="spellStart"/>
      <w:r w:rsidRPr="003A3883">
        <w:rPr>
          <w:rFonts w:ascii="Arial" w:eastAsia="Times New Roman" w:hAnsi="Arial" w:cs="Arial"/>
          <w:lang w:val="en-US" w:eastAsia="en-GB"/>
        </w:rPr>
        <w:t>licence</w:t>
      </w:r>
      <w:proofErr w:type="spellEnd"/>
      <w:r w:rsidRPr="003A3883">
        <w:rPr>
          <w:rFonts w:ascii="Arial" w:eastAsia="Times New Roman" w:hAnsi="Arial" w:cs="Arial"/>
          <w:lang w:val="en-US" w:eastAsia="en-GB"/>
        </w:rPr>
        <w:t xml:space="preserve"> condition, it will set out the issue </w:t>
      </w:r>
      <w:r>
        <w:rPr>
          <w:rFonts w:ascii="Arial" w:eastAsia="Times New Roman" w:hAnsi="Arial" w:cs="Arial"/>
          <w:lang w:val="en-US" w:eastAsia="en-GB"/>
        </w:rPr>
        <w:t>that is being addressed by the supplementary</w:t>
      </w:r>
      <w:r w:rsidRPr="003A3883">
        <w:rPr>
          <w:rFonts w:ascii="Arial" w:eastAsia="Times New Roman" w:hAnsi="Arial" w:cs="Arial"/>
          <w:lang w:val="en-US" w:eastAsia="en-GB"/>
        </w:rPr>
        <w:t xml:space="preserve"> condition, the reasoning for the </w:t>
      </w:r>
      <w:r>
        <w:rPr>
          <w:rFonts w:ascii="Arial" w:eastAsia="Times New Roman" w:hAnsi="Arial" w:cs="Arial"/>
          <w:lang w:val="en-US" w:eastAsia="en-GB"/>
        </w:rPr>
        <w:t>supplementary</w:t>
      </w:r>
      <w:r w:rsidRPr="003A3883">
        <w:rPr>
          <w:rFonts w:ascii="Arial" w:eastAsia="Times New Roman" w:hAnsi="Arial" w:cs="Arial"/>
          <w:lang w:val="en-US" w:eastAsia="en-GB"/>
        </w:rPr>
        <w:t xml:space="preserve"> condition, the action required of the </w:t>
      </w:r>
      <w:proofErr w:type="spellStart"/>
      <w:r w:rsidRPr="003A3883">
        <w:rPr>
          <w:rFonts w:ascii="Arial" w:eastAsia="Times New Roman" w:hAnsi="Arial" w:cs="Arial"/>
          <w:lang w:val="en-US" w:eastAsia="en-GB"/>
        </w:rPr>
        <w:t>licence</w:t>
      </w:r>
      <w:proofErr w:type="spellEnd"/>
      <w:r w:rsidRPr="003A3883">
        <w:rPr>
          <w:rFonts w:ascii="Arial" w:eastAsia="Times New Roman" w:hAnsi="Arial" w:cs="Arial"/>
          <w:lang w:val="en-US" w:eastAsia="en-GB"/>
        </w:rPr>
        <w:t xml:space="preserve"> holder and the deadline for this action to be completed by. </w:t>
      </w:r>
    </w:p>
    <w:p w14:paraId="5D724123" w14:textId="77777777" w:rsidR="003A3883" w:rsidRPr="003A3883" w:rsidRDefault="003A3883" w:rsidP="003A3883">
      <w:pPr>
        <w:widowControl w:val="0"/>
        <w:autoSpaceDE w:val="0"/>
        <w:autoSpaceDN w:val="0"/>
        <w:adjustRightInd w:val="0"/>
        <w:spacing w:after="0" w:line="240" w:lineRule="auto"/>
        <w:rPr>
          <w:rFonts w:ascii="Arial" w:eastAsia="Times New Roman" w:hAnsi="Arial" w:cs="Arial"/>
          <w:lang w:val="en-US" w:eastAsia="en-GB"/>
        </w:rPr>
      </w:pPr>
    </w:p>
    <w:p w14:paraId="0339D268" w14:textId="21005E99" w:rsidR="003A3883" w:rsidRPr="003A3883" w:rsidRDefault="003A3883" w:rsidP="003A3883">
      <w:pPr>
        <w:widowControl w:val="0"/>
        <w:autoSpaceDE w:val="0"/>
        <w:autoSpaceDN w:val="0"/>
        <w:adjustRightInd w:val="0"/>
        <w:spacing w:after="0" w:line="240" w:lineRule="auto"/>
        <w:rPr>
          <w:rFonts w:ascii="Arial" w:eastAsia="Times New Roman" w:hAnsi="Arial" w:cs="Arial"/>
          <w:lang w:val="en-US" w:eastAsia="en-GB"/>
        </w:rPr>
      </w:pPr>
      <w:r w:rsidRPr="003A3883">
        <w:rPr>
          <w:rFonts w:ascii="Arial" w:eastAsia="Times New Roman" w:hAnsi="Arial" w:cs="Arial"/>
          <w:lang w:val="en-US" w:eastAsia="en-GB"/>
        </w:rPr>
        <w:t xml:space="preserve">The Council will review </w:t>
      </w:r>
      <w:r w:rsidR="006C2FBE" w:rsidRPr="003A3883">
        <w:rPr>
          <w:rFonts w:ascii="Arial" w:eastAsia="Times New Roman" w:hAnsi="Arial" w:cs="Arial"/>
          <w:lang w:val="en-US" w:eastAsia="en-GB"/>
        </w:rPr>
        <w:t>it</w:t>
      </w:r>
      <w:r w:rsidR="006C2FBE">
        <w:rPr>
          <w:rFonts w:ascii="Arial" w:eastAsia="Times New Roman" w:hAnsi="Arial" w:cs="Arial"/>
          <w:lang w:val="en-US" w:eastAsia="en-GB"/>
        </w:rPr>
        <w:t>s</w:t>
      </w:r>
      <w:r w:rsidRPr="003A3883">
        <w:rPr>
          <w:rFonts w:ascii="Arial" w:eastAsia="Times New Roman" w:hAnsi="Arial" w:cs="Arial"/>
          <w:lang w:val="en-US" w:eastAsia="en-GB"/>
        </w:rPr>
        <w:t xml:space="preserve"> list of additional </w:t>
      </w:r>
      <w:proofErr w:type="spellStart"/>
      <w:r w:rsidRPr="003A3883">
        <w:rPr>
          <w:rFonts w:ascii="Arial" w:eastAsia="Times New Roman" w:hAnsi="Arial" w:cs="Arial"/>
          <w:lang w:val="en-US" w:eastAsia="en-GB"/>
        </w:rPr>
        <w:t>licence</w:t>
      </w:r>
      <w:proofErr w:type="spellEnd"/>
      <w:r w:rsidRPr="003A3883">
        <w:rPr>
          <w:rFonts w:ascii="Arial" w:eastAsia="Times New Roman" w:hAnsi="Arial" w:cs="Arial"/>
          <w:lang w:val="en-US" w:eastAsia="en-GB"/>
        </w:rPr>
        <w:t xml:space="preserve"> conditions on a regular basis. This list is not exhaustive. </w:t>
      </w:r>
    </w:p>
    <w:p w14:paraId="5C498877" w14:textId="77777777" w:rsidR="006E10EA" w:rsidRDefault="006E10EA" w:rsidP="00EB1193">
      <w:pPr>
        <w:widowControl w:val="0"/>
        <w:autoSpaceDE w:val="0"/>
        <w:autoSpaceDN w:val="0"/>
        <w:adjustRightInd w:val="0"/>
        <w:spacing w:after="0" w:line="240" w:lineRule="auto"/>
        <w:rPr>
          <w:rFonts w:ascii="Arial" w:eastAsia="Times New Roman" w:hAnsi="Arial" w:cs="Arial"/>
          <w:lang w:val="en-US" w:eastAsia="en-GB"/>
        </w:rPr>
      </w:pPr>
    </w:p>
    <w:p w14:paraId="0C052F47" w14:textId="77777777" w:rsidR="003A3883" w:rsidRDefault="003A3883" w:rsidP="00EB1193">
      <w:pPr>
        <w:widowControl w:val="0"/>
        <w:autoSpaceDE w:val="0"/>
        <w:autoSpaceDN w:val="0"/>
        <w:adjustRightInd w:val="0"/>
        <w:spacing w:after="0" w:line="240" w:lineRule="auto"/>
        <w:rPr>
          <w:rFonts w:ascii="Arial" w:eastAsia="Times New Roman" w:hAnsi="Arial" w:cs="Arial"/>
          <w:lang w:val="en-US" w:eastAsia="en-GB"/>
        </w:rPr>
      </w:pPr>
    </w:p>
    <w:p w14:paraId="3AF788D7" w14:textId="77777777" w:rsidR="00EF5877" w:rsidRDefault="00EF5877">
      <w:pPr>
        <w:rPr>
          <w:rFonts w:asciiTheme="majorHAnsi" w:eastAsia="Times New Roman" w:hAnsiTheme="majorHAnsi" w:cstheme="majorBidi"/>
          <w:color w:val="2E74B5" w:themeColor="accent1" w:themeShade="BF"/>
          <w:sz w:val="32"/>
          <w:szCs w:val="32"/>
          <w:lang w:val="en-US" w:eastAsia="en-GB"/>
        </w:rPr>
      </w:pPr>
      <w:bookmarkStart w:id="7" w:name="_Section_8:_Licence"/>
      <w:bookmarkEnd w:id="7"/>
      <w:r>
        <w:rPr>
          <w:rFonts w:eastAsia="Times New Roman"/>
          <w:lang w:val="en-US" w:eastAsia="en-GB"/>
        </w:rPr>
        <w:br w:type="page"/>
      </w:r>
    </w:p>
    <w:p w14:paraId="3DF36C71" w14:textId="0DB580C6" w:rsidR="003A3883" w:rsidRDefault="003A3883" w:rsidP="00E2086A">
      <w:pPr>
        <w:pStyle w:val="Heading1"/>
        <w:rPr>
          <w:rFonts w:eastAsia="Times New Roman"/>
          <w:lang w:val="en-US" w:eastAsia="en-GB"/>
        </w:rPr>
      </w:pPr>
      <w:r w:rsidRPr="003A3883">
        <w:rPr>
          <w:rFonts w:eastAsia="Times New Roman"/>
          <w:lang w:val="en-US" w:eastAsia="en-GB"/>
        </w:rPr>
        <w:lastRenderedPageBreak/>
        <w:t>Section 8:</w:t>
      </w:r>
      <w:r w:rsidR="00290352">
        <w:rPr>
          <w:rFonts w:eastAsia="Times New Roman"/>
          <w:lang w:val="en-US" w:eastAsia="en-GB"/>
        </w:rPr>
        <w:t xml:space="preserve"> </w:t>
      </w:r>
      <w:proofErr w:type="spellStart"/>
      <w:r w:rsidRPr="003A3883">
        <w:rPr>
          <w:rFonts w:eastAsia="Times New Roman"/>
          <w:lang w:val="en-US" w:eastAsia="en-GB"/>
        </w:rPr>
        <w:t>Licence</w:t>
      </w:r>
      <w:proofErr w:type="spellEnd"/>
      <w:r w:rsidRPr="003A3883">
        <w:rPr>
          <w:rFonts w:eastAsia="Times New Roman"/>
          <w:lang w:val="en-US" w:eastAsia="en-GB"/>
        </w:rPr>
        <w:t xml:space="preserve"> </w:t>
      </w:r>
      <w:r w:rsidR="00290352">
        <w:rPr>
          <w:rFonts w:eastAsia="Times New Roman"/>
          <w:lang w:val="en-US" w:eastAsia="en-GB"/>
        </w:rPr>
        <w:t>N</w:t>
      </w:r>
      <w:r w:rsidRPr="003A3883">
        <w:rPr>
          <w:rFonts w:eastAsia="Times New Roman"/>
          <w:lang w:val="en-US" w:eastAsia="en-GB"/>
        </w:rPr>
        <w:t>umbers</w:t>
      </w:r>
    </w:p>
    <w:p w14:paraId="72119507" w14:textId="77777777" w:rsidR="00EF5877" w:rsidRPr="00EF5877" w:rsidRDefault="00EF5877" w:rsidP="00EF5877">
      <w:pPr>
        <w:rPr>
          <w:lang w:val="en-US" w:eastAsia="en-GB"/>
        </w:rPr>
      </w:pPr>
    </w:p>
    <w:p w14:paraId="472839BB" w14:textId="70650E80" w:rsidR="003A3883" w:rsidRPr="003A3883" w:rsidRDefault="003A3883" w:rsidP="003A3883">
      <w:pPr>
        <w:shd w:val="clear" w:color="auto" w:fill="FFFFFF"/>
        <w:spacing w:after="240" w:line="240" w:lineRule="auto"/>
        <w:rPr>
          <w:rFonts w:ascii="Arial" w:eastAsia="Times New Roman" w:hAnsi="Arial" w:cs="Arial"/>
          <w:lang w:eastAsia="en-GB"/>
        </w:rPr>
      </w:pPr>
      <w:r w:rsidRPr="003A3883">
        <w:rPr>
          <w:rFonts w:ascii="Arial" w:eastAsia="Times New Roman" w:hAnsi="Arial" w:cs="Arial"/>
          <w:b/>
          <w:lang w:eastAsia="en-GB"/>
        </w:rPr>
        <w:t>8.</w:t>
      </w:r>
      <w:r w:rsidR="0008287E">
        <w:rPr>
          <w:rFonts w:ascii="Arial" w:eastAsia="Times New Roman" w:hAnsi="Arial" w:cs="Arial"/>
          <w:b/>
          <w:lang w:eastAsia="en-GB"/>
        </w:rPr>
        <w:t>1</w:t>
      </w:r>
      <w:r w:rsidRPr="003A3883">
        <w:rPr>
          <w:rFonts w:ascii="Arial" w:eastAsia="Times New Roman" w:hAnsi="Arial" w:cs="Arial"/>
          <w:b/>
          <w:lang w:eastAsia="en-GB"/>
        </w:rPr>
        <w:t xml:space="preserve"> Licence </w:t>
      </w:r>
      <w:r w:rsidR="005971ED">
        <w:rPr>
          <w:rFonts w:ascii="Arial" w:eastAsia="Times New Roman" w:hAnsi="Arial" w:cs="Arial"/>
          <w:b/>
          <w:lang w:eastAsia="en-GB"/>
        </w:rPr>
        <w:t>n</w:t>
      </w:r>
      <w:r w:rsidRPr="003A3883">
        <w:rPr>
          <w:rFonts w:ascii="Arial" w:eastAsia="Times New Roman" w:hAnsi="Arial" w:cs="Arial"/>
          <w:b/>
          <w:lang w:eastAsia="en-GB"/>
        </w:rPr>
        <w:t>umbers</w:t>
      </w:r>
    </w:p>
    <w:p w14:paraId="6D3B972B" w14:textId="77777777" w:rsidR="003A3883" w:rsidRPr="003A3883" w:rsidRDefault="003A3883" w:rsidP="003A3883">
      <w:pPr>
        <w:shd w:val="clear" w:color="auto" w:fill="FFFFFF"/>
        <w:spacing w:after="240" w:line="240" w:lineRule="auto"/>
        <w:rPr>
          <w:rFonts w:ascii="Arial" w:eastAsia="Times New Roman" w:hAnsi="Arial" w:cs="Arial"/>
          <w:lang w:eastAsia="en-GB"/>
        </w:rPr>
      </w:pPr>
      <w:r w:rsidRPr="003A3883">
        <w:rPr>
          <w:rFonts w:ascii="Arial" w:eastAsia="Times New Roman" w:hAnsi="Arial" w:cs="Arial"/>
          <w:lang w:eastAsia="en-GB"/>
        </w:rPr>
        <w:t xml:space="preserve">Licence numbers will be issued in a consistent format to assist letting agencies and platforms in being able to use the licence number provided by the host or operator in their listings. </w:t>
      </w:r>
    </w:p>
    <w:p w14:paraId="22233D77" w14:textId="77777777" w:rsidR="003A3883" w:rsidRPr="003A3883" w:rsidRDefault="003A3883" w:rsidP="003A3883">
      <w:pPr>
        <w:shd w:val="clear" w:color="auto" w:fill="FFFFFF"/>
        <w:spacing w:after="0" w:line="240" w:lineRule="auto"/>
        <w:rPr>
          <w:rFonts w:ascii="Arial" w:eastAsia="Times New Roman" w:hAnsi="Arial" w:cs="Arial"/>
          <w:lang w:eastAsia="en-GB"/>
        </w:rPr>
      </w:pPr>
      <w:r w:rsidRPr="003A3883">
        <w:rPr>
          <w:rFonts w:ascii="Arial" w:eastAsia="Times New Roman" w:hAnsi="Arial" w:cs="Arial"/>
          <w:lang w:eastAsia="en-GB"/>
        </w:rPr>
        <w:t>The format of the licence number, alongside information contained in the public register, will allow anybody to identify:</w:t>
      </w:r>
    </w:p>
    <w:p w14:paraId="3CF9C6FD" w14:textId="77777777" w:rsidR="003A3883" w:rsidRPr="003A3883" w:rsidRDefault="003A3883" w:rsidP="003A3883">
      <w:pPr>
        <w:widowControl w:val="0"/>
        <w:numPr>
          <w:ilvl w:val="0"/>
          <w:numId w:val="15"/>
        </w:numPr>
        <w:shd w:val="clear" w:color="auto" w:fill="FFFFFF"/>
        <w:autoSpaceDE w:val="0"/>
        <w:autoSpaceDN w:val="0"/>
        <w:adjustRightInd w:val="0"/>
        <w:spacing w:after="0" w:line="240" w:lineRule="auto"/>
        <w:rPr>
          <w:rFonts w:ascii="Arial" w:eastAsia="Times New Roman" w:hAnsi="Arial" w:cs="Arial"/>
          <w:lang w:eastAsia="en-GB"/>
        </w:rPr>
      </w:pPr>
      <w:r w:rsidRPr="003A3883">
        <w:rPr>
          <w:rFonts w:ascii="Arial" w:eastAsia="Times New Roman" w:hAnsi="Arial" w:cs="Arial"/>
          <w:lang w:eastAsia="en-GB"/>
        </w:rPr>
        <w:t>the Council that issued the licence (and therefore the area to which the licence relates</w:t>
      </w:r>
      <w:proofErr w:type="gramStart"/>
      <w:r w:rsidRPr="003A3883">
        <w:rPr>
          <w:rFonts w:ascii="Arial" w:eastAsia="Times New Roman" w:hAnsi="Arial" w:cs="Arial"/>
          <w:lang w:eastAsia="en-GB"/>
        </w:rPr>
        <w:t>);</w:t>
      </w:r>
      <w:proofErr w:type="gramEnd"/>
    </w:p>
    <w:p w14:paraId="555399B2" w14:textId="4B3EC3DF" w:rsidR="003A3883" w:rsidRPr="003A3883" w:rsidRDefault="003A3883" w:rsidP="003A3883">
      <w:pPr>
        <w:widowControl w:val="0"/>
        <w:numPr>
          <w:ilvl w:val="0"/>
          <w:numId w:val="15"/>
        </w:numPr>
        <w:shd w:val="clear" w:color="auto" w:fill="FFFFFF"/>
        <w:autoSpaceDE w:val="0"/>
        <w:autoSpaceDN w:val="0"/>
        <w:adjustRightInd w:val="0"/>
        <w:spacing w:after="0" w:line="240" w:lineRule="auto"/>
        <w:rPr>
          <w:rFonts w:ascii="Arial" w:eastAsia="Times New Roman" w:hAnsi="Arial" w:cs="Arial"/>
          <w:lang w:eastAsia="en-GB"/>
        </w:rPr>
      </w:pPr>
      <w:r w:rsidRPr="003A3883">
        <w:rPr>
          <w:rFonts w:ascii="Arial" w:eastAsia="Times New Roman" w:hAnsi="Arial" w:cs="Arial"/>
          <w:lang w:eastAsia="en-GB"/>
        </w:rPr>
        <w:t>the type of short-term let to which the licence relates; and</w:t>
      </w:r>
    </w:p>
    <w:p w14:paraId="033C2DF1" w14:textId="77777777" w:rsidR="003A3883" w:rsidRPr="003A3883" w:rsidRDefault="003A3883" w:rsidP="003A3883">
      <w:pPr>
        <w:widowControl w:val="0"/>
        <w:numPr>
          <w:ilvl w:val="0"/>
          <w:numId w:val="15"/>
        </w:numPr>
        <w:shd w:val="clear" w:color="auto" w:fill="FFFFFF"/>
        <w:autoSpaceDE w:val="0"/>
        <w:autoSpaceDN w:val="0"/>
        <w:adjustRightInd w:val="0"/>
        <w:spacing w:after="240" w:line="240" w:lineRule="auto"/>
        <w:rPr>
          <w:rFonts w:ascii="Arial" w:eastAsia="Times New Roman" w:hAnsi="Arial" w:cs="Arial"/>
          <w:lang w:eastAsia="en-GB"/>
        </w:rPr>
      </w:pPr>
      <w:r w:rsidRPr="003A3883">
        <w:rPr>
          <w:rFonts w:ascii="Arial" w:eastAsia="Times New Roman" w:hAnsi="Arial" w:cs="Arial"/>
          <w:lang w:eastAsia="en-GB"/>
        </w:rPr>
        <w:t>the type of licence issued</w:t>
      </w:r>
    </w:p>
    <w:p w14:paraId="36BB15B9" w14:textId="4D8C1E8D" w:rsidR="003A3883" w:rsidRPr="003A3883" w:rsidRDefault="003A3883" w:rsidP="003A3883">
      <w:pPr>
        <w:shd w:val="clear" w:color="auto" w:fill="FFFFFF"/>
        <w:spacing w:after="240" w:line="240" w:lineRule="auto"/>
        <w:rPr>
          <w:rFonts w:ascii="Arial" w:eastAsia="Times New Roman" w:hAnsi="Arial" w:cs="Arial"/>
          <w:lang w:eastAsia="en-GB"/>
        </w:rPr>
      </w:pPr>
      <w:r w:rsidRPr="003A3883">
        <w:rPr>
          <w:rFonts w:ascii="Arial" w:eastAsia="Times New Roman" w:hAnsi="Arial" w:cs="Arial"/>
          <w:b/>
          <w:bCs/>
          <w:lang w:eastAsia="en-GB"/>
        </w:rPr>
        <w:t>8.</w:t>
      </w:r>
      <w:r w:rsidR="0008287E">
        <w:rPr>
          <w:rFonts w:ascii="Arial" w:eastAsia="Times New Roman" w:hAnsi="Arial" w:cs="Arial"/>
          <w:b/>
          <w:bCs/>
          <w:lang w:eastAsia="en-GB"/>
        </w:rPr>
        <w:t>2</w:t>
      </w:r>
      <w:r w:rsidRPr="003A3883">
        <w:rPr>
          <w:rFonts w:ascii="Arial" w:eastAsia="Times New Roman" w:hAnsi="Arial" w:cs="Arial"/>
          <w:b/>
          <w:bCs/>
          <w:lang w:eastAsia="en-GB"/>
        </w:rPr>
        <w:t xml:space="preserve"> Licence number specification</w:t>
      </w:r>
    </w:p>
    <w:p w14:paraId="423D2344" w14:textId="77777777" w:rsidR="003A3883" w:rsidRPr="003A3883" w:rsidRDefault="003A3883" w:rsidP="003A3883">
      <w:pPr>
        <w:shd w:val="clear" w:color="auto" w:fill="FFFFFF"/>
        <w:spacing w:after="240" w:line="240" w:lineRule="auto"/>
        <w:rPr>
          <w:rFonts w:ascii="Arial" w:eastAsia="Times New Roman" w:hAnsi="Arial" w:cs="Arial"/>
          <w:lang w:eastAsia="en-GB"/>
        </w:rPr>
      </w:pPr>
      <w:r w:rsidRPr="003A3883">
        <w:rPr>
          <w:rFonts w:ascii="Arial" w:eastAsia="Times New Roman" w:hAnsi="Arial" w:cs="Arial"/>
          <w:lang w:eastAsia="en-GB"/>
        </w:rPr>
        <w:t>The licence number will comprise of 8 characters, three of which are alphabetical (capital letters) and 5 of which are numerical digits (D):</w:t>
      </w:r>
    </w:p>
    <w:p w14:paraId="3E7EB601" w14:textId="77777777" w:rsidR="003A3883" w:rsidRPr="003A3883" w:rsidRDefault="003A3883" w:rsidP="003A3883">
      <w:pPr>
        <w:shd w:val="clear" w:color="auto" w:fill="FFFFFF"/>
        <w:spacing w:after="240" w:line="240" w:lineRule="auto"/>
        <w:rPr>
          <w:rFonts w:ascii="Arial" w:eastAsia="Times New Roman" w:hAnsi="Arial" w:cs="Arial"/>
          <w:b/>
          <w:lang w:eastAsia="en-GB"/>
        </w:rPr>
      </w:pPr>
      <w:r w:rsidRPr="003A3883">
        <w:rPr>
          <w:rFonts w:ascii="Arial" w:eastAsia="Times New Roman" w:hAnsi="Arial" w:cs="Arial"/>
          <w:bCs/>
          <w:lang w:eastAsia="en-GB"/>
        </w:rPr>
        <w:t xml:space="preserve">For example: </w:t>
      </w:r>
      <w:r w:rsidRPr="003A3883">
        <w:rPr>
          <w:rFonts w:ascii="Arial" w:eastAsia="Times New Roman" w:hAnsi="Arial" w:cs="Arial"/>
          <w:b/>
          <w:bCs/>
          <w:lang w:eastAsia="en-GB"/>
        </w:rPr>
        <w:t>A</w:t>
      </w:r>
      <w:r w:rsidRPr="003A3883">
        <w:rPr>
          <w:rFonts w:ascii="Arial" w:eastAsia="Times New Roman" w:hAnsi="Arial" w:cs="Arial"/>
          <w:b/>
          <w:bCs/>
          <w:vertAlign w:val="subscript"/>
          <w:lang w:eastAsia="en-GB"/>
        </w:rPr>
        <w:t>1</w:t>
      </w:r>
      <w:r w:rsidRPr="003A3883">
        <w:rPr>
          <w:rFonts w:ascii="Arial" w:eastAsia="Times New Roman" w:hAnsi="Arial" w:cs="Arial"/>
          <w:b/>
          <w:bCs/>
          <w:lang w:eastAsia="en-GB"/>
        </w:rPr>
        <w:t>A</w:t>
      </w:r>
      <w:r w:rsidRPr="003A3883">
        <w:rPr>
          <w:rFonts w:ascii="Arial" w:eastAsia="Times New Roman" w:hAnsi="Arial" w:cs="Arial"/>
          <w:b/>
          <w:bCs/>
          <w:vertAlign w:val="subscript"/>
          <w:lang w:eastAsia="en-GB"/>
        </w:rPr>
        <w:t>2</w:t>
      </w:r>
      <w:r w:rsidRPr="003A3883">
        <w:rPr>
          <w:rFonts w:ascii="Arial" w:eastAsia="Times New Roman" w:hAnsi="Arial" w:cs="Arial"/>
          <w:b/>
          <w:bCs/>
          <w:lang w:eastAsia="en-GB"/>
        </w:rPr>
        <w:t>DDDDDA</w:t>
      </w:r>
      <w:r w:rsidRPr="003A3883">
        <w:rPr>
          <w:rFonts w:ascii="Arial" w:eastAsia="Times New Roman" w:hAnsi="Arial" w:cs="Arial"/>
          <w:b/>
          <w:bCs/>
          <w:vertAlign w:val="subscript"/>
          <w:lang w:eastAsia="en-GB"/>
        </w:rPr>
        <w:t>3</w:t>
      </w:r>
    </w:p>
    <w:p w14:paraId="1E191716" w14:textId="77777777" w:rsidR="003A3883" w:rsidRPr="003A3883" w:rsidRDefault="003A3883" w:rsidP="003A3883">
      <w:pPr>
        <w:shd w:val="clear" w:color="auto" w:fill="FFFFFF"/>
        <w:spacing w:after="240" w:line="240" w:lineRule="auto"/>
        <w:rPr>
          <w:rFonts w:ascii="Arial" w:eastAsia="Times New Roman" w:hAnsi="Arial" w:cs="Arial"/>
          <w:lang w:eastAsia="en-GB"/>
        </w:rPr>
      </w:pPr>
      <w:r w:rsidRPr="003A3883">
        <w:rPr>
          <w:rFonts w:ascii="Arial" w:eastAsia="Times New Roman" w:hAnsi="Arial" w:cs="Arial"/>
          <w:lang w:eastAsia="en-GB"/>
        </w:rPr>
        <w:t>The leading two characters (A</w:t>
      </w:r>
      <w:r w:rsidRPr="003A3883">
        <w:rPr>
          <w:rFonts w:ascii="Arial" w:eastAsia="Times New Roman" w:hAnsi="Arial" w:cs="Arial"/>
          <w:vertAlign w:val="subscript"/>
          <w:lang w:eastAsia="en-GB"/>
        </w:rPr>
        <w:t>1</w:t>
      </w:r>
      <w:r w:rsidRPr="003A3883">
        <w:rPr>
          <w:rFonts w:ascii="Arial" w:eastAsia="Times New Roman" w:hAnsi="Arial" w:cs="Arial"/>
          <w:lang w:eastAsia="en-GB"/>
        </w:rPr>
        <w:t>A</w:t>
      </w:r>
      <w:r w:rsidRPr="003A3883">
        <w:rPr>
          <w:rFonts w:ascii="Arial" w:eastAsia="Times New Roman" w:hAnsi="Arial" w:cs="Arial"/>
          <w:vertAlign w:val="subscript"/>
          <w:lang w:eastAsia="en-GB"/>
        </w:rPr>
        <w:t>2</w:t>
      </w:r>
      <w:r w:rsidRPr="003A3883">
        <w:rPr>
          <w:rFonts w:ascii="Arial" w:eastAsia="Times New Roman" w:hAnsi="Arial" w:cs="Arial"/>
          <w:lang w:eastAsia="en-GB"/>
        </w:rPr>
        <w:t xml:space="preserve">) will identify the Council; East </w:t>
      </w:r>
      <w:r>
        <w:rPr>
          <w:rFonts w:ascii="Arial" w:eastAsia="Times New Roman" w:hAnsi="Arial" w:cs="Arial"/>
          <w:lang w:eastAsia="en-GB"/>
        </w:rPr>
        <w:t>Lothian</w:t>
      </w:r>
      <w:r w:rsidRPr="003A3883">
        <w:rPr>
          <w:rFonts w:ascii="Arial" w:eastAsia="Times New Roman" w:hAnsi="Arial" w:cs="Arial"/>
          <w:lang w:eastAsia="en-GB"/>
        </w:rPr>
        <w:t xml:space="preserve"> Council will use </w:t>
      </w:r>
      <w:r w:rsidRPr="003A3883">
        <w:rPr>
          <w:rFonts w:ascii="Arial" w:eastAsia="Times New Roman" w:hAnsi="Arial" w:cs="Arial"/>
          <w:b/>
          <w:bCs/>
          <w:lang w:eastAsia="en-GB"/>
        </w:rPr>
        <w:t>E</w:t>
      </w:r>
      <w:r>
        <w:rPr>
          <w:rFonts w:ascii="Arial" w:eastAsia="Times New Roman" w:hAnsi="Arial" w:cs="Arial"/>
          <w:b/>
          <w:bCs/>
          <w:lang w:eastAsia="en-GB"/>
        </w:rPr>
        <w:t>L</w:t>
      </w:r>
      <w:r w:rsidRPr="003A3883">
        <w:rPr>
          <w:rFonts w:ascii="Arial" w:eastAsia="Times New Roman" w:hAnsi="Arial" w:cs="Arial"/>
          <w:lang w:eastAsia="en-GB"/>
        </w:rPr>
        <w:t>.  The 5 digits will be issued by each Council.</w:t>
      </w:r>
    </w:p>
    <w:p w14:paraId="43976ED9" w14:textId="77777777" w:rsidR="003A3883" w:rsidRDefault="003A3883" w:rsidP="00EF5877">
      <w:pPr>
        <w:shd w:val="clear" w:color="auto" w:fill="FFFFFF"/>
        <w:spacing w:after="0" w:line="240" w:lineRule="auto"/>
        <w:rPr>
          <w:rFonts w:ascii="Arial" w:eastAsia="Times New Roman" w:hAnsi="Arial" w:cs="Arial"/>
          <w:lang w:eastAsia="en-GB"/>
        </w:rPr>
      </w:pPr>
      <w:r w:rsidRPr="003A3883">
        <w:rPr>
          <w:rFonts w:ascii="Arial" w:eastAsia="Times New Roman" w:hAnsi="Arial" w:cs="Arial"/>
          <w:lang w:eastAsia="en-GB"/>
        </w:rPr>
        <w:t>The final character (A</w:t>
      </w:r>
      <w:r w:rsidRPr="003A3883">
        <w:rPr>
          <w:rFonts w:ascii="Arial" w:eastAsia="Times New Roman" w:hAnsi="Arial" w:cs="Arial"/>
          <w:vertAlign w:val="subscript"/>
          <w:lang w:eastAsia="en-GB"/>
        </w:rPr>
        <w:t>3</w:t>
      </w:r>
      <w:r w:rsidRPr="003A3883">
        <w:rPr>
          <w:rFonts w:ascii="Arial" w:eastAsia="Times New Roman" w:hAnsi="Arial" w:cs="Arial"/>
          <w:lang w:eastAsia="en-GB"/>
        </w:rPr>
        <w:t>) will denote the type of "licence" to be issued:</w:t>
      </w:r>
    </w:p>
    <w:p w14:paraId="23845C17" w14:textId="4C953A86" w:rsidR="008E4439" w:rsidRDefault="008E4439" w:rsidP="00EF5877">
      <w:pPr>
        <w:spacing w:after="0"/>
        <w:rPr>
          <w:rFonts w:ascii="Arial" w:eastAsia="Times New Roman" w:hAnsi="Arial" w:cs="Arial"/>
          <w:b/>
          <w:bCs/>
          <w:lang w:eastAsia="en-GB"/>
        </w:rPr>
      </w:pPr>
    </w:p>
    <w:p w14:paraId="27CDAF5B" w14:textId="77777777" w:rsidR="003A3883" w:rsidRPr="003A3883" w:rsidRDefault="003A3883" w:rsidP="003A3883">
      <w:pPr>
        <w:widowControl w:val="0"/>
        <w:numPr>
          <w:ilvl w:val="0"/>
          <w:numId w:val="16"/>
        </w:numPr>
        <w:shd w:val="clear" w:color="auto" w:fill="FFFFFF"/>
        <w:autoSpaceDE w:val="0"/>
        <w:autoSpaceDN w:val="0"/>
        <w:adjustRightInd w:val="0"/>
        <w:spacing w:after="0" w:line="240" w:lineRule="auto"/>
        <w:rPr>
          <w:rFonts w:ascii="Arial" w:eastAsia="Times New Roman" w:hAnsi="Arial" w:cs="Arial"/>
          <w:lang w:eastAsia="en-GB"/>
        </w:rPr>
      </w:pPr>
      <w:r w:rsidRPr="003A3883">
        <w:rPr>
          <w:rFonts w:ascii="Arial" w:eastAsia="Times New Roman" w:hAnsi="Arial" w:cs="Arial"/>
          <w:b/>
          <w:bCs/>
          <w:lang w:eastAsia="en-GB"/>
        </w:rPr>
        <w:t>T </w:t>
      </w:r>
      <w:r w:rsidRPr="003A3883">
        <w:rPr>
          <w:rFonts w:ascii="Arial" w:eastAsia="Times New Roman" w:hAnsi="Arial" w:cs="Arial"/>
          <w:lang w:eastAsia="en-GB"/>
        </w:rPr>
        <w:t>Temporary licence</w:t>
      </w:r>
    </w:p>
    <w:p w14:paraId="0A304709" w14:textId="5D617E60" w:rsidR="003A3883" w:rsidRPr="003A3883" w:rsidRDefault="003A3883" w:rsidP="003A3883">
      <w:pPr>
        <w:widowControl w:val="0"/>
        <w:numPr>
          <w:ilvl w:val="0"/>
          <w:numId w:val="16"/>
        </w:numPr>
        <w:shd w:val="clear" w:color="auto" w:fill="FFFFFF"/>
        <w:autoSpaceDE w:val="0"/>
        <w:autoSpaceDN w:val="0"/>
        <w:adjustRightInd w:val="0"/>
        <w:spacing w:after="0" w:line="240" w:lineRule="auto"/>
        <w:rPr>
          <w:rFonts w:ascii="Arial" w:eastAsia="Times New Roman" w:hAnsi="Arial" w:cs="Arial"/>
          <w:lang w:eastAsia="en-GB"/>
        </w:rPr>
      </w:pPr>
      <w:r w:rsidRPr="003A3883">
        <w:rPr>
          <w:rFonts w:ascii="Arial" w:eastAsia="Times New Roman" w:hAnsi="Arial" w:cs="Arial"/>
          <w:b/>
          <w:bCs/>
          <w:lang w:eastAsia="en-GB"/>
        </w:rPr>
        <w:t>F </w:t>
      </w:r>
      <w:r w:rsidRPr="003A3883">
        <w:rPr>
          <w:rFonts w:ascii="Arial" w:eastAsia="Times New Roman" w:hAnsi="Arial" w:cs="Arial"/>
          <w:lang w:eastAsia="en-GB"/>
        </w:rPr>
        <w:t>First (full) licence</w:t>
      </w:r>
    </w:p>
    <w:p w14:paraId="0E6949CA" w14:textId="77777777" w:rsidR="00382CEB" w:rsidRDefault="003A3883" w:rsidP="00310E10">
      <w:pPr>
        <w:widowControl w:val="0"/>
        <w:numPr>
          <w:ilvl w:val="0"/>
          <w:numId w:val="16"/>
        </w:numPr>
        <w:shd w:val="clear" w:color="auto" w:fill="FFFFFF"/>
        <w:autoSpaceDE w:val="0"/>
        <w:autoSpaceDN w:val="0"/>
        <w:adjustRightInd w:val="0"/>
        <w:spacing w:after="0" w:line="240" w:lineRule="auto"/>
        <w:rPr>
          <w:rFonts w:ascii="Arial" w:eastAsia="Times New Roman" w:hAnsi="Arial" w:cs="Arial"/>
          <w:lang w:eastAsia="en-GB"/>
        </w:rPr>
      </w:pPr>
      <w:r w:rsidRPr="00382CEB">
        <w:rPr>
          <w:rFonts w:ascii="Arial" w:eastAsia="Times New Roman" w:hAnsi="Arial" w:cs="Arial"/>
          <w:b/>
          <w:bCs/>
          <w:lang w:eastAsia="en-GB"/>
        </w:rPr>
        <w:t>R </w:t>
      </w:r>
      <w:r w:rsidRPr="00382CEB">
        <w:rPr>
          <w:rFonts w:ascii="Arial" w:eastAsia="Times New Roman" w:hAnsi="Arial" w:cs="Arial"/>
          <w:lang w:eastAsia="en-GB"/>
        </w:rPr>
        <w:t>Renewed licence</w:t>
      </w:r>
    </w:p>
    <w:p w14:paraId="194D841A" w14:textId="606B4600" w:rsidR="0092246C" w:rsidRDefault="0092246C" w:rsidP="00310E10">
      <w:pPr>
        <w:widowControl w:val="0"/>
        <w:numPr>
          <w:ilvl w:val="0"/>
          <w:numId w:val="16"/>
        </w:numPr>
        <w:shd w:val="clear" w:color="auto" w:fill="FFFFFF"/>
        <w:autoSpaceDE w:val="0"/>
        <w:autoSpaceDN w:val="0"/>
        <w:adjustRightInd w:val="0"/>
        <w:spacing w:after="0" w:line="240" w:lineRule="auto"/>
        <w:rPr>
          <w:rFonts w:ascii="Arial" w:eastAsia="Times New Roman" w:hAnsi="Arial" w:cs="Arial"/>
          <w:lang w:eastAsia="en-GB"/>
        </w:rPr>
      </w:pPr>
      <w:r w:rsidRPr="008A1D37">
        <w:rPr>
          <w:rFonts w:ascii="Arial" w:eastAsia="Times New Roman" w:hAnsi="Arial" w:cs="Arial"/>
          <w:b/>
          <w:bCs/>
          <w:lang w:eastAsia="en-GB"/>
        </w:rPr>
        <w:t>N</w:t>
      </w:r>
      <w:r w:rsidRPr="00310E10">
        <w:rPr>
          <w:rFonts w:ascii="Arial" w:eastAsia="Times New Roman" w:hAnsi="Arial" w:cs="Arial"/>
          <w:lang w:eastAsia="en-GB"/>
        </w:rPr>
        <w:t xml:space="preserve"> application from new host</w:t>
      </w:r>
      <w:r w:rsidR="00A67DE1" w:rsidRPr="00310E10">
        <w:rPr>
          <w:rFonts w:ascii="Arial" w:eastAsia="Times New Roman" w:hAnsi="Arial" w:cs="Arial"/>
          <w:lang w:eastAsia="en-GB"/>
        </w:rPr>
        <w:t xml:space="preserve"> (prior to determination)</w:t>
      </w:r>
    </w:p>
    <w:p w14:paraId="16EF7F3E" w14:textId="56C2272F" w:rsidR="006C2FBE" w:rsidRPr="00382CEB" w:rsidRDefault="006C2FBE" w:rsidP="00310E10">
      <w:pPr>
        <w:widowControl w:val="0"/>
        <w:numPr>
          <w:ilvl w:val="0"/>
          <w:numId w:val="16"/>
        </w:numPr>
        <w:shd w:val="clear" w:color="auto" w:fill="FFFFFF"/>
        <w:autoSpaceDE w:val="0"/>
        <w:autoSpaceDN w:val="0"/>
        <w:adjustRightInd w:val="0"/>
        <w:spacing w:after="0" w:line="240" w:lineRule="auto"/>
        <w:rPr>
          <w:rFonts w:ascii="Arial" w:eastAsia="Times New Roman" w:hAnsi="Arial" w:cs="Arial"/>
          <w:lang w:eastAsia="en-GB"/>
        </w:rPr>
      </w:pPr>
      <w:r>
        <w:rPr>
          <w:rFonts w:ascii="Arial" w:eastAsia="Times New Roman" w:hAnsi="Arial" w:cs="Arial"/>
          <w:b/>
          <w:bCs/>
          <w:lang w:eastAsia="en-GB"/>
        </w:rPr>
        <w:t xml:space="preserve">P </w:t>
      </w:r>
      <w:r w:rsidRPr="003B663B">
        <w:rPr>
          <w:rFonts w:ascii="Arial" w:eastAsia="Times New Roman" w:hAnsi="Arial" w:cs="Arial"/>
          <w:lang w:eastAsia="en-GB"/>
        </w:rPr>
        <w:t>provisional licence</w:t>
      </w:r>
    </w:p>
    <w:p w14:paraId="258087FB" w14:textId="77777777" w:rsidR="003A3883" w:rsidRPr="003A3883" w:rsidRDefault="003A3883" w:rsidP="003A3883">
      <w:pPr>
        <w:keepNext/>
        <w:widowControl w:val="0"/>
        <w:shd w:val="clear" w:color="auto" w:fill="FFFFFF"/>
        <w:autoSpaceDE w:val="0"/>
        <w:autoSpaceDN w:val="0"/>
        <w:adjustRightInd w:val="0"/>
        <w:spacing w:after="240" w:line="240" w:lineRule="auto"/>
        <w:outlineLvl w:val="3"/>
        <w:rPr>
          <w:rFonts w:ascii="Arial" w:eastAsia="Times New Roman" w:hAnsi="Arial" w:cs="Arial"/>
          <w:b/>
          <w:bCs/>
          <w:lang w:val="en-US" w:eastAsia="en-GB"/>
        </w:rPr>
      </w:pPr>
      <w:r w:rsidRPr="003A3883">
        <w:rPr>
          <w:rFonts w:ascii="Arial" w:eastAsia="Times New Roman" w:hAnsi="Arial" w:cs="Arial"/>
          <w:bCs/>
          <w:iCs/>
          <w:lang w:val="en-US" w:eastAsia="en-GB"/>
        </w:rPr>
        <w:t xml:space="preserve">For example: </w:t>
      </w:r>
      <w:r>
        <w:rPr>
          <w:rFonts w:ascii="Arial" w:eastAsia="Times New Roman" w:hAnsi="Arial" w:cs="Arial"/>
          <w:b/>
          <w:lang w:val="en-US" w:eastAsia="en-GB"/>
        </w:rPr>
        <w:t>EL</w:t>
      </w:r>
      <w:r w:rsidRPr="003A3883">
        <w:rPr>
          <w:rFonts w:ascii="Arial" w:eastAsia="Times New Roman" w:hAnsi="Arial" w:cs="Arial"/>
          <w:b/>
          <w:lang w:val="en-US" w:eastAsia="en-GB"/>
        </w:rPr>
        <w:t>00001T</w:t>
      </w:r>
    </w:p>
    <w:p w14:paraId="4EED5C68" w14:textId="77777777" w:rsidR="003A3883" w:rsidRPr="003A3883" w:rsidRDefault="003A3883" w:rsidP="003A3883">
      <w:pPr>
        <w:shd w:val="clear" w:color="auto" w:fill="FFFFFF"/>
        <w:spacing w:after="0" w:line="240" w:lineRule="auto"/>
        <w:rPr>
          <w:rFonts w:ascii="Arial" w:eastAsia="Times New Roman" w:hAnsi="Arial" w:cs="Arial"/>
          <w:lang w:eastAsia="en-GB"/>
        </w:rPr>
      </w:pPr>
      <w:r w:rsidRPr="003A3883">
        <w:rPr>
          <w:rFonts w:ascii="Arial" w:eastAsia="Times New Roman" w:hAnsi="Arial" w:cs="Arial"/>
          <w:lang w:eastAsia="en-GB"/>
        </w:rPr>
        <w:t>This number relates to a temporary licence (T). The type of short-term let (e.g. home sharing) will be displayed on the public register.</w:t>
      </w:r>
    </w:p>
    <w:p w14:paraId="02FEF2C7" w14:textId="77777777" w:rsidR="003A3883" w:rsidRDefault="003A3883" w:rsidP="00EB1193">
      <w:pPr>
        <w:widowControl w:val="0"/>
        <w:autoSpaceDE w:val="0"/>
        <w:autoSpaceDN w:val="0"/>
        <w:adjustRightInd w:val="0"/>
        <w:spacing w:after="0" w:line="240" w:lineRule="auto"/>
        <w:rPr>
          <w:rFonts w:ascii="Arial" w:eastAsia="Times New Roman" w:hAnsi="Arial" w:cs="Arial"/>
          <w:lang w:val="en-US" w:eastAsia="en-GB"/>
        </w:rPr>
      </w:pPr>
    </w:p>
    <w:p w14:paraId="09B46C7A" w14:textId="77777777" w:rsidR="00A95071" w:rsidRDefault="00A95071" w:rsidP="00EB1193">
      <w:pPr>
        <w:widowControl w:val="0"/>
        <w:autoSpaceDE w:val="0"/>
        <w:autoSpaceDN w:val="0"/>
        <w:adjustRightInd w:val="0"/>
        <w:spacing w:after="0" w:line="240" w:lineRule="auto"/>
        <w:rPr>
          <w:rFonts w:ascii="Arial" w:eastAsia="Times New Roman" w:hAnsi="Arial" w:cs="Arial"/>
          <w:lang w:val="en-US" w:eastAsia="en-GB"/>
        </w:rPr>
      </w:pPr>
    </w:p>
    <w:p w14:paraId="69B22FEE" w14:textId="443EA6C0" w:rsidR="00A95071" w:rsidRPr="00A95071" w:rsidRDefault="00A95071" w:rsidP="00E2086A">
      <w:pPr>
        <w:pStyle w:val="Heading1"/>
        <w:rPr>
          <w:rFonts w:eastAsia="Times New Roman"/>
          <w:lang w:val="en-US" w:eastAsia="en-GB"/>
        </w:rPr>
      </w:pPr>
      <w:bookmarkStart w:id="8" w:name="_Section_9:_"/>
      <w:bookmarkEnd w:id="8"/>
      <w:r w:rsidRPr="00A95071">
        <w:rPr>
          <w:rFonts w:eastAsia="Times New Roman"/>
          <w:bCs/>
          <w:lang w:val="en-US" w:eastAsia="en-GB"/>
        </w:rPr>
        <w:t xml:space="preserve">Section 9: </w:t>
      </w:r>
      <w:r w:rsidRPr="00A95071">
        <w:rPr>
          <w:rFonts w:eastAsia="Times New Roman"/>
          <w:lang w:val="en-US" w:eastAsia="en-GB"/>
        </w:rPr>
        <w:t xml:space="preserve">Planning </w:t>
      </w:r>
      <w:r w:rsidR="00290352">
        <w:rPr>
          <w:rFonts w:eastAsia="Times New Roman"/>
          <w:lang w:val="en-US" w:eastAsia="en-GB"/>
        </w:rPr>
        <w:t>C</w:t>
      </w:r>
      <w:r w:rsidRPr="00A95071">
        <w:rPr>
          <w:rFonts w:eastAsia="Times New Roman"/>
          <w:lang w:val="en-US" w:eastAsia="en-GB"/>
        </w:rPr>
        <w:t>onsiderations</w:t>
      </w:r>
    </w:p>
    <w:p w14:paraId="73E5A35A" w14:textId="77777777" w:rsidR="00A95071" w:rsidRPr="00A95071" w:rsidRDefault="00A95071" w:rsidP="00A95071">
      <w:pPr>
        <w:widowControl w:val="0"/>
        <w:autoSpaceDE w:val="0"/>
        <w:autoSpaceDN w:val="0"/>
        <w:adjustRightInd w:val="0"/>
        <w:spacing w:after="0" w:line="240" w:lineRule="auto"/>
        <w:rPr>
          <w:rFonts w:ascii="Arial" w:eastAsia="Times New Roman" w:hAnsi="Arial" w:cs="Arial"/>
          <w:lang w:val="en-US" w:eastAsia="en-GB"/>
        </w:rPr>
      </w:pPr>
    </w:p>
    <w:p w14:paraId="4BB8A5D0" w14:textId="795E4B51" w:rsidR="00A95071" w:rsidRPr="00A95071" w:rsidRDefault="00A95071" w:rsidP="00A95071">
      <w:pPr>
        <w:widowControl w:val="0"/>
        <w:autoSpaceDE w:val="0"/>
        <w:autoSpaceDN w:val="0"/>
        <w:adjustRightInd w:val="0"/>
        <w:spacing w:after="0" w:line="240" w:lineRule="auto"/>
        <w:rPr>
          <w:rFonts w:ascii="Arial" w:eastAsia="Times New Roman" w:hAnsi="Arial" w:cs="Arial"/>
          <w:b/>
          <w:lang w:val="en-US" w:eastAsia="en-GB"/>
        </w:rPr>
      </w:pPr>
      <w:r w:rsidRPr="00A95071">
        <w:rPr>
          <w:rFonts w:ascii="Arial" w:eastAsia="Times New Roman" w:hAnsi="Arial" w:cs="Arial"/>
          <w:b/>
          <w:lang w:val="en-US" w:eastAsia="en-GB"/>
        </w:rPr>
        <w:t>9.1 Short-</w:t>
      </w:r>
      <w:r w:rsidR="005971ED">
        <w:rPr>
          <w:rFonts w:ascii="Arial" w:eastAsia="Times New Roman" w:hAnsi="Arial" w:cs="Arial"/>
          <w:b/>
          <w:lang w:val="en-US" w:eastAsia="en-GB"/>
        </w:rPr>
        <w:t>t</w:t>
      </w:r>
      <w:r w:rsidRPr="00A95071">
        <w:rPr>
          <w:rFonts w:ascii="Arial" w:eastAsia="Times New Roman" w:hAnsi="Arial" w:cs="Arial"/>
          <w:b/>
          <w:lang w:val="en-US" w:eastAsia="en-GB"/>
        </w:rPr>
        <w:t xml:space="preserve">erm </w:t>
      </w:r>
      <w:r w:rsidR="00290352">
        <w:rPr>
          <w:rFonts w:ascii="Arial" w:eastAsia="Times New Roman" w:hAnsi="Arial" w:cs="Arial"/>
          <w:b/>
          <w:lang w:val="en-US" w:eastAsia="en-GB"/>
        </w:rPr>
        <w:t>l</w:t>
      </w:r>
      <w:r w:rsidRPr="00A95071">
        <w:rPr>
          <w:rFonts w:ascii="Arial" w:eastAsia="Times New Roman" w:hAnsi="Arial" w:cs="Arial"/>
          <w:b/>
          <w:lang w:val="en-US" w:eastAsia="en-GB"/>
        </w:rPr>
        <w:t xml:space="preserve">et control area </w:t>
      </w:r>
    </w:p>
    <w:p w14:paraId="05BDE89E" w14:textId="77777777" w:rsidR="00A95071" w:rsidRPr="00A95071" w:rsidRDefault="00A95071" w:rsidP="00A95071">
      <w:pPr>
        <w:widowControl w:val="0"/>
        <w:autoSpaceDE w:val="0"/>
        <w:autoSpaceDN w:val="0"/>
        <w:adjustRightInd w:val="0"/>
        <w:spacing w:after="0" w:line="240" w:lineRule="auto"/>
        <w:rPr>
          <w:rFonts w:ascii="Arial" w:eastAsia="Times New Roman" w:hAnsi="Arial" w:cs="Arial"/>
          <w:lang w:val="en-US" w:eastAsia="en-GB"/>
        </w:rPr>
      </w:pPr>
    </w:p>
    <w:p w14:paraId="6191B6E2" w14:textId="77777777" w:rsidR="00A95071" w:rsidRDefault="00A95071" w:rsidP="00A95071">
      <w:pPr>
        <w:shd w:val="clear" w:color="auto" w:fill="FFFFFF"/>
        <w:spacing w:after="0" w:line="240" w:lineRule="auto"/>
        <w:rPr>
          <w:rFonts w:ascii="Arial" w:eastAsia="Times New Roman" w:hAnsi="Arial" w:cs="Arial"/>
          <w:lang w:eastAsia="en-GB"/>
        </w:rPr>
      </w:pPr>
      <w:r w:rsidRPr="00A95071">
        <w:rPr>
          <w:rFonts w:ascii="Arial" w:eastAsia="Times New Roman" w:hAnsi="Arial" w:cs="Arial"/>
          <w:lang w:eastAsia="en-GB"/>
        </w:rPr>
        <w:t xml:space="preserve">The Council may refuse to consider an application for a short-term let if the host or operator of a dwelling house within a short-term let control area needs planning permission but does not have it. </w:t>
      </w:r>
    </w:p>
    <w:p w14:paraId="2E21F2DD" w14:textId="77777777" w:rsidR="00A95071" w:rsidRPr="00A95071" w:rsidRDefault="00A95071" w:rsidP="00A95071">
      <w:pPr>
        <w:shd w:val="clear" w:color="auto" w:fill="FFFFFF"/>
        <w:spacing w:after="0" w:line="240" w:lineRule="auto"/>
        <w:rPr>
          <w:rFonts w:ascii="Arial" w:eastAsia="Times New Roman" w:hAnsi="Arial" w:cs="Arial"/>
          <w:lang w:eastAsia="en-GB"/>
        </w:rPr>
      </w:pPr>
    </w:p>
    <w:p w14:paraId="676EDE4D" w14:textId="77777777" w:rsidR="00A95071" w:rsidRPr="00A95071" w:rsidRDefault="00A95071" w:rsidP="00A95071">
      <w:pPr>
        <w:keepNext/>
        <w:widowControl w:val="0"/>
        <w:shd w:val="clear" w:color="auto" w:fill="FFFFFF"/>
        <w:autoSpaceDE w:val="0"/>
        <w:autoSpaceDN w:val="0"/>
        <w:adjustRightInd w:val="0"/>
        <w:spacing w:after="0" w:line="240" w:lineRule="auto"/>
        <w:outlineLvl w:val="3"/>
        <w:rPr>
          <w:rFonts w:ascii="Arial" w:eastAsia="Times New Roman" w:hAnsi="Arial" w:cs="Arial"/>
          <w:bCs/>
          <w:lang w:val="en-US" w:eastAsia="en-GB"/>
        </w:rPr>
      </w:pPr>
      <w:r w:rsidRPr="00A95071">
        <w:rPr>
          <w:rFonts w:ascii="Arial" w:eastAsia="Times New Roman" w:hAnsi="Arial" w:cs="Arial"/>
          <w:bCs/>
          <w:lang w:val="en-US" w:eastAsia="en-GB"/>
        </w:rPr>
        <w:t>The high-level policy purpose behind control areas is as follows:</w:t>
      </w:r>
    </w:p>
    <w:p w14:paraId="23531DE5" w14:textId="77777777" w:rsidR="00A95071" w:rsidRDefault="00A95071" w:rsidP="00A95071">
      <w:pPr>
        <w:shd w:val="clear" w:color="auto" w:fill="FFFFFF"/>
        <w:spacing w:after="0" w:line="240" w:lineRule="auto"/>
        <w:rPr>
          <w:rFonts w:ascii="Arial" w:eastAsia="Times New Roman" w:hAnsi="Arial" w:cs="Arial"/>
          <w:i/>
          <w:iCs/>
          <w:lang w:eastAsia="en-GB"/>
        </w:rPr>
      </w:pPr>
      <w:r w:rsidRPr="00A95071">
        <w:rPr>
          <w:rFonts w:ascii="Arial" w:eastAsia="Times New Roman" w:hAnsi="Arial" w:cs="Arial"/>
          <w:i/>
          <w:iCs/>
          <w:lang w:eastAsia="en-GB"/>
        </w:rPr>
        <w:t>“</w:t>
      </w:r>
      <w:proofErr w:type="gramStart"/>
      <w:r w:rsidRPr="00A95071">
        <w:rPr>
          <w:rFonts w:ascii="Arial" w:eastAsia="Times New Roman" w:hAnsi="Arial" w:cs="Arial"/>
          <w:i/>
          <w:iCs/>
          <w:lang w:eastAsia="en-GB"/>
        </w:rPr>
        <w:t>to</w:t>
      </w:r>
      <w:proofErr w:type="gramEnd"/>
      <w:r w:rsidRPr="00A95071">
        <w:rPr>
          <w:rFonts w:ascii="Arial" w:eastAsia="Times New Roman" w:hAnsi="Arial" w:cs="Arial"/>
          <w:i/>
          <w:iCs/>
          <w:lang w:eastAsia="en-GB"/>
        </w:rPr>
        <w:t xml:space="preserve"> help manage high concentrations of secondary letting (where it affects the availability of residential housing or the character of a neighbourhood); to restrict or prevent short-term lets in places or types of building where it is not appropriate; and to help local authorities ensure that homes are used to best effect in their areas”.</w:t>
      </w:r>
    </w:p>
    <w:p w14:paraId="46AE9F93" w14:textId="77777777" w:rsidR="00A95071" w:rsidRPr="00A95071" w:rsidRDefault="00A95071" w:rsidP="00A95071">
      <w:pPr>
        <w:shd w:val="clear" w:color="auto" w:fill="FFFFFF"/>
        <w:spacing w:after="0" w:line="240" w:lineRule="auto"/>
        <w:rPr>
          <w:rFonts w:ascii="Arial" w:eastAsia="Times New Roman" w:hAnsi="Arial" w:cs="Arial"/>
          <w:lang w:eastAsia="en-GB"/>
        </w:rPr>
      </w:pPr>
    </w:p>
    <w:p w14:paraId="342CABE3" w14:textId="77777777" w:rsidR="00A95071" w:rsidRPr="00A95071" w:rsidRDefault="00A95071" w:rsidP="00A95071">
      <w:pPr>
        <w:shd w:val="clear" w:color="auto" w:fill="FFFFFF"/>
        <w:spacing w:after="0" w:line="240" w:lineRule="auto"/>
        <w:rPr>
          <w:rFonts w:ascii="Arial" w:eastAsia="Times New Roman" w:hAnsi="Arial" w:cs="Arial"/>
          <w:lang w:eastAsia="en-GB"/>
        </w:rPr>
      </w:pPr>
      <w:r w:rsidRPr="00A95071">
        <w:rPr>
          <w:rFonts w:ascii="Arial" w:eastAsia="Times New Roman" w:hAnsi="Arial" w:cs="Arial"/>
          <w:lang w:eastAsia="en-GB"/>
        </w:rPr>
        <w:lastRenderedPageBreak/>
        <w:t xml:space="preserve">It is a mandatory condition that a host or operator has planning permission, </w:t>
      </w:r>
      <w:proofErr w:type="gramStart"/>
      <w:r w:rsidRPr="00A95071">
        <w:rPr>
          <w:rFonts w:ascii="Arial" w:eastAsia="Times New Roman" w:hAnsi="Arial" w:cs="Arial"/>
          <w:lang w:eastAsia="en-GB"/>
        </w:rPr>
        <w:t>or,</w:t>
      </w:r>
      <w:proofErr w:type="gramEnd"/>
      <w:r w:rsidRPr="00A95071">
        <w:rPr>
          <w:rFonts w:ascii="Arial" w:eastAsia="Times New Roman" w:hAnsi="Arial" w:cs="Arial"/>
          <w:lang w:eastAsia="en-GB"/>
        </w:rPr>
        <w:t xml:space="preserve"> has made an application for planning permission, where all of the following conditions apply:</w:t>
      </w:r>
    </w:p>
    <w:p w14:paraId="30CAE301" w14:textId="61A076AA" w:rsidR="00A95071" w:rsidRPr="00A95071" w:rsidRDefault="00A95071" w:rsidP="00A95071">
      <w:pPr>
        <w:widowControl w:val="0"/>
        <w:numPr>
          <w:ilvl w:val="0"/>
          <w:numId w:val="17"/>
        </w:numPr>
        <w:shd w:val="clear" w:color="auto" w:fill="FFFFFF"/>
        <w:autoSpaceDE w:val="0"/>
        <w:autoSpaceDN w:val="0"/>
        <w:adjustRightInd w:val="0"/>
        <w:spacing w:after="0" w:line="240" w:lineRule="auto"/>
        <w:rPr>
          <w:rFonts w:ascii="Arial" w:eastAsia="Times New Roman" w:hAnsi="Arial" w:cs="Arial"/>
          <w:lang w:val="en-US" w:eastAsia="en-GB"/>
        </w:rPr>
      </w:pPr>
      <w:r w:rsidRPr="00A95071">
        <w:rPr>
          <w:rFonts w:ascii="Arial" w:eastAsia="Times New Roman" w:hAnsi="Arial" w:cs="Arial"/>
          <w:lang w:val="en-US" w:eastAsia="en-GB"/>
        </w:rPr>
        <w:t xml:space="preserve">they are using it for secondary </w:t>
      </w:r>
      <w:proofErr w:type="gramStart"/>
      <w:r w:rsidRPr="00A95071">
        <w:rPr>
          <w:rFonts w:ascii="Arial" w:eastAsia="Times New Roman" w:hAnsi="Arial" w:cs="Arial"/>
          <w:lang w:val="en-US" w:eastAsia="en-GB"/>
        </w:rPr>
        <w:t>letting;</w:t>
      </w:r>
      <w:proofErr w:type="gramEnd"/>
      <w:r w:rsidRPr="00A95071">
        <w:rPr>
          <w:rFonts w:ascii="Arial" w:eastAsia="Times New Roman" w:hAnsi="Arial" w:cs="Arial"/>
          <w:lang w:val="en-US" w:eastAsia="en-GB"/>
        </w:rPr>
        <w:t> </w:t>
      </w:r>
    </w:p>
    <w:p w14:paraId="72737866" w14:textId="18939657" w:rsidR="00A95071" w:rsidRDefault="00A95071" w:rsidP="00A95071">
      <w:pPr>
        <w:widowControl w:val="0"/>
        <w:numPr>
          <w:ilvl w:val="0"/>
          <w:numId w:val="17"/>
        </w:numPr>
        <w:shd w:val="clear" w:color="auto" w:fill="FFFFFF"/>
        <w:autoSpaceDE w:val="0"/>
        <w:autoSpaceDN w:val="0"/>
        <w:adjustRightInd w:val="0"/>
        <w:spacing w:after="0" w:line="240" w:lineRule="auto"/>
        <w:rPr>
          <w:rFonts w:ascii="Arial" w:eastAsia="Times New Roman" w:hAnsi="Arial" w:cs="Arial"/>
          <w:lang w:val="en-US" w:eastAsia="en-GB"/>
        </w:rPr>
      </w:pPr>
      <w:r w:rsidRPr="00A95071">
        <w:rPr>
          <w:rFonts w:ascii="Arial" w:eastAsia="Times New Roman" w:hAnsi="Arial" w:cs="Arial"/>
          <w:lang w:val="en-US" w:eastAsia="en-GB"/>
        </w:rPr>
        <w:t>it is a dwelling house</w:t>
      </w:r>
      <w:r w:rsidR="006B44D0">
        <w:rPr>
          <w:rFonts w:ascii="Arial" w:eastAsia="Times New Roman" w:hAnsi="Arial" w:cs="Arial"/>
          <w:lang w:val="en-US" w:eastAsia="en-GB"/>
        </w:rPr>
        <w:t>; and</w:t>
      </w:r>
    </w:p>
    <w:p w14:paraId="0E430A8A" w14:textId="3A71C64A" w:rsidR="0092246C" w:rsidRPr="00A95071" w:rsidRDefault="0092246C" w:rsidP="00A95071">
      <w:pPr>
        <w:widowControl w:val="0"/>
        <w:numPr>
          <w:ilvl w:val="0"/>
          <w:numId w:val="17"/>
        </w:numPr>
        <w:shd w:val="clear" w:color="auto" w:fill="FFFFFF"/>
        <w:autoSpaceDE w:val="0"/>
        <w:autoSpaceDN w:val="0"/>
        <w:adjustRightInd w:val="0"/>
        <w:spacing w:after="0" w:line="240" w:lineRule="auto"/>
        <w:rPr>
          <w:rFonts w:ascii="Arial" w:eastAsia="Times New Roman" w:hAnsi="Arial" w:cs="Arial"/>
          <w:lang w:val="en-US" w:eastAsia="en-GB"/>
        </w:rPr>
      </w:pPr>
      <w:r>
        <w:rPr>
          <w:rFonts w:ascii="Arial" w:eastAsia="Times New Roman" w:hAnsi="Arial" w:cs="Arial"/>
          <w:lang w:val="en-US" w:eastAsia="en-GB"/>
        </w:rPr>
        <w:t>a control area has been established</w:t>
      </w:r>
    </w:p>
    <w:p w14:paraId="52DED57E" w14:textId="77777777" w:rsidR="00A95071" w:rsidRPr="00A95071" w:rsidRDefault="00A95071" w:rsidP="00A95071">
      <w:pPr>
        <w:shd w:val="clear" w:color="auto" w:fill="FFFFFF"/>
        <w:spacing w:after="0" w:line="240" w:lineRule="auto"/>
        <w:ind w:left="360"/>
        <w:rPr>
          <w:rFonts w:ascii="Arial" w:eastAsia="Times New Roman" w:hAnsi="Arial" w:cs="Arial"/>
          <w:lang w:val="en-US" w:eastAsia="en-GB"/>
        </w:rPr>
      </w:pPr>
    </w:p>
    <w:p w14:paraId="49B1271A" w14:textId="77777777" w:rsidR="00A95071" w:rsidRDefault="00A95071" w:rsidP="00A95071">
      <w:pPr>
        <w:shd w:val="clear" w:color="auto" w:fill="FFFFFF"/>
        <w:spacing w:after="0" w:line="240" w:lineRule="auto"/>
        <w:rPr>
          <w:rFonts w:ascii="Arial" w:eastAsia="Times New Roman" w:hAnsi="Arial" w:cs="Arial"/>
          <w:lang w:eastAsia="en-GB"/>
        </w:rPr>
      </w:pPr>
      <w:r w:rsidRPr="00A95071">
        <w:rPr>
          <w:rFonts w:ascii="Arial" w:eastAsia="Times New Roman" w:hAnsi="Arial" w:cs="Arial"/>
          <w:lang w:eastAsia="en-GB"/>
        </w:rPr>
        <w:t>In these circumstances, the host or operator must have made an application for planning permission or already have planning permission before they apply for a licence. In most cases, planning applications are determined within two months</w:t>
      </w:r>
      <w:r>
        <w:rPr>
          <w:rFonts w:ascii="Arial" w:eastAsia="Times New Roman" w:hAnsi="Arial" w:cs="Arial"/>
          <w:lang w:eastAsia="en-GB"/>
        </w:rPr>
        <w:t xml:space="preserve"> of being registered.  Planning enquiries should be directed to </w:t>
      </w:r>
      <w:hyperlink r:id="rId16" w:history="1">
        <w:r w:rsidRPr="00E24141">
          <w:rPr>
            <w:rStyle w:val="Hyperlink"/>
            <w:rFonts w:ascii="Arial" w:eastAsia="Times New Roman" w:hAnsi="Arial" w:cs="Arial"/>
            <w:lang w:eastAsia="en-GB"/>
          </w:rPr>
          <w:t>environment@eastlothian.gov.uk</w:t>
        </w:r>
      </w:hyperlink>
    </w:p>
    <w:p w14:paraId="2C35F29A" w14:textId="77777777" w:rsidR="00A95071" w:rsidRDefault="00A95071" w:rsidP="00A95071">
      <w:pPr>
        <w:shd w:val="clear" w:color="auto" w:fill="FFFFFF"/>
        <w:spacing w:after="0" w:line="240" w:lineRule="auto"/>
        <w:rPr>
          <w:rFonts w:ascii="Arial" w:eastAsia="Times New Roman" w:hAnsi="Arial" w:cs="Arial"/>
          <w:lang w:eastAsia="en-GB"/>
        </w:rPr>
      </w:pPr>
    </w:p>
    <w:p w14:paraId="2CA8D5D6" w14:textId="77777777" w:rsidR="00A95071" w:rsidRPr="00A95071" w:rsidRDefault="00A95071" w:rsidP="00A95071">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 xml:space="preserve">East Lothian Council currently has no control areas </w:t>
      </w:r>
      <w:proofErr w:type="gramStart"/>
      <w:r>
        <w:rPr>
          <w:rFonts w:ascii="Arial" w:eastAsia="Times New Roman" w:hAnsi="Arial" w:cs="Arial"/>
          <w:lang w:eastAsia="en-GB"/>
        </w:rPr>
        <w:t>designated</w:t>
      </w:r>
      <w:proofErr w:type="gramEnd"/>
      <w:r>
        <w:rPr>
          <w:rFonts w:ascii="Arial" w:eastAsia="Times New Roman" w:hAnsi="Arial" w:cs="Arial"/>
          <w:lang w:eastAsia="en-GB"/>
        </w:rPr>
        <w:t xml:space="preserve"> and this will regularly reviewed.</w:t>
      </w:r>
    </w:p>
    <w:p w14:paraId="64204F0D" w14:textId="77777777" w:rsidR="00A95071" w:rsidRDefault="00A95071" w:rsidP="00EB1193">
      <w:pPr>
        <w:widowControl w:val="0"/>
        <w:autoSpaceDE w:val="0"/>
        <w:autoSpaceDN w:val="0"/>
        <w:adjustRightInd w:val="0"/>
        <w:spacing w:after="0" w:line="240" w:lineRule="auto"/>
        <w:rPr>
          <w:rFonts w:ascii="Arial" w:eastAsia="Times New Roman" w:hAnsi="Arial" w:cs="Arial"/>
          <w:lang w:val="en-US" w:eastAsia="en-GB"/>
        </w:rPr>
      </w:pPr>
    </w:p>
    <w:p w14:paraId="2F539E6A" w14:textId="63106FD7" w:rsidR="00976B28" w:rsidRDefault="00976B28" w:rsidP="00976B28">
      <w:pPr>
        <w:keepNext/>
        <w:widowControl w:val="0"/>
        <w:shd w:val="clear" w:color="auto" w:fill="FFFFFF"/>
        <w:autoSpaceDE w:val="0"/>
        <w:autoSpaceDN w:val="0"/>
        <w:adjustRightInd w:val="0"/>
        <w:spacing w:after="0" w:line="240" w:lineRule="auto"/>
        <w:outlineLvl w:val="3"/>
        <w:rPr>
          <w:rFonts w:ascii="Arial" w:eastAsia="Times New Roman" w:hAnsi="Arial" w:cs="Arial"/>
          <w:b/>
          <w:bCs/>
          <w:iCs/>
          <w:lang w:val="en-US" w:eastAsia="en-GB"/>
        </w:rPr>
      </w:pPr>
    </w:p>
    <w:p w14:paraId="35F12186" w14:textId="540D924D" w:rsidR="00976B28" w:rsidRDefault="00976B28" w:rsidP="00976B28">
      <w:pPr>
        <w:keepNext/>
        <w:widowControl w:val="0"/>
        <w:shd w:val="clear" w:color="auto" w:fill="FFFFFF"/>
        <w:autoSpaceDE w:val="0"/>
        <w:autoSpaceDN w:val="0"/>
        <w:adjustRightInd w:val="0"/>
        <w:spacing w:after="0" w:line="240" w:lineRule="auto"/>
        <w:outlineLvl w:val="3"/>
        <w:rPr>
          <w:rFonts w:ascii="Arial" w:eastAsia="Times New Roman" w:hAnsi="Arial" w:cs="Arial"/>
          <w:b/>
          <w:bCs/>
          <w:iCs/>
          <w:lang w:val="en-US" w:eastAsia="en-GB"/>
        </w:rPr>
      </w:pPr>
      <w:r w:rsidRPr="00976B28">
        <w:rPr>
          <w:rFonts w:ascii="Arial" w:eastAsia="Times New Roman" w:hAnsi="Arial" w:cs="Arial"/>
          <w:b/>
          <w:bCs/>
          <w:iCs/>
          <w:lang w:val="en-US" w:eastAsia="en-GB"/>
        </w:rPr>
        <w:t>9.</w:t>
      </w:r>
      <w:r w:rsidR="0008287E">
        <w:rPr>
          <w:rFonts w:ascii="Arial" w:eastAsia="Times New Roman" w:hAnsi="Arial" w:cs="Arial"/>
          <w:b/>
          <w:bCs/>
          <w:iCs/>
          <w:lang w:val="en-US" w:eastAsia="en-GB"/>
        </w:rPr>
        <w:t>2</w:t>
      </w:r>
      <w:r w:rsidRPr="00976B28">
        <w:rPr>
          <w:rFonts w:ascii="Arial" w:eastAsia="Times New Roman" w:hAnsi="Arial" w:cs="Arial"/>
          <w:b/>
          <w:bCs/>
          <w:iCs/>
          <w:lang w:val="en-US" w:eastAsia="en-GB"/>
        </w:rPr>
        <w:t xml:space="preserve"> Links with control areas</w:t>
      </w:r>
    </w:p>
    <w:p w14:paraId="7E9FE36C" w14:textId="77777777" w:rsidR="00976B28" w:rsidRPr="00976B28" w:rsidRDefault="00976B28" w:rsidP="00976B28">
      <w:pPr>
        <w:keepNext/>
        <w:widowControl w:val="0"/>
        <w:shd w:val="clear" w:color="auto" w:fill="FFFFFF"/>
        <w:autoSpaceDE w:val="0"/>
        <w:autoSpaceDN w:val="0"/>
        <w:adjustRightInd w:val="0"/>
        <w:spacing w:after="0" w:line="240" w:lineRule="auto"/>
        <w:outlineLvl w:val="3"/>
        <w:rPr>
          <w:rFonts w:ascii="Arial" w:eastAsia="Times New Roman" w:hAnsi="Arial" w:cs="Arial"/>
          <w:b/>
          <w:bCs/>
          <w:iCs/>
          <w:lang w:val="en-US" w:eastAsia="en-GB"/>
        </w:rPr>
      </w:pPr>
    </w:p>
    <w:p w14:paraId="56E4ACF4" w14:textId="7B08D149" w:rsidR="00976B28" w:rsidRDefault="00976B28" w:rsidP="00976B28">
      <w:pPr>
        <w:shd w:val="clear" w:color="auto" w:fill="FFFFFF"/>
        <w:spacing w:after="0" w:line="240" w:lineRule="auto"/>
        <w:rPr>
          <w:rFonts w:ascii="Arial" w:eastAsia="Times New Roman" w:hAnsi="Arial" w:cs="Arial"/>
          <w:lang w:eastAsia="en-GB"/>
        </w:rPr>
      </w:pPr>
      <w:r w:rsidRPr="00976B28">
        <w:rPr>
          <w:rFonts w:ascii="Arial" w:eastAsia="Times New Roman" w:hAnsi="Arial" w:cs="Arial"/>
          <w:lang w:eastAsia="en-GB"/>
        </w:rPr>
        <w:t xml:space="preserve">Where a control area is designated, the Council will publish details of this on their website. This will assist hosts in determining whether, or not, to apply for a licence, in the knowledge that planning permission or a </w:t>
      </w:r>
      <w:r w:rsidR="003B663B">
        <w:rPr>
          <w:rFonts w:ascii="Arial" w:eastAsia="Times New Roman" w:hAnsi="Arial" w:cs="Arial"/>
          <w:lang w:eastAsia="en-GB"/>
        </w:rPr>
        <w:t>Certificate of Lawful Use or Development (</w:t>
      </w:r>
      <w:r w:rsidRPr="00976B28">
        <w:rPr>
          <w:rFonts w:ascii="Arial" w:eastAsia="Times New Roman" w:hAnsi="Arial" w:cs="Arial"/>
          <w:lang w:eastAsia="en-GB"/>
        </w:rPr>
        <w:t>CLUD</w:t>
      </w:r>
      <w:r w:rsidR="003B663B">
        <w:rPr>
          <w:rFonts w:ascii="Arial" w:eastAsia="Times New Roman" w:hAnsi="Arial" w:cs="Arial"/>
          <w:lang w:eastAsia="en-GB"/>
        </w:rPr>
        <w:t>)</w:t>
      </w:r>
      <w:r w:rsidRPr="00976B28">
        <w:rPr>
          <w:rFonts w:ascii="Arial" w:eastAsia="Times New Roman" w:hAnsi="Arial" w:cs="Arial"/>
          <w:lang w:eastAsia="en-GB"/>
        </w:rPr>
        <w:t xml:space="preserve"> will be required.</w:t>
      </w:r>
    </w:p>
    <w:p w14:paraId="1DCBFD43" w14:textId="77777777" w:rsidR="00976B28" w:rsidRPr="00976B28" w:rsidRDefault="00976B28" w:rsidP="00976B28">
      <w:pPr>
        <w:shd w:val="clear" w:color="auto" w:fill="FFFFFF"/>
        <w:spacing w:after="0" w:line="240" w:lineRule="auto"/>
        <w:rPr>
          <w:rFonts w:ascii="Arial" w:eastAsia="Times New Roman" w:hAnsi="Arial" w:cs="Arial"/>
          <w:lang w:eastAsia="en-GB"/>
        </w:rPr>
      </w:pPr>
    </w:p>
    <w:p w14:paraId="35BFA70B" w14:textId="12670A25" w:rsidR="00976B28" w:rsidRDefault="00976B28" w:rsidP="00976B28">
      <w:pPr>
        <w:shd w:val="clear" w:color="auto" w:fill="FFFFFF"/>
        <w:spacing w:after="0" w:line="240" w:lineRule="auto"/>
        <w:rPr>
          <w:rFonts w:ascii="Arial" w:eastAsia="Times New Roman" w:hAnsi="Arial" w:cs="Arial"/>
          <w:lang w:eastAsia="en-GB"/>
        </w:rPr>
      </w:pPr>
      <w:r w:rsidRPr="00976B28">
        <w:rPr>
          <w:rFonts w:ascii="Arial" w:eastAsia="Times New Roman" w:hAnsi="Arial" w:cs="Arial"/>
          <w:lang w:eastAsia="en-GB"/>
        </w:rPr>
        <w:t>The Council will give licen</w:t>
      </w:r>
      <w:r w:rsidR="005971ED">
        <w:rPr>
          <w:rFonts w:ascii="Arial" w:eastAsia="Times New Roman" w:hAnsi="Arial" w:cs="Arial"/>
          <w:lang w:eastAsia="en-GB"/>
        </w:rPr>
        <w:t>s</w:t>
      </w:r>
      <w:r w:rsidRPr="00976B28">
        <w:rPr>
          <w:rFonts w:ascii="Arial" w:eastAsia="Times New Roman" w:hAnsi="Arial" w:cs="Arial"/>
          <w:lang w:eastAsia="en-GB"/>
        </w:rPr>
        <w:t>ed hosts and operators a reasonable opportunity to comply with this mandatory condition by submitting a planning application. The host or operator should do this as soon as possible after the control area is designated.</w:t>
      </w:r>
    </w:p>
    <w:p w14:paraId="14781136" w14:textId="77777777" w:rsidR="00976B28" w:rsidRPr="00976B28" w:rsidRDefault="00976B28" w:rsidP="00976B28">
      <w:pPr>
        <w:shd w:val="clear" w:color="auto" w:fill="FFFFFF"/>
        <w:spacing w:after="0" w:line="240" w:lineRule="auto"/>
        <w:rPr>
          <w:rFonts w:ascii="Arial" w:eastAsia="Times New Roman" w:hAnsi="Arial" w:cs="Arial"/>
          <w:lang w:eastAsia="en-GB"/>
        </w:rPr>
      </w:pPr>
    </w:p>
    <w:p w14:paraId="5D3911A4" w14:textId="7C8BF60E" w:rsidR="00976B28" w:rsidRPr="00976B28" w:rsidRDefault="00976B28" w:rsidP="00976B28">
      <w:pPr>
        <w:shd w:val="clear" w:color="auto" w:fill="FFFFFF"/>
        <w:spacing w:after="0" w:line="240" w:lineRule="auto"/>
        <w:rPr>
          <w:rFonts w:ascii="Arial" w:eastAsia="Times New Roman" w:hAnsi="Arial" w:cs="Arial"/>
          <w:lang w:eastAsia="en-GB"/>
        </w:rPr>
      </w:pPr>
      <w:r w:rsidRPr="00976B28">
        <w:rPr>
          <w:rFonts w:ascii="Arial" w:eastAsia="Times New Roman" w:hAnsi="Arial" w:cs="Arial"/>
          <w:lang w:eastAsia="en-GB"/>
        </w:rPr>
        <w:t>The Council will ensure that licen</w:t>
      </w:r>
      <w:r w:rsidR="000752AF">
        <w:rPr>
          <w:rFonts w:ascii="Arial" w:eastAsia="Times New Roman" w:hAnsi="Arial" w:cs="Arial"/>
          <w:lang w:eastAsia="en-GB"/>
        </w:rPr>
        <w:t>s</w:t>
      </w:r>
      <w:r w:rsidRPr="00976B28">
        <w:rPr>
          <w:rFonts w:ascii="Arial" w:eastAsia="Times New Roman" w:hAnsi="Arial" w:cs="Arial"/>
          <w:lang w:eastAsia="en-GB"/>
        </w:rPr>
        <w:t>ed hosts or operators who may be affected by the designation of a control area are alerted as part of the planning authority's consultation process.</w:t>
      </w:r>
    </w:p>
    <w:p w14:paraId="7166B64A" w14:textId="77777777" w:rsidR="00A95071" w:rsidRDefault="00A95071" w:rsidP="00A95071">
      <w:pPr>
        <w:widowControl w:val="0"/>
        <w:autoSpaceDE w:val="0"/>
        <w:autoSpaceDN w:val="0"/>
        <w:adjustRightInd w:val="0"/>
        <w:spacing w:after="0" w:line="240" w:lineRule="auto"/>
        <w:rPr>
          <w:rFonts w:ascii="Arial" w:eastAsia="Times New Roman" w:hAnsi="Arial" w:cs="Arial"/>
          <w:lang w:val="en-US" w:eastAsia="en-GB"/>
        </w:rPr>
      </w:pPr>
    </w:p>
    <w:p w14:paraId="0C6C1C70" w14:textId="6B029812" w:rsidR="00976B28" w:rsidRDefault="00976B28" w:rsidP="00976B28">
      <w:pPr>
        <w:keepNext/>
        <w:widowControl w:val="0"/>
        <w:shd w:val="clear" w:color="auto" w:fill="FFFFFF"/>
        <w:autoSpaceDE w:val="0"/>
        <w:autoSpaceDN w:val="0"/>
        <w:adjustRightInd w:val="0"/>
        <w:spacing w:after="0" w:line="240" w:lineRule="auto"/>
        <w:outlineLvl w:val="3"/>
        <w:rPr>
          <w:rFonts w:ascii="Arial" w:eastAsia="Times New Roman" w:hAnsi="Arial" w:cs="Arial"/>
          <w:b/>
          <w:bCs/>
          <w:iCs/>
          <w:lang w:val="en-US" w:eastAsia="en-GB"/>
        </w:rPr>
      </w:pPr>
      <w:r w:rsidRPr="00976B28">
        <w:rPr>
          <w:rFonts w:ascii="Arial" w:eastAsia="Times New Roman" w:hAnsi="Arial" w:cs="Arial"/>
          <w:b/>
          <w:bCs/>
          <w:iCs/>
          <w:lang w:val="en-US" w:eastAsia="en-GB"/>
        </w:rPr>
        <w:t>9.</w:t>
      </w:r>
      <w:r w:rsidR="0008287E">
        <w:rPr>
          <w:rFonts w:ascii="Arial" w:eastAsia="Times New Roman" w:hAnsi="Arial" w:cs="Arial"/>
          <w:b/>
          <w:bCs/>
          <w:iCs/>
          <w:lang w:val="en-US" w:eastAsia="en-GB"/>
        </w:rPr>
        <w:t>3</w:t>
      </w:r>
      <w:r w:rsidRPr="00976B28">
        <w:rPr>
          <w:rFonts w:ascii="Arial" w:eastAsia="Times New Roman" w:hAnsi="Arial" w:cs="Arial"/>
          <w:b/>
          <w:bCs/>
          <w:iCs/>
          <w:lang w:val="en-US" w:eastAsia="en-GB"/>
        </w:rPr>
        <w:t xml:space="preserve"> Where planning permission is refused</w:t>
      </w:r>
    </w:p>
    <w:p w14:paraId="2A8BA95D" w14:textId="77777777" w:rsidR="00976B28" w:rsidRPr="00976B28" w:rsidRDefault="00976B28" w:rsidP="00976B28">
      <w:pPr>
        <w:keepNext/>
        <w:widowControl w:val="0"/>
        <w:shd w:val="clear" w:color="auto" w:fill="FFFFFF"/>
        <w:autoSpaceDE w:val="0"/>
        <w:autoSpaceDN w:val="0"/>
        <w:adjustRightInd w:val="0"/>
        <w:spacing w:after="0" w:line="240" w:lineRule="auto"/>
        <w:outlineLvl w:val="3"/>
        <w:rPr>
          <w:rFonts w:ascii="Arial" w:eastAsia="Times New Roman" w:hAnsi="Arial" w:cs="Arial"/>
          <w:b/>
          <w:bCs/>
          <w:i/>
          <w:lang w:val="en-US" w:eastAsia="en-GB"/>
        </w:rPr>
      </w:pPr>
    </w:p>
    <w:p w14:paraId="4AED22DC" w14:textId="0784C34B" w:rsidR="00976B28" w:rsidRDefault="00976B28" w:rsidP="00976B28">
      <w:pPr>
        <w:shd w:val="clear" w:color="auto" w:fill="FFFFFF"/>
        <w:spacing w:after="0" w:line="240" w:lineRule="auto"/>
        <w:rPr>
          <w:rFonts w:ascii="Arial" w:eastAsia="Times New Roman" w:hAnsi="Arial" w:cs="Arial"/>
          <w:lang w:eastAsia="en-GB"/>
        </w:rPr>
      </w:pPr>
      <w:r w:rsidRPr="00976B28">
        <w:rPr>
          <w:rFonts w:ascii="Arial" w:eastAsia="Times New Roman" w:hAnsi="Arial" w:cs="Arial"/>
          <w:lang w:eastAsia="en-GB"/>
        </w:rPr>
        <w:t>Where the Council refuse</w:t>
      </w:r>
      <w:r w:rsidR="00CA12BC">
        <w:rPr>
          <w:rFonts w:ascii="Arial" w:eastAsia="Times New Roman" w:hAnsi="Arial" w:cs="Arial"/>
          <w:lang w:eastAsia="en-GB"/>
        </w:rPr>
        <w:t>s</w:t>
      </w:r>
      <w:r w:rsidRPr="00976B28">
        <w:rPr>
          <w:rFonts w:ascii="Arial" w:eastAsia="Times New Roman" w:hAnsi="Arial" w:cs="Arial"/>
          <w:lang w:eastAsia="en-GB"/>
        </w:rPr>
        <w:t xml:space="preserve"> planning permission for short-term lets,</w:t>
      </w:r>
      <w:r w:rsidR="006B44D0">
        <w:rPr>
          <w:rFonts w:ascii="Arial" w:eastAsia="Times New Roman" w:hAnsi="Arial" w:cs="Arial"/>
          <w:lang w:eastAsia="en-GB"/>
        </w:rPr>
        <w:t xml:space="preserve"> </w:t>
      </w:r>
      <w:r w:rsidR="00CA12BC">
        <w:rPr>
          <w:rFonts w:ascii="Arial" w:eastAsia="Times New Roman" w:hAnsi="Arial" w:cs="Arial"/>
          <w:lang w:eastAsia="en-GB"/>
        </w:rPr>
        <w:t>t</w:t>
      </w:r>
      <w:r w:rsidR="006B44D0">
        <w:rPr>
          <w:rFonts w:ascii="Arial" w:eastAsia="Times New Roman" w:hAnsi="Arial" w:cs="Arial"/>
          <w:lang w:eastAsia="en-GB"/>
        </w:rPr>
        <w:t>he applicant may leave themselves open to Planning Enforcement Action if they continue to operate the business.</w:t>
      </w:r>
    </w:p>
    <w:p w14:paraId="065F361B" w14:textId="77777777" w:rsidR="00976B28" w:rsidRPr="00976B28" w:rsidRDefault="00976B28" w:rsidP="00976B28">
      <w:pPr>
        <w:shd w:val="clear" w:color="auto" w:fill="FFFFFF"/>
        <w:spacing w:after="0" w:line="240" w:lineRule="auto"/>
        <w:rPr>
          <w:rFonts w:ascii="Arial" w:eastAsia="Times New Roman" w:hAnsi="Arial" w:cs="Arial"/>
          <w:lang w:eastAsia="en-GB"/>
        </w:rPr>
      </w:pPr>
      <w:r w:rsidRPr="00976B28">
        <w:rPr>
          <w:rFonts w:ascii="Arial" w:eastAsia="Times New Roman" w:hAnsi="Arial" w:cs="Arial"/>
          <w:lang w:eastAsia="en-GB"/>
        </w:rPr>
        <w:t xml:space="preserve">  </w:t>
      </w:r>
    </w:p>
    <w:p w14:paraId="0DAB57AB" w14:textId="77777777" w:rsidR="00976B28" w:rsidRPr="00976B28" w:rsidRDefault="00976B28" w:rsidP="00976B28">
      <w:pPr>
        <w:shd w:val="clear" w:color="auto" w:fill="FFFFFF"/>
        <w:spacing w:after="0" w:line="240" w:lineRule="auto"/>
        <w:rPr>
          <w:rFonts w:ascii="Arial" w:eastAsia="Times New Roman" w:hAnsi="Arial" w:cs="Arial"/>
          <w:lang w:eastAsia="en-GB"/>
        </w:rPr>
      </w:pPr>
      <w:r w:rsidRPr="00976B28">
        <w:rPr>
          <w:rFonts w:ascii="Arial" w:eastAsia="Times New Roman" w:hAnsi="Arial" w:cs="Arial"/>
          <w:lang w:eastAsia="en-GB"/>
        </w:rPr>
        <w:t xml:space="preserve">It will not always be necessary for an application to be refused, or licence to be revoked. For example, a host or operator may have a licence to let out one bedroom in their own home but have </w:t>
      </w:r>
      <w:proofErr w:type="gramStart"/>
      <w:r w:rsidRPr="00976B28">
        <w:rPr>
          <w:rFonts w:ascii="Arial" w:eastAsia="Times New Roman" w:hAnsi="Arial" w:cs="Arial"/>
          <w:lang w:eastAsia="en-GB"/>
        </w:rPr>
        <w:t>submitted an application</w:t>
      </w:r>
      <w:proofErr w:type="gramEnd"/>
      <w:r w:rsidRPr="00976B28">
        <w:rPr>
          <w:rFonts w:ascii="Arial" w:eastAsia="Times New Roman" w:hAnsi="Arial" w:cs="Arial"/>
          <w:lang w:eastAsia="en-GB"/>
        </w:rPr>
        <w:t xml:space="preserve"> to vary the licence, and an accompanying planning application, in order to let out three bedrooms. In this case, the applications might be declined but the existing licenced activity can continue.</w:t>
      </w:r>
    </w:p>
    <w:p w14:paraId="014EF4E5" w14:textId="77777777" w:rsidR="00976B28" w:rsidRDefault="00976B28" w:rsidP="00A95071">
      <w:pPr>
        <w:widowControl w:val="0"/>
        <w:autoSpaceDE w:val="0"/>
        <w:autoSpaceDN w:val="0"/>
        <w:adjustRightInd w:val="0"/>
        <w:spacing w:after="0" w:line="240" w:lineRule="auto"/>
        <w:rPr>
          <w:rFonts w:ascii="Arial" w:eastAsia="Times New Roman" w:hAnsi="Arial" w:cs="Arial"/>
          <w:lang w:val="en-US" w:eastAsia="en-GB"/>
        </w:rPr>
      </w:pPr>
    </w:p>
    <w:p w14:paraId="4D15AA64" w14:textId="77777777" w:rsidR="00976B28" w:rsidRDefault="00976B28" w:rsidP="00A95071">
      <w:pPr>
        <w:widowControl w:val="0"/>
        <w:autoSpaceDE w:val="0"/>
        <w:autoSpaceDN w:val="0"/>
        <w:adjustRightInd w:val="0"/>
        <w:spacing w:after="0" w:line="240" w:lineRule="auto"/>
        <w:rPr>
          <w:rFonts w:ascii="Arial" w:eastAsia="Times New Roman" w:hAnsi="Arial" w:cs="Arial"/>
          <w:lang w:val="en-US" w:eastAsia="en-GB"/>
        </w:rPr>
      </w:pPr>
    </w:p>
    <w:p w14:paraId="234DF33F" w14:textId="77777777" w:rsidR="00E00712" w:rsidRDefault="00E00712">
      <w:pPr>
        <w:rPr>
          <w:rFonts w:asciiTheme="majorHAnsi" w:eastAsia="Times New Roman" w:hAnsiTheme="majorHAnsi" w:cstheme="majorBidi"/>
          <w:color w:val="2E74B5" w:themeColor="accent1" w:themeShade="BF"/>
          <w:sz w:val="32"/>
          <w:szCs w:val="32"/>
          <w:lang w:val="en-US" w:eastAsia="en-GB"/>
        </w:rPr>
      </w:pPr>
      <w:bookmarkStart w:id="9" w:name="_Section_10:_Compliance"/>
      <w:bookmarkEnd w:id="9"/>
      <w:r>
        <w:rPr>
          <w:rFonts w:eastAsia="Times New Roman"/>
          <w:lang w:val="en-US" w:eastAsia="en-GB"/>
        </w:rPr>
        <w:br w:type="page"/>
      </w:r>
    </w:p>
    <w:p w14:paraId="7044C915" w14:textId="1378FB50" w:rsidR="00976B28" w:rsidRPr="00976B28" w:rsidRDefault="00976B28" w:rsidP="00E2086A">
      <w:pPr>
        <w:pStyle w:val="Heading1"/>
        <w:rPr>
          <w:rFonts w:eastAsia="Times New Roman"/>
          <w:lang w:val="en-US" w:eastAsia="en-GB"/>
        </w:rPr>
      </w:pPr>
      <w:r w:rsidRPr="00976B28">
        <w:rPr>
          <w:rFonts w:eastAsia="Times New Roman"/>
          <w:lang w:val="en-US" w:eastAsia="en-GB"/>
        </w:rPr>
        <w:lastRenderedPageBreak/>
        <w:t>Section 10:</w:t>
      </w:r>
      <w:r w:rsidR="00290352">
        <w:rPr>
          <w:rFonts w:eastAsia="Times New Roman"/>
          <w:lang w:val="en-US" w:eastAsia="en-GB"/>
        </w:rPr>
        <w:t xml:space="preserve"> </w:t>
      </w:r>
      <w:r w:rsidRPr="00976B28">
        <w:rPr>
          <w:rFonts w:eastAsia="Times New Roman"/>
          <w:lang w:val="en-US" w:eastAsia="en-GB"/>
        </w:rPr>
        <w:t xml:space="preserve">Compliance and Enforcement Action </w:t>
      </w:r>
    </w:p>
    <w:p w14:paraId="19E31FD2" w14:textId="77777777" w:rsidR="0017655C" w:rsidRDefault="0017655C" w:rsidP="00976B28">
      <w:pPr>
        <w:shd w:val="clear" w:color="auto" w:fill="FFFFFF"/>
        <w:spacing w:after="0" w:line="240" w:lineRule="auto"/>
        <w:rPr>
          <w:rFonts w:ascii="Arial" w:eastAsia="Times New Roman" w:hAnsi="Arial" w:cs="Arial"/>
          <w:b/>
          <w:lang w:eastAsia="en-GB"/>
        </w:rPr>
      </w:pPr>
    </w:p>
    <w:p w14:paraId="39487210" w14:textId="77777777" w:rsidR="00976B28" w:rsidRDefault="00976B28" w:rsidP="00976B28">
      <w:pPr>
        <w:shd w:val="clear" w:color="auto" w:fill="FFFFFF"/>
        <w:spacing w:after="0" w:line="240" w:lineRule="auto"/>
        <w:rPr>
          <w:rFonts w:ascii="Arial" w:eastAsia="Times New Roman" w:hAnsi="Arial" w:cs="Arial"/>
          <w:b/>
          <w:lang w:eastAsia="en-GB"/>
        </w:rPr>
      </w:pPr>
      <w:r w:rsidRPr="00976B28">
        <w:rPr>
          <w:rFonts w:ascii="Arial" w:eastAsia="Times New Roman" w:hAnsi="Arial" w:cs="Arial"/>
          <w:b/>
          <w:lang w:eastAsia="en-GB"/>
        </w:rPr>
        <w:t xml:space="preserve">10.1 Complaints </w:t>
      </w:r>
    </w:p>
    <w:p w14:paraId="2B4CA130" w14:textId="77777777" w:rsidR="00976B28" w:rsidRPr="00976B28" w:rsidRDefault="00976B28" w:rsidP="00976B28">
      <w:pPr>
        <w:shd w:val="clear" w:color="auto" w:fill="FFFFFF"/>
        <w:spacing w:after="0" w:line="240" w:lineRule="auto"/>
        <w:rPr>
          <w:rFonts w:ascii="Arial" w:eastAsia="Times New Roman" w:hAnsi="Arial" w:cs="Arial"/>
          <w:b/>
          <w:lang w:eastAsia="en-GB"/>
        </w:rPr>
      </w:pPr>
    </w:p>
    <w:p w14:paraId="35D06BF4" w14:textId="77777777" w:rsidR="00976B28" w:rsidRDefault="00976B28" w:rsidP="00976B28">
      <w:pPr>
        <w:shd w:val="clear" w:color="auto" w:fill="FFFFFF"/>
        <w:spacing w:after="0" w:line="240" w:lineRule="auto"/>
        <w:rPr>
          <w:rFonts w:ascii="Arial" w:eastAsia="Times New Roman" w:hAnsi="Arial" w:cs="Arial"/>
          <w:lang w:eastAsia="en-GB"/>
        </w:rPr>
      </w:pPr>
      <w:r w:rsidRPr="00976B28">
        <w:rPr>
          <w:rFonts w:ascii="Arial" w:eastAsia="Times New Roman" w:hAnsi="Arial" w:cs="Arial"/>
          <w:lang w:eastAsia="en-GB"/>
        </w:rPr>
        <w:t xml:space="preserve">Anyone may make a complaint to the Council about the way a host or operator is operating their short-term let. </w:t>
      </w:r>
    </w:p>
    <w:p w14:paraId="17CA4E5A" w14:textId="77777777" w:rsidR="00976B28" w:rsidRPr="00976B28" w:rsidRDefault="00976B28" w:rsidP="00976B28">
      <w:pPr>
        <w:shd w:val="clear" w:color="auto" w:fill="FFFFFF"/>
        <w:spacing w:after="0" w:line="240" w:lineRule="auto"/>
        <w:rPr>
          <w:rFonts w:ascii="Arial" w:eastAsia="Times New Roman" w:hAnsi="Arial" w:cs="Arial"/>
          <w:lang w:eastAsia="en-GB"/>
        </w:rPr>
      </w:pPr>
    </w:p>
    <w:p w14:paraId="472C9CF3" w14:textId="6C469C4C" w:rsidR="00976B28" w:rsidRPr="00976B28" w:rsidRDefault="00976B28" w:rsidP="00976B28">
      <w:pPr>
        <w:shd w:val="clear" w:color="auto" w:fill="FFFFFF"/>
        <w:spacing w:after="0" w:line="240" w:lineRule="auto"/>
        <w:rPr>
          <w:rFonts w:ascii="Arial" w:eastAsia="Times New Roman" w:hAnsi="Arial" w:cs="Arial"/>
          <w:lang w:eastAsia="en-GB"/>
        </w:rPr>
      </w:pPr>
      <w:r w:rsidRPr="00976B28">
        <w:rPr>
          <w:rFonts w:ascii="Arial" w:eastAsia="Times New Roman" w:hAnsi="Arial" w:cs="Arial"/>
          <w:lang w:eastAsia="en-GB"/>
        </w:rPr>
        <w:t xml:space="preserve">Complaints regarding a short-term let should be sent to </w:t>
      </w:r>
      <w:hyperlink r:id="rId17" w:history="1">
        <w:r w:rsidR="003961AC" w:rsidRPr="0081031D">
          <w:rPr>
            <w:rStyle w:val="Hyperlink"/>
            <w:rFonts w:ascii="Arial" w:eastAsia="Times New Roman" w:hAnsi="Arial" w:cs="Arial"/>
            <w:lang w:eastAsia="en-GB"/>
          </w:rPr>
          <w:t>stl@eastlothian.gov.uk</w:t>
        </w:r>
      </w:hyperlink>
      <w:r>
        <w:rPr>
          <w:rFonts w:ascii="Times New Roman" w:eastAsia="Times New Roman" w:hAnsi="Times New Roman" w:cs="Times New Roman"/>
          <w:sz w:val="24"/>
          <w:szCs w:val="24"/>
          <w:lang w:eastAsia="en-GB"/>
        </w:rPr>
        <w:t xml:space="preserve"> </w:t>
      </w:r>
      <w:r w:rsidRPr="00976B28">
        <w:rPr>
          <w:rFonts w:ascii="Arial" w:eastAsia="Times New Roman" w:hAnsi="Arial" w:cs="Arial"/>
          <w:lang w:eastAsia="en-GB"/>
        </w:rPr>
        <w:t>for investigation. Alternatively</w:t>
      </w:r>
      <w:r w:rsidR="00CA12BC">
        <w:rPr>
          <w:rFonts w:ascii="Arial" w:eastAsia="Times New Roman" w:hAnsi="Arial" w:cs="Arial"/>
          <w:lang w:eastAsia="en-GB"/>
        </w:rPr>
        <w:t>,</w:t>
      </w:r>
      <w:r w:rsidRPr="00976B28">
        <w:rPr>
          <w:rFonts w:ascii="Arial" w:eastAsia="Times New Roman" w:hAnsi="Arial" w:cs="Arial"/>
          <w:lang w:eastAsia="en-GB"/>
        </w:rPr>
        <w:t xml:space="preserve"> complaints can be sent by post to:</w:t>
      </w:r>
    </w:p>
    <w:p w14:paraId="014A2030" w14:textId="77777777" w:rsidR="00976B28" w:rsidRDefault="00976B28" w:rsidP="00976B28">
      <w:pPr>
        <w:widowControl w:val="0"/>
        <w:autoSpaceDE w:val="0"/>
        <w:autoSpaceDN w:val="0"/>
        <w:adjustRightInd w:val="0"/>
        <w:spacing w:after="0" w:line="240" w:lineRule="auto"/>
        <w:rPr>
          <w:rFonts w:ascii="Arial" w:eastAsia="Times New Roman" w:hAnsi="Arial" w:cs="Arial"/>
          <w:lang w:val="en-US" w:eastAsia="en-GB"/>
        </w:rPr>
      </w:pPr>
      <w:r>
        <w:rPr>
          <w:rFonts w:ascii="Arial" w:eastAsia="Times New Roman" w:hAnsi="Arial" w:cs="Arial"/>
          <w:lang w:val="en-US" w:eastAsia="en-GB"/>
        </w:rPr>
        <w:t xml:space="preserve">Licensing </w:t>
      </w:r>
    </w:p>
    <w:p w14:paraId="13C1781B" w14:textId="77777777" w:rsidR="00976B28" w:rsidRDefault="00976B28" w:rsidP="00976B28">
      <w:pPr>
        <w:widowControl w:val="0"/>
        <w:autoSpaceDE w:val="0"/>
        <w:autoSpaceDN w:val="0"/>
        <w:adjustRightInd w:val="0"/>
        <w:spacing w:after="0" w:line="240" w:lineRule="auto"/>
        <w:rPr>
          <w:rFonts w:ascii="Arial" w:eastAsia="Times New Roman" w:hAnsi="Arial" w:cs="Arial"/>
          <w:lang w:val="en-US" w:eastAsia="en-GB"/>
        </w:rPr>
      </w:pPr>
      <w:r>
        <w:rPr>
          <w:rFonts w:ascii="Arial" w:eastAsia="Times New Roman" w:hAnsi="Arial" w:cs="Arial"/>
          <w:lang w:val="en-US" w:eastAsia="en-GB"/>
        </w:rPr>
        <w:t>East Lothian Council</w:t>
      </w:r>
    </w:p>
    <w:p w14:paraId="00294CCD" w14:textId="77777777" w:rsidR="00976B28" w:rsidRDefault="00976B28" w:rsidP="00976B28">
      <w:pPr>
        <w:widowControl w:val="0"/>
        <w:autoSpaceDE w:val="0"/>
        <w:autoSpaceDN w:val="0"/>
        <w:adjustRightInd w:val="0"/>
        <w:spacing w:after="0" w:line="240" w:lineRule="auto"/>
        <w:rPr>
          <w:rFonts w:ascii="Arial" w:eastAsia="Times New Roman" w:hAnsi="Arial" w:cs="Arial"/>
          <w:lang w:val="en-US" w:eastAsia="en-GB"/>
        </w:rPr>
      </w:pPr>
      <w:r>
        <w:rPr>
          <w:rFonts w:ascii="Arial" w:eastAsia="Times New Roman" w:hAnsi="Arial" w:cs="Arial"/>
          <w:lang w:val="en-US" w:eastAsia="en-GB"/>
        </w:rPr>
        <w:t>John Muir House</w:t>
      </w:r>
    </w:p>
    <w:p w14:paraId="4B73FACC" w14:textId="77777777" w:rsidR="00976B28" w:rsidRDefault="00976B28" w:rsidP="00976B28">
      <w:pPr>
        <w:widowControl w:val="0"/>
        <w:autoSpaceDE w:val="0"/>
        <w:autoSpaceDN w:val="0"/>
        <w:adjustRightInd w:val="0"/>
        <w:spacing w:after="0" w:line="240" w:lineRule="auto"/>
        <w:rPr>
          <w:rFonts w:ascii="Arial" w:eastAsia="Times New Roman" w:hAnsi="Arial" w:cs="Arial"/>
          <w:lang w:val="en-US" w:eastAsia="en-GB"/>
        </w:rPr>
      </w:pPr>
      <w:r>
        <w:rPr>
          <w:rFonts w:ascii="Arial" w:eastAsia="Times New Roman" w:hAnsi="Arial" w:cs="Arial"/>
          <w:lang w:val="en-US" w:eastAsia="en-GB"/>
        </w:rPr>
        <w:t>HADDINGTON</w:t>
      </w:r>
    </w:p>
    <w:p w14:paraId="3B694DA6" w14:textId="77777777" w:rsidR="00976B28" w:rsidRPr="00A95071" w:rsidRDefault="00976B28" w:rsidP="00976B28">
      <w:pPr>
        <w:widowControl w:val="0"/>
        <w:autoSpaceDE w:val="0"/>
        <w:autoSpaceDN w:val="0"/>
        <w:adjustRightInd w:val="0"/>
        <w:spacing w:after="0" w:line="240" w:lineRule="auto"/>
        <w:rPr>
          <w:rFonts w:ascii="Arial" w:eastAsia="Times New Roman" w:hAnsi="Arial" w:cs="Arial"/>
          <w:color w:val="000000"/>
          <w:lang w:eastAsia="en-GB"/>
        </w:rPr>
      </w:pPr>
      <w:r>
        <w:rPr>
          <w:rFonts w:ascii="Arial" w:eastAsia="Times New Roman" w:hAnsi="Arial" w:cs="Arial"/>
          <w:lang w:val="en-US" w:eastAsia="en-GB"/>
        </w:rPr>
        <w:t>EH41 3HA</w:t>
      </w:r>
    </w:p>
    <w:p w14:paraId="51D4A834" w14:textId="77777777" w:rsidR="00976B28" w:rsidRPr="00976B28" w:rsidRDefault="00976B28" w:rsidP="00976B28">
      <w:pPr>
        <w:widowControl w:val="0"/>
        <w:autoSpaceDE w:val="0"/>
        <w:autoSpaceDN w:val="0"/>
        <w:adjustRightInd w:val="0"/>
        <w:spacing w:after="0" w:line="240" w:lineRule="auto"/>
        <w:rPr>
          <w:rFonts w:ascii="Arial" w:eastAsia="Times New Roman" w:hAnsi="Arial" w:cs="Arial"/>
          <w:u w:val="single"/>
          <w:lang w:val="en-US" w:eastAsia="en-GB"/>
        </w:rPr>
      </w:pPr>
    </w:p>
    <w:p w14:paraId="6645B6FE" w14:textId="77777777" w:rsidR="00976B28" w:rsidRDefault="00976B28" w:rsidP="00976B28">
      <w:pPr>
        <w:shd w:val="clear" w:color="auto" w:fill="FFFFFF"/>
        <w:spacing w:after="0" w:line="240" w:lineRule="auto"/>
        <w:rPr>
          <w:rFonts w:ascii="Arial" w:eastAsia="Times New Roman" w:hAnsi="Arial" w:cs="Arial"/>
          <w:lang w:eastAsia="en-GB"/>
        </w:rPr>
      </w:pPr>
      <w:r w:rsidRPr="00976B28">
        <w:rPr>
          <w:rFonts w:ascii="Arial" w:eastAsia="Times New Roman" w:hAnsi="Arial" w:cs="Arial"/>
          <w:lang w:eastAsia="en-GB"/>
        </w:rPr>
        <w:t>The Council will seek to try to resolve a complaint through engagement with the host or operator in the first instance.</w:t>
      </w:r>
    </w:p>
    <w:p w14:paraId="1B8A21E4" w14:textId="77777777" w:rsidR="00976B28" w:rsidRPr="00976B28" w:rsidRDefault="00976B28" w:rsidP="00976B28">
      <w:pPr>
        <w:shd w:val="clear" w:color="auto" w:fill="FFFFFF"/>
        <w:spacing w:after="0" w:line="240" w:lineRule="auto"/>
        <w:rPr>
          <w:rFonts w:ascii="Arial" w:eastAsia="Times New Roman" w:hAnsi="Arial" w:cs="Arial"/>
          <w:lang w:eastAsia="en-GB"/>
        </w:rPr>
      </w:pPr>
    </w:p>
    <w:p w14:paraId="1D42E5B9" w14:textId="0A128874" w:rsidR="00976B28" w:rsidRDefault="00976B28" w:rsidP="00976B28">
      <w:pPr>
        <w:shd w:val="clear" w:color="auto" w:fill="FFFFFF"/>
        <w:spacing w:after="0" w:line="240" w:lineRule="auto"/>
        <w:rPr>
          <w:rFonts w:ascii="Arial" w:eastAsia="Times New Roman" w:hAnsi="Arial" w:cs="Arial"/>
          <w:lang w:eastAsia="en-GB"/>
        </w:rPr>
      </w:pPr>
      <w:r w:rsidRPr="00976B28">
        <w:rPr>
          <w:rFonts w:ascii="Arial" w:eastAsia="Times New Roman" w:hAnsi="Arial" w:cs="Arial"/>
          <w:lang w:eastAsia="en-GB"/>
        </w:rPr>
        <w:t xml:space="preserve">Complaints will be acknowledged within ten working days and complainants will be appropriately kept up to date with the progress of their complaint. The Council will aim to respond to complaints within </w:t>
      </w:r>
      <w:r w:rsidR="00113B9C" w:rsidRPr="00976B28">
        <w:rPr>
          <w:rFonts w:ascii="Arial" w:eastAsia="Times New Roman" w:hAnsi="Arial" w:cs="Arial"/>
          <w:lang w:eastAsia="en-GB"/>
        </w:rPr>
        <w:t>2</w:t>
      </w:r>
      <w:r w:rsidR="00113B9C">
        <w:rPr>
          <w:rFonts w:ascii="Arial" w:eastAsia="Times New Roman" w:hAnsi="Arial" w:cs="Arial"/>
          <w:lang w:eastAsia="en-GB"/>
        </w:rPr>
        <w:t>0</w:t>
      </w:r>
      <w:r w:rsidR="00113B9C" w:rsidRPr="00976B28">
        <w:rPr>
          <w:rFonts w:ascii="Arial" w:eastAsia="Times New Roman" w:hAnsi="Arial" w:cs="Arial"/>
          <w:lang w:eastAsia="en-GB"/>
        </w:rPr>
        <w:t xml:space="preserve"> </w:t>
      </w:r>
      <w:r w:rsidRPr="00976B28">
        <w:rPr>
          <w:rFonts w:ascii="Arial" w:eastAsia="Times New Roman" w:hAnsi="Arial" w:cs="Arial"/>
          <w:lang w:eastAsia="en-GB"/>
        </w:rPr>
        <w:t xml:space="preserve">working days. The Council will keep a record of all complaints made under this Policy. </w:t>
      </w:r>
    </w:p>
    <w:p w14:paraId="2A739F08" w14:textId="77777777" w:rsidR="00976B28" w:rsidRPr="00976B28" w:rsidRDefault="00976B28" w:rsidP="00976B28">
      <w:pPr>
        <w:shd w:val="clear" w:color="auto" w:fill="FFFFFF"/>
        <w:spacing w:after="0" w:line="240" w:lineRule="auto"/>
        <w:rPr>
          <w:rFonts w:ascii="Arial" w:eastAsia="Times New Roman" w:hAnsi="Arial" w:cs="Arial"/>
          <w:lang w:eastAsia="en-GB"/>
        </w:rPr>
      </w:pPr>
    </w:p>
    <w:p w14:paraId="30A8D1EB" w14:textId="77777777" w:rsidR="00976B28" w:rsidRDefault="00976B28" w:rsidP="00976B28">
      <w:pPr>
        <w:shd w:val="clear" w:color="auto" w:fill="FFFFFF"/>
        <w:spacing w:after="0" w:line="240" w:lineRule="auto"/>
        <w:rPr>
          <w:rFonts w:ascii="Arial" w:eastAsia="Times New Roman" w:hAnsi="Arial" w:cs="Arial"/>
          <w:lang w:eastAsia="en-GB"/>
        </w:rPr>
      </w:pPr>
      <w:r w:rsidRPr="00976B28">
        <w:rPr>
          <w:rFonts w:ascii="Arial" w:eastAsia="Times New Roman" w:hAnsi="Arial" w:cs="Arial"/>
          <w:lang w:eastAsia="en-GB"/>
        </w:rPr>
        <w:t xml:space="preserve">Some complaints may require enforcement action from the Council, see section 10.4 of this Policy. A complaint against a short-term let licensed property may result in the Council undertaking an inspection visit to assess compliance. The Council reserves the right to charge the host or operator for any costs relating to an inspection visit. </w:t>
      </w:r>
    </w:p>
    <w:p w14:paraId="578A004F" w14:textId="77777777" w:rsidR="00976B28" w:rsidRPr="00976B28" w:rsidRDefault="00976B28" w:rsidP="00976B28">
      <w:pPr>
        <w:shd w:val="clear" w:color="auto" w:fill="FFFFFF"/>
        <w:spacing w:after="0" w:line="240" w:lineRule="auto"/>
        <w:rPr>
          <w:rFonts w:ascii="Arial" w:eastAsia="Times New Roman" w:hAnsi="Arial" w:cs="Arial"/>
          <w:lang w:eastAsia="en-GB"/>
        </w:rPr>
      </w:pPr>
    </w:p>
    <w:p w14:paraId="643AABAB" w14:textId="77777777" w:rsidR="00976B28" w:rsidRDefault="00976B28" w:rsidP="00976B28">
      <w:pPr>
        <w:shd w:val="clear" w:color="auto" w:fill="FFFFFF"/>
        <w:spacing w:after="0" w:line="240" w:lineRule="auto"/>
        <w:rPr>
          <w:rFonts w:ascii="Arial" w:eastAsia="Times New Roman" w:hAnsi="Arial" w:cs="Arial"/>
          <w:lang w:eastAsia="en-GB"/>
        </w:rPr>
      </w:pPr>
      <w:r w:rsidRPr="00976B28">
        <w:rPr>
          <w:rFonts w:ascii="Arial" w:eastAsia="Times New Roman" w:hAnsi="Arial" w:cs="Arial"/>
          <w:lang w:eastAsia="en-GB"/>
        </w:rPr>
        <w:t>The Council may need to direct some complaints to planning authorities, letting agencies, platforms, VisitScotland, Police Scotland or other bodies for further investigation.</w:t>
      </w:r>
    </w:p>
    <w:p w14:paraId="39D89836" w14:textId="77777777" w:rsidR="00976B28" w:rsidRPr="00976B28" w:rsidRDefault="00976B28" w:rsidP="00976B28">
      <w:pPr>
        <w:shd w:val="clear" w:color="auto" w:fill="FFFFFF"/>
        <w:spacing w:after="0" w:line="240" w:lineRule="auto"/>
        <w:rPr>
          <w:rFonts w:ascii="Arial" w:eastAsia="Times New Roman" w:hAnsi="Arial" w:cs="Arial"/>
          <w:lang w:eastAsia="en-GB"/>
        </w:rPr>
      </w:pPr>
    </w:p>
    <w:p w14:paraId="45542855" w14:textId="530E9DA2" w:rsidR="00976B28" w:rsidRPr="00976B28" w:rsidRDefault="00976B28" w:rsidP="00976B28">
      <w:pPr>
        <w:shd w:val="clear" w:color="auto" w:fill="FFFFFF"/>
        <w:spacing w:after="0" w:line="240" w:lineRule="auto"/>
        <w:rPr>
          <w:rFonts w:ascii="Arial" w:eastAsia="Times New Roman" w:hAnsi="Arial" w:cs="Arial"/>
          <w:lang w:eastAsia="en-GB"/>
        </w:rPr>
      </w:pPr>
      <w:r w:rsidRPr="00976B28">
        <w:rPr>
          <w:rFonts w:ascii="Arial" w:eastAsia="Times New Roman" w:hAnsi="Arial" w:cs="Arial"/>
          <w:lang w:eastAsia="en-GB"/>
        </w:rPr>
        <w:t>Complaints regarding the Council’s operation of its Short-</w:t>
      </w:r>
      <w:r w:rsidR="00CA12BC">
        <w:rPr>
          <w:rFonts w:ascii="Arial" w:eastAsia="Times New Roman" w:hAnsi="Arial" w:cs="Arial"/>
          <w:lang w:eastAsia="en-GB"/>
        </w:rPr>
        <w:t>t</w:t>
      </w:r>
      <w:r w:rsidRPr="00976B28">
        <w:rPr>
          <w:rFonts w:ascii="Arial" w:eastAsia="Times New Roman" w:hAnsi="Arial" w:cs="Arial"/>
          <w:lang w:eastAsia="en-GB"/>
        </w:rPr>
        <w:t>erm Lets Licensing Policy or Procedures will be investigated in accordance with the Council’s formal Complaints Procedure.</w:t>
      </w:r>
    </w:p>
    <w:p w14:paraId="489C211E" w14:textId="282C9BFC" w:rsidR="00976B28" w:rsidRPr="00976B28" w:rsidRDefault="00976B28" w:rsidP="00976B28">
      <w:pPr>
        <w:keepNext/>
        <w:widowControl w:val="0"/>
        <w:shd w:val="clear" w:color="auto" w:fill="FFFFFF"/>
        <w:autoSpaceDE w:val="0"/>
        <w:autoSpaceDN w:val="0"/>
        <w:adjustRightInd w:val="0"/>
        <w:spacing w:before="240" w:after="0" w:line="240" w:lineRule="auto"/>
        <w:outlineLvl w:val="2"/>
        <w:rPr>
          <w:rFonts w:ascii="Arial" w:eastAsia="Times New Roman" w:hAnsi="Arial" w:cs="Arial"/>
          <w:b/>
          <w:lang w:val="en-US" w:eastAsia="en-GB"/>
        </w:rPr>
      </w:pPr>
      <w:r w:rsidRPr="00976B28">
        <w:rPr>
          <w:rFonts w:ascii="Arial" w:eastAsia="Times New Roman" w:hAnsi="Arial" w:cs="Arial"/>
          <w:b/>
          <w:lang w:val="en-US" w:eastAsia="en-GB"/>
        </w:rPr>
        <w:t xml:space="preserve">10.2 Grounds for </w:t>
      </w:r>
      <w:r w:rsidR="00CA12BC">
        <w:rPr>
          <w:rFonts w:ascii="Arial" w:eastAsia="Times New Roman" w:hAnsi="Arial" w:cs="Arial"/>
          <w:b/>
          <w:lang w:val="en-US" w:eastAsia="en-GB"/>
        </w:rPr>
        <w:t>c</w:t>
      </w:r>
      <w:r w:rsidRPr="00976B28">
        <w:rPr>
          <w:rFonts w:ascii="Arial" w:eastAsia="Times New Roman" w:hAnsi="Arial" w:cs="Arial"/>
          <w:b/>
          <w:lang w:val="en-US" w:eastAsia="en-GB"/>
        </w:rPr>
        <w:t>omplaints</w:t>
      </w:r>
    </w:p>
    <w:p w14:paraId="28AF4661" w14:textId="77777777" w:rsidR="00976B28" w:rsidRPr="00976B28" w:rsidRDefault="00976B28" w:rsidP="00976B28">
      <w:pPr>
        <w:widowControl w:val="0"/>
        <w:autoSpaceDE w:val="0"/>
        <w:autoSpaceDN w:val="0"/>
        <w:adjustRightInd w:val="0"/>
        <w:spacing w:after="0" w:line="240" w:lineRule="auto"/>
        <w:rPr>
          <w:rFonts w:ascii="Arial" w:eastAsia="Times New Roman" w:hAnsi="Arial" w:cs="Arial"/>
          <w:lang w:val="en-US" w:eastAsia="en-GB"/>
        </w:rPr>
      </w:pPr>
    </w:p>
    <w:p w14:paraId="672BBFD7" w14:textId="77777777" w:rsidR="00976B28" w:rsidRPr="00976B28" w:rsidRDefault="00976B28" w:rsidP="00976B28">
      <w:pPr>
        <w:widowControl w:val="0"/>
        <w:autoSpaceDE w:val="0"/>
        <w:autoSpaceDN w:val="0"/>
        <w:adjustRightInd w:val="0"/>
        <w:spacing w:after="0" w:line="240" w:lineRule="auto"/>
        <w:rPr>
          <w:rFonts w:ascii="Arial" w:eastAsia="Times New Roman" w:hAnsi="Arial" w:cs="Arial"/>
          <w:lang w:val="en-US" w:eastAsia="en-GB"/>
        </w:rPr>
      </w:pPr>
      <w:r w:rsidRPr="00976B28">
        <w:rPr>
          <w:rFonts w:ascii="Arial" w:eastAsia="Times New Roman" w:hAnsi="Arial" w:cs="Arial"/>
          <w:lang w:val="en-US" w:eastAsia="en-GB"/>
        </w:rPr>
        <w:t>A complaint may be related to the following areas:</w:t>
      </w:r>
    </w:p>
    <w:p w14:paraId="146B9BAF" w14:textId="77777777" w:rsidR="00976B28" w:rsidRPr="00976B28" w:rsidRDefault="00976B28" w:rsidP="00976B28">
      <w:pPr>
        <w:widowControl w:val="0"/>
        <w:autoSpaceDE w:val="0"/>
        <w:autoSpaceDN w:val="0"/>
        <w:adjustRightInd w:val="0"/>
        <w:spacing w:after="0" w:line="240" w:lineRule="auto"/>
        <w:rPr>
          <w:rFonts w:ascii="Times New Roman" w:eastAsia="Times New Roman" w:hAnsi="Times New Roman" w:cs="Times New Roman"/>
          <w:sz w:val="24"/>
          <w:szCs w:val="24"/>
          <w:lang w:val="en-US" w:eastAsia="en-GB"/>
        </w:rPr>
      </w:pPr>
    </w:p>
    <w:p w14:paraId="7F4056B9" w14:textId="77777777" w:rsidR="00976B28" w:rsidRPr="00976B28" w:rsidRDefault="00976B28" w:rsidP="00976B28">
      <w:pPr>
        <w:widowControl w:val="0"/>
        <w:numPr>
          <w:ilvl w:val="0"/>
          <w:numId w:val="18"/>
        </w:numPr>
        <w:autoSpaceDE w:val="0"/>
        <w:autoSpaceDN w:val="0"/>
        <w:adjustRightInd w:val="0"/>
        <w:spacing w:after="0" w:line="240" w:lineRule="auto"/>
        <w:contextualSpacing/>
        <w:rPr>
          <w:rFonts w:ascii="Arial" w:eastAsia="Calibri" w:hAnsi="Arial" w:cs="Arial"/>
        </w:rPr>
      </w:pPr>
      <w:r w:rsidRPr="00976B28">
        <w:rPr>
          <w:rFonts w:ascii="Arial" w:eastAsia="Calibri" w:hAnsi="Arial" w:cs="Arial"/>
        </w:rPr>
        <w:t xml:space="preserve">whether the host or operator is a fit and proper </w:t>
      </w:r>
      <w:proofErr w:type="gramStart"/>
      <w:r w:rsidRPr="00976B28">
        <w:rPr>
          <w:rFonts w:ascii="Arial" w:eastAsia="Calibri" w:hAnsi="Arial" w:cs="Arial"/>
        </w:rPr>
        <w:t>person;</w:t>
      </w:r>
      <w:proofErr w:type="gramEnd"/>
    </w:p>
    <w:p w14:paraId="624BE25A" w14:textId="77777777" w:rsidR="00976B28" w:rsidRPr="00976B28" w:rsidRDefault="00976B28" w:rsidP="00976B28">
      <w:pPr>
        <w:widowControl w:val="0"/>
        <w:numPr>
          <w:ilvl w:val="0"/>
          <w:numId w:val="18"/>
        </w:numPr>
        <w:autoSpaceDE w:val="0"/>
        <w:autoSpaceDN w:val="0"/>
        <w:adjustRightInd w:val="0"/>
        <w:spacing w:after="0" w:line="240" w:lineRule="auto"/>
        <w:contextualSpacing/>
        <w:rPr>
          <w:rFonts w:ascii="Arial" w:eastAsia="Calibri" w:hAnsi="Arial" w:cs="Arial"/>
        </w:rPr>
      </w:pPr>
      <w:r w:rsidRPr="00976B28">
        <w:rPr>
          <w:rFonts w:ascii="Arial" w:eastAsia="Calibri" w:hAnsi="Arial" w:cs="Arial"/>
        </w:rPr>
        <w:t xml:space="preserve">the condition of </w:t>
      </w:r>
      <w:proofErr w:type="gramStart"/>
      <w:r w:rsidRPr="00976B28">
        <w:rPr>
          <w:rFonts w:ascii="Arial" w:eastAsia="Calibri" w:hAnsi="Arial" w:cs="Arial"/>
        </w:rPr>
        <w:t>accommodation;</w:t>
      </w:r>
      <w:proofErr w:type="gramEnd"/>
    </w:p>
    <w:p w14:paraId="3234D7C8" w14:textId="77777777" w:rsidR="00976B28" w:rsidRPr="00976B28" w:rsidRDefault="00976B28" w:rsidP="00976B28">
      <w:pPr>
        <w:widowControl w:val="0"/>
        <w:numPr>
          <w:ilvl w:val="0"/>
          <w:numId w:val="18"/>
        </w:numPr>
        <w:autoSpaceDE w:val="0"/>
        <w:autoSpaceDN w:val="0"/>
        <w:adjustRightInd w:val="0"/>
        <w:spacing w:after="0" w:line="240" w:lineRule="auto"/>
        <w:contextualSpacing/>
        <w:rPr>
          <w:rFonts w:ascii="Arial" w:eastAsia="Calibri" w:hAnsi="Arial" w:cs="Arial"/>
        </w:rPr>
      </w:pPr>
      <w:r w:rsidRPr="00976B28">
        <w:rPr>
          <w:rFonts w:ascii="Arial" w:eastAsia="Calibri" w:hAnsi="Arial" w:cs="Arial"/>
        </w:rPr>
        <w:t xml:space="preserve">undue public nuisance, public order or public </w:t>
      </w:r>
      <w:proofErr w:type="gramStart"/>
      <w:r w:rsidRPr="00976B28">
        <w:rPr>
          <w:rFonts w:ascii="Arial" w:eastAsia="Calibri" w:hAnsi="Arial" w:cs="Arial"/>
        </w:rPr>
        <w:t>safety;</w:t>
      </w:r>
      <w:proofErr w:type="gramEnd"/>
    </w:p>
    <w:p w14:paraId="3046E375" w14:textId="77777777" w:rsidR="00976B28" w:rsidRPr="00976B28" w:rsidRDefault="00976B28" w:rsidP="00976B28">
      <w:pPr>
        <w:widowControl w:val="0"/>
        <w:numPr>
          <w:ilvl w:val="0"/>
          <w:numId w:val="18"/>
        </w:numPr>
        <w:autoSpaceDE w:val="0"/>
        <w:autoSpaceDN w:val="0"/>
        <w:adjustRightInd w:val="0"/>
        <w:spacing w:after="0" w:line="240" w:lineRule="auto"/>
        <w:contextualSpacing/>
        <w:rPr>
          <w:rFonts w:ascii="Arial" w:eastAsia="Calibri" w:hAnsi="Arial" w:cs="Arial"/>
        </w:rPr>
      </w:pPr>
      <w:r w:rsidRPr="00976B28">
        <w:rPr>
          <w:rFonts w:ascii="Arial" w:eastAsia="Calibri" w:hAnsi="Arial" w:cs="Arial"/>
        </w:rPr>
        <w:t>privacy and security of neighbours; or</w:t>
      </w:r>
    </w:p>
    <w:p w14:paraId="2A90C424" w14:textId="77777777" w:rsidR="00976B28" w:rsidRDefault="00976B28" w:rsidP="00976B28">
      <w:pPr>
        <w:widowControl w:val="0"/>
        <w:numPr>
          <w:ilvl w:val="0"/>
          <w:numId w:val="18"/>
        </w:numPr>
        <w:autoSpaceDE w:val="0"/>
        <w:autoSpaceDN w:val="0"/>
        <w:adjustRightInd w:val="0"/>
        <w:spacing w:after="0" w:line="240" w:lineRule="auto"/>
        <w:contextualSpacing/>
        <w:rPr>
          <w:rFonts w:ascii="Arial" w:eastAsia="Calibri" w:hAnsi="Arial" w:cs="Arial"/>
        </w:rPr>
      </w:pPr>
      <w:r w:rsidRPr="00976B28">
        <w:rPr>
          <w:rFonts w:ascii="Arial" w:eastAsia="Calibri" w:hAnsi="Arial" w:cs="Arial"/>
        </w:rPr>
        <w:t>any other good reason.</w:t>
      </w:r>
    </w:p>
    <w:p w14:paraId="0EC15B3E" w14:textId="77777777" w:rsidR="00976B28" w:rsidRPr="00976B28" w:rsidRDefault="00976B28" w:rsidP="00976B28">
      <w:pPr>
        <w:widowControl w:val="0"/>
        <w:autoSpaceDE w:val="0"/>
        <w:autoSpaceDN w:val="0"/>
        <w:adjustRightInd w:val="0"/>
        <w:spacing w:after="0" w:line="240" w:lineRule="auto"/>
        <w:ind w:left="780"/>
        <w:contextualSpacing/>
        <w:rPr>
          <w:rFonts w:ascii="Arial" w:eastAsia="Calibri" w:hAnsi="Arial" w:cs="Arial"/>
        </w:rPr>
      </w:pPr>
    </w:p>
    <w:p w14:paraId="2AD61BE9" w14:textId="77777777" w:rsidR="00976B28" w:rsidRPr="00976B28" w:rsidRDefault="00976B28" w:rsidP="00EF5877">
      <w:pPr>
        <w:widowControl w:val="0"/>
        <w:autoSpaceDE w:val="0"/>
        <w:autoSpaceDN w:val="0"/>
        <w:adjustRightInd w:val="0"/>
        <w:spacing w:after="0" w:line="240" w:lineRule="auto"/>
        <w:rPr>
          <w:rFonts w:ascii="Arial" w:eastAsia="Times New Roman" w:hAnsi="Arial" w:cs="Arial"/>
          <w:lang w:val="en-US" w:eastAsia="en-GB"/>
        </w:rPr>
      </w:pPr>
      <w:r w:rsidRPr="00976B28">
        <w:rPr>
          <w:rFonts w:ascii="Arial" w:eastAsia="Times New Roman" w:hAnsi="Arial" w:cs="Arial"/>
          <w:lang w:val="en-US" w:eastAsia="en-GB"/>
        </w:rPr>
        <w:t>Frivolous or vexatious complaints will not be considered.</w:t>
      </w:r>
    </w:p>
    <w:p w14:paraId="6B3A121D" w14:textId="77777777" w:rsidR="00976B28" w:rsidRPr="00976B28" w:rsidRDefault="00976B28" w:rsidP="00EF5877">
      <w:pPr>
        <w:keepNext/>
        <w:widowControl w:val="0"/>
        <w:shd w:val="clear" w:color="auto" w:fill="FFFFFF"/>
        <w:autoSpaceDE w:val="0"/>
        <w:autoSpaceDN w:val="0"/>
        <w:adjustRightInd w:val="0"/>
        <w:spacing w:before="240" w:after="0" w:line="240" w:lineRule="auto"/>
        <w:outlineLvl w:val="2"/>
        <w:rPr>
          <w:rFonts w:ascii="Arial" w:eastAsia="Times New Roman" w:hAnsi="Arial" w:cs="Arial"/>
          <w:b/>
          <w:bCs/>
          <w:lang w:val="en-US" w:eastAsia="en-GB"/>
        </w:rPr>
      </w:pPr>
      <w:r w:rsidRPr="00976B28">
        <w:rPr>
          <w:rFonts w:ascii="Arial" w:eastAsia="Times New Roman" w:hAnsi="Arial" w:cs="Arial"/>
          <w:b/>
          <w:lang w:val="en-US" w:eastAsia="en-GB"/>
        </w:rPr>
        <w:t xml:space="preserve">10.3 </w:t>
      </w:r>
      <w:r w:rsidRPr="00976B28">
        <w:rPr>
          <w:rFonts w:ascii="Arial" w:eastAsia="Times New Roman" w:hAnsi="Arial" w:cs="Arial"/>
          <w:b/>
          <w:bCs/>
          <w:lang w:val="en-US" w:eastAsia="en-GB"/>
        </w:rPr>
        <w:t>Identifying unlicensed short-term lets</w:t>
      </w:r>
    </w:p>
    <w:p w14:paraId="2DD5D4F4" w14:textId="77777777" w:rsidR="00976B28" w:rsidRPr="00976B28" w:rsidRDefault="00976B28" w:rsidP="00EF5877">
      <w:pPr>
        <w:widowControl w:val="0"/>
        <w:autoSpaceDE w:val="0"/>
        <w:autoSpaceDN w:val="0"/>
        <w:adjustRightInd w:val="0"/>
        <w:spacing w:after="0" w:line="240" w:lineRule="auto"/>
        <w:rPr>
          <w:rFonts w:ascii="Arial" w:eastAsia="Times New Roman" w:hAnsi="Arial" w:cs="Arial"/>
          <w:lang w:val="en-US" w:eastAsia="en-GB"/>
        </w:rPr>
      </w:pPr>
    </w:p>
    <w:p w14:paraId="7F575633" w14:textId="66C23BF1" w:rsidR="00976B28" w:rsidRPr="00976B28" w:rsidRDefault="00976B28" w:rsidP="00EF5877">
      <w:pPr>
        <w:widowControl w:val="0"/>
        <w:autoSpaceDE w:val="0"/>
        <w:autoSpaceDN w:val="0"/>
        <w:adjustRightInd w:val="0"/>
        <w:spacing w:after="0" w:line="240" w:lineRule="auto"/>
        <w:rPr>
          <w:rFonts w:ascii="Arial" w:eastAsia="Times New Roman" w:hAnsi="Arial" w:cs="Arial"/>
          <w:lang w:val="en-US" w:eastAsia="en-GB"/>
        </w:rPr>
      </w:pPr>
      <w:r w:rsidRPr="00976B28">
        <w:rPr>
          <w:rFonts w:ascii="Arial" w:eastAsia="Times New Roman" w:hAnsi="Arial" w:cs="Arial"/>
          <w:lang w:val="en-US" w:eastAsia="en-GB"/>
        </w:rPr>
        <w:t xml:space="preserve">Complaints about suspected unlicensed operators should be directed </w:t>
      </w:r>
      <w:proofErr w:type="gramStart"/>
      <w:r w:rsidRPr="00976B28">
        <w:rPr>
          <w:rFonts w:ascii="Arial" w:eastAsia="Times New Roman" w:hAnsi="Arial" w:cs="Arial"/>
          <w:lang w:val="en-US" w:eastAsia="en-GB"/>
        </w:rPr>
        <w:t>to</w:t>
      </w:r>
      <w:proofErr w:type="gramEnd"/>
      <w:r w:rsidRPr="00976B28">
        <w:rPr>
          <w:rFonts w:ascii="Arial" w:eastAsia="Times New Roman" w:hAnsi="Arial" w:cs="Arial"/>
          <w:lang w:val="en-US" w:eastAsia="en-GB"/>
        </w:rPr>
        <w:t xml:space="preserve"> Police Scotland</w:t>
      </w:r>
      <w:r w:rsidR="0098409A">
        <w:rPr>
          <w:rFonts w:ascii="Arial" w:eastAsia="Times New Roman" w:hAnsi="Arial" w:cs="Arial"/>
          <w:lang w:val="en-US" w:eastAsia="en-GB"/>
        </w:rPr>
        <w:t xml:space="preserve"> as well as the Council</w:t>
      </w:r>
      <w:r w:rsidRPr="00976B28">
        <w:rPr>
          <w:rFonts w:ascii="Arial" w:eastAsia="Times New Roman" w:hAnsi="Arial" w:cs="Arial"/>
          <w:lang w:val="en-US" w:eastAsia="en-GB"/>
        </w:rPr>
        <w:t>.</w:t>
      </w:r>
    </w:p>
    <w:p w14:paraId="5492E042" w14:textId="77777777" w:rsidR="00976B28" w:rsidRPr="00976B28" w:rsidRDefault="00976B28" w:rsidP="00EF5877">
      <w:pPr>
        <w:shd w:val="clear" w:color="auto" w:fill="FFFFFF"/>
        <w:spacing w:before="240" w:after="0" w:line="240" w:lineRule="auto"/>
        <w:rPr>
          <w:rFonts w:ascii="Arial" w:eastAsia="Times New Roman" w:hAnsi="Arial" w:cs="Arial"/>
          <w:lang w:eastAsia="en-GB"/>
        </w:rPr>
      </w:pPr>
      <w:r w:rsidRPr="00976B28">
        <w:rPr>
          <w:rFonts w:ascii="Arial" w:eastAsia="Times New Roman" w:hAnsi="Arial" w:cs="Arial"/>
          <w:lang w:eastAsia="en-GB"/>
        </w:rPr>
        <w:t xml:space="preserve">The Council, letting agencies and platforms all have a role to play in identifying and eliminating unlicensed short-term lets. The Council will use </w:t>
      </w:r>
      <w:proofErr w:type="gramStart"/>
      <w:r w:rsidRPr="00976B28">
        <w:rPr>
          <w:rFonts w:ascii="Arial" w:eastAsia="Times New Roman" w:hAnsi="Arial" w:cs="Arial"/>
          <w:lang w:eastAsia="en-GB"/>
        </w:rPr>
        <w:t>a number of</w:t>
      </w:r>
      <w:proofErr w:type="gramEnd"/>
      <w:r w:rsidRPr="00976B28">
        <w:rPr>
          <w:rFonts w:ascii="Arial" w:eastAsia="Times New Roman" w:hAnsi="Arial" w:cs="Arial"/>
          <w:lang w:eastAsia="en-GB"/>
        </w:rPr>
        <w:t xml:space="preserve"> methods to check </w:t>
      </w:r>
      <w:r w:rsidRPr="00976B28">
        <w:rPr>
          <w:rFonts w:ascii="Arial" w:eastAsia="Times New Roman" w:hAnsi="Arial" w:cs="Arial"/>
          <w:lang w:eastAsia="en-GB"/>
        </w:rPr>
        <w:lastRenderedPageBreak/>
        <w:t xml:space="preserve">and monitor whether there are hosts or operators in the East </w:t>
      </w:r>
      <w:r>
        <w:rPr>
          <w:rFonts w:ascii="Arial" w:eastAsia="Times New Roman" w:hAnsi="Arial" w:cs="Arial"/>
          <w:lang w:eastAsia="en-GB"/>
        </w:rPr>
        <w:t>Lothian</w:t>
      </w:r>
      <w:r w:rsidRPr="00976B28">
        <w:rPr>
          <w:rFonts w:ascii="Arial" w:eastAsia="Times New Roman" w:hAnsi="Arial" w:cs="Arial"/>
          <w:lang w:eastAsia="en-GB"/>
        </w:rPr>
        <w:t xml:space="preserve"> area, that are trading without a valid short-term lets licence.</w:t>
      </w:r>
    </w:p>
    <w:p w14:paraId="21B21606" w14:textId="25FA0809" w:rsidR="00976B28" w:rsidRPr="00976B28" w:rsidRDefault="00976B28" w:rsidP="00976B28">
      <w:pPr>
        <w:keepNext/>
        <w:widowControl w:val="0"/>
        <w:shd w:val="clear" w:color="auto" w:fill="FFFFFF"/>
        <w:autoSpaceDE w:val="0"/>
        <w:autoSpaceDN w:val="0"/>
        <w:adjustRightInd w:val="0"/>
        <w:spacing w:before="240" w:after="60" w:line="240" w:lineRule="auto"/>
        <w:outlineLvl w:val="2"/>
        <w:rPr>
          <w:rFonts w:ascii="Arial" w:eastAsia="Times New Roman" w:hAnsi="Arial" w:cs="Arial"/>
          <w:lang w:val="en-US" w:eastAsia="en-GB"/>
        </w:rPr>
      </w:pPr>
      <w:r w:rsidRPr="00976B28">
        <w:rPr>
          <w:rFonts w:ascii="Arial" w:eastAsia="Times New Roman" w:hAnsi="Arial" w:cs="Arial"/>
          <w:b/>
          <w:lang w:val="en-US" w:eastAsia="en-GB"/>
        </w:rPr>
        <w:t xml:space="preserve">10.4 Enforcement </w:t>
      </w:r>
      <w:r w:rsidR="00CA12BC">
        <w:rPr>
          <w:rFonts w:ascii="Arial" w:eastAsia="Times New Roman" w:hAnsi="Arial" w:cs="Arial"/>
          <w:b/>
          <w:lang w:val="en-US" w:eastAsia="en-GB"/>
        </w:rPr>
        <w:t>a</w:t>
      </w:r>
      <w:r w:rsidRPr="00976B28">
        <w:rPr>
          <w:rFonts w:ascii="Arial" w:eastAsia="Times New Roman" w:hAnsi="Arial" w:cs="Arial"/>
          <w:b/>
          <w:lang w:val="en-US" w:eastAsia="en-GB"/>
        </w:rPr>
        <w:t xml:space="preserve">ction </w:t>
      </w:r>
    </w:p>
    <w:p w14:paraId="4803BA0C" w14:textId="77777777" w:rsidR="00976B28" w:rsidRPr="00976B28" w:rsidRDefault="00976B28" w:rsidP="00976B28">
      <w:pPr>
        <w:widowControl w:val="0"/>
        <w:autoSpaceDE w:val="0"/>
        <w:autoSpaceDN w:val="0"/>
        <w:adjustRightInd w:val="0"/>
        <w:spacing w:after="0" w:line="240" w:lineRule="auto"/>
        <w:rPr>
          <w:rFonts w:ascii="Arial" w:eastAsia="Times New Roman" w:hAnsi="Arial" w:cs="Arial"/>
          <w:lang w:val="en-US" w:eastAsia="en-GB"/>
        </w:rPr>
      </w:pPr>
    </w:p>
    <w:p w14:paraId="52053E57" w14:textId="77777777" w:rsidR="00976B28" w:rsidRPr="00976B28" w:rsidRDefault="00976B28" w:rsidP="00976B28">
      <w:pPr>
        <w:shd w:val="clear" w:color="auto" w:fill="FFFFFF"/>
        <w:spacing w:after="240" w:line="240" w:lineRule="auto"/>
        <w:rPr>
          <w:rFonts w:ascii="Arial" w:eastAsia="Times New Roman" w:hAnsi="Arial" w:cs="Arial"/>
          <w:lang w:eastAsia="en-GB"/>
        </w:rPr>
      </w:pPr>
      <w:r w:rsidRPr="00976B28">
        <w:rPr>
          <w:rFonts w:ascii="Arial" w:eastAsia="Times New Roman" w:hAnsi="Arial" w:cs="Arial"/>
          <w:lang w:eastAsia="en-GB"/>
        </w:rPr>
        <w:t>The options for enforcement action for the Council provided through the 2022 Order and 1982 Act are:</w:t>
      </w:r>
    </w:p>
    <w:p w14:paraId="2E358399" w14:textId="77777777" w:rsidR="00976B28" w:rsidRPr="00976B28" w:rsidRDefault="00976B28" w:rsidP="00976B28">
      <w:pPr>
        <w:widowControl w:val="0"/>
        <w:numPr>
          <w:ilvl w:val="0"/>
          <w:numId w:val="19"/>
        </w:numPr>
        <w:shd w:val="clear" w:color="auto" w:fill="FFFFFF"/>
        <w:autoSpaceDE w:val="0"/>
        <w:autoSpaceDN w:val="0"/>
        <w:adjustRightInd w:val="0"/>
        <w:spacing w:before="100" w:beforeAutospacing="1" w:after="0" w:line="240" w:lineRule="auto"/>
        <w:rPr>
          <w:rFonts w:ascii="Arial" w:eastAsia="Times New Roman" w:hAnsi="Arial" w:cs="Arial"/>
          <w:lang w:val="en-US" w:eastAsia="en-GB"/>
        </w:rPr>
      </w:pPr>
      <w:r w:rsidRPr="00976B28">
        <w:rPr>
          <w:rFonts w:ascii="Arial" w:eastAsia="Times New Roman" w:hAnsi="Arial" w:cs="Arial"/>
          <w:lang w:val="en-US" w:eastAsia="en-GB"/>
        </w:rPr>
        <w:t xml:space="preserve">additional </w:t>
      </w:r>
      <w:proofErr w:type="spellStart"/>
      <w:r w:rsidRPr="00976B28">
        <w:rPr>
          <w:rFonts w:ascii="Arial" w:eastAsia="Times New Roman" w:hAnsi="Arial" w:cs="Arial"/>
          <w:lang w:val="en-US" w:eastAsia="en-GB"/>
        </w:rPr>
        <w:t>licence</w:t>
      </w:r>
      <w:proofErr w:type="spellEnd"/>
      <w:r w:rsidRPr="00976B28">
        <w:rPr>
          <w:rFonts w:ascii="Arial" w:eastAsia="Times New Roman" w:hAnsi="Arial" w:cs="Arial"/>
          <w:lang w:val="en-US" w:eastAsia="en-GB"/>
        </w:rPr>
        <w:t xml:space="preserve"> conditions on application (or through variation) </w:t>
      </w:r>
    </w:p>
    <w:p w14:paraId="56063EF3" w14:textId="77777777" w:rsidR="00976B28" w:rsidRPr="00976B28" w:rsidRDefault="00976B28" w:rsidP="00976B28">
      <w:pPr>
        <w:widowControl w:val="0"/>
        <w:numPr>
          <w:ilvl w:val="0"/>
          <w:numId w:val="19"/>
        </w:numPr>
        <w:shd w:val="clear" w:color="auto" w:fill="FFFFFF"/>
        <w:autoSpaceDE w:val="0"/>
        <w:autoSpaceDN w:val="0"/>
        <w:adjustRightInd w:val="0"/>
        <w:spacing w:before="100" w:beforeAutospacing="1" w:after="0" w:line="240" w:lineRule="auto"/>
        <w:rPr>
          <w:rFonts w:ascii="Arial" w:eastAsia="Times New Roman" w:hAnsi="Arial" w:cs="Arial"/>
          <w:lang w:val="en-US" w:eastAsia="en-GB"/>
        </w:rPr>
      </w:pPr>
      <w:r w:rsidRPr="00976B28">
        <w:rPr>
          <w:rFonts w:ascii="Arial" w:eastAsia="Times New Roman" w:hAnsi="Arial" w:cs="Arial"/>
          <w:lang w:val="en-US" w:eastAsia="en-GB"/>
        </w:rPr>
        <w:t xml:space="preserve">enforcement notices </w:t>
      </w:r>
    </w:p>
    <w:p w14:paraId="48A9DD39" w14:textId="77777777" w:rsidR="00976B28" w:rsidRPr="00976B28" w:rsidRDefault="00976B28" w:rsidP="00976B28">
      <w:pPr>
        <w:widowControl w:val="0"/>
        <w:numPr>
          <w:ilvl w:val="0"/>
          <w:numId w:val="19"/>
        </w:numPr>
        <w:shd w:val="clear" w:color="auto" w:fill="FFFFFF"/>
        <w:autoSpaceDE w:val="0"/>
        <w:autoSpaceDN w:val="0"/>
        <w:adjustRightInd w:val="0"/>
        <w:spacing w:before="100" w:beforeAutospacing="1" w:after="0" w:line="240" w:lineRule="auto"/>
        <w:rPr>
          <w:rFonts w:ascii="Arial" w:eastAsia="Times New Roman" w:hAnsi="Arial" w:cs="Arial"/>
          <w:lang w:val="en-US" w:eastAsia="en-GB"/>
        </w:rPr>
      </w:pPr>
      <w:r w:rsidRPr="00976B28">
        <w:rPr>
          <w:rFonts w:ascii="Arial" w:eastAsia="Times New Roman" w:hAnsi="Arial" w:cs="Arial"/>
          <w:lang w:val="en-US" w:eastAsia="en-GB"/>
        </w:rPr>
        <w:t xml:space="preserve">variation, suspension or revocation of the </w:t>
      </w:r>
      <w:proofErr w:type="spellStart"/>
      <w:r w:rsidRPr="00976B28">
        <w:rPr>
          <w:rFonts w:ascii="Arial" w:eastAsia="Times New Roman" w:hAnsi="Arial" w:cs="Arial"/>
          <w:lang w:val="en-US" w:eastAsia="en-GB"/>
        </w:rPr>
        <w:t>licence</w:t>
      </w:r>
      <w:proofErr w:type="spellEnd"/>
      <w:r w:rsidRPr="00976B28">
        <w:rPr>
          <w:rFonts w:ascii="Arial" w:eastAsia="Times New Roman" w:hAnsi="Arial" w:cs="Arial"/>
          <w:lang w:val="en-US" w:eastAsia="en-GB"/>
        </w:rPr>
        <w:t xml:space="preserve"> </w:t>
      </w:r>
    </w:p>
    <w:p w14:paraId="3798B198" w14:textId="77777777" w:rsidR="00976B28" w:rsidRPr="00976B28" w:rsidRDefault="00976B28" w:rsidP="00976B28">
      <w:pPr>
        <w:widowControl w:val="0"/>
        <w:numPr>
          <w:ilvl w:val="0"/>
          <w:numId w:val="19"/>
        </w:numPr>
        <w:shd w:val="clear" w:color="auto" w:fill="FFFFFF"/>
        <w:autoSpaceDE w:val="0"/>
        <w:autoSpaceDN w:val="0"/>
        <w:adjustRightInd w:val="0"/>
        <w:spacing w:before="100" w:beforeAutospacing="1" w:after="120" w:line="240" w:lineRule="auto"/>
        <w:rPr>
          <w:rFonts w:ascii="Arial" w:eastAsia="Times New Roman" w:hAnsi="Arial" w:cs="Arial"/>
          <w:lang w:val="en-US" w:eastAsia="en-GB"/>
        </w:rPr>
      </w:pPr>
      <w:r w:rsidRPr="00976B28">
        <w:rPr>
          <w:rFonts w:ascii="Arial" w:eastAsia="Times New Roman" w:hAnsi="Arial" w:cs="Arial"/>
          <w:lang w:val="en-US" w:eastAsia="en-GB"/>
        </w:rPr>
        <w:t xml:space="preserve">pursuance of prosecution in respect of offences under the 1982 Act </w:t>
      </w:r>
    </w:p>
    <w:p w14:paraId="77E1DE8B" w14:textId="77777777" w:rsidR="00976B28" w:rsidRPr="00565E2E" w:rsidRDefault="00976B28" w:rsidP="000617C2">
      <w:pPr>
        <w:pStyle w:val="Heading3"/>
        <w:shd w:val="clear" w:color="auto" w:fill="FFFFFF"/>
        <w:spacing w:after="0"/>
        <w:rPr>
          <w:rFonts w:ascii="Arial" w:hAnsi="Arial" w:cs="Arial"/>
          <w:sz w:val="22"/>
          <w:szCs w:val="22"/>
        </w:rPr>
      </w:pPr>
      <w:r w:rsidRPr="00565E2E">
        <w:rPr>
          <w:rFonts w:ascii="Arial" w:hAnsi="Arial" w:cs="Arial"/>
          <w:sz w:val="22"/>
          <w:szCs w:val="22"/>
        </w:rPr>
        <w:t>10.5 Enforcement Notices</w:t>
      </w:r>
    </w:p>
    <w:p w14:paraId="2F2381E5" w14:textId="77777777" w:rsidR="00976B28" w:rsidRPr="00976B28" w:rsidRDefault="00976B28" w:rsidP="00976B28">
      <w:pPr>
        <w:pStyle w:val="ListParagraph"/>
        <w:spacing w:after="0"/>
        <w:ind w:left="360"/>
        <w:rPr>
          <w:rFonts w:ascii="Arial" w:hAnsi="Arial" w:cs="Arial"/>
        </w:rPr>
      </w:pPr>
    </w:p>
    <w:p w14:paraId="003AEA5D" w14:textId="1A6D89D8" w:rsidR="00976B28" w:rsidRDefault="00976B28" w:rsidP="000617C2">
      <w:pPr>
        <w:pStyle w:val="NormalWeb"/>
        <w:shd w:val="clear" w:color="auto" w:fill="FFFFFF"/>
        <w:spacing w:before="0" w:beforeAutospacing="0" w:after="0" w:afterAutospacing="0"/>
        <w:rPr>
          <w:rFonts w:ascii="Arial" w:hAnsi="Arial" w:cs="Arial"/>
          <w:sz w:val="22"/>
          <w:szCs w:val="22"/>
        </w:rPr>
      </w:pPr>
      <w:r w:rsidRPr="00565E2E">
        <w:rPr>
          <w:rFonts w:ascii="Arial" w:hAnsi="Arial" w:cs="Arial"/>
          <w:sz w:val="22"/>
          <w:szCs w:val="22"/>
        </w:rPr>
        <w:t>The Council has the power</w:t>
      </w:r>
      <w:r w:rsidRPr="00565E2E">
        <w:rPr>
          <w:rFonts w:ascii="Arial" w:hAnsi="Arial" w:cs="Arial"/>
          <w:sz w:val="22"/>
          <w:szCs w:val="22"/>
          <w:vertAlign w:val="superscript"/>
        </w:rPr>
        <w:t xml:space="preserve"> </w:t>
      </w:r>
      <w:r w:rsidRPr="00565E2E">
        <w:rPr>
          <w:rFonts w:ascii="Arial" w:hAnsi="Arial" w:cs="Arial"/>
          <w:sz w:val="22"/>
          <w:szCs w:val="22"/>
        </w:rPr>
        <w:t xml:space="preserve">to serve Enforcement Notices. Where complaints, visits to premises, or other information </w:t>
      </w:r>
      <w:r>
        <w:rPr>
          <w:rFonts w:ascii="Arial" w:hAnsi="Arial" w:cs="Arial"/>
          <w:sz w:val="22"/>
          <w:szCs w:val="22"/>
        </w:rPr>
        <w:t>confirm</w:t>
      </w:r>
      <w:r w:rsidRPr="00565E2E">
        <w:rPr>
          <w:rFonts w:ascii="Arial" w:hAnsi="Arial" w:cs="Arial"/>
          <w:sz w:val="22"/>
          <w:szCs w:val="22"/>
        </w:rPr>
        <w:t xml:space="preserve"> that any licence condition has been breached, the Council will require the licence holder to take action to resolve the situation within a reasonable period</w:t>
      </w:r>
      <w:r w:rsidR="0098409A">
        <w:rPr>
          <w:rFonts w:ascii="Arial" w:hAnsi="Arial" w:cs="Arial"/>
          <w:sz w:val="22"/>
          <w:szCs w:val="22"/>
        </w:rPr>
        <w:t>.</w:t>
      </w:r>
    </w:p>
    <w:p w14:paraId="6F3D9FCA" w14:textId="77777777" w:rsidR="000617C2" w:rsidRPr="00565E2E" w:rsidRDefault="000617C2" w:rsidP="00976B28">
      <w:pPr>
        <w:pStyle w:val="NormalWeb"/>
        <w:shd w:val="clear" w:color="auto" w:fill="FFFFFF"/>
        <w:spacing w:before="0" w:beforeAutospacing="0" w:after="0" w:afterAutospacing="0"/>
        <w:ind w:left="360"/>
        <w:rPr>
          <w:rFonts w:ascii="Arial" w:hAnsi="Arial" w:cs="Arial"/>
          <w:sz w:val="22"/>
          <w:szCs w:val="22"/>
        </w:rPr>
      </w:pPr>
    </w:p>
    <w:p w14:paraId="2A27F675" w14:textId="77777777" w:rsidR="00976B28" w:rsidRDefault="00976B28" w:rsidP="000617C2">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If informal measures do not result in resolution, the Council will</w:t>
      </w:r>
      <w:r w:rsidRPr="00565E2E">
        <w:rPr>
          <w:rFonts w:ascii="Arial" w:hAnsi="Arial" w:cs="Arial"/>
          <w:sz w:val="22"/>
          <w:szCs w:val="22"/>
        </w:rPr>
        <w:t xml:space="preserve"> ser</w:t>
      </w:r>
      <w:r>
        <w:rPr>
          <w:rFonts w:ascii="Arial" w:hAnsi="Arial" w:cs="Arial"/>
          <w:sz w:val="22"/>
          <w:szCs w:val="22"/>
        </w:rPr>
        <w:t>ve</w:t>
      </w:r>
      <w:r w:rsidRPr="00565E2E">
        <w:rPr>
          <w:rFonts w:ascii="Arial" w:hAnsi="Arial" w:cs="Arial"/>
          <w:sz w:val="22"/>
          <w:szCs w:val="22"/>
        </w:rPr>
        <w:t xml:space="preserve"> an Enforcement Notice ("non-compliance" or "improvement" notice). The notices will set out the matters constituting a breach or a likely breach, the action required to rectify or prevent the breach and the date by which the action must be taken.</w:t>
      </w:r>
    </w:p>
    <w:p w14:paraId="5A26A1EC" w14:textId="77777777" w:rsidR="000617C2" w:rsidRPr="00565E2E" w:rsidRDefault="000617C2" w:rsidP="000617C2">
      <w:pPr>
        <w:pStyle w:val="NormalWeb"/>
        <w:shd w:val="clear" w:color="auto" w:fill="FFFFFF"/>
        <w:spacing w:before="0" w:beforeAutospacing="0" w:after="0" w:afterAutospacing="0"/>
        <w:ind w:left="360"/>
        <w:rPr>
          <w:rFonts w:ascii="Arial" w:hAnsi="Arial" w:cs="Arial"/>
          <w:sz w:val="22"/>
          <w:szCs w:val="22"/>
        </w:rPr>
      </w:pPr>
    </w:p>
    <w:p w14:paraId="171EB626" w14:textId="77777777" w:rsidR="00976B28" w:rsidRPr="00565E2E" w:rsidRDefault="00976B28" w:rsidP="000617C2">
      <w:pPr>
        <w:pStyle w:val="NormalWeb"/>
        <w:shd w:val="clear" w:color="auto" w:fill="FFFFFF"/>
        <w:spacing w:before="0" w:beforeAutospacing="0" w:after="0" w:afterAutospacing="0"/>
        <w:rPr>
          <w:rFonts w:ascii="Arial" w:hAnsi="Arial" w:cs="Arial"/>
          <w:sz w:val="22"/>
          <w:szCs w:val="22"/>
        </w:rPr>
      </w:pPr>
      <w:r w:rsidRPr="00565E2E">
        <w:rPr>
          <w:rFonts w:ascii="Arial" w:hAnsi="Arial" w:cs="Arial"/>
          <w:sz w:val="22"/>
          <w:szCs w:val="22"/>
        </w:rPr>
        <w:t xml:space="preserve">Enforcement Notices will also be served if a </w:t>
      </w:r>
      <w:r>
        <w:rPr>
          <w:rFonts w:ascii="Arial" w:hAnsi="Arial" w:cs="Arial"/>
          <w:sz w:val="22"/>
          <w:szCs w:val="22"/>
        </w:rPr>
        <w:t xml:space="preserve">future breach of a </w:t>
      </w:r>
      <w:r w:rsidRPr="00565E2E">
        <w:rPr>
          <w:rFonts w:ascii="Arial" w:hAnsi="Arial" w:cs="Arial"/>
          <w:sz w:val="22"/>
          <w:szCs w:val="22"/>
        </w:rPr>
        <w:t>licence condition is</w:t>
      </w:r>
      <w:r>
        <w:rPr>
          <w:rFonts w:ascii="Arial" w:hAnsi="Arial" w:cs="Arial"/>
          <w:sz w:val="22"/>
          <w:szCs w:val="22"/>
        </w:rPr>
        <w:t xml:space="preserve"> anticipated,</w:t>
      </w:r>
      <w:r w:rsidRPr="00565E2E">
        <w:rPr>
          <w:rFonts w:ascii="Arial" w:hAnsi="Arial" w:cs="Arial"/>
          <w:sz w:val="22"/>
          <w:szCs w:val="22"/>
        </w:rPr>
        <w:t xml:space="preserve"> for example, a host or operator is advertising property with a maximum capacity of ten guests, in breach of a licence condition specifying no more than eight. This would be evidenced in a listing or advertisement.</w:t>
      </w:r>
    </w:p>
    <w:p w14:paraId="103E9A5D" w14:textId="77777777" w:rsidR="000617C2" w:rsidRPr="000617C2" w:rsidRDefault="000617C2" w:rsidP="000617C2">
      <w:pPr>
        <w:keepNext/>
        <w:widowControl w:val="0"/>
        <w:shd w:val="clear" w:color="auto" w:fill="FFFFFF"/>
        <w:autoSpaceDE w:val="0"/>
        <w:autoSpaceDN w:val="0"/>
        <w:adjustRightInd w:val="0"/>
        <w:spacing w:before="240" w:after="0" w:line="240" w:lineRule="auto"/>
        <w:outlineLvl w:val="2"/>
        <w:rPr>
          <w:rFonts w:ascii="Arial" w:eastAsia="Times New Roman" w:hAnsi="Arial" w:cs="Arial"/>
          <w:b/>
          <w:bCs/>
          <w:lang w:val="en-US" w:eastAsia="en-GB"/>
        </w:rPr>
      </w:pPr>
      <w:r w:rsidRPr="000617C2">
        <w:rPr>
          <w:rFonts w:ascii="Arial" w:eastAsia="Times New Roman" w:hAnsi="Arial" w:cs="Arial"/>
          <w:b/>
          <w:bCs/>
          <w:lang w:val="en-US" w:eastAsia="en-GB"/>
        </w:rPr>
        <w:t>10.6 Variation, suspension and revocation</w:t>
      </w:r>
    </w:p>
    <w:p w14:paraId="4CB48AFF" w14:textId="77777777" w:rsidR="000617C2" w:rsidRPr="000617C2" w:rsidRDefault="000617C2" w:rsidP="000617C2">
      <w:pPr>
        <w:widowControl w:val="0"/>
        <w:autoSpaceDE w:val="0"/>
        <w:autoSpaceDN w:val="0"/>
        <w:adjustRightInd w:val="0"/>
        <w:spacing w:after="0" w:line="240" w:lineRule="auto"/>
        <w:rPr>
          <w:rFonts w:ascii="Arial" w:eastAsia="Times New Roman" w:hAnsi="Arial" w:cs="Arial"/>
          <w:lang w:val="en-US" w:eastAsia="en-GB"/>
        </w:rPr>
      </w:pPr>
    </w:p>
    <w:p w14:paraId="45452EBB" w14:textId="77777777" w:rsidR="000617C2" w:rsidRDefault="000617C2" w:rsidP="000617C2">
      <w:pPr>
        <w:shd w:val="clear" w:color="auto" w:fill="FFFFFF"/>
        <w:spacing w:after="0" w:line="240" w:lineRule="auto"/>
        <w:rPr>
          <w:rFonts w:ascii="Arial" w:eastAsia="Times New Roman" w:hAnsi="Arial" w:cs="Arial"/>
          <w:lang w:eastAsia="en-GB"/>
        </w:rPr>
      </w:pPr>
      <w:r w:rsidRPr="000617C2">
        <w:rPr>
          <w:rFonts w:ascii="Arial" w:eastAsia="Times New Roman" w:hAnsi="Arial" w:cs="Arial"/>
          <w:lang w:eastAsia="en-GB"/>
        </w:rPr>
        <w:t>The Council may vary, suspend or revoke a licence in certain circumstances. The Council may do this without serving an Enforcement Notice if the seriousness of the breach justifies urgent action.</w:t>
      </w:r>
    </w:p>
    <w:p w14:paraId="0A1E8A76" w14:textId="77777777" w:rsidR="000617C2" w:rsidRDefault="000617C2" w:rsidP="000617C2">
      <w:pPr>
        <w:shd w:val="clear" w:color="auto" w:fill="FFFFFF"/>
        <w:spacing w:after="0" w:line="240" w:lineRule="auto"/>
        <w:rPr>
          <w:rFonts w:ascii="Arial" w:eastAsia="Times New Roman" w:hAnsi="Arial" w:cs="Arial"/>
          <w:lang w:eastAsia="en-GB"/>
        </w:rPr>
      </w:pPr>
    </w:p>
    <w:p w14:paraId="50B29221" w14:textId="77777777" w:rsidR="000617C2" w:rsidRDefault="000617C2" w:rsidP="000617C2">
      <w:pPr>
        <w:keepNext/>
        <w:widowControl w:val="0"/>
        <w:shd w:val="clear" w:color="auto" w:fill="FFFFFF"/>
        <w:autoSpaceDE w:val="0"/>
        <w:autoSpaceDN w:val="0"/>
        <w:adjustRightInd w:val="0"/>
        <w:spacing w:after="0" w:line="240" w:lineRule="auto"/>
        <w:outlineLvl w:val="3"/>
        <w:rPr>
          <w:rFonts w:ascii="Arial" w:eastAsia="Times New Roman" w:hAnsi="Arial" w:cs="Arial"/>
          <w:b/>
          <w:bCs/>
          <w:iCs/>
          <w:lang w:val="en-US" w:eastAsia="en-GB"/>
        </w:rPr>
      </w:pPr>
      <w:r w:rsidRPr="000617C2">
        <w:rPr>
          <w:rFonts w:ascii="Arial" w:eastAsia="Times New Roman" w:hAnsi="Arial" w:cs="Arial"/>
          <w:b/>
          <w:bCs/>
          <w:iCs/>
          <w:lang w:val="en-US" w:eastAsia="en-GB"/>
        </w:rPr>
        <w:t>10.7 Variation</w:t>
      </w:r>
    </w:p>
    <w:p w14:paraId="6D9CDDD8" w14:textId="77777777" w:rsidR="000617C2" w:rsidRPr="000617C2" w:rsidRDefault="000617C2" w:rsidP="000617C2">
      <w:pPr>
        <w:keepNext/>
        <w:widowControl w:val="0"/>
        <w:shd w:val="clear" w:color="auto" w:fill="FFFFFF"/>
        <w:autoSpaceDE w:val="0"/>
        <w:autoSpaceDN w:val="0"/>
        <w:adjustRightInd w:val="0"/>
        <w:spacing w:after="0" w:line="240" w:lineRule="auto"/>
        <w:outlineLvl w:val="3"/>
        <w:rPr>
          <w:rFonts w:ascii="Arial" w:eastAsia="Times New Roman" w:hAnsi="Arial" w:cs="Arial"/>
          <w:b/>
          <w:bCs/>
          <w:lang w:val="en-US" w:eastAsia="en-GB"/>
        </w:rPr>
      </w:pPr>
    </w:p>
    <w:p w14:paraId="35F789DA" w14:textId="77777777" w:rsidR="000617C2" w:rsidRDefault="000617C2" w:rsidP="000617C2">
      <w:pPr>
        <w:shd w:val="clear" w:color="auto" w:fill="FFFFFF"/>
        <w:spacing w:after="0" w:line="240" w:lineRule="auto"/>
        <w:rPr>
          <w:rFonts w:ascii="Arial" w:eastAsia="Times New Roman" w:hAnsi="Arial" w:cs="Arial"/>
          <w:lang w:eastAsia="en-GB"/>
        </w:rPr>
      </w:pPr>
      <w:r w:rsidRPr="000617C2">
        <w:rPr>
          <w:rFonts w:ascii="Arial" w:eastAsia="Times New Roman" w:hAnsi="Arial" w:cs="Arial"/>
          <w:lang w:eastAsia="en-GB"/>
        </w:rPr>
        <w:t>The Council may vary the terms of a licence on any grounds it thinks fit. The Council can do this at any time, including following an application made to it by the licence holder or of its own initiative.</w:t>
      </w:r>
    </w:p>
    <w:p w14:paraId="747036B3" w14:textId="77777777" w:rsidR="000617C2" w:rsidRPr="000617C2" w:rsidRDefault="000617C2" w:rsidP="000617C2">
      <w:pPr>
        <w:shd w:val="clear" w:color="auto" w:fill="FFFFFF"/>
        <w:spacing w:after="0" w:line="240" w:lineRule="auto"/>
        <w:rPr>
          <w:rFonts w:ascii="Arial" w:eastAsia="Times New Roman" w:hAnsi="Arial" w:cs="Arial"/>
          <w:lang w:eastAsia="en-GB"/>
        </w:rPr>
      </w:pPr>
    </w:p>
    <w:p w14:paraId="6F679B26" w14:textId="77777777" w:rsidR="000617C2" w:rsidRDefault="000617C2" w:rsidP="000617C2">
      <w:pPr>
        <w:keepNext/>
        <w:widowControl w:val="0"/>
        <w:shd w:val="clear" w:color="auto" w:fill="FFFFFF"/>
        <w:autoSpaceDE w:val="0"/>
        <w:autoSpaceDN w:val="0"/>
        <w:adjustRightInd w:val="0"/>
        <w:spacing w:after="0" w:line="240" w:lineRule="auto"/>
        <w:outlineLvl w:val="3"/>
        <w:rPr>
          <w:rFonts w:ascii="Arial" w:eastAsia="Times New Roman" w:hAnsi="Arial" w:cs="Arial"/>
          <w:b/>
          <w:bCs/>
          <w:iCs/>
          <w:lang w:val="en-US" w:eastAsia="en-GB"/>
        </w:rPr>
      </w:pPr>
      <w:r w:rsidRPr="000617C2">
        <w:rPr>
          <w:rFonts w:ascii="Arial" w:eastAsia="Times New Roman" w:hAnsi="Arial" w:cs="Arial"/>
          <w:b/>
          <w:bCs/>
          <w:iCs/>
          <w:lang w:val="en-US" w:eastAsia="en-GB"/>
        </w:rPr>
        <w:t>10.8 Suspension or revocation</w:t>
      </w:r>
    </w:p>
    <w:p w14:paraId="74B7E176" w14:textId="77777777" w:rsidR="000617C2" w:rsidRPr="000617C2" w:rsidRDefault="000617C2" w:rsidP="000617C2">
      <w:pPr>
        <w:keepNext/>
        <w:widowControl w:val="0"/>
        <w:shd w:val="clear" w:color="auto" w:fill="FFFFFF"/>
        <w:autoSpaceDE w:val="0"/>
        <w:autoSpaceDN w:val="0"/>
        <w:adjustRightInd w:val="0"/>
        <w:spacing w:after="0" w:line="240" w:lineRule="auto"/>
        <w:outlineLvl w:val="3"/>
        <w:rPr>
          <w:rFonts w:ascii="Arial" w:eastAsia="Times New Roman" w:hAnsi="Arial" w:cs="Arial"/>
          <w:b/>
          <w:bCs/>
          <w:lang w:val="en-US" w:eastAsia="en-GB"/>
        </w:rPr>
      </w:pPr>
    </w:p>
    <w:p w14:paraId="4D5151FE" w14:textId="4BCAF9C7" w:rsidR="000617C2" w:rsidRPr="000617C2" w:rsidRDefault="000617C2" w:rsidP="000617C2">
      <w:pPr>
        <w:shd w:val="clear" w:color="auto" w:fill="FFFFFF"/>
        <w:spacing w:after="0" w:line="240" w:lineRule="auto"/>
        <w:rPr>
          <w:rFonts w:ascii="Arial" w:eastAsia="Times New Roman" w:hAnsi="Arial" w:cs="Arial"/>
          <w:lang w:eastAsia="en-GB"/>
        </w:rPr>
      </w:pPr>
      <w:r w:rsidRPr="000617C2">
        <w:rPr>
          <w:rFonts w:ascii="Arial" w:eastAsia="Times New Roman" w:hAnsi="Arial" w:cs="Arial"/>
          <w:lang w:eastAsia="en-GB"/>
        </w:rPr>
        <w:t>The Council may order the suspension or revocation of a licence</w:t>
      </w:r>
      <w:r w:rsidRPr="000617C2">
        <w:rPr>
          <w:rFonts w:ascii="Arial" w:eastAsia="Times New Roman" w:hAnsi="Arial" w:cs="Arial"/>
          <w:vertAlign w:val="superscript"/>
          <w:lang w:eastAsia="en-GB"/>
        </w:rPr>
        <w:t xml:space="preserve"> </w:t>
      </w:r>
      <w:r w:rsidRPr="000617C2">
        <w:rPr>
          <w:rFonts w:ascii="Arial" w:eastAsia="Times New Roman" w:hAnsi="Arial" w:cs="Arial"/>
          <w:lang w:eastAsia="en-GB"/>
        </w:rPr>
        <w:t>if</w:t>
      </w:r>
      <w:r w:rsidR="00CA12BC">
        <w:rPr>
          <w:rFonts w:ascii="Arial" w:eastAsia="Times New Roman" w:hAnsi="Arial" w:cs="Arial"/>
          <w:lang w:eastAsia="en-GB"/>
        </w:rPr>
        <w:t>,</w:t>
      </w:r>
      <w:r w:rsidRPr="000617C2">
        <w:rPr>
          <w:rFonts w:ascii="Arial" w:eastAsia="Times New Roman" w:hAnsi="Arial" w:cs="Arial"/>
          <w:lang w:eastAsia="en-GB"/>
        </w:rPr>
        <w:t xml:space="preserve"> in its opinion:</w:t>
      </w:r>
    </w:p>
    <w:p w14:paraId="43C36D4B" w14:textId="77777777" w:rsidR="000617C2" w:rsidRPr="000617C2" w:rsidRDefault="000617C2" w:rsidP="000617C2">
      <w:pPr>
        <w:widowControl w:val="0"/>
        <w:numPr>
          <w:ilvl w:val="0"/>
          <w:numId w:val="20"/>
        </w:numPr>
        <w:shd w:val="clear" w:color="auto" w:fill="FFFFFF"/>
        <w:autoSpaceDE w:val="0"/>
        <w:autoSpaceDN w:val="0"/>
        <w:adjustRightInd w:val="0"/>
        <w:spacing w:after="0" w:line="240" w:lineRule="auto"/>
        <w:rPr>
          <w:rFonts w:ascii="Arial" w:eastAsia="Times New Roman" w:hAnsi="Arial" w:cs="Arial"/>
          <w:lang w:val="en-US" w:eastAsia="en-GB"/>
        </w:rPr>
      </w:pPr>
      <w:r w:rsidRPr="000617C2">
        <w:rPr>
          <w:rFonts w:ascii="Arial" w:eastAsia="Times New Roman" w:hAnsi="Arial" w:cs="Arial"/>
          <w:lang w:val="en-US" w:eastAsia="en-GB"/>
        </w:rPr>
        <w:t xml:space="preserve">the </w:t>
      </w:r>
      <w:proofErr w:type="spellStart"/>
      <w:r w:rsidRPr="000617C2">
        <w:rPr>
          <w:rFonts w:ascii="Arial" w:eastAsia="Times New Roman" w:hAnsi="Arial" w:cs="Arial"/>
          <w:lang w:val="en-US" w:eastAsia="en-GB"/>
        </w:rPr>
        <w:t>licence</w:t>
      </w:r>
      <w:proofErr w:type="spellEnd"/>
      <w:r w:rsidRPr="000617C2">
        <w:rPr>
          <w:rFonts w:ascii="Arial" w:eastAsia="Times New Roman" w:hAnsi="Arial" w:cs="Arial"/>
          <w:lang w:val="en-US" w:eastAsia="en-GB"/>
        </w:rPr>
        <w:t xml:space="preserve"> holder is no longer a fit and proper person to hold the </w:t>
      </w:r>
      <w:proofErr w:type="spellStart"/>
      <w:proofErr w:type="gramStart"/>
      <w:r w:rsidRPr="000617C2">
        <w:rPr>
          <w:rFonts w:ascii="Arial" w:eastAsia="Times New Roman" w:hAnsi="Arial" w:cs="Arial"/>
          <w:lang w:val="en-US" w:eastAsia="en-GB"/>
        </w:rPr>
        <w:t>licence</w:t>
      </w:r>
      <w:proofErr w:type="spellEnd"/>
      <w:r w:rsidRPr="000617C2">
        <w:rPr>
          <w:rFonts w:ascii="Arial" w:eastAsia="Times New Roman" w:hAnsi="Arial" w:cs="Arial"/>
          <w:lang w:val="en-US" w:eastAsia="en-GB"/>
        </w:rPr>
        <w:t>;</w:t>
      </w:r>
      <w:proofErr w:type="gramEnd"/>
    </w:p>
    <w:p w14:paraId="3B449EED" w14:textId="77777777" w:rsidR="000617C2" w:rsidRPr="000617C2" w:rsidRDefault="000617C2" w:rsidP="000617C2">
      <w:pPr>
        <w:widowControl w:val="0"/>
        <w:numPr>
          <w:ilvl w:val="0"/>
          <w:numId w:val="20"/>
        </w:numPr>
        <w:shd w:val="clear" w:color="auto" w:fill="FFFFFF"/>
        <w:autoSpaceDE w:val="0"/>
        <w:autoSpaceDN w:val="0"/>
        <w:adjustRightInd w:val="0"/>
        <w:spacing w:after="0" w:line="240" w:lineRule="auto"/>
        <w:rPr>
          <w:rFonts w:ascii="Arial" w:eastAsia="Times New Roman" w:hAnsi="Arial" w:cs="Arial"/>
          <w:lang w:val="en-US" w:eastAsia="en-GB"/>
        </w:rPr>
      </w:pPr>
      <w:r w:rsidRPr="000617C2">
        <w:rPr>
          <w:rFonts w:ascii="Arial" w:eastAsia="Times New Roman" w:hAnsi="Arial" w:cs="Arial"/>
          <w:lang w:val="en-US" w:eastAsia="en-GB"/>
        </w:rPr>
        <w:t xml:space="preserve">the </w:t>
      </w:r>
      <w:proofErr w:type="spellStart"/>
      <w:r w:rsidRPr="000617C2">
        <w:rPr>
          <w:rFonts w:ascii="Arial" w:eastAsia="Times New Roman" w:hAnsi="Arial" w:cs="Arial"/>
          <w:lang w:val="en-US" w:eastAsia="en-GB"/>
        </w:rPr>
        <w:t>licence</w:t>
      </w:r>
      <w:proofErr w:type="spellEnd"/>
      <w:r w:rsidRPr="000617C2">
        <w:rPr>
          <w:rFonts w:ascii="Arial" w:eastAsia="Times New Roman" w:hAnsi="Arial" w:cs="Arial"/>
          <w:lang w:val="en-US" w:eastAsia="en-GB"/>
        </w:rPr>
        <w:t xml:space="preserve"> holder is managing the property on behalf of someone who would have been refused the grant or renewal of the </w:t>
      </w:r>
      <w:proofErr w:type="spellStart"/>
      <w:proofErr w:type="gramStart"/>
      <w:r w:rsidRPr="000617C2">
        <w:rPr>
          <w:rFonts w:ascii="Arial" w:eastAsia="Times New Roman" w:hAnsi="Arial" w:cs="Arial"/>
          <w:lang w:val="en-US" w:eastAsia="en-GB"/>
        </w:rPr>
        <w:t>licence</w:t>
      </w:r>
      <w:proofErr w:type="spellEnd"/>
      <w:r w:rsidRPr="000617C2">
        <w:rPr>
          <w:rFonts w:ascii="Arial" w:eastAsia="Times New Roman" w:hAnsi="Arial" w:cs="Arial"/>
          <w:lang w:val="en-US" w:eastAsia="en-GB"/>
        </w:rPr>
        <w:t>;</w:t>
      </w:r>
      <w:proofErr w:type="gramEnd"/>
    </w:p>
    <w:p w14:paraId="5291CB47" w14:textId="0F4B7E9F" w:rsidR="000617C2" w:rsidRPr="000617C2" w:rsidRDefault="000617C2" w:rsidP="000617C2">
      <w:pPr>
        <w:widowControl w:val="0"/>
        <w:numPr>
          <w:ilvl w:val="0"/>
          <w:numId w:val="20"/>
        </w:numPr>
        <w:shd w:val="clear" w:color="auto" w:fill="FFFFFF"/>
        <w:autoSpaceDE w:val="0"/>
        <w:autoSpaceDN w:val="0"/>
        <w:adjustRightInd w:val="0"/>
        <w:spacing w:after="0" w:line="240" w:lineRule="auto"/>
        <w:rPr>
          <w:rFonts w:ascii="Arial" w:eastAsia="Times New Roman" w:hAnsi="Arial" w:cs="Arial"/>
          <w:lang w:val="en-US" w:eastAsia="en-GB"/>
        </w:rPr>
      </w:pPr>
      <w:proofErr w:type="gramStart"/>
      <w:r w:rsidRPr="000617C2">
        <w:rPr>
          <w:rFonts w:ascii="Arial" w:eastAsia="Times New Roman" w:hAnsi="Arial" w:cs="Arial"/>
          <w:lang w:val="en-US" w:eastAsia="en-GB"/>
        </w:rPr>
        <w:t>the</w:t>
      </w:r>
      <w:proofErr w:type="gramEnd"/>
      <w:r w:rsidRPr="000617C2">
        <w:rPr>
          <w:rFonts w:ascii="Arial" w:eastAsia="Times New Roman" w:hAnsi="Arial" w:cs="Arial"/>
          <w:lang w:val="en-US" w:eastAsia="en-GB"/>
        </w:rPr>
        <w:t xml:space="preserve"> short-term let is causing or is likely to cause undue public nuisance, or a threat to public order or public safety; or</w:t>
      </w:r>
    </w:p>
    <w:p w14:paraId="3E305330" w14:textId="77777777" w:rsidR="000617C2" w:rsidRPr="000617C2" w:rsidRDefault="000617C2" w:rsidP="000617C2">
      <w:pPr>
        <w:widowControl w:val="0"/>
        <w:numPr>
          <w:ilvl w:val="0"/>
          <w:numId w:val="20"/>
        </w:numPr>
        <w:shd w:val="clear" w:color="auto" w:fill="FFFFFF"/>
        <w:autoSpaceDE w:val="0"/>
        <w:autoSpaceDN w:val="0"/>
        <w:adjustRightInd w:val="0"/>
        <w:spacing w:after="0" w:line="240" w:lineRule="auto"/>
        <w:rPr>
          <w:rFonts w:ascii="Arial" w:eastAsia="Times New Roman" w:hAnsi="Arial" w:cs="Arial"/>
          <w:lang w:val="en-US" w:eastAsia="en-GB"/>
        </w:rPr>
      </w:pPr>
      <w:r w:rsidRPr="000617C2">
        <w:rPr>
          <w:rFonts w:ascii="Arial" w:eastAsia="Times New Roman" w:hAnsi="Arial" w:cs="Arial"/>
          <w:lang w:val="en-US" w:eastAsia="en-GB"/>
        </w:rPr>
        <w:t xml:space="preserve">a condition of the </w:t>
      </w:r>
      <w:proofErr w:type="spellStart"/>
      <w:r w:rsidRPr="000617C2">
        <w:rPr>
          <w:rFonts w:ascii="Arial" w:eastAsia="Times New Roman" w:hAnsi="Arial" w:cs="Arial"/>
          <w:lang w:val="en-US" w:eastAsia="en-GB"/>
        </w:rPr>
        <w:t>licence</w:t>
      </w:r>
      <w:proofErr w:type="spellEnd"/>
      <w:r w:rsidRPr="000617C2">
        <w:rPr>
          <w:rFonts w:ascii="Arial" w:eastAsia="Times New Roman" w:hAnsi="Arial" w:cs="Arial"/>
          <w:lang w:val="en-US" w:eastAsia="en-GB"/>
        </w:rPr>
        <w:t xml:space="preserve"> has been contravened.</w:t>
      </w:r>
    </w:p>
    <w:p w14:paraId="5EF41D98" w14:textId="77777777" w:rsidR="000617C2" w:rsidRPr="000617C2" w:rsidRDefault="000617C2" w:rsidP="000617C2">
      <w:pPr>
        <w:shd w:val="clear" w:color="auto" w:fill="FFFFFF"/>
        <w:spacing w:after="0" w:line="240" w:lineRule="auto"/>
        <w:rPr>
          <w:rFonts w:ascii="Arial" w:eastAsia="Times New Roman" w:hAnsi="Arial" w:cs="Arial"/>
          <w:lang w:val="en-US" w:eastAsia="en-GB"/>
        </w:rPr>
      </w:pPr>
    </w:p>
    <w:p w14:paraId="56204328" w14:textId="77777777" w:rsidR="000617C2" w:rsidRPr="000617C2" w:rsidRDefault="000617C2" w:rsidP="000617C2">
      <w:pPr>
        <w:shd w:val="clear" w:color="auto" w:fill="FFFFFF"/>
        <w:spacing w:after="0" w:line="240" w:lineRule="auto"/>
        <w:rPr>
          <w:rFonts w:ascii="Arial" w:eastAsia="Times New Roman" w:hAnsi="Arial" w:cs="Arial"/>
          <w:lang w:eastAsia="en-GB"/>
        </w:rPr>
      </w:pPr>
      <w:r w:rsidRPr="000617C2">
        <w:rPr>
          <w:rFonts w:ascii="Arial" w:eastAsia="Times New Roman" w:hAnsi="Arial" w:cs="Arial"/>
          <w:lang w:eastAsia="en-GB"/>
        </w:rPr>
        <w:t>Where the Council revokes a licence, no further application can be made by that host or operator, in respect of that premises, within one year of the date of revocation.</w:t>
      </w:r>
    </w:p>
    <w:p w14:paraId="2E783706" w14:textId="77777777" w:rsidR="000D52CB" w:rsidRPr="000D52CB" w:rsidRDefault="000D52CB" w:rsidP="000D52CB">
      <w:pPr>
        <w:widowControl w:val="0"/>
        <w:autoSpaceDE w:val="0"/>
        <w:autoSpaceDN w:val="0"/>
        <w:adjustRightInd w:val="0"/>
        <w:spacing w:after="0" w:line="240" w:lineRule="auto"/>
        <w:rPr>
          <w:rFonts w:ascii="Arial" w:eastAsia="Times New Roman" w:hAnsi="Arial" w:cs="Arial"/>
          <w:b/>
          <w:lang w:val="en-US" w:eastAsia="en-GB"/>
        </w:rPr>
      </w:pPr>
      <w:r w:rsidRPr="000D52CB">
        <w:rPr>
          <w:rFonts w:ascii="Arial" w:eastAsia="Times New Roman" w:hAnsi="Arial" w:cs="Arial"/>
          <w:b/>
          <w:lang w:val="en-US" w:eastAsia="en-GB"/>
        </w:rPr>
        <w:lastRenderedPageBreak/>
        <w:t>10.9 Appeals</w:t>
      </w:r>
    </w:p>
    <w:p w14:paraId="54E3B9D2" w14:textId="77777777" w:rsidR="000D52CB" w:rsidRDefault="000D52CB" w:rsidP="000D52CB">
      <w:pPr>
        <w:shd w:val="clear" w:color="auto" w:fill="FFFFFF"/>
        <w:spacing w:after="0" w:line="240" w:lineRule="auto"/>
        <w:rPr>
          <w:rFonts w:ascii="Arial" w:eastAsia="Times New Roman" w:hAnsi="Arial" w:cs="Arial"/>
          <w:lang w:eastAsia="en-GB"/>
        </w:rPr>
      </w:pPr>
    </w:p>
    <w:p w14:paraId="3F5C828F" w14:textId="16B42B44" w:rsidR="00015A5F" w:rsidRPr="006C06FC" w:rsidRDefault="00015A5F" w:rsidP="00015A5F">
      <w:pPr>
        <w:shd w:val="clear" w:color="auto" w:fill="FFFFFF"/>
        <w:spacing w:after="0" w:line="240" w:lineRule="auto"/>
        <w:rPr>
          <w:rFonts w:ascii="Arial" w:eastAsia="Times New Roman" w:hAnsi="Arial" w:cs="Arial"/>
          <w:lang w:eastAsia="en-GB"/>
        </w:rPr>
      </w:pPr>
      <w:r w:rsidRPr="006C06FC">
        <w:rPr>
          <w:rFonts w:ascii="Arial" w:eastAsia="Times New Roman" w:hAnsi="Arial" w:cs="Arial"/>
          <w:lang w:eastAsia="en-GB"/>
        </w:rPr>
        <w:t>Applicants can app</w:t>
      </w:r>
      <w:r>
        <w:rPr>
          <w:rFonts w:ascii="Arial" w:eastAsia="Times New Roman" w:hAnsi="Arial" w:cs="Arial"/>
          <w:lang w:eastAsia="en-GB"/>
        </w:rPr>
        <w:t>eal against a refusal of their Short-Term L</w:t>
      </w:r>
      <w:r w:rsidRPr="006C06FC">
        <w:rPr>
          <w:rFonts w:ascii="Arial" w:eastAsia="Times New Roman" w:hAnsi="Arial" w:cs="Arial"/>
          <w:lang w:eastAsia="en-GB"/>
        </w:rPr>
        <w:t xml:space="preserve">et </w:t>
      </w:r>
      <w:r w:rsidR="00CA12BC">
        <w:rPr>
          <w:rFonts w:ascii="Arial" w:eastAsia="Times New Roman" w:hAnsi="Arial" w:cs="Arial"/>
          <w:lang w:eastAsia="en-GB"/>
        </w:rPr>
        <w:t>L</w:t>
      </w:r>
      <w:r w:rsidRPr="006C06FC">
        <w:rPr>
          <w:rFonts w:ascii="Arial" w:eastAsia="Times New Roman" w:hAnsi="Arial" w:cs="Arial"/>
          <w:lang w:eastAsia="en-GB"/>
        </w:rPr>
        <w:t xml:space="preserve">icence application. </w:t>
      </w:r>
    </w:p>
    <w:p w14:paraId="5B09768C" w14:textId="77777777" w:rsidR="00015A5F" w:rsidRDefault="00015A5F" w:rsidP="000D52CB">
      <w:pPr>
        <w:shd w:val="clear" w:color="auto" w:fill="FFFFFF"/>
        <w:spacing w:after="0" w:line="240" w:lineRule="auto"/>
        <w:rPr>
          <w:rFonts w:ascii="Arial" w:eastAsia="Times New Roman" w:hAnsi="Arial" w:cs="Arial"/>
          <w:lang w:eastAsia="en-GB"/>
        </w:rPr>
      </w:pPr>
    </w:p>
    <w:p w14:paraId="1515C775" w14:textId="77777777" w:rsidR="00015A5F" w:rsidRPr="006C06FC" w:rsidRDefault="000D52CB" w:rsidP="00015A5F">
      <w:pPr>
        <w:shd w:val="clear" w:color="auto" w:fill="FFFFFF"/>
        <w:spacing w:after="0" w:line="240" w:lineRule="auto"/>
        <w:rPr>
          <w:rFonts w:ascii="Arial" w:eastAsia="Times New Roman" w:hAnsi="Arial" w:cs="Arial"/>
          <w:lang w:eastAsia="en-GB"/>
        </w:rPr>
      </w:pPr>
      <w:r w:rsidRPr="000D52CB">
        <w:rPr>
          <w:rFonts w:ascii="Arial" w:eastAsia="Times New Roman" w:hAnsi="Arial" w:cs="Arial"/>
          <w:lang w:eastAsia="en-GB"/>
        </w:rPr>
        <w:t xml:space="preserve">Hosts and operators can appeal against the decision to vary, suspend or revoke a licence. </w:t>
      </w:r>
      <w:r w:rsidR="00015A5F" w:rsidRPr="006C06FC">
        <w:rPr>
          <w:rFonts w:ascii="Arial" w:eastAsia="Times New Roman" w:hAnsi="Arial" w:cs="Arial"/>
          <w:lang w:eastAsia="en-GB"/>
        </w:rPr>
        <w:t xml:space="preserve">The appeal should be made within 28 days of being notified of the refusal and should be </w:t>
      </w:r>
      <w:r w:rsidR="00015A5F">
        <w:rPr>
          <w:rFonts w:ascii="Arial" w:eastAsia="Times New Roman" w:hAnsi="Arial" w:cs="Arial"/>
          <w:lang w:eastAsia="en-GB"/>
        </w:rPr>
        <w:t>made to the Sheriff.</w:t>
      </w:r>
    </w:p>
    <w:p w14:paraId="7F918ADF" w14:textId="77777777" w:rsidR="00015A5F" w:rsidRPr="000D52CB" w:rsidRDefault="00015A5F" w:rsidP="000D52CB">
      <w:pPr>
        <w:shd w:val="clear" w:color="auto" w:fill="FFFFFF"/>
        <w:spacing w:after="0" w:line="240" w:lineRule="auto"/>
        <w:rPr>
          <w:rFonts w:ascii="Arial" w:eastAsia="Times New Roman" w:hAnsi="Arial" w:cs="Arial"/>
          <w:lang w:eastAsia="en-GB"/>
        </w:rPr>
      </w:pPr>
    </w:p>
    <w:p w14:paraId="0D899622" w14:textId="77777777" w:rsidR="000D52CB" w:rsidRDefault="000D52CB" w:rsidP="000D52CB">
      <w:pPr>
        <w:shd w:val="clear" w:color="auto" w:fill="FFFFFF"/>
        <w:spacing w:after="0" w:line="240" w:lineRule="auto"/>
        <w:rPr>
          <w:rFonts w:ascii="Arial" w:eastAsia="Times New Roman" w:hAnsi="Arial" w:cs="Arial"/>
          <w:lang w:eastAsia="en-GB"/>
        </w:rPr>
      </w:pPr>
      <w:r w:rsidRPr="000D52CB">
        <w:rPr>
          <w:rFonts w:ascii="Arial" w:eastAsia="Times New Roman" w:hAnsi="Arial" w:cs="Arial"/>
          <w:lang w:eastAsia="en-GB"/>
        </w:rPr>
        <w:t xml:space="preserve">Hosts and operators can take bookings and provide accommodation whilst they appeal a revocation or </w:t>
      </w:r>
      <w:proofErr w:type="gramStart"/>
      <w:r w:rsidRPr="000D52CB">
        <w:rPr>
          <w:rFonts w:ascii="Arial" w:eastAsia="Times New Roman" w:hAnsi="Arial" w:cs="Arial"/>
          <w:lang w:eastAsia="en-GB"/>
        </w:rPr>
        <w:t>suspension</w:t>
      </w:r>
      <w:proofErr w:type="gramEnd"/>
      <w:r w:rsidRPr="000D52CB">
        <w:rPr>
          <w:rFonts w:ascii="Arial" w:eastAsia="Times New Roman" w:hAnsi="Arial" w:cs="Arial"/>
          <w:lang w:eastAsia="en-GB"/>
        </w:rPr>
        <w:t xml:space="preserve"> and they have 28 days in which to lodge an appeal.</w:t>
      </w:r>
    </w:p>
    <w:p w14:paraId="72515969" w14:textId="77777777" w:rsidR="00015A5F" w:rsidRDefault="00015A5F" w:rsidP="000D52CB">
      <w:pPr>
        <w:shd w:val="clear" w:color="auto" w:fill="FFFFFF"/>
        <w:spacing w:after="0" w:line="240" w:lineRule="auto"/>
        <w:rPr>
          <w:rFonts w:ascii="Arial" w:eastAsia="Times New Roman" w:hAnsi="Arial" w:cs="Arial"/>
          <w:lang w:eastAsia="en-GB"/>
        </w:rPr>
      </w:pPr>
    </w:p>
    <w:p w14:paraId="35E000CA" w14:textId="77777777" w:rsidR="00015A5F" w:rsidRDefault="00015A5F" w:rsidP="000D52CB">
      <w:pPr>
        <w:shd w:val="clear" w:color="auto" w:fill="FFFFFF"/>
        <w:spacing w:after="0" w:line="240" w:lineRule="auto"/>
        <w:rPr>
          <w:rFonts w:ascii="Arial" w:eastAsia="Times New Roman" w:hAnsi="Arial" w:cs="Arial"/>
          <w:lang w:eastAsia="en-GB"/>
        </w:rPr>
      </w:pPr>
    </w:p>
    <w:p w14:paraId="6D8B11BB" w14:textId="77777777" w:rsidR="00015A5F" w:rsidRDefault="00015A5F" w:rsidP="000D52CB">
      <w:pPr>
        <w:shd w:val="clear" w:color="auto" w:fill="FFFFFF"/>
        <w:spacing w:after="0" w:line="240" w:lineRule="auto"/>
        <w:rPr>
          <w:rFonts w:ascii="Arial" w:eastAsia="Times New Roman" w:hAnsi="Arial" w:cs="Arial"/>
          <w:lang w:eastAsia="en-GB"/>
        </w:rPr>
      </w:pPr>
    </w:p>
    <w:p w14:paraId="0B3436A9" w14:textId="34C050BA" w:rsidR="00015A5F" w:rsidRPr="00015A5F" w:rsidRDefault="00015A5F" w:rsidP="00E2086A">
      <w:pPr>
        <w:pStyle w:val="Heading1"/>
        <w:rPr>
          <w:rFonts w:eastAsia="Times New Roman"/>
          <w:lang w:val="en-US" w:eastAsia="en-GB"/>
        </w:rPr>
      </w:pPr>
      <w:bookmarkStart w:id="10" w:name="_Section_11:_Policy"/>
      <w:bookmarkEnd w:id="10"/>
      <w:r w:rsidRPr="00015A5F">
        <w:rPr>
          <w:rFonts w:eastAsia="Times New Roman"/>
          <w:lang w:val="en-US" w:eastAsia="en-GB"/>
        </w:rPr>
        <w:t>Section 11:</w:t>
      </w:r>
      <w:r w:rsidR="00290352">
        <w:rPr>
          <w:rFonts w:eastAsia="Times New Roman"/>
          <w:lang w:val="en-US" w:eastAsia="en-GB"/>
        </w:rPr>
        <w:t xml:space="preserve"> </w:t>
      </w:r>
      <w:r w:rsidRPr="00015A5F">
        <w:rPr>
          <w:rFonts w:eastAsia="Times New Roman"/>
          <w:lang w:val="en-US" w:eastAsia="en-GB"/>
        </w:rPr>
        <w:t xml:space="preserve">Policy Monitoring and Review </w:t>
      </w:r>
    </w:p>
    <w:p w14:paraId="6D21B175" w14:textId="77777777" w:rsidR="00015A5F" w:rsidRPr="00015A5F" w:rsidRDefault="00015A5F" w:rsidP="00015A5F">
      <w:pPr>
        <w:widowControl w:val="0"/>
        <w:tabs>
          <w:tab w:val="left" w:pos="1800"/>
        </w:tabs>
        <w:autoSpaceDE w:val="0"/>
        <w:autoSpaceDN w:val="0"/>
        <w:adjustRightInd w:val="0"/>
        <w:spacing w:after="0" w:line="240" w:lineRule="auto"/>
        <w:rPr>
          <w:rFonts w:ascii="Arial" w:eastAsia="Times New Roman" w:hAnsi="Arial" w:cs="Arial"/>
          <w:b/>
          <w:lang w:val="en-US" w:eastAsia="en-GB"/>
        </w:rPr>
      </w:pPr>
    </w:p>
    <w:p w14:paraId="40A1BAF5" w14:textId="77777777" w:rsidR="00015A5F" w:rsidRPr="00015A5F" w:rsidRDefault="00015A5F" w:rsidP="00015A5F">
      <w:pPr>
        <w:widowControl w:val="0"/>
        <w:tabs>
          <w:tab w:val="left" w:pos="1800"/>
        </w:tabs>
        <w:autoSpaceDE w:val="0"/>
        <w:autoSpaceDN w:val="0"/>
        <w:adjustRightInd w:val="0"/>
        <w:spacing w:after="0" w:line="240" w:lineRule="auto"/>
        <w:rPr>
          <w:rFonts w:ascii="Arial" w:eastAsia="Times New Roman" w:hAnsi="Arial" w:cs="Arial"/>
          <w:b/>
          <w:lang w:val="en-US" w:eastAsia="en-GB"/>
        </w:rPr>
      </w:pPr>
      <w:r w:rsidRPr="00015A5F">
        <w:rPr>
          <w:rFonts w:ascii="Arial" w:eastAsia="Times New Roman" w:hAnsi="Arial" w:cs="Arial"/>
          <w:b/>
          <w:lang w:val="en-US" w:eastAsia="en-GB"/>
        </w:rPr>
        <w:t xml:space="preserve">11.1 Monitoring timescale </w:t>
      </w:r>
    </w:p>
    <w:p w14:paraId="178E20BF" w14:textId="77777777" w:rsidR="00015A5F" w:rsidRPr="00015A5F" w:rsidRDefault="00015A5F" w:rsidP="00015A5F">
      <w:pPr>
        <w:widowControl w:val="0"/>
        <w:tabs>
          <w:tab w:val="left" w:pos="1800"/>
        </w:tabs>
        <w:autoSpaceDE w:val="0"/>
        <w:autoSpaceDN w:val="0"/>
        <w:adjustRightInd w:val="0"/>
        <w:spacing w:after="0" w:line="240" w:lineRule="auto"/>
        <w:rPr>
          <w:rFonts w:ascii="Arial" w:eastAsia="Times New Roman" w:hAnsi="Arial" w:cs="Arial"/>
          <w:b/>
          <w:lang w:val="en-US" w:eastAsia="en-GB"/>
        </w:rPr>
      </w:pPr>
    </w:p>
    <w:p w14:paraId="428B0DC3" w14:textId="5B586657" w:rsidR="00015A5F" w:rsidRPr="00015A5F" w:rsidRDefault="00015A5F" w:rsidP="00015A5F">
      <w:pPr>
        <w:widowControl w:val="0"/>
        <w:tabs>
          <w:tab w:val="left" w:pos="1800"/>
        </w:tabs>
        <w:autoSpaceDE w:val="0"/>
        <w:autoSpaceDN w:val="0"/>
        <w:adjustRightInd w:val="0"/>
        <w:spacing w:after="0" w:line="240" w:lineRule="auto"/>
        <w:rPr>
          <w:rFonts w:ascii="Arial" w:eastAsia="Times New Roman" w:hAnsi="Arial" w:cs="Arial"/>
          <w:lang w:val="en-US" w:eastAsia="en-GB"/>
        </w:rPr>
      </w:pPr>
      <w:r w:rsidRPr="00015A5F">
        <w:rPr>
          <w:rFonts w:ascii="Arial" w:eastAsia="Times New Roman" w:hAnsi="Arial" w:cs="Arial"/>
          <w:lang w:val="en-US" w:eastAsia="en-GB"/>
        </w:rPr>
        <w:t xml:space="preserve">The Team Leader – </w:t>
      </w:r>
      <w:r>
        <w:rPr>
          <w:rFonts w:ascii="Arial" w:eastAsia="Times New Roman" w:hAnsi="Arial" w:cs="Arial"/>
          <w:lang w:val="en-US" w:eastAsia="en-GB"/>
        </w:rPr>
        <w:t xml:space="preserve">Licensing and Landlord Registration, </w:t>
      </w:r>
      <w:r w:rsidRPr="00015A5F">
        <w:rPr>
          <w:rFonts w:ascii="Arial" w:eastAsia="Times New Roman" w:hAnsi="Arial" w:cs="Arial"/>
          <w:lang w:val="en-US" w:eastAsia="en-GB"/>
        </w:rPr>
        <w:t xml:space="preserve">will monitor the number of applications to the Short-Term Lets </w:t>
      </w:r>
      <w:r w:rsidR="00CA12BC">
        <w:rPr>
          <w:rFonts w:ascii="Arial" w:eastAsia="Times New Roman" w:hAnsi="Arial" w:cs="Arial"/>
          <w:lang w:val="en-US" w:eastAsia="en-GB"/>
        </w:rPr>
        <w:t>L</w:t>
      </w:r>
      <w:r w:rsidRPr="00015A5F">
        <w:rPr>
          <w:rFonts w:ascii="Arial" w:eastAsia="Times New Roman" w:hAnsi="Arial" w:cs="Arial"/>
          <w:lang w:val="en-US" w:eastAsia="en-GB"/>
        </w:rPr>
        <w:t xml:space="preserve">icensing </w:t>
      </w:r>
      <w:r w:rsidR="00CA12BC">
        <w:rPr>
          <w:rFonts w:ascii="Arial" w:eastAsia="Times New Roman" w:hAnsi="Arial" w:cs="Arial"/>
          <w:lang w:val="en-US" w:eastAsia="en-GB"/>
        </w:rPr>
        <w:t>S</w:t>
      </w:r>
      <w:r w:rsidRPr="00015A5F">
        <w:rPr>
          <w:rFonts w:ascii="Arial" w:eastAsia="Times New Roman" w:hAnsi="Arial" w:cs="Arial"/>
          <w:lang w:val="en-US" w:eastAsia="en-GB"/>
        </w:rPr>
        <w:t xml:space="preserve">cheme on a </w:t>
      </w:r>
      <w:r w:rsidR="00395127">
        <w:rPr>
          <w:rFonts w:ascii="Arial" w:eastAsia="Times New Roman" w:hAnsi="Arial" w:cs="Arial"/>
          <w:lang w:val="en-US" w:eastAsia="en-GB"/>
        </w:rPr>
        <w:t>six-monthly</w:t>
      </w:r>
      <w:r w:rsidRPr="00015A5F">
        <w:rPr>
          <w:rFonts w:ascii="Arial" w:eastAsia="Times New Roman" w:hAnsi="Arial" w:cs="Arial"/>
          <w:lang w:val="en-US" w:eastAsia="en-GB"/>
        </w:rPr>
        <w:t xml:space="preserve"> basis. </w:t>
      </w:r>
    </w:p>
    <w:p w14:paraId="6B9BCB87" w14:textId="77777777" w:rsidR="00015A5F" w:rsidRPr="00015A5F" w:rsidRDefault="00015A5F" w:rsidP="00015A5F">
      <w:pPr>
        <w:widowControl w:val="0"/>
        <w:tabs>
          <w:tab w:val="left" w:pos="1800"/>
        </w:tabs>
        <w:autoSpaceDE w:val="0"/>
        <w:autoSpaceDN w:val="0"/>
        <w:adjustRightInd w:val="0"/>
        <w:spacing w:after="0" w:line="240" w:lineRule="auto"/>
        <w:rPr>
          <w:rFonts w:ascii="Arial" w:eastAsia="Times New Roman" w:hAnsi="Arial" w:cs="Arial"/>
          <w:lang w:val="en-US" w:eastAsia="en-GB"/>
        </w:rPr>
      </w:pPr>
    </w:p>
    <w:p w14:paraId="52DBE424" w14:textId="77777777" w:rsidR="00015A5F" w:rsidRPr="00015A5F" w:rsidRDefault="00015A5F" w:rsidP="00015A5F">
      <w:pPr>
        <w:widowControl w:val="0"/>
        <w:tabs>
          <w:tab w:val="left" w:pos="1800"/>
        </w:tabs>
        <w:autoSpaceDE w:val="0"/>
        <w:autoSpaceDN w:val="0"/>
        <w:adjustRightInd w:val="0"/>
        <w:spacing w:after="0" w:line="240" w:lineRule="auto"/>
        <w:rPr>
          <w:rFonts w:ascii="Arial" w:eastAsia="Times New Roman" w:hAnsi="Arial" w:cs="Arial"/>
          <w:lang w:val="en-US" w:eastAsia="en-GB"/>
        </w:rPr>
      </w:pPr>
      <w:r w:rsidRPr="00015A5F">
        <w:rPr>
          <w:rFonts w:ascii="Arial" w:eastAsia="Times New Roman" w:hAnsi="Arial" w:cs="Arial"/>
          <w:b/>
          <w:lang w:val="en-US" w:eastAsia="en-GB"/>
        </w:rPr>
        <w:t>11.</w:t>
      </w:r>
      <w:r>
        <w:rPr>
          <w:rFonts w:ascii="Arial" w:eastAsia="Times New Roman" w:hAnsi="Arial" w:cs="Arial"/>
          <w:b/>
          <w:lang w:val="en-US" w:eastAsia="en-GB"/>
        </w:rPr>
        <w:t>2</w:t>
      </w:r>
      <w:r w:rsidRPr="00015A5F">
        <w:rPr>
          <w:rFonts w:ascii="Arial" w:eastAsia="Times New Roman" w:hAnsi="Arial" w:cs="Arial"/>
          <w:b/>
          <w:lang w:val="en-US" w:eastAsia="en-GB"/>
        </w:rPr>
        <w:t xml:space="preserve"> Review timescale</w:t>
      </w:r>
      <w:r w:rsidRPr="00015A5F">
        <w:rPr>
          <w:rFonts w:ascii="Arial" w:eastAsia="Times New Roman" w:hAnsi="Arial" w:cs="Arial"/>
          <w:lang w:val="en-US" w:eastAsia="en-GB"/>
        </w:rPr>
        <w:t xml:space="preserve">  </w:t>
      </w:r>
    </w:p>
    <w:p w14:paraId="58CC1AB5" w14:textId="77777777" w:rsidR="00015A5F" w:rsidRPr="00015A5F" w:rsidRDefault="00015A5F" w:rsidP="00015A5F">
      <w:pPr>
        <w:widowControl w:val="0"/>
        <w:tabs>
          <w:tab w:val="left" w:pos="1800"/>
        </w:tabs>
        <w:autoSpaceDE w:val="0"/>
        <w:autoSpaceDN w:val="0"/>
        <w:adjustRightInd w:val="0"/>
        <w:spacing w:after="0" w:line="240" w:lineRule="auto"/>
        <w:rPr>
          <w:rFonts w:ascii="Arial" w:eastAsia="Times New Roman" w:hAnsi="Arial" w:cs="Arial"/>
          <w:lang w:val="en-US" w:eastAsia="en-GB"/>
        </w:rPr>
      </w:pPr>
    </w:p>
    <w:p w14:paraId="29298598" w14:textId="7F2558E8" w:rsidR="00015A5F" w:rsidRPr="00015A5F" w:rsidRDefault="00015A5F" w:rsidP="00015A5F">
      <w:pPr>
        <w:widowControl w:val="0"/>
        <w:tabs>
          <w:tab w:val="left" w:pos="1800"/>
        </w:tabs>
        <w:autoSpaceDE w:val="0"/>
        <w:autoSpaceDN w:val="0"/>
        <w:adjustRightInd w:val="0"/>
        <w:spacing w:after="0" w:line="240" w:lineRule="auto"/>
        <w:rPr>
          <w:rFonts w:ascii="Arial" w:eastAsia="Times New Roman" w:hAnsi="Arial" w:cs="Arial"/>
          <w:lang w:val="en-US" w:eastAsia="en-GB"/>
        </w:rPr>
      </w:pPr>
      <w:r w:rsidRPr="00015A5F">
        <w:rPr>
          <w:rFonts w:ascii="Arial" w:eastAsia="Times New Roman" w:hAnsi="Arial" w:cs="Arial"/>
          <w:lang w:val="en-US" w:eastAsia="en-GB"/>
        </w:rPr>
        <w:t xml:space="preserve">The Council will review the Policy every 3 years.  </w:t>
      </w:r>
    </w:p>
    <w:p w14:paraId="38F6EB04" w14:textId="77777777" w:rsidR="00015A5F" w:rsidRPr="000D52CB" w:rsidRDefault="00015A5F" w:rsidP="000D52CB">
      <w:pPr>
        <w:shd w:val="clear" w:color="auto" w:fill="FFFFFF"/>
        <w:spacing w:after="0" w:line="240" w:lineRule="auto"/>
        <w:rPr>
          <w:rFonts w:ascii="Arial" w:eastAsia="Times New Roman" w:hAnsi="Arial" w:cs="Arial"/>
          <w:lang w:eastAsia="en-GB"/>
        </w:rPr>
      </w:pPr>
    </w:p>
    <w:p w14:paraId="73A2C746" w14:textId="77777777" w:rsidR="000617C2" w:rsidRPr="000617C2" w:rsidRDefault="000617C2" w:rsidP="000617C2">
      <w:pPr>
        <w:shd w:val="clear" w:color="auto" w:fill="FFFFFF"/>
        <w:spacing w:after="0" w:line="240" w:lineRule="auto"/>
        <w:rPr>
          <w:rFonts w:ascii="Arial" w:eastAsia="Times New Roman" w:hAnsi="Arial" w:cs="Arial"/>
          <w:lang w:eastAsia="en-GB"/>
        </w:rPr>
      </w:pPr>
    </w:p>
    <w:p w14:paraId="60733AE8" w14:textId="77777777" w:rsidR="006077AE" w:rsidRPr="006077AE" w:rsidRDefault="006077AE" w:rsidP="00E2086A">
      <w:pPr>
        <w:pStyle w:val="Heading1"/>
        <w:rPr>
          <w:rFonts w:eastAsia="Times New Roman"/>
          <w:u w:val="single"/>
          <w:lang w:val="en-US" w:eastAsia="en-GB"/>
        </w:rPr>
      </w:pPr>
      <w:bookmarkStart w:id="11" w:name="_Section_12:_Appendices"/>
      <w:bookmarkEnd w:id="11"/>
      <w:r w:rsidRPr="006077AE">
        <w:rPr>
          <w:rFonts w:eastAsia="Times New Roman"/>
          <w:lang w:val="en-US" w:eastAsia="en-GB"/>
        </w:rPr>
        <w:t>Section 12: Appendices</w:t>
      </w:r>
    </w:p>
    <w:p w14:paraId="3FA7C121" w14:textId="77777777" w:rsidR="00E635C3" w:rsidRDefault="00E635C3" w:rsidP="006077AE">
      <w:pPr>
        <w:widowControl w:val="0"/>
        <w:autoSpaceDE w:val="0"/>
        <w:autoSpaceDN w:val="0"/>
        <w:adjustRightInd w:val="0"/>
        <w:spacing w:after="0" w:line="480" w:lineRule="auto"/>
        <w:ind w:right="522"/>
        <w:rPr>
          <w:rFonts w:ascii="Arial" w:eastAsia="Times New Roman" w:hAnsi="Arial" w:cs="Arial"/>
          <w:b/>
          <w:u w:val="single"/>
          <w:lang w:val="en-US" w:eastAsia="en-GB"/>
        </w:rPr>
      </w:pPr>
    </w:p>
    <w:p w14:paraId="21A8E994" w14:textId="77777777" w:rsidR="006077AE" w:rsidRPr="006077AE" w:rsidRDefault="006077AE" w:rsidP="006077AE">
      <w:pPr>
        <w:widowControl w:val="0"/>
        <w:autoSpaceDE w:val="0"/>
        <w:autoSpaceDN w:val="0"/>
        <w:adjustRightInd w:val="0"/>
        <w:spacing w:after="0" w:line="480" w:lineRule="auto"/>
        <w:ind w:right="522"/>
        <w:rPr>
          <w:rFonts w:ascii="Arial" w:eastAsia="Times New Roman" w:hAnsi="Arial" w:cs="Arial"/>
          <w:b/>
          <w:u w:val="single"/>
          <w:lang w:val="en-US" w:eastAsia="en-GB"/>
        </w:rPr>
      </w:pPr>
      <w:r w:rsidRPr="006077AE">
        <w:rPr>
          <w:rFonts w:ascii="Arial" w:eastAsia="Times New Roman" w:hAnsi="Arial" w:cs="Arial"/>
          <w:b/>
          <w:u w:val="single"/>
          <w:lang w:val="en-US" w:eastAsia="en-GB"/>
        </w:rPr>
        <w:t xml:space="preserve">12.1 Policy Appendices </w:t>
      </w:r>
    </w:p>
    <w:p w14:paraId="68159D64" w14:textId="01A2C417" w:rsidR="006077AE" w:rsidRPr="006077AE" w:rsidRDefault="006077AE" w:rsidP="006077AE">
      <w:pPr>
        <w:widowControl w:val="0"/>
        <w:autoSpaceDE w:val="0"/>
        <w:autoSpaceDN w:val="0"/>
        <w:adjustRightInd w:val="0"/>
        <w:spacing w:after="0" w:line="480" w:lineRule="auto"/>
        <w:ind w:right="522"/>
        <w:rPr>
          <w:rFonts w:ascii="Arial" w:eastAsia="Times New Roman" w:hAnsi="Arial" w:cs="Arial"/>
          <w:lang w:val="en-US" w:eastAsia="en-GB"/>
        </w:rPr>
      </w:pPr>
      <w:r w:rsidRPr="006077AE">
        <w:rPr>
          <w:rFonts w:ascii="Arial" w:eastAsia="Times New Roman" w:hAnsi="Arial" w:cs="Arial"/>
          <w:b/>
          <w:lang w:val="en-US" w:eastAsia="en-GB"/>
        </w:rPr>
        <w:t>Appendix 1 –</w:t>
      </w:r>
      <w:r w:rsidRPr="006077AE">
        <w:rPr>
          <w:rFonts w:ascii="Arial" w:eastAsia="Times New Roman" w:hAnsi="Arial" w:cs="Arial"/>
          <w:lang w:val="en-US" w:eastAsia="en-GB"/>
        </w:rPr>
        <w:t xml:space="preserve"> </w:t>
      </w:r>
      <w:hyperlink r:id="rId18" w:history="1">
        <w:r w:rsidRPr="000A7D28">
          <w:rPr>
            <w:rStyle w:val="Hyperlink"/>
            <w:rFonts w:ascii="Arial" w:eastAsia="Times New Roman" w:hAnsi="Arial" w:cs="Arial"/>
            <w:lang w:val="en-US" w:eastAsia="en-GB"/>
          </w:rPr>
          <w:t>What is a short-term let</w:t>
        </w:r>
        <w:r w:rsidR="00CA12BC">
          <w:rPr>
            <w:rStyle w:val="Hyperlink"/>
            <w:rFonts w:ascii="Arial" w:eastAsia="Times New Roman" w:hAnsi="Arial" w:cs="Arial"/>
            <w:lang w:val="en-US" w:eastAsia="en-GB"/>
          </w:rPr>
          <w:t>?</w:t>
        </w:r>
        <w:r w:rsidR="000A7D28" w:rsidRPr="000A7D28">
          <w:rPr>
            <w:rStyle w:val="Hyperlink"/>
            <w:rFonts w:ascii="Arial" w:eastAsia="Times New Roman" w:hAnsi="Arial" w:cs="Arial"/>
            <w:lang w:val="en-US" w:eastAsia="en-GB"/>
          </w:rPr>
          <w:t xml:space="preserve"> </w:t>
        </w:r>
      </w:hyperlink>
      <w:r w:rsidR="000A7D28">
        <w:rPr>
          <w:rFonts w:ascii="Arial" w:eastAsia="Times New Roman" w:hAnsi="Arial" w:cs="Arial"/>
          <w:lang w:val="en-US" w:eastAsia="en-GB"/>
        </w:rPr>
        <w:t xml:space="preserve"> </w:t>
      </w:r>
    </w:p>
    <w:p w14:paraId="2044023C" w14:textId="6DF47C3F" w:rsidR="006077AE" w:rsidRPr="006077AE" w:rsidRDefault="006077AE" w:rsidP="006077AE">
      <w:pPr>
        <w:widowControl w:val="0"/>
        <w:autoSpaceDE w:val="0"/>
        <w:autoSpaceDN w:val="0"/>
        <w:adjustRightInd w:val="0"/>
        <w:spacing w:after="0" w:line="480" w:lineRule="auto"/>
        <w:ind w:right="522"/>
        <w:rPr>
          <w:rFonts w:ascii="Arial" w:eastAsia="Times New Roman" w:hAnsi="Arial" w:cs="Arial"/>
          <w:lang w:val="en-US" w:eastAsia="en-GB"/>
        </w:rPr>
      </w:pPr>
      <w:r w:rsidRPr="006077AE">
        <w:rPr>
          <w:rFonts w:ascii="Arial" w:eastAsia="Times New Roman" w:hAnsi="Arial" w:cs="Arial"/>
          <w:b/>
          <w:lang w:val="en-US" w:eastAsia="en-GB"/>
        </w:rPr>
        <w:t>Appendix 2 -</w:t>
      </w:r>
      <w:r w:rsidRPr="006077AE">
        <w:rPr>
          <w:rFonts w:ascii="Arial" w:eastAsia="Times New Roman" w:hAnsi="Arial" w:cs="Arial"/>
          <w:lang w:val="en-US" w:eastAsia="en-GB"/>
        </w:rPr>
        <w:t xml:space="preserve"> </w:t>
      </w:r>
      <w:hyperlink r:id="rId19" w:history="1">
        <w:r w:rsidRPr="000A7D28">
          <w:rPr>
            <w:rStyle w:val="Hyperlink"/>
            <w:rFonts w:ascii="Arial" w:eastAsia="Times New Roman" w:hAnsi="Arial" w:cs="Arial"/>
            <w:lang w:val="en-US" w:eastAsia="en-GB"/>
          </w:rPr>
          <w:t>Mandatory Licence Conditions</w:t>
        </w:r>
        <w:r w:rsidR="000A7D28" w:rsidRPr="000A7D28">
          <w:rPr>
            <w:rStyle w:val="Hyperlink"/>
            <w:rFonts w:ascii="Arial" w:eastAsia="Times New Roman" w:hAnsi="Arial" w:cs="Arial"/>
            <w:lang w:val="en-US" w:eastAsia="en-GB"/>
          </w:rPr>
          <w:t xml:space="preserve">  </w:t>
        </w:r>
      </w:hyperlink>
      <w:r w:rsidR="000A7D28">
        <w:rPr>
          <w:rFonts w:ascii="Arial" w:eastAsia="Times New Roman" w:hAnsi="Arial" w:cs="Arial"/>
          <w:lang w:val="en-US" w:eastAsia="en-GB"/>
        </w:rPr>
        <w:t xml:space="preserve"> </w:t>
      </w:r>
    </w:p>
    <w:p w14:paraId="6C1689C4" w14:textId="6D368AFD" w:rsidR="006077AE" w:rsidRPr="006077AE" w:rsidRDefault="006077AE" w:rsidP="006077AE">
      <w:pPr>
        <w:widowControl w:val="0"/>
        <w:autoSpaceDE w:val="0"/>
        <w:autoSpaceDN w:val="0"/>
        <w:adjustRightInd w:val="0"/>
        <w:spacing w:after="0" w:line="480" w:lineRule="auto"/>
        <w:ind w:right="522"/>
        <w:rPr>
          <w:rFonts w:ascii="Arial" w:eastAsia="Times New Roman" w:hAnsi="Arial" w:cs="Arial"/>
          <w:lang w:val="en-US" w:eastAsia="en-GB"/>
        </w:rPr>
      </w:pPr>
      <w:r w:rsidRPr="006077AE">
        <w:rPr>
          <w:rFonts w:ascii="Arial" w:eastAsia="Times New Roman" w:hAnsi="Arial" w:cs="Arial"/>
          <w:b/>
          <w:lang w:val="en-US" w:eastAsia="en-GB"/>
        </w:rPr>
        <w:t>Appendix 3 –</w:t>
      </w:r>
      <w:r w:rsidRPr="006077AE">
        <w:rPr>
          <w:rFonts w:ascii="Arial" w:eastAsia="Times New Roman" w:hAnsi="Arial" w:cs="Arial"/>
          <w:lang w:val="en-US" w:eastAsia="en-GB"/>
        </w:rPr>
        <w:t xml:space="preserve"> </w:t>
      </w:r>
      <w:hyperlink r:id="rId20" w:history="1">
        <w:r w:rsidRPr="000A7D28">
          <w:rPr>
            <w:rStyle w:val="Hyperlink"/>
            <w:rFonts w:ascii="Arial" w:eastAsia="Times New Roman" w:hAnsi="Arial" w:cs="Arial"/>
            <w:lang w:val="en-US" w:eastAsia="en-GB"/>
          </w:rPr>
          <w:t xml:space="preserve">Additional </w:t>
        </w:r>
        <w:r w:rsidR="00634049" w:rsidRPr="000A7D28">
          <w:rPr>
            <w:rStyle w:val="Hyperlink"/>
            <w:rFonts w:ascii="Arial" w:eastAsia="Times New Roman" w:hAnsi="Arial" w:cs="Arial"/>
            <w:lang w:val="en-US" w:eastAsia="en-GB"/>
          </w:rPr>
          <w:t>Licence</w:t>
        </w:r>
        <w:r w:rsidRPr="000A7D28">
          <w:rPr>
            <w:rStyle w:val="Hyperlink"/>
            <w:rFonts w:ascii="Arial" w:eastAsia="Times New Roman" w:hAnsi="Arial" w:cs="Arial"/>
            <w:lang w:val="en-US" w:eastAsia="en-GB"/>
          </w:rPr>
          <w:t xml:space="preserve"> Conditions </w:t>
        </w:r>
      </w:hyperlink>
      <w:r w:rsidRPr="006077AE">
        <w:rPr>
          <w:rFonts w:ascii="Arial" w:eastAsia="Times New Roman" w:hAnsi="Arial" w:cs="Arial"/>
          <w:lang w:val="en-US" w:eastAsia="en-GB"/>
        </w:rPr>
        <w:t xml:space="preserve"> </w:t>
      </w:r>
    </w:p>
    <w:p w14:paraId="79CDCE68" w14:textId="1E3C33AE" w:rsidR="006077AE" w:rsidRPr="006077AE" w:rsidRDefault="006077AE" w:rsidP="006077AE">
      <w:pPr>
        <w:widowControl w:val="0"/>
        <w:autoSpaceDE w:val="0"/>
        <w:autoSpaceDN w:val="0"/>
        <w:adjustRightInd w:val="0"/>
        <w:spacing w:after="0" w:line="480" w:lineRule="auto"/>
        <w:ind w:right="522"/>
        <w:rPr>
          <w:rFonts w:ascii="Arial" w:eastAsia="Times New Roman" w:hAnsi="Arial" w:cs="Arial"/>
          <w:lang w:val="en-US" w:eastAsia="en-GB"/>
        </w:rPr>
      </w:pPr>
      <w:r w:rsidRPr="006077AE">
        <w:rPr>
          <w:rFonts w:ascii="Arial" w:eastAsia="Times New Roman" w:hAnsi="Arial" w:cs="Arial"/>
          <w:b/>
          <w:lang w:val="en-US" w:eastAsia="en-GB"/>
        </w:rPr>
        <w:t xml:space="preserve">Appendix </w:t>
      </w:r>
      <w:r w:rsidR="004E7F5E">
        <w:rPr>
          <w:rFonts w:ascii="Arial" w:eastAsia="Times New Roman" w:hAnsi="Arial" w:cs="Arial"/>
          <w:b/>
          <w:lang w:val="en-US" w:eastAsia="en-GB"/>
        </w:rPr>
        <w:t>4</w:t>
      </w:r>
      <w:r w:rsidR="004E7F5E" w:rsidRPr="006077AE">
        <w:rPr>
          <w:rFonts w:ascii="Arial" w:eastAsia="Times New Roman" w:hAnsi="Arial" w:cs="Arial"/>
          <w:b/>
          <w:lang w:val="en-US" w:eastAsia="en-GB"/>
        </w:rPr>
        <w:t xml:space="preserve"> </w:t>
      </w:r>
      <w:r w:rsidRPr="006077AE">
        <w:rPr>
          <w:rFonts w:ascii="Arial" w:eastAsia="Times New Roman" w:hAnsi="Arial" w:cs="Arial"/>
          <w:b/>
          <w:lang w:val="en-US" w:eastAsia="en-GB"/>
        </w:rPr>
        <w:t>–</w:t>
      </w:r>
      <w:r w:rsidRPr="006077AE">
        <w:rPr>
          <w:rFonts w:ascii="Arial" w:eastAsia="Times New Roman" w:hAnsi="Arial" w:cs="Arial"/>
          <w:lang w:val="en-US" w:eastAsia="en-GB"/>
        </w:rPr>
        <w:t xml:space="preserve"> </w:t>
      </w:r>
      <w:hyperlink r:id="rId21" w:history="1">
        <w:r w:rsidRPr="000A7D28">
          <w:rPr>
            <w:rStyle w:val="Hyperlink"/>
            <w:rFonts w:ascii="Arial" w:eastAsia="Times New Roman" w:hAnsi="Arial" w:cs="Arial"/>
            <w:bCs/>
            <w:lang w:val="en-US" w:eastAsia="en-GB"/>
          </w:rPr>
          <w:t xml:space="preserve">Public Notice of application for Short-term </w:t>
        </w:r>
        <w:r w:rsidR="00CA12BC">
          <w:rPr>
            <w:rStyle w:val="Hyperlink"/>
            <w:rFonts w:ascii="Arial" w:eastAsia="Times New Roman" w:hAnsi="Arial" w:cs="Arial"/>
            <w:bCs/>
            <w:lang w:val="en-US" w:eastAsia="en-GB"/>
          </w:rPr>
          <w:t>L</w:t>
        </w:r>
        <w:r w:rsidRPr="000A7D28">
          <w:rPr>
            <w:rStyle w:val="Hyperlink"/>
            <w:rFonts w:ascii="Arial" w:eastAsia="Times New Roman" w:hAnsi="Arial" w:cs="Arial"/>
            <w:bCs/>
            <w:lang w:val="en-US" w:eastAsia="en-GB"/>
          </w:rPr>
          <w:t xml:space="preserve">ets </w:t>
        </w:r>
        <w:proofErr w:type="spellStart"/>
        <w:r w:rsidR="00CA12BC">
          <w:rPr>
            <w:rStyle w:val="Hyperlink"/>
            <w:rFonts w:ascii="Arial" w:eastAsia="Times New Roman" w:hAnsi="Arial" w:cs="Arial"/>
            <w:bCs/>
            <w:lang w:val="en-US" w:eastAsia="en-GB"/>
          </w:rPr>
          <w:t>L</w:t>
        </w:r>
        <w:r w:rsidRPr="000A7D28">
          <w:rPr>
            <w:rStyle w:val="Hyperlink"/>
            <w:rFonts w:ascii="Arial" w:eastAsia="Times New Roman" w:hAnsi="Arial" w:cs="Arial"/>
            <w:bCs/>
            <w:lang w:val="en-US" w:eastAsia="en-GB"/>
          </w:rPr>
          <w:t>icence</w:t>
        </w:r>
        <w:proofErr w:type="spellEnd"/>
      </w:hyperlink>
    </w:p>
    <w:p w14:paraId="6774665D" w14:textId="0F5FAE15" w:rsidR="006077AE" w:rsidRPr="006077AE" w:rsidRDefault="006077AE" w:rsidP="006077AE">
      <w:pPr>
        <w:widowControl w:val="0"/>
        <w:autoSpaceDE w:val="0"/>
        <w:autoSpaceDN w:val="0"/>
        <w:adjustRightInd w:val="0"/>
        <w:spacing w:after="0" w:line="480" w:lineRule="auto"/>
        <w:ind w:right="522"/>
        <w:rPr>
          <w:rFonts w:ascii="Arial" w:eastAsia="Times New Roman" w:hAnsi="Arial" w:cs="Arial"/>
          <w:lang w:val="en-US" w:eastAsia="en-GB"/>
        </w:rPr>
      </w:pPr>
      <w:proofErr w:type="gramStart"/>
      <w:r w:rsidRPr="006077AE">
        <w:rPr>
          <w:rFonts w:ascii="Arial" w:eastAsia="Times New Roman" w:hAnsi="Arial" w:cs="Arial"/>
          <w:b/>
          <w:lang w:val="en-US" w:eastAsia="en-GB"/>
        </w:rPr>
        <w:t xml:space="preserve">Appendix  </w:t>
      </w:r>
      <w:r w:rsidR="004E7F5E">
        <w:rPr>
          <w:rFonts w:ascii="Arial" w:eastAsia="Times New Roman" w:hAnsi="Arial" w:cs="Arial"/>
          <w:b/>
          <w:lang w:val="en-US" w:eastAsia="en-GB"/>
        </w:rPr>
        <w:t>5</w:t>
      </w:r>
      <w:proofErr w:type="gramEnd"/>
      <w:r w:rsidR="004E7F5E" w:rsidRPr="006077AE">
        <w:rPr>
          <w:rFonts w:ascii="Arial" w:eastAsia="Times New Roman" w:hAnsi="Arial" w:cs="Arial"/>
          <w:b/>
          <w:lang w:val="en-US" w:eastAsia="en-GB"/>
        </w:rPr>
        <w:t xml:space="preserve"> </w:t>
      </w:r>
      <w:r w:rsidRPr="006077AE">
        <w:rPr>
          <w:rFonts w:ascii="Arial" w:eastAsia="Times New Roman" w:hAnsi="Arial" w:cs="Arial"/>
          <w:b/>
          <w:lang w:val="en-US" w:eastAsia="en-GB"/>
        </w:rPr>
        <w:t>–</w:t>
      </w:r>
      <w:r w:rsidRPr="006077AE">
        <w:rPr>
          <w:rFonts w:ascii="Arial" w:eastAsia="Times New Roman" w:hAnsi="Arial" w:cs="Arial"/>
          <w:lang w:val="en-US" w:eastAsia="en-GB"/>
        </w:rPr>
        <w:t xml:space="preserve"> </w:t>
      </w:r>
      <w:hyperlink r:id="rId22" w:history="1">
        <w:r w:rsidRPr="000A7D28">
          <w:rPr>
            <w:rStyle w:val="Hyperlink"/>
            <w:rFonts w:ascii="Arial" w:eastAsia="Times New Roman" w:hAnsi="Arial" w:cs="Arial"/>
            <w:lang w:val="en-US" w:eastAsia="en-GB"/>
          </w:rPr>
          <w:t>Certificate of compliance</w:t>
        </w:r>
      </w:hyperlink>
      <w:r w:rsidRPr="006077AE">
        <w:rPr>
          <w:rFonts w:ascii="Arial" w:eastAsia="Times New Roman" w:hAnsi="Arial" w:cs="Arial"/>
          <w:lang w:val="en-US" w:eastAsia="en-GB"/>
        </w:rPr>
        <w:t xml:space="preserve"> </w:t>
      </w:r>
    </w:p>
    <w:p w14:paraId="7787DDEA" w14:textId="09A03885" w:rsidR="005522E2" w:rsidRDefault="006077AE" w:rsidP="006077AE">
      <w:pPr>
        <w:widowControl w:val="0"/>
        <w:autoSpaceDE w:val="0"/>
        <w:autoSpaceDN w:val="0"/>
        <w:adjustRightInd w:val="0"/>
        <w:spacing w:after="0" w:line="480" w:lineRule="auto"/>
        <w:ind w:right="522"/>
        <w:rPr>
          <w:rFonts w:ascii="Arial" w:eastAsia="Times New Roman" w:hAnsi="Arial" w:cs="Arial"/>
          <w:lang w:val="en-US" w:eastAsia="en-GB"/>
        </w:rPr>
      </w:pPr>
      <w:r w:rsidRPr="006077AE">
        <w:rPr>
          <w:rFonts w:ascii="Arial" w:eastAsia="Times New Roman" w:hAnsi="Arial" w:cs="Arial"/>
          <w:b/>
          <w:lang w:val="en-US" w:eastAsia="en-GB"/>
        </w:rPr>
        <w:t xml:space="preserve">Appendix </w:t>
      </w:r>
      <w:r w:rsidR="004E7F5E">
        <w:rPr>
          <w:rFonts w:ascii="Arial" w:eastAsia="Times New Roman" w:hAnsi="Arial" w:cs="Arial"/>
          <w:b/>
          <w:lang w:val="en-US" w:eastAsia="en-GB"/>
        </w:rPr>
        <w:t>6</w:t>
      </w:r>
      <w:r w:rsidR="004E7F5E" w:rsidRPr="006077AE">
        <w:rPr>
          <w:rFonts w:ascii="Arial" w:eastAsia="Times New Roman" w:hAnsi="Arial" w:cs="Arial"/>
          <w:b/>
          <w:lang w:val="en-US" w:eastAsia="en-GB"/>
        </w:rPr>
        <w:t xml:space="preserve"> </w:t>
      </w:r>
      <w:r w:rsidRPr="006077AE">
        <w:rPr>
          <w:rFonts w:ascii="Arial" w:eastAsia="Times New Roman" w:hAnsi="Arial" w:cs="Arial"/>
          <w:b/>
          <w:lang w:val="en-US" w:eastAsia="en-GB"/>
        </w:rPr>
        <w:t>–</w:t>
      </w:r>
      <w:r w:rsidRPr="006077AE">
        <w:rPr>
          <w:rFonts w:ascii="Arial" w:eastAsia="Times New Roman" w:hAnsi="Arial" w:cs="Arial"/>
          <w:lang w:val="en-US" w:eastAsia="en-GB"/>
        </w:rPr>
        <w:t xml:space="preserve"> </w:t>
      </w:r>
      <w:hyperlink r:id="rId23" w:history="1">
        <w:r w:rsidRPr="000A7D28">
          <w:rPr>
            <w:rStyle w:val="Hyperlink"/>
            <w:rFonts w:ascii="Arial" w:eastAsia="Times New Roman" w:hAnsi="Arial" w:cs="Arial"/>
            <w:lang w:val="en-US" w:eastAsia="en-GB"/>
          </w:rPr>
          <w:t xml:space="preserve">Application for </w:t>
        </w:r>
        <w:r w:rsidR="00CA12BC">
          <w:rPr>
            <w:rStyle w:val="Hyperlink"/>
            <w:rFonts w:ascii="Arial" w:eastAsia="Times New Roman" w:hAnsi="Arial" w:cs="Arial"/>
            <w:lang w:val="en-US" w:eastAsia="en-GB"/>
          </w:rPr>
          <w:t>S</w:t>
        </w:r>
        <w:r w:rsidRPr="000A7D28">
          <w:rPr>
            <w:rStyle w:val="Hyperlink"/>
            <w:rFonts w:ascii="Arial" w:eastAsia="Times New Roman" w:hAnsi="Arial" w:cs="Arial"/>
            <w:lang w:val="en-US" w:eastAsia="en-GB"/>
          </w:rPr>
          <w:t xml:space="preserve">hort-term </w:t>
        </w:r>
        <w:r w:rsidR="00CA12BC">
          <w:rPr>
            <w:rStyle w:val="Hyperlink"/>
            <w:rFonts w:ascii="Arial" w:eastAsia="Times New Roman" w:hAnsi="Arial" w:cs="Arial"/>
            <w:lang w:val="en-US" w:eastAsia="en-GB"/>
          </w:rPr>
          <w:t>L</w:t>
        </w:r>
        <w:r w:rsidRPr="000A7D28">
          <w:rPr>
            <w:rStyle w:val="Hyperlink"/>
            <w:rFonts w:ascii="Arial" w:eastAsia="Times New Roman" w:hAnsi="Arial" w:cs="Arial"/>
            <w:lang w:val="en-US" w:eastAsia="en-GB"/>
          </w:rPr>
          <w:t xml:space="preserve">et </w:t>
        </w:r>
        <w:proofErr w:type="spellStart"/>
        <w:r w:rsidR="00CA12BC">
          <w:rPr>
            <w:rStyle w:val="Hyperlink"/>
            <w:rFonts w:ascii="Arial" w:eastAsia="Times New Roman" w:hAnsi="Arial" w:cs="Arial"/>
            <w:lang w:val="en-US" w:eastAsia="en-GB"/>
          </w:rPr>
          <w:t>L</w:t>
        </w:r>
        <w:r w:rsidRPr="000A7D28">
          <w:rPr>
            <w:rStyle w:val="Hyperlink"/>
            <w:rFonts w:ascii="Arial" w:eastAsia="Times New Roman" w:hAnsi="Arial" w:cs="Arial"/>
            <w:lang w:val="en-US" w:eastAsia="en-GB"/>
          </w:rPr>
          <w:t>icence</w:t>
        </w:r>
        <w:proofErr w:type="spellEnd"/>
      </w:hyperlink>
      <w:r w:rsidRPr="006077AE">
        <w:rPr>
          <w:rFonts w:ascii="Arial" w:eastAsia="Times New Roman" w:hAnsi="Arial" w:cs="Arial"/>
          <w:lang w:val="en-US" w:eastAsia="en-GB"/>
        </w:rPr>
        <w:t xml:space="preserve"> </w:t>
      </w:r>
    </w:p>
    <w:p w14:paraId="32595BEF" w14:textId="57BB2F31" w:rsidR="005522E2" w:rsidRPr="005522E2" w:rsidRDefault="005522E2" w:rsidP="006077AE">
      <w:pPr>
        <w:widowControl w:val="0"/>
        <w:autoSpaceDE w:val="0"/>
        <w:autoSpaceDN w:val="0"/>
        <w:adjustRightInd w:val="0"/>
        <w:spacing w:after="0" w:line="480" w:lineRule="auto"/>
        <w:ind w:right="522"/>
        <w:rPr>
          <w:rFonts w:ascii="Arial" w:eastAsia="Times New Roman" w:hAnsi="Arial" w:cs="Arial"/>
          <w:lang w:val="en-US" w:eastAsia="en-GB"/>
        </w:rPr>
      </w:pPr>
      <w:r w:rsidRPr="006077AE">
        <w:rPr>
          <w:rFonts w:ascii="Arial" w:eastAsia="Times New Roman" w:hAnsi="Arial" w:cs="Arial"/>
          <w:b/>
          <w:lang w:val="en-US" w:eastAsia="en-GB"/>
        </w:rPr>
        <w:t xml:space="preserve">Appendix </w:t>
      </w:r>
      <w:r w:rsidR="004E7F5E">
        <w:rPr>
          <w:rFonts w:ascii="Arial" w:eastAsia="Times New Roman" w:hAnsi="Arial" w:cs="Arial"/>
          <w:b/>
          <w:lang w:val="en-US" w:eastAsia="en-GB"/>
        </w:rPr>
        <w:t xml:space="preserve">7 </w:t>
      </w:r>
      <w:r>
        <w:rPr>
          <w:rFonts w:ascii="Arial" w:eastAsia="Times New Roman" w:hAnsi="Arial" w:cs="Arial"/>
          <w:lang w:val="en-US" w:eastAsia="en-GB"/>
        </w:rPr>
        <w:t>– Application checklist</w:t>
      </w:r>
    </w:p>
    <w:p w14:paraId="2928B877" w14:textId="77777777" w:rsidR="000617C2" w:rsidRDefault="000617C2" w:rsidP="00A95071">
      <w:pPr>
        <w:widowControl w:val="0"/>
        <w:autoSpaceDE w:val="0"/>
        <w:autoSpaceDN w:val="0"/>
        <w:adjustRightInd w:val="0"/>
        <w:spacing w:after="0" w:line="240" w:lineRule="auto"/>
        <w:rPr>
          <w:rFonts w:ascii="Arial" w:eastAsia="Times New Roman" w:hAnsi="Arial" w:cs="Arial"/>
          <w:lang w:val="en-US" w:eastAsia="en-GB"/>
        </w:rPr>
      </w:pPr>
    </w:p>
    <w:p w14:paraId="29980F95" w14:textId="77777777" w:rsidR="000938C7" w:rsidRDefault="000938C7" w:rsidP="00A95071">
      <w:pPr>
        <w:widowControl w:val="0"/>
        <w:autoSpaceDE w:val="0"/>
        <w:autoSpaceDN w:val="0"/>
        <w:adjustRightInd w:val="0"/>
        <w:spacing w:after="0" w:line="240" w:lineRule="auto"/>
        <w:rPr>
          <w:rFonts w:ascii="Arial" w:eastAsia="Times New Roman" w:hAnsi="Arial" w:cs="Arial"/>
          <w:lang w:val="en-US" w:eastAsia="en-GB"/>
        </w:rPr>
      </w:pPr>
    </w:p>
    <w:p w14:paraId="29E7779B" w14:textId="77777777" w:rsidR="00EF5877" w:rsidRDefault="00EF5877" w:rsidP="00A95071">
      <w:pPr>
        <w:widowControl w:val="0"/>
        <w:autoSpaceDE w:val="0"/>
        <w:autoSpaceDN w:val="0"/>
        <w:adjustRightInd w:val="0"/>
        <w:spacing w:after="0" w:line="240" w:lineRule="auto"/>
        <w:rPr>
          <w:rFonts w:ascii="Arial" w:eastAsia="Times New Roman" w:hAnsi="Arial" w:cs="Arial"/>
          <w:lang w:val="en-US" w:eastAsia="en-GB"/>
        </w:rPr>
      </w:pPr>
    </w:p>
    <w:p w14:paraId="635306C5" w14:textId="77777777" w:rsidR="00EF5877" w:rsidRDefault="00EF5877" w:rsidP="00A95071">
      <w:pPr>
        <w:widowControl w:val="0"/>
        <w:autoSpaceDE w:val="0"/>
        <w:autoSpaceDN w:val="0"/>
        <w:adjustRightInd w:val="0"/>
        <w:spacing w:after="0" w:line="240" w:lineRule="auto"/>
        <w:rPr>
          <w:rFonts w:ascii="Arial" w:eastAsia="Times New Roman" w:hAnsi="Arial" w:cs="Arial"/>
          <w:lang w:val="en-US" w:eastAsia="en-GB"/>
        </w:rPr>
      </w:pPr>
    </w:p>
    <w:p w14:paraId="083AFDCC" w14:textId="77777777" w:rsidR="00EF5877" w:rsidRDefault="00EF5877" w:rsidP="00A95071">
      <w:pPr>
        <w:widowControl w:val="0"/>
        <w:autoSpaceDE w:val="0"/>
        <w:autoSpaceDN w:val="0"/>
        <w:adjustRightInd w:val="0"/>
        <w:spacing w:after="0" w:line="240" w:lineRule="auto"/>
        <w:rPr>
          <w:rFonts w:ascii="Arial" w:eastAsia="Times New Roman" w:hAnsi="Arial" w:cs="Arial"/>
          <w:lang w:val="en-US" w:eastAsia="en-GB"/>
        </w:rPr>
      </w:pPr>
    </w:p>
    <w:p w14:paraId="2D584BF8" w14:textId="265FA1BB" w:rsidR="00614C10" w:rsidRDefault="00614C10">
      <w:pPr>
        <w:rPr>
          <w:rFonts w:ascii="Arial" w:eastAsia="Times New Roman" w:hAnsi="Arial" w:cs="Arial"/>
          <w:lang w:val="en-US" w:eastAsia="en-GB"/>
        </w:rPr>
      </w:pPr>
      <w:r>
        <w:rPr>
          <w:rFonts w:ascii="Arial" w:eastAsia="Times New Roman" w:hAnsi="Arial" w:cs="Arial"/>
          <w:lang w:val="en-US" w:eastAsia="en-GB"/>
        </w:rPr>
        <w:br w:type="page"/>
      </w:r>
    </w:p>
    <w:p w14:paraId="3DCC4D1D" w14:textId="77777777" w:rsidR="00EF5877" w:rsidRDefault="00EF5877" w:rsidP="00A95071">
      <w:pPr>
        <w:widowControl w:val="0"/>
        <w:autoSpaceDE w:val="0"/>
        <w:autoSpaceDN w:val="0"/>
        <w:adjustRightInd w:val="0"/>
        <w:spacing w:after="0" w:line="240" w:lineRule="auto"/>
        <w:rPr>
          <w:rFonts w:ascii="Arial" w:eastAsia="Times New Roman" w:hAnsi="Arial" w:cs="Arial"/>
          <w:lang w:val="en-US" w:eastAsia="en-GB"/>
        </w:rPr>
      </w:pPr>
    </w:p>
    <w:p w14:paraId="295A795E" w14:textId="7C61D8EA" w:rsidR="000938C7" w:rsidRPr="00B93F90" w:rsidRDefault="00EF5877" w:rsidP="00EF5877">
      <w:pPr>
        <w:widowControl w:val="0"/>
        <w:autoSpaceDE w:val="0"/>
        <w:autoSpaceDN w:val="0"/>
        <w:adjustRightInd w:val="0"/>
        <w:spacing w:after="0" w:line="480" w:lineRule="auto"/>
        <w:ind w:right="522"/>
        <w:rPr>
          <w:rFonts w:ascii="Arial" w:eastAsia="Times New Roman" w:hAnsi="Arial" w:cs="Arial"/>
          <w:lang w:val="en-US" w:eastAsia="en-GB"/>
        </w:rPr>
      </w:pPr>
      <w:r w:rsidRPr="000938C7">
        <w:rPr>
          <w:rFonts w:ascii="Arial" w:eastAsia="Calibri" w:hAnsi="Arial" w:cs="Arial"/>
          <w:b/>
          <w:lang w:val="en-US"/>
        </w:rPr>
        <w:t xml:space="preserve">This document can be provided in large print, Braille or in an electronic format </w:t>
      </w:r>
      <w:r>
        <w:rPr>
          <w:rFonts w:ascii="Arial" w:eastAsia="Calibri" w:hAnsi="Arial" w:cs="Arial"/>
          <w:b/>
          <w:lang w:val="en-US"/>
        </w:rPr>
        <w:t>a</w:t>
      </w:r>
      <w:r w:rsidRPr="000938C7">
        <w:rPr>
          <w:rFonts w:ascii="Arial" w:eastAsia="Calibri" w:hAnsi="Arial" w:cs="Arial"/>
          <w:b/>
          <w:lang w:val="en-US"/>
        </w:rPr>
        <w:t xml:space="preserve">nd can be translated into other community languages.  Please contact the Council’s Communications Team at East </w:t>
      </w:r>
      <w:r>
        <w:rPr>
          <w:rFonts w:ascii="Arial" w:eastAsia="Calibri" w:hAnsi="Arial" w:cs="Arial"/>
          <w:b/>
          <w:lang w:val="en-US"/>
        </w:rPr>
        <w:t>Lothian</w:t>
      </w:r>
      <w:r w:rsidRPr="000938C7">
        <w:rPr>
          <w:rFonts w:ascii="Arial" w:eastAsia="Calibri" w:hAnsi="Arial" w:cs="Arial"/>
          <w:b/>
          <w:lang w:val="en-US"/>
        </w:rPr>
        <w:t xml:space="preserve"> Council, </w:t>
      </w:r>
      <w:r>
        <w:rPr>
          <w:rFonts w:ascii="Arial" w:eastAsia="Calibri" w:hAnsi="Arial" w:cs="Arial"/>
          <w:b/>
          <w:lang w:val="en-US"/>
        </w:rPr>
        <w:t>John Muir House, HADDINGTON, EH41 3HA, 01620 827827.</w:t>
      </w:r>
    </w:p>
    <w:sectPr w:rsidR="000938C7" w:rsidRPr="00B93F90">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0AE2F" w14:textId="77777777" w:rsidR="00E2086A" w:rsidRDefault="00E2086A" w:rsidP="00D90F92">
      <w:pPr>
        <w:spacing w:after="0" w:line="240" w:lineRule="auto"/>
      </w:pPr>
      <w:r>
        <w:separator/>
      </w:r>
    </w:p>
  </w:endnote>
  <w:endnote w:type="continuationSeparator" w:id="0">
    <w:p w14:paraId="197C103B" w14:textId="77777777" w:rsidR="00E2086A" w:rsidRDefault="00E2086A" w:rsidP="00D9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600198"/>
      <w:docPartObj>
        <w:docPartGallery w:val="Page Numbers (Bottom of Page)"/>
        <w:docPartUnique/>
      </w:docPartObj>
    </w:sdtPr>
    <w:sdtEndPr>
      <w:rPr>
        <w:noProof/>
      </w:rPr>
    </w:sdtEndPr>
    <w:sdtContent>
      <w:p w14:paraId="77EA0C90" w14:textId="77777777" w:rsidR="00E2086A" w:rsidRDefault="00E2086A">
        <w:pPr>
          <w:pStyle w:val="Footer"/>
          <w:jc w:val="right"/>
        </w:pPr>
        <w:r>
          <w:fldChar w:fldCharType="begin"/>
        </w:r>
        <w:r>
          <w:instrText xml:space="preserve"> PAGE   \* MERGEFORMAT </w:instrText>
        </w:r>
        <w:r>
          <w:fldChar w:fldCharType="separate"/>
        </w:r>
        <w:r w:rsidR="003961AC">
          <w:rPr>
            <w:noProof/>
          </w:rPr>
          <w:t>9</w:t>
        </w:r>
        <w:r>
          <w:rPr>
            <w:noProof/>
          </w:rPr>
          <w:fldChar w:fldCharType="end"/>
        </w:r>
      </w:p>
    </w:sdtContent>
  </w:sdt>
  <w:p w14:paraId="68F0E845" w14:textId="77777777" w:rsidR="00E2086A" w:rsidRDefault="00E20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5187C" w14:textId="77777777" w:rsidR="00E2086A" w:rsidRDefault="00E2086A" w:rsidP="00D90F92">
      <w:pPr>
        <w:spacing w:after="0" w:line="240" w:lineRule="auto"/>
      </w:pPr>
      <w:r>
        <w:separator/>
      </w:r>
    </w:p>
  </w:footnote>
  <w:footnote w:type="continuationSeparator" w:id="0">
    <w:p w14:paraId="707E949D" w14:textId="77777777" w:rsidR="00E2086A" w:rsidRDefault="00E2086A" w:rsidP="00D90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6D6FC" w14:textId="77777777" w:rsidR="00E2086A" w:rsidRDefault="00E20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0871"/>
    <w:multiLevelType w:val="multilevel"/>
    <w:tmpl w:val="013A696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7E76A25"/>
    <w:multiLevelType w:val="hybridMultilevel"/>
    <w:tmpl w:val="A8CAFF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564613"/>
    <w:multiLevelType w:val="hybridMultilevel"/>
    <w:tmpl w:val="24E0F6B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BE50B8"/>
    <w:multiLevelType w:val="hybridMultilevel"/>
    <w:tmpl w:val="E9D6396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4B5C26"/>
    <w:multiLevelType w:val="hybridMultilevel"/>
    <w:tmpl w:val="AA9C90A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2422DA"/>
    <w:multiLevelType w:val="multilevel"/>
    <w:tmpl w:val="436AC15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125173F8"/>
    <w:multiLevelType w:val="hybridMultilevel"/>
    <w:tmpl w:val="98FEC0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E60FAD"/>
    <w:multiLevelType w:val="hybridMultilevel"/>
    <w:tmpl w:val="2206B8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F97B51"/>
    <w:multiLevelType w:val="hybridMultilevel"/>
    <w:tmpl w:val="4468CF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432698"/>
    <w:multiLevelType w:val="hybridMultilevel"/>
    <w:tmpl w:val="A4F852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269B3320"/>
    <w:multiLevelType w:val="hybridMultilevel"/>
    <w:tmpl w:val="2C74C7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AB0186"/>
    <w:multiLevelType w:val="hybridMultilevel"/>
    <w:tmpl w:val="4BEAD7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59739E"/>
    <w:multiLevelType w:val="hybridMultilevel"/>
    <w:tmpl w:val="7FEAB2E6"/>
    <w:lvl w:ilvl="0" w:tplc="963E4056">
      <w:start w:val="1"/>
      <w:numFmt w:val="bullet"/>
      <w:lvlText w:val=""/>
      <w:lvlJc w:val="left"/>
      <w:pPr>
        <w:ind w:left="1020" w:hanging="360"/>
      </w:pPr>
      <w:rPr>
        <w:rFonts w:ascii="Symbol" w:hAnsi="Symbol"/>
      </w:rPr>
    </w:lvl>
    <w:lvl w:ilvl="1" w:tplc="846463A2">
      <w:start w:val="1"/>
      <w:numFmt w:val="bullet"/>
      <w:lvlText w:val=""/>
      <w:lvlJc w:val="left"/>
      <w:pPr>
        <w:ind w:left="1020" w:hanging="360"/>
      </w:pPr>
      <w:rPr>
        <w:rFonts w:ascii="Symbol" w:hAnsi="Symbol"/>
      </w:rPr>
    </w:lvl>
    <w:lvl w:ilvl="2" w:tplc="CA640548">
      <w:start w:val="1"/>
      <w:numFmt w:val="bullet"/>
      <w:lvlText w:val=""/>
      <w:lvlJc w:val="left"/>
      <w:pPr>
        <w:ind w:left="1020" w:hanging="360"/>
      </w:pPr>
      <w:rPr>
        <w:rFonts w:ascii="Symbol" w:hAnsi="Symbol"/>
      </w:rPr>
    </w:lvl>
    <w:lvl w:ilvl="3" w:tplc="FA729EB2">
      <w:start w:val="1"/>
      <w:numFmt w:val="bullet"/>
      <w:lvlText w:val=""/>
      <w:lvlJc w:val="left"/>
      <w:pPr>
        <w:ind w:left="1020" w:hanging="360"/>
      </w:pPr>
      <w:rPr>
        <w:rFonts w:ascii="Symbol" w:hAnsi="Symbol"/>
      </w:rPr>
    </w:lvl>
    <w:lvl w:ilvl="4" w:tplc="8CA039C4">
      <w:start w:val="1"/>
      <w:numFmt w:val="bullet"/>
      <w:lvlText w:val=""/>
      <w:lvlJc w:val="left"/>
      <w:pPr>
        <w:ind w:left="1020" w:hanging="360"/>
      </w:pPr>
      <w:rPr>
        <w:rFonts w:ascii="Symbol" w:hAnsi="Symbol"/>
      </w:rPr>
    </w:lvl>
    <w:lvl w:ilvl="5" w:tplc="77CC6DAC">
      <w:start w:val="1"/>
      <w:numFmt w:val="bullet"/>
      <w:lvlText w:val=""/>
      <w:lvlJc w:val="left"/>
      <w:pPr>
        <w:ind w:left="1020" w:hanging="360"/>
      </w:pPr>
      <w:rPr>
        <w:rFonts w:ascii="Symbol" w:hAnsi="Symbol"/>
      </w:rPr>
    </w:lvl>
    <w:lvl w:ilvl="6" w:tplc="BBBA50BE">
      <w:start w:val="1"/>
      <w:numFmt w:val="bullet"/>
      <w:lvlText w:val=""/>
      <w:lvlJc w:val="left"/>
      <w:pPr>
        <w:ind w:left="1020" w:hanging="360"/>
      </w:pPr>
      <w:rPr>
        <w:rFonts w:ascii="Symbol" w:hAnsi="Symbol"/>
      </w:rPr>
    </w:lvl>
    <w:lvl w:ilvl="7" w:tplc="12EEAAB6">
      <w:start w:val="1"/>
      <w:numFmt w:val="bullet"/>
      <w:lvlText w:val=""/>
      <w:lvlJc w:val="left"/>
      <w:pPr>
        <w:ind w:left="1020" w:hanging="360"/>
      </w:pPr>
      <w:rPr>
        <w:rFonts w:ascii="Symbol" w:hAnsi="Symbol"/>
      </w:rPr>
    </w:lvl>
    <w:lvl w:ilvl="8" w:tplc="71764D12">
      <w:start w:val="1"/>
      <w:numFmt w:val="bullet"/>
      <w:lvlText w:val=""/>
      <w:lvlJc w:val="left"/>
      <w:pPr>
        <w:ind w:left="1020" w:hanging="360"/>
      </w:pPr>
      <w:rPr>
        <w:rFonts w:ascii="Symbol" w:hAnsi="Symbol"/>
      </w:rPr>
    </w:lvl>
  </w:abstractNum>
  <w:abstractNum w:abstractNumId="13" w15:restartNumberingAfterBreak="0">
    <w:nsid w:val="35DC05B6"/>
    <w:multiLevelType w:val="hybridMultilevel"/>
    <w:tmpl w:val="A582F2C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5F07359"/>
    <w:multiLevelType w:val="multilevel"/>
    <w:tmpl w:val="E71E314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F723854"/>
    <w:multiLevelType w:val="hybridMultilevel"/>
    <w:tmpl w:val="62688B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1B18BC"/>
    <w:multiLevelType w:val="multilevel"/>
    <w:tmpl w:val="C86EAA9A"/>
    <w:lvl w:ilvl="0">
      <w:start w:val="1"/>
      <w:numFmt w:val="decimal"/>
      <w:pStyle w:val="ELC-ParaTitle"/>
      <w:lvlText w:val="%1"/>
      <w:lvlJc w:val="left"/>
      <w:pPr>
        <w:tabs>
          <w:tab w:val="num" w:pos="420"/>
        </w:tabs>
        <w:ind w:left="420" w:hanging="420"/>
      </w:pPr>
      <w:rPr>
        <w:rFonts w:hint="default"/>
      </w:rPr>
    </w:lvl>
    <w:lvl w:ilvl="1">
      <w:start w:val="1"/>
      <w:numFmt w:val="decimal"/>
      <w:pStyle w:val="ELC-ParaTitle2"/>
      <w:lvlText w:val="%1.%2"/>
      <w:lvlJc w:val="left"/>
      <w:pPr>
        <w:tabs>
          <w:tab w:val="num" w:pos="1270"/>
        </w:tabs>
        <w:ind w:left="1270" w:hanging="420"/>
      </w:pPr>
      <w:rPr>
        <w:rFonts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1080"/>
        </w:tabs>
        <w:ind w:left="1080" w:hanging="108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3104163"/>
    <w:multiLevelType w:val="hybridMultilevel"/>
    <w:tmpl w:val="7972AC9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ACE58C4"/>
    <w:multiLevelType w:val="hybridMultilevel"/>
    <w:tmpl w:val="F31C29F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AE639BD"/>
    <w:multiLevelType w:val="hybridMultilevel"/>
    <w:tmpl w:val="B4AE1A9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A92AF8"/>
    <w:multiLevelType w:val="hybridMultilevel"/>
    <w:tmpl w:val="533A59D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E737595"/>
    <w:multiLevelType w:val="hybridMultilevel"/>
    <w:tmpl w:val="6958DF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85952583">
    <w:abstractNumId w:val="5"/>
  </w:num>
  <w:num w:numId="2" w16cid:durableId="1678969295">
    <w:abstractNumId w:val="6"/>
  </w:num>
  <w:num w:numId="3" w16cid:durableId="265113042">
    <w:abstractNumId w:val="19"/>
  </w:num>
  <w:num w:numId="4" w16cid:durableId="1576403097">
    <w:abstractNumId w:val="3"/>
  </w:num>
  <w:num w:numId="5" w16cid:durableId="800342111">
    <w:abstractNumId w:val="15"/>
  </w:num>
  <w:num w:numId="6" w16cid:durableId="1783958168">
    <w:abstractNumId w:val="16"/>
  </w:num>
  <w:num w:numId="7" w16cid:durableId="1379819470">
    <w:abstractNumId w:val="8"/>
  </w:num>
  <w:num w:numId="8" w16cid:durableId="1195117724">
    <w:abstractNumId w:val="18"/>
  </w:num>
  <w:num w:numId="9" w16cid:durableId="121969260">
    <w:abstractNumId w:val="17"/>
  </w:num>
  <w:num w:numId="10" w16cid:durableId="1555392282">
    <w:abstractNumId w:val="20"/>
  </w:num>
  <w:num w:numId="11" w16cid:durableId="1332025852">
    <w:abstractNumId w:val="11"/>
  </w:num>
  <w:num w:numId="12" w16cid:durableId="368116193">
    <w:abstractNumId w:val="4"/>
  </w:num>
  <w:num w:numId="13" w16cid:durableId="282464928">
    <w:abstractNumId w:val="13"/>
  </w:num>
  <w:num w:numId="14" w16cid:durableId="1483617963">
    <w:abstractNumId w:val="21"/>
  </w:num>
  <w:num w:numId="15" w16cid:durableId="148449173">
    <w:abstractNumId w:val="10"/>
  </w:num>
  <w:num w:numId="16" w16cid:durableId="449126583">
    <w:abstractNumId w:val="7"/>
  </w:num>
  <w:num w:numId="17" w16cid:durableId="1093359517">
    <w:abstractNumId w:val="0"/>
  </w:num>
  <w:num w:numId="18" w16cid:durableId="192958857">
    <w:abstractNumId w:val="9"/>
  </w:num>
  <w:num w:numId="19" w16cid:durableId="1921525241">
    <w:abstractNumId w:val="2"/>
  </w:num>
  <w:num w:numId="20" w16cid:durableId="898709053">
    <w:abstractNumId w:val="14"/>
  </w:num>
  <w:num w:numId="21" w16cid:durableId="788160678">
    <w:abstractNumId w:val="1"/>
  </w:num>
  <w:num w:numId="22" w16cid:durableId="2345177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F92"/>
    <w:rsid w:val="000146A6"/>
    <w:rsid w:val="00015A5F"/>
    <w:rsid w:val="000617C2"/>
    <w:rsid w:val="00066B10"/>
    <w:rsid w:val="000752AF"/>
    <w:rsid w:val="00080C25"/>
    <w:rsid w:val="00080FCB"/>
    <w:rsid w:val="00081B1B"/>
    <w:rsid w:val="0008287E"/>
    <w:rsid w:val="000938C7"/>
    <w:rsid w:val="000A7D28"/>
    <w:rsid w:val="000B2042"/>
    <w:rsid w:val="000B7060"/>
    <w:rsid w:val="000D52CB"/>
    <w:rsid w:val="00113B9C"/>
    <w:rsid w:val="00134595"/>
    <w:rsid w:val="001369A5"/>
    <w:rsid w:val="00172BA3"/>
    <w:rsid w:val="00172E78"/>
    <w:rsid w:val="0017655C"/>
    <w:rsid w:val="00184006"/>
    <w:rsid w:val="0021695C"/>
    <w:rsid w:val="0022533E"/>
    <w:rsid w:val="00264A4D"/>
    <w:rsid w:val="00282F37"/>
    <w:rsid w:val="002855FF"/>
    <w:rsid w:val="00290352"/>
    <w:rsid w:val="002936A4"/>
    <w:rsid w:val="002C7848"/>
    <w:rsid w:val="002D273C"/>
    <w:rsid w:val="00301960"/>
    <w:rsid w:val="00310E10"/>
    <w:rsid w:val="003240BD"/>
    <w:rsid w:val="00365125"/>
    <w:rsid w:val="00376DE8"/>
    <w:rsid w:val="003806C7"/>
    <w:rsid w:val="00382CEB"/>
    <w:rsid w:val="00395127"/>
    <w:rsid w:val="003961AC"/>
    <w:rsid w:val="003A3883"/>
    <w:rsid w:val="003B663B"/>
    <w:rsid w:val="003D5C65"/>
    <w:rsid w:val="004467CD"/>
    <w:rsid w:val="004A5AD9"/>
    <w:rsid w:val="004B2484"/>
    <w:rsid w:val="004E7F5E"/>
    <w:rsid w:val="00510CF9"/>
    <w:rsid w:val="005222B9"/>
    <w:rsid w:val="0053485E"/>
    <w:rsid w:val="005424D3"/>
    <w:rsid w:val="00551EDA"/>
    <w:rsid w:val="005522E2"/>
    <w:rsid w:val="005667E3"/>
    <w:rsid w:val="005926FA"/>
    <w:rsid w:val="005971ED"/>
    <w:rsid w:val="005A09F2"/>
    <w:rsid w:val="005D311F"/>
    <w:rsid w:val="006077AE"/>
    <w:rsid w:val="00614C10"/>
    <w:rsid w:val="00634049"/>
    <w:rsid w:val="00693597"/>
    <w:rsid w:val="006A3E78"/>
    <w:rsid w:val="006B44D0"/>
    <w:rsid w:val="006C06FC"/>
    <w:rsid w:val="006C2FBE"/>
    <w:rsid w:val="006C3F42"/>
    <w:rsid w:val="006E10EA"/>
    <w:rsid w:val="007A3B60"/>
    <w:rsid w:val="007A73BF"/>
    <w:rsid w:val="008079D7"/>
    <w:rsid w:val="00840738"/>
    <w:rsid w:val="00860B49"/>
    <w:rsid w:val="00867614"/>
    <w:rsid w:val="0087460D"/>
    <w:rsid w:val="008974FC"/>
    <w:rsid w:val="008A1D37"/>
    <w:rsid w:val="008A5E3F"/>
    <w:rsid w:val="008B19B4"/>
    <w:rsid w:val="008E4439"/>
    <w:rsid w:val="008F12A2"/>
    <w:rsid w:val="00906DE4"/>
    <w:rsid w:val="0092246C"/>
    <w:rsid w:val="00976B28"/>
    <w:rsid w:val="0098409A"/>
    <w:rsid w:val="00997581"/>
    <w:rsid w:val="009C058C"/>
    <w:rsid w:val="009E2B4E"/>
    <w:rsid w:val="009F5F1E"/>
    <w:rsid w:val="00A6440F"/>
    <w:rsid w:val="00A67DE1"/>
    <w:rsid w:val="00A95071"/>
    <w:rsid w:val="00AA75F5"/>
    <w:rsid w:val="00AC6FEE"/>
    <w:rsid w:val="00AE72FF"/>
    <w:rsid w:val="00B4258D"/>
    <w:rsid w:val="00B66F6E"/>
    <w:rsid w:val="00B84CD1"/>
    <w:rsid w:val="00B93F90"/>
    <w:rsid w:val="00BB1E4A"/>
    <w:rsid w:val="00BC2061"/>
    <w:rsid w:val="00BC208E"/>
    <w:rsid w:val="00BD5F4F"/>
    <w:rsid w:val="00BE0DE9"/>
    <w:rsid w:val="00C25A14"/>
    <w:rsid w:val="00C3714F"/>
    <w:rsid w:val="00C769AE"/>
    <w:rsid w:val="00CA12BC"/>
    <w:rsid w:val="00D14CF2"/>
    <w:rsid w:val="00D45281"/>
    <w:rsid w:val="00D571AE"/>
    <w:rsid w:val="00D90F92"/>
    <w:rsid w:val="00DF4D0B"/>
    <w:rsid w:val="00E00712"/>
    <w:rsid w:val="00E07714"/>
    <w:rsid w:val="00E2086A"/>
    <w:rsid w:val="00E635C3"/>
    <w:rsid w:val="00E764A2"/>
    <w:rsid w:val="00E933B7"/>
    <w:rsid w:val="00EA0550"/>
    <w:rsid w:val="00EB1193"/>
    <w:rsid w:val="00EE23D8"/>
    <w:rsid w:val="00EF5877"/>
    <w:rsid w:val="00F6535A"/>
    <w:rsid w:val="00F72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A7D8C14"/>
  <w15:chartTrackingRefBased/>
  <w15:docId w15:val="{9650E62E-7538-4F14-B780-70293D1AC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F92"/>
  </w:style>
  <w:style w:type="paragraph" w:styleId="Heading1">
    <w:name w:val="heading 1"/>
    <w:basedOn w:val="Normal"/>
    <w:next w:val="Normal"/>
    <w:link w:val="Heading1Char"/>
    <w:uiPriority w:val="9"/>
    <w:qFormat/>
    <w:rsid w:val="00E208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nhideWhenUsed/>
    <w:qFormat/>
    <w:rsid w:val="00976B28"/>
    <w:pPr>
      <w:keepNext/>
      <w:widowControl w:val="0"/>
      <w:autoSpaceDE w:val="0"/>
      <w:autoSpaceDN w:val="0"/>
      <w:adjustRightInd w:val="0"/>
      <w:spacing w:before="240" w:after="60" w:line="240" w:lineRule="auto"/>
      <w:outlineLvl w:val="2"/>
    </w:pPr>
    <w:rPr>
      <w:rFonts w:ascii="Calibri Light" w:eastAsia="Times New Roman" w:hAnsi="Calibri Light" w:cs="Times New Roman"/>
      <w:b/>
      <w:bCs/>
      <w:sz w:val="26"/>
      <w:szCs w:val="26"/>
      <w:lang w:val="en-US" w:eastAsia="en-GB"/>
    </w:rPr>
  </w:style>
  <w:style w:type="paragraph" w:styleId="Heading4">
    <w:name w:val="heading 4"/>
    <w:basedOn w:val="Normal"/>
    <w:next w:val="Normal"/>
    <w:link w:val="Heading4Char"/>
    <w:uiPriority w:val="9"/>
    <w:semiHidden/>
    <w:unhideWhenUsed/>
    <w:qFormat/>
    <w:rsid w:val="000617C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F92"/>
  </w:style>
  <w:style w:type="paragraph" w:styleId="Footer">
    <w:name w:val="footer"/>
    <w:basedOn w:val="Normal"/>
    <w:link w:val="FooterChar"/>
    <w:uiPriority w:val="99"/>
    <w:unhideWhenUsed/>
    <w:rsid w:val="00D90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F92"/>
  </w:style>
  <w:style w:type="paragraph" w:styleId="NormalWeb">
    <w:name w:val="Normal (Web)"/>
    <w:basedOn w:val="Normal"/>
    <w:uiPriority w:val="99"/>
    <w:unhideWhenUsed/>
    <w:rsid w:val="00BB1E4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LC-ParaTitle2">
    <w:name w:val="ELC - Para Title2"/>
    <w:basedOn w:val="ELC-ParaTitle"/>
    <w:rsid w:val="00EB1193"/>
    <w:pPr>
      <w:numPr>
        <w:ilvl w:val="1"/>
      </w:numPr>
      <w:tabs>
        <w:tab w:val="clear" w:pos="1270"/>
        <w:tab w:val="num" w:pos="420"/>
      </w:tabs>
      <w:ind w:left="420"/>
    </w:pPr>
    <w:rPr>
      <w:b w:val="0"/>
      <w:bCs/>
    </w:rPr>
  </w:style>
  <w:style w:type="paragraph" w:customStyle="1" w:styleId="ELC-ParaTitle">
    <w:name w:val="ELC - Para Title"/>
    <w:basedOn w:val="Normal"/>
    <w:rsid w:val="00EB1193"/>
    <w:pPr>
      <w:numPr>
        <w:numId w:val="6"/>
      </w:numPr>
      <w:tabs>
        <w:tab w:val="left" w:pos="680"/>
      </w:tabs>
      <w:spacing w:after="200" w:line="240" w:lineRule="auto"/>
    </w:pPr>
    <w:rPr>
      <w:rFonts w:ascii="Arial" w:eastAsia="Times New Roman" w:hAnsi="Arial" w:cs="Times New Roman"/>
      <w:b/>
      <w:sz w:val="24"/>
      <w:szCs w:val="20"/>
    </w:rPr>
  </w:style>
  <w:style w:type="character" w:styleId="Hyperlink">
    <w:name w:val="Hyperlink"/>
    <w:basedOn w:val="DefaultParagraphFont"/>
    <w:uiPriority w:val="99"/>
    <w:unhideWhenUsed/>
    <w:rsid w:val="00B84CD1"/>
    <w:rPr>
      <w:color w:val="0563C1" w:themeColor="hyperlink"/>
      <w:u w:val="single"/>
    </w:rPr>
  </w:style>
  <w:style w:type="paragraph" w:styleId="ListParagraph">
    <w:name w:val="List Paragraph"/>
    <w:basedOn w:val="Normal"/>
    <w:uiPriority w:val="34"/>
    <w:qFormat/>
    <w:rsid w:val="00F6535A"/>
    <w:pPr>
      <w:ind w:left="720"/>
      <w:contextualSpacing/>
    </w:pPr>
  </w:style>
  <w:style w:type="character" w:customStyle="1" w:styleId="Heading3Char">
    <w:name w:val="Heading 3 Char"/>
    <w:basedOn w:val="DefaultParagraphFont"/>
    <w:link w:val="Heading3"/>
    <w:rsid w:val="00976B28"/>
    <w:rPr>
      <w:rFonts w:ascii="Calibri Light" w:eastAsia="Times New Roman" w:hAnsi="Calibri Light" w:cs="Times New Roman"/>
      <w:b/>
      <w:bCs/>
      <w:sz w:val="26"/>
      <w:szCs w:val="26"/>
      <w:lang w:val="en-US" w:eastAsia="en-GB"/>
    </w:rPr>
  </w:style>
  <w:style w:type="character" w:customStyle="1" w:styleId="Heading4Char">
    <w:name w:val="Heading 4 Char"/>
    <w:basedOn w:val="DefaultParagraphFont"/>
    <w:link w:val="Heading4"/>
    <w:uiPriority w:val="9"/>
    <w:semiHidden/>
    <w:rsid w:val="000617C2"/>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E2086A"/>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E2086A"/>
    <w:rPr>
      <w:color w:val="954F72" w:themeColor="followedHyperlink"/>
      <w:u w:val="single"/>
    </w:rPr>
  </w:style>
  <w:style w:type="paragraph" w:styleId="Revision">
    <w:name w:val="Revision"/>
    <w:hidden/>
    <w:uiPriority w:val="99"/>
    <w:semiHidden/>
    <w:rsid w:val="0021695C"/>
    <w:pPr>
      <w:spacing w:after="0" w:line="240" w:lineRule="auto"/>
    </w:pPr>
  </w:style>
  <w:style w:type="character" w:styleId="CommentReference">
    <w:name w:val="annotation reference"/>
    <w:basedOn w:val="DefaultParagraphFont"/>
    <w:uiPriority w:val="99"/>
    <w:semiHidden/>
    <w:unhideWhenUsed/>
    <w:rsid w:val="00E07714"/>
    <w:rPr>
      <w:sz w:val="16"/>
      <w:szCs w:val="16"/>
    </w:rPr>
  </w:style>
  <w:style w:type="paragraph" w:styleId="CommentText">
    <w:name w:val="annotation text"/>
    <w:basedOn w:val="Normal"/>
    <w:link w:val="CommentTextChar"/>
    <w:uiPriority w:val="99"/>
    <w:unhideWhenUsed/>
    <w:rsid w:val="00E07714"/>
    <w:pPr>
      <w:spacing w:line="240" w:lineRule="auto"/>
    </w:pPr>
    <w:rPr>
      <w:sz w:val="20"/>
      <w:szCs w:val="20"/>
    </w:rPr>
  </w:style>
  <w:style w:type="character" w:customStyle="1" w:styleId="CommentTextChar">
    <w:name w:val="Comment Text Char"/>
    <w:basedOn w:val="DefaultParagraphFont"/>
    <w:link w:val="CommentText"/>
    <w:uiPriority w:val="99"/>
    <w:rsid w:val="00E07714"/>
    <w:rPr>
      <w:sz w:val="20"/>
      <w:szCs w:val="20"/>
    </w:rPr>
  </w:style>
  <w:style w:type="paragraph" w:styleId="CommentSubject">
    <w:name w:val="annotation subject"/>
    <w:basedOn w:val="CommentText"/>
    <w:next w:val="CommentText"/>
    <w:link w:val="CommentSubjectChar"/>
    <w:uiPriority w:val="99"/>
    <w:semiHidden/>
    <w:unhideWhenUsed/>
    <w:rsid w:val="00E07714"/>
    <w:rPr>
      <w:b/>
      <w:bCs/>
    </w:rPr>
  </w:style>
  <w:style w:type="character" w:customStyle="1" w:styleId="CommentSubjectChar">
    <w:name w:val="Comment Subject Char"/>
    <w:basedOn w:val="CommentTextChar"/>
    <w:link w:val="CommentSubject"/>
    <w:uiPriority w:val="99"/>
    <w:semiHidden/>
    <w:rsid w:val="00E07714"/>
    <w:rPr>
      <w:b/>
      <w:bCs/>
      <w:sz w:val="20"/>
      <w:szCs w:val="20"/>
    </w:rPr>
  </w:style>
  <w:style w:type="character" w:styleId="UnresolvedMention">
    <w:name w:val="Unresolved Mention"/>
    <w:basedOn w:val="DefaultParagraphFont"/>
    <w:uiPriority w:val="99"/>
    <w:semiHidden/>
    <w:unhideWhenUsed/>
    <w:rsid w:val="000A7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astlothian.gov.uk/info/210571/licensing/12730/short-term_lets_licensing" TargetMode="External"/><Relationship Id="rId18" Type="http://schemas.openxmlformats.org/officeDocument/2006/relationships/hyperlink" Target="https://www.eastlothian.gov.uk/downloads/file/32672/definition_of_short-term_le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astlothian.gov.uk/downloads/file/32666/site_notice" TargetMode="External"/><Relationship Id="rId7" Type="http://schemas.openxmlformats.org/officeDocument/2006/relationships/endnotes" Target="endnotes.xml"/><Relationship Id="rId12" Type="http://schemas.openxmlformats.org/officeDocument/2006/relationships/hyperlink" Target="https://www.eastlothian.gov.uk/info/210571/licensing/12730/short-term_lets_licensing" TargetMode="External"/><Relationship Id="rId17" Type="http://schemas.openxmlformats.org/officeDocument/2006/relationships/hyperlink" Target="mailto:stl@eastlothian.gov.u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environment@eastlothian.gov.uk" TargetMode="External"/><Relationship Id="rId20" Type="http://schemas.openxmlformats.org/officeDocument/2006/relationships/hyperlink" Target="https://www.eastlothian.gov.uk/downloads/file/32669/additional_condi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l@eastlothian.gov.u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eastlothian.gov.uk/downloads/file/34189/licensing_fees_booklet_2024" TargetMode="External"/><Relationship Id="rId23" Type="http://schemas.openxmlformats.org/officeDocument/2006/relationships/hyperlink" Target="https://www.eastlothian.gov.uk/downloads/file/32664/application_form" TargetMode="External"/><Relationship Id="rId10" Type="http://schemas.openxmlformats.org/officeDocument/2006/relationships/hyperlink" Target="https://www.gov.scot/publications/short-term-lets-scotland-licensing-scheme-part-2-supplementary-guidance-licensing-authorities-letting-agencies-platforms-4/" TargetMode="External"/><Relationship Id="rId19" Type="http://schemas.openxmlformats.org/officeDocument/2006/relationships/hyperlink" Target="https://www.eastlothian.gov.uk/downloads/file/32668/mandatory_conditions" TargetMode="External"/><Relationship Id="rId4" Type="http://schemas.openxmlformats.org/officeDocument/2006/relationships/settings" Target="settings.xml"/><Relationship Id="rId9" Type="http://schemas.openxmlformats.org/officeDocument/2006/relationships/hyperlink" Target="https://www.eastlothian.gov.uk/info/210571/licensing/12730/short-term_lets_licensing" TargetMode="External"/><Relationship Id="rId14" Type="http://schemas.openxmlformats.org/officeDocument/2006/relationships/hyperlink" Target="mailto:stl@eastlothian.gov.uk" TargetMode="External"/><Relationship Id="rId22" Type="http://schemas.openxmlformats.org/officeDocument/2006/relationships/hyperlink" Target="https://www.eastlothian.gov.uk/downloads/file/32667/compliance_notic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B2C9B-1BD4-47E9-8B10-43E1E649F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17</Pages>
  <Words>4776</Words>
  <Characters>27225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31938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Fitzpatrick, Sheila</dc:creator>
  <cp:keywords/>
  <dc:description/>
  <cp:lastModifiedBy>Fitzpatrick, Sheila</cp:lastModifiedBy>
  <cp:revision>5</cp:revision>
  <dcterms:created xsi:type="dcterms:W3CDTF">2026-06-01T12:12:00Z</dcterms:created>
  <dcterms:modified xsi:type="dcterms:W3CDTF">2026-06-01T12:47:00Z</dcterms:modified>
</cp:coreProperties>
</file>