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DB86" w14:textId="4093B484" w:rsidR="004407FA" w:rsidRDefault="004407FA">
      <w:pPr>
        <w:rPr>
          <w:rFonts w:ascii="Verdana" w:hAnsi="Verdana"/>
          <w:sz w:val="28"/>
          <w:szCs w:val="28"/>
        </w:rPr>
      </w:pPr>
      <w:r w:rsidRPr="002166FF">
        <w:rPr>
          <w:rFonts w:ascii="Verdana" w:hAnsi="Verdana"/>
          <w:noProof/>
          <w:lang w:eastAsia="en-GB"/>
        </w:rPr>
        <w:drawing>
          <wp:anchor distT="0" distB="0" distL="114300" distR="114300" simplePos="0" relativeHeight="251659264" behindDoc="0" locked="0" layoutInCell="1" allowOverlap="1" wp14:anchorId="77742596" wp14:editId="1A6ABC6C">
            <wp:simplePos x="0" y="0"/>
            <wp:positionH relativeFrom="column">
              <wp:posOffset>2762250</wp:posOffset>
            </wp:positionH>
            <wp:positionV relativeFrom="paragraph">
              <wp:posOffset>172720</wp:posOffset>
            </wp:positionV>
            <wp:extent cx="1278890" cy="485775"/>
            <wp:effectExtent l="0" t="0" r="0" b="9525"/>
            <wp:wrapSquare wrapText="bothSides"/>
            <wp:docPr id="2" name="Picture 2" descr="Y:\Logos\Dunbar East Linton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Dunbar East Linton AP MAST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889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82CC4" w14:textId="77777777" w:rsidR="00C76194" w:rsidRDefault="00C76194">
      <w:pPr>
        <w:rPr>
          <w:rFonts w:ascii="Verdana" w:hAnsi="Verdana"/>
          <w:sz w:val="20"/>
          <w:szCs w:val="20"/>
        </w:rPr>
      </w:pPr>
    </w:p>
    <w:p w14:paraId="26168E75" w14:textId="77777777" w:rsidR="00C76194" w:rsidRPr="00C76194" w:rsidRDefault="00C76194">
      <w:pPr>
        <w:rPr>
          <w:rFonts w:ascii="Verdana" w:hAnsi="Verdana"/>
          <w:sz w:val="20"/>
          <w:szCs w:val="20"/>
        </w:rPr>
      </w:pPr>
    </w:p>
    <w:p w14:paraId="09FF0BDA" w14:textId="2B077E9D" w:rsidR="00960638" w:rsidRPr="00C76194" w:rsidRDefault="004407FA" w:rsidP="00960638">
      <w:pPr>
        <w:spacing w:after="0"/>
        <w:jc w:val="center"/>
        <w:rPr>
          <w:rFonts w:ascii="Verdana" w:hAnsi="Verdana"/>
          <w:b/>
          <w:bCs/>
          <w:sz w:val="32"/>
          <w:szCs w:val="32"/>
        </w:rPr>
      </w:pPr>
      <w:r w:rsidRPr="00C76194">
        <w:rPr>
          <w:rFonts w:ascii="Verdana" w:hAnsi="Verdana"/>
          <w:b/>
          <w:bCs/>
          <w:sz w:val="32"/>
          <w:szCs w:val="32"/>
        </w:rPr>
        <w:t>Dunbar and East Linton Area Partnership Meeting</w:t>
      </w:r>
    </w:p>
    <w:p w14:paraId="054B0B91" w14:textId="29D34FFB" w:rsidR="00960638" w:rsidRPr="00C76194" w:rsidRDefault="004407FA" w:rsidP="00960638">
      <w:pPr>
        <w:spacing w:after="0"/>
        <w:jc w:val="center"/>
        <w:rPr>
          <w:rFonts w:ascii="Verdana" w:hAnsi="Verdana"/>
          <w:b/>
          <w:bCs/>
          <w:sz w:val="32"/>
          <w:szCs w:val="32"/>
        </w:rPr>
      </w:pPr>
      <w:r w:rsidRPr="00C76194">
        <w:rPr>
          <w:rFonts w:ascii="Verdana" w:hAnsi="Verdana"/>
          <w:b/>
          <w:bCs/>
          <w:sz w:val="32"/>
          <w:szCs w:val="32"/>
        </w:rPr>
        <w:t xml:space="preserve">held on </w:t>
      </w:r>
      <w:r w:rsidR="00AA0114" w:rsidRPr="00C76194">
        <w:rPr>
          <w:rFonts w:ascii="Verdana" w:hAnsi="Verdana"/>
          <w:b/>
          <w:bCs/>
          <w:sz w:val="32"/>
          <w:szCs w:val="32"/>
        </w:rPr>
        <w:t>15</w:t>
      </w:r>
      <w:r w:rsidR="00AA0114" w:rsidRPr="00C76194">
        <w:rPr>
          <w:rFonts w:ascii="Verdana" w:hAnsi="Verdana"/>
          <w:b/>
          <w:bCs/>
          <w:sz w:val="32"/>
          <w:szCs w:val="32"/>
          <w:vertAlign w:val="superscript"/>
        </w:rPr>
        <w:t>th</w:t>
      </w:r>
      <w:r w:rsidR="00AA0114" w:rsidRPr="00C76194">
        <w:rPr>
          <w:rFonts w:ascii="Verdana" w:hAnsi="Verdana"/>
          <w:b/>
          <w:bCs/>
          <w:sz w:val="32"/>
          <w:szCs w:val="32"/>
        </w:rPr>
        <w:t xml:space="preserve"> May</w:t>
      </w:r>
      <w:r w:rsidRPr="00C76194">
        <w:rPr>
          <w:rFonts w:ascii="Verdana" w:hAnsi="Verdana"/>
          <w:b/>
          <w:bCs/>
          <w:sz w:val="32"/>
          <w:szCs w:val="32"/>
        </w:rPr>
        <w:t xml:space="preserve"> 202</w:t>
      </w:r>
      <w:r w:rsidR="00AA0114" w:rsidRPr="00C76194">
        <w:rPr>
          <w:rFonts w:ascii="Verdana" w:hAnsi="Verdana"/>
          <w:b/>
          <w:bCs/>
          <w:sz w:val="32"/>
          <w:szCs w:val="32"/>
        </w:rPr>
        <w:t>4</w:t>
      </w:r>
      <w:r w:rsidRPr="00C76194">
        <w:rPr>
          <w:rFonts w:ascii="Verdana" w:hAnsi="Verdana"/>
          <w:b/>
          <w:bCs/>
          <w:sz w:val="32"/>
          <w:szCs w:val="32"/>
        </w:rPr>
        <w:t xml:space="preserve"> </w:t>
      </w:r>
      <w:r w:rsidR="00960638" w:rsidRPr="00C76194">
        <w:rPr>
          <w:rFonts w:ascii="Verdana" w:hAnsi="Verdana"/>
          <w:b/>
          <w:bCs/>
          <w:sz w:val="32"/>
          <w:szCs w:val="32"/>
        </w:rPr>
        <w:t xml:space="preserve">at </w:t>
      </w:r>
      <w:r w:rsidRPr="00C76194">
        <w:rPr>
          <w:rFonts w:ascii="Verdana" w:hAnsi="Verdana"/>
          <w:b/>
          <w:bCs/>
          <w:sz w:val="32"/>
          <w:szCs w:val="32"/>
        </w:rPr>
        <w:t xml:space="preserve">19.00 – </w:t>
      </w:r>
      <w:r w:rsidR="00496A7E" w:rsidRPr="00C76194">
        <w:rPr>
          <w:rFonts w:ascii="Verdana" w:hAnsi="Verdana"/>
          <w:b/>
          <w:bCs/>
          <w:sz w:val="32"/>
          <w:szCs w:val="32"/>
        </w:rPr>
        <w:t>21.00,</w:t>
      </w:r>
    </w:p>
    <w:p w14:paraId="219CF9CA" w14:textId="07132A51" w:rsidR="004407FA" w:rsidRPr="00C76194" w:rsidRDefault="004407FA" w:rsidP="00C37E4C">
      <w:pPr>
        <w:spacing w:after="240"/>
        <w:jc w:val="center"/>
        <w:rPr>
          <w:rFonts w:ascii="Verdana" w:hAnsi="Verdana"/>
          <w:b/>
          <w:bCs/>
          <w:sz w:val="32"/>
          <w:szCs w:val="32"/>
        </w:rPr>
      </w:pPr>
      <w:r w:rsidRPr="00C76194">
        <w:rPr>
          <w:rFonts w:ascii="Verdana" w:hAnsi="Verdana"/>
          <w:b/>
          <w:bCs/>
          <w:sz w:val="32"/>
          <w:szCs w:val="32"/>
        </w:rPr>
        <w:t>in Bleachingfield Centre, Dunbar.</w:t>
      </w:r>
    </w:p>
    <w:p w14:paraId="6E65AC46" w14:textId="1B7D9C57" w:rsidR="004407FA" w:rsidRPr="004407FA" w:rsidRDefault="004407FA">
      <w:pPr>
        <w:rPr>
          <w:rFonts w:ascii="Verdana" w:hAnsi="Verdana"/>
          <w:b/>
          <w:bCs/>
          <w:sz w:val="28"/>
          <w:szCs w:val="28"/>
        </w:rPr>
      </w:pPr>
      <w:r w:rsidRPr="004407FA">
        <w:rPr>
          <w:rFonts w:ascii="Verdana" w:hAnsi="Verdana"/>
          <w:b/>
          <w:bCs/>
          <w:sz w:val="28"/>
          <w:szCs w:val="28"/>
        </w:rPr>
        <w:t xml:space="preserve">Meeting Chaired </w:t>
      </w:r>
      <w:r w:rsidR="00496A7E" w:rsidRPr="004407FA">
        <w:rPr>
          <w:rFonts w:ascii="Verdana" w:hAnsi="Verdana"/>
          <w:b/>
          <w:bCs/>
          <w:sz w:val="28"/>
          <w:szCs w:val="28"/>
        </w:rPr>
        <w:t>by: -</w:t>
      </w:r>
    </w:p>
    <w:p w14:paraId="534427EF" w14:textId="7FF136D7" w:rsidR="004407FA" w:rsidRPr="00C76194" w:rsidRDefault="00AA0114">
      <w:pPr>
        <w:rPr>
          <w:rFonts w:ascii="Verdana" w:hAnsi="Verdana"/>
          <w:sz w:val="24"/>
          <w:szCs w:val="24"/>
        </w:rPr>
      </w:pPr>
      <w:r w:rsidRPr="00C76194">
        <w:rPr>
          <w:rFonts w:ascii="Verdana" w:hAnsi="Verdana"/>
          <w:sz w:val="24"/>
          <w:szCs w:val="24"/>
        </w:rPr>
        <w:t>Alasdair Swan</w:t>
      </w:r>
      <w:r w:rsidR="004407FA" w:rsidRPr="00C76194">
        <w:rPr>
          <w:rFonts w:ascii="Verdana" w:hAnsi="Verdana"/>
          <w:sz w:val="24"/>
          <w:szCs w:val="24"/>
        </w:rPr>
        <w:t xml:space="preserve">, </w:t>
      </w:r>
      <w:r w:rsidRPr="00C76194">
        <w:rPr>
          <w:rFonts w:ascii="Verdana" w:hAnsi="Verdana"/>
          <w:sz w:val="24"/>
          <w:szCs w:val="24"/>
        </w:rPr>
        <w:t xml:space="preserve">Vice </w:t>
      </w:r>
      <w:r w:rsidR="004407FA" w:rsidRPr="00C76194">
        <w:rPr>
          <w:rFonts w:ascii="Verdana" w:hAnsi="Verdana"/>
          <w:sz w:val="24"/>
          <w:szCs w:val="24"/>
        </w:rPr>
        <w:t xml:space="preserve">Chair of the </w:t>
      </w:r>
      <w:r w:rsidR="00DE6FAC" w:rsidRPr="00C76194">
        <w:rPr>
          <w:rFonts w:ascii="Verdana" w:hAnsi="Verdana"/>
          <w:sz w:val="24"/>
          <w:szCs w:val="24"/>
        </w:rPr>
        <w:t>Dunbar,</w:t>
      </w:r>
      <w:r w:rsidR="004407FA" w:rsidRPr="00C76194">
        <w:rPr>
          <w:rFonts w:ascii="Verdana" w:hAnsi="Verdana"/>
          <w:sz w:val="24"/>
          <w:szCs w:val="24"/>
        </w:rPr>
        <w:t xml:space="preserve"> and East Linton Area Partnership (</w:t>
      </w:r>
      <w:r w:rsidRPr="00C76194">
        <w:rPr>
          <w:rFonts w:ascii="Verdana" w:hAnsi="Verdana"/>
          <w:sz w:val="24"/>
          <w:szCs w:val="24"/>
        </w:rPr>
        <w:t>AS</w:t>
      </w:r>
      <w:r w:rsidR="004407FA" w:rsidRPr="00C76194">
        <w:rPr>
          <w:rFonts w:ascii="Verdana" w:hAnsi="Verdana"/>
          <w:sz w:val="24"/>
          <w:szCs w:val="24"/>
        </w:rPr>
        <w:t>)</w:t>
      </w:r>
    </w:p>
    <w:p w14:paraId="7E833641" w14:textId="768925C6" w:rsidR="004407FA" w:rsidRPr="004407FA" w:rsidRDefault="004407FA">
      <w:pPr>
        <w:rPr>
          <w:rFonts w:ascii="Verdana" w:hAnsi="Verdana"/>
          <w:b/>
          <w:bCs/>
          <w:sz w:val="28"/>
          <w:szCs w:val="28"/>
        </w:rPr>
      </w:pPr>
      <w:r w:rsidRPr="004407FA">
        <w:rPr>
          <w:rFonts w:ascii="Verdana" w:hAnsi="Verdana"/>
          <w:b/>
          <w:bCs/>
          <w:sz w:val="28"/>
          <w:szCs w:val="28"/>
        </w:rPr>
        <w:t>Members (and substitute members) present:</w:t>
      </w:r>
    </w:p>
    <w:p w14:paraId="3AE25469" w14:textId="4484D7A4" w:rsidR="004407FA" w:rsidRPr="00C76194" w:rsidRDefault="004407FA" w:rsidP="004407FA">
      <w:pPr>
        <w:spacing w:after="0" w:line="240" w:lineRule="auto"/>
        <w:rPr>
          <w:rFonts w:ascii="Verdana" w:eastAsia="Times New Roman" w:hAnsi="Verdana" w:cs="Times New Roman"/>
          <w:sz w:val="24"/>
          <w:szCs w:val="24"/>
          <w:lang w:eastAsia="en-GB"/>
        </w:rPr>
      </w:pPr>
      <w:r w:rsidRPr="00C76194">
        <w:rPr>
          <w:rFonts w:ascii="Verdana" w:eastAsia="Times New Roman" w:hAnsi="Verdana" w:cs="Times New Roman"/>
          <w:sz w:val="24"/>
          <w:szCs w:val="24"/>
          <w:lang w:eastAsia="en-GB"/>
        </w:rPr>
        <w:t xml:space="preserve">Gill Wilson, </w:t>
      </w:r>
      <w:r w:rsidR="0099670B" w:rsidRPr="00C76194">
        <w:rPr>
          <w:rFonts w:ascii="Verdana" w:eastAsia="Times New Roman" w:hAnsi="Verdana" w:cs="Times New Roman"/>
          <w:sz w:val="24"/>
          <w:szCs w:val="24"/>
          <w:lang w:eastAsia="en-GB"/>
        </w:rPr>
        <w:t>Dunbar Community Council</w:t>
      </w:r>
      <w:r w:rsidRPr="00C76194">
        <w:rPr>
          <w:rFonts w:ascii="Verdana" w:eastAsia="Times New Roman" w:hAnsi="Verdana" w:cs="Times New Roman"/>
          <w:sz w:val="24"/>
          <w:szCs w:val="24"/>
          <w:lang w:eastAsia="en-GB"/>
        </w:rPr>
        <w:t xml:space="preserve"> (GW)</w:t>
      </w:r>
    </w:p>
    <w:p w14:paraId="17CD2440" w14:textId="77777777" w:rsidR="004407FA" w:rsidRPr="00C76194" w:rsidRDefault="004407FA" w:rsidP="004407FA">
      <w:pPr>
        <w:tabs>
          <w:tab w:val="left" w:pos="4590"/>
        </w:tabs>
        <w:spacing w:after="0" w:line="240" w:lineRule="auto"/>
        <w:rPr>
          <w:rFonts w:ascii="Verdana" w:hAnsi="Verdana" w:cs="Arial"/>
          <w:sz w:val="24"/>
          <w:szCs w:val="24"/>
        </w:rPr>
      </w:pPr>
      <w:r w:rsidRPr="00C76194">
        <w:rPr>
          <w:rFonts w:ascii="Verdana" w:hAnsi="Verdana" w:cs="Arial"/>
          <w:sz w:val="24"/>
          <w:szCs w:val="24"/>
        </w:rPr>
        <w:t>Anne Lyall, East Lammermuir Community Council (AL)</w:t>
      </w:r>
    </w:p>
    <w:p w14:paraId="44BFAAC1" w14:textId="77777777" w:rsidR="004407FA" w:rsidRPr="00C76194" w:rsidRDefault="004407FA" w:rsidP="004407FA">
      <w:pPr>
        <w:spacing w:after="0" w:line="240" w:lineRule="auto"/>
        <w:rPr>
          <w:rFonts w:ascii="Verdana" w:hAnsi="Verdana"/>
          <w:sz w:val="24"/>
          <w:szCs w:val="24"/>
        </w:rPr>
      </w:pPr>
      <w:r w:rsidRPr="00C76194">
        <w:rPr>
          <w:rFonts w:ascii="Verdana" w:hAnsi="Verdana"/>
          <w:sz w:val="24"/>
          <w:szCs w:val="24"/>
        </w:rPr>
        <w:t>Andrew Ashton, West Barns Community Council (AA)</w:t>
      </w:r>
    </w:p>
    <w:p w14:paraId="0806894E" w14:textId="77777777" w:rsidR="004407FA" w:rsidRPr="00C76194" w:rsidRDefault="004407FA" w:rsidP="004407FA">
      <w:pPr>
        <w:pStyle w:val="NoSpacing"/>
        <w:rPr>
          <w:rFonts w:ascii="Verdana" w:hAnsi="Verdana"/>
          <w:sz w:val="24"/>
          <w:szCs w:val="24"/>
        </w:rPr>
      </w:pPr>
      <w:r w:rsidRPr="00C76194">
        <w:rPr>
          <w:rFonts w:ascii="Verdana" w:hAnsi="Verdana"/>
          <w:sz w:val="24"/>
          <w:szCs w:val="24"/>
        </w:rPr>
        <w:t>Stephen Bunyan, Dunbar Community Council (SB)</w:t>
      </w:r>
    </w:p>
    <w:p w14:paraId="1E2E7D6A" w14:textId="77777777" w:rsidR="004407FA" w:rsidRPr="00C76194" w:rsidRDefault="004407FA" w:rsidP="004407FA">
      <w:pPr>
        <w:spacing w:after="0" w:line="240" w:lineRule="auto"/>
        <w:rPr>
          <w:rFonts w:ascii="Verdana" w:hAnsi="Verdana"/>
          <w:sz w:val="24"/>
          <w:szCs w:val="24"/>
        </w:rPr>
      </w:pPr>
      <w:r w:rsidRPr="00C76194">
        <w:rPr>
          <w:rFonts w:ascii="Verdana" w:hAnsi="Verdana"/>
          <w:sz w:val="24"/>
          <w:szCs w:val="24"/>
        </w:rPr>
        <w:t>Scott Marjoribanks, Small School Parent Councils (West Barns) (SM)</w:t>
      </w:r>
    </w:p>
    <w:p w14:paraId="7F72620E" w14:textId="77777777" w:rsidR="004407FA" w:rsidRPr="00C76194" w:rsidRDefault="004407FA" w:rsidP="004407FA">
      <w:pPr>
        <w:spacing w:after="0"/>
        <w:rPr>
          <w:rFonts w:ascii="Verdana" w:hAnsi="Verdana"/>
          <w:sz w:val="24"/>
          <w:szCs w:val="24"/>
        </w:rPr>
      </w:pPr>
      <w:r w:rsidRPr="00C76194">
        <w:rPr>
          <w:rFonts w:ascii="Verdana" w:hAnsi="Verdana"/>
          <w:sz w:val="24"/>
          <w:szCs w:val="24"/>
        </w:rPr>
        <w:t>Nigel Bird, Dunbar Grammar School Parent Council (NB)</w:t>
      </w:r>
    </w:p>
    <w:p w14:paraId="6228A068" w14:textId="77777777" w:rsidR="004407FA" w:rsidRPr="00C76194" w:rsidRDefault="004407FA" w:rsidP="004407FA">
      <w:pPr>
        <w:spacing w:after="0"/>
        <w:rPr>
          <w:rFonts w:ascii="Verdana" w:hAnsi="Verdana"/>
          <w:sz w:val="24"/>
          <w:szCs w:val="24"/>
        </w:rPr>
      </w:pPr>
      <w:r w:rsidRPr="00C76194">
        <w:rPr>
          <w:rFonts w:ascii="Verdana" w:hAnsi="Verdana"/>
          <w:sz w:val="24"/>
          <w:szCs w:val="24"/>
        </w:rPr>
        <w:t>Danny Wight, Dunpender Community Council (DW)</w:t>
      </w:r>
    </w:p>
    <w:p w14:paraId="4B9E9038" w14:textId="77777777" w:rsidR="004407FA" w:rsidRPr="00C76194" w:rsidRDefault="004407FA" w:rsidP="004407FA">
      <w:pPr>
        <w:spacing w:after="0" w:line="240" w:lineRule="auto"/>
        <w:rPr>
          <w:rFonts w:ascii="Verdana" w:hAnsi="Verdana"/>
          <w:sz w:val="24"/>
          <w:szCs w:val="24"/>
        </w:rPr>
      </w:pPr>
      <w:r w:rsidRPr="00C76194">
        <w:rPr>
          <w:rFonts w:ascii="Verdana" w:hAnsi="Verdana"/>
          <w:sz w:val="24"/>
          <w:szCs w:val="24"/>
        </w:rPr>
        <w:t>Mark James, Sustaining Dunbar, (MJ)</w:t>
      </w:r>
    </w:p>
    <w:p w14:paraId="7A3002D6" w14:textId="78A4A1F7" w:rsidR="004407FA" w:rsidRPr="00C76194" w:rsidRDefault="004407FA" w:rsidP="004407FA">
      <w:pPr>
        <w:spacing w:after="0" w:line="240" w:lineRule="auto"/>
        <w:rPr>
          <w:rFonts w:ascii="Verdana" w:hAnsi="Verdana"/>
          <w:sz w:val="24"/>
          <w:szCs w:val="24"/>
        </w:rPr>
      </w:pPr>
      <w:r w:rsidRPr="00C76194">
        <w:rPr>
          <w:rFonts w:ascii="Verdana" w:hAnsi="Verdana"/>
          <w:sz w:val="24"/>
          <w:szCs w:val="24"/>
        </w:rPr>
        <w:t>Cllr Lyn Jardine</w:t>
      </w:r>
      <w:r w:rsidR="003239C4" w:rsidRPr="00C76194">
        <w:rPr>
          <w:rFonts w:ascii="Verdana" w:hAnsi="Verdana"/>
          <w:sz w:val="24"/>
          <w:szCs w:val="24"/>
        </w:rPr>
        <w:t>, Elected Member, ELC</w:t>
      </w:r>
      <w:r w:rsidRPr="00C76194">
        <w:rPr>
          <w:rFonts w:ascii="Verdana" w:hAnsi="Verdana"/>
          <w:sz w:val="24"/>
          <w:szCs w:val="24"/>
        </w:rPr>
        <w:t xml:space="preserve"> (LJ)</w:t>
      </w:r>
    </w:p>
    <w:p w14:paraId="1C016353" w14:textId="498C3E41" w:rsidR="00AA0114" w:rsidRPr="00C76194" w:rsidRDefault="00AA0114" w:rsidP="004407FA">
      <w:pPr>
        <w:spacing w:after="0" w:line="240" w:lineRule="auto"/>
        <w:rPr>
          <w:rFonts w:ascii="Verdana" w:hAnsi="Verdana"/>
          <w:sz w:val="24"/>
          <w:szCs w:val="24"/>
        </w:rPr>
      </w:pPr>
      <w:r w:rsidRPr="00C76194">
        <w:rPr>
          <w:rFonts w:ascii="Verdana" w:hAnsi="Verdana"/>
          <w:sz w:val="24"/>
          <w:szCs w:val="24"/>
        </w:rPr>
        <w:t>Cllr Donna Collins</w:t>
      </w:r>
      <w:r w:rsidR="003239C4" w:rsidRPr="00C76194">
        <w:rPr>
          <w:rFonts w:ascii="Verdana" w:hAnsi="Verdana"/>
          <w:sz w:val="24"/>
          <w:szCs w:val="24"/>
        </w:rPr>
        <w:t>, Elected Member, ELC</w:t>
      </w:r>
      <w:r w:rsidRPr="00C76194">
        <w:rPr>
          <w:rFonts w:ascii="Verdana" w:hAnsi="Verdana"/>
          <w:sz w:val="24"/>
          <w:szCs w:val="24"/>
        </w:rPr>
        <w:t xml:space="preserve"> (DC)</w:t>
      </w:r>
    </w:p>
    <w:p w14:paraId="76B88A99" w14:textId="354EDEEF" w:rsidR="00C37E4C" w:rsidRPr="00C76194" w:rsidRDefault="00C37E4C" w:rsidP="004407FA">
      <w:pPr>
        <w:spacing w:after="0" w:line="240" w:lineRule="auto"/>
        <w:rPr>
          <w:rFonts w:ascii="Verdana" w:hAnsi="Verdana"/>
          <w:sz w:val="24"/>
          <w:szCs w:val="24"/>
        </w:rPr>
      </w:pPr>
      <w:r w:rsidRPr="00C76194">
        <w:rPr>
          <w:rFonts w:ascii="Verdana" w:hAnsi="Verdana"/>
          <w:sz w:val="24"/>
          <w:szCs w:val="24"/>
        </w:rPr>
        <w:t>Pippa Swan, Dunbar Community Council (PS)</w:t>
      </w:r>
    </w:p>
    <w:p w14:paraId="0508D9CE" w14:textId="07998B99" w:rsidR="00AA0114" w:rsidRPr="00C76194" w:rsidRDefault="00AA0114" w:rsidP="00AA0114">
      <w:pPr>
        <w:spacing w:after="0" w:line="240" w:lineRule="auto"/>
        <w:rPr>
          <w:rFonts w:ascii="Verdana" w:hAnsi="Verdana"/>
          <w:bCs/>
          <w:sz w:val="24"/>
          <w:szCs w:val="24"/>
        </w:rPr>
      </w:pPr>
      <w:r w:rsidRPr="00C76194">
        <w:rPr>
          <w:rFonts w:ascii="Verdana" w:hAnsi="Verdana"/>
          <w:bCs/>
          <w:sz w:val="24"/>
          <w:szCs w:val="24"/>
        </w:rPr>
        <w:t xml:space="preserve">Kath O’Brien, West </w:t>
      </w:r>
      <w:r w:rsidR="008528BA" w:rsidRPr="00C76194">
        <w:rPr>
          <w:rFonts w:ascii="Verdana" w:hAnsi="Verdana"/>
          <w:bCs/>
          <w:sz w:val="24"/>
          <w:szCs w:val="24"/>
        </w:rPr>
        <w:t>B</w:t>
      </w:r>
      <w:r w:rsidRPr="00C76194">
        <w:rPr>
          <w:rFonts w:ascii="Verdana" w:hAnsi="Verdana"/>
          <w:bCs/>
          <w:sz w:val="24"/>
          <w:szCs w:val="24"/>
        </w:rPr>
        <w:t>arns Community Council (KO’B)</w:t>
      </w:r>
    </w:p>
    <w:p w14:paraId="3F986CB5" w14:textId="77777777" w:rsidR="00AA0114" w:rsidRPr="00C76194" w:rsidRDefault="00AA0114" w:rsidP="00AA0114">
      <w:pPr>
        <w:spacing w:after="0" w:line="240" w:lineRule="auto"/>
        <w:rPr>
          <w:rFonts w:ascii="Verdana" w:hAnsi="Verdana"/>
          <w:sz w:val="24"/>
          <w:szCs w:val="24"/>
        </w:rPr>
      </w:pPr>
      <w:r w:rsidRPr="00C76194">
        <w:rPr>
          <w:rFonts w:ascii="Verdana" w:hAnsi="Verdana"/>
          <w:sz w:val="24"/>
          <w:szCs w:val="24"/>
        </w:rPr>
        <w:t>Mike Shaw, Dunbar Shore &amp; Harbour Neighbourhood Group (MS)</w:t>
      </w:r>
    </w:p>
    <w:p w14:paraId="558F306C" w14:textId="605B64C3" w:rsidR="00AA0114" w:rsidRPr="00C76194" w:rsidRDefault="00AA0114" w:rsidP="00AA0114">
      <w:pPr>
        <w:spacing w:after="0"/>
        <w:rPr>
          <w:rFonts w:ascii="Verdana" w:hAnsi="Verdana"/>
          <w:sz w:val="24"/>
          <w:szCs w:val="24"/>
        </w:rPr>
      </w:pPr>
      <w:r w:rsidRPr="00C76194">
        <w:rPr>
          <w:rFonts w:ascii="Verdana" w:hAnsi="Verdana"/>
          <w:sz w:val="24"/>
          <w:szCs w:val="24"/>
        </w:rPr>
        <w:t>Mitch Stevenson, VCEL, Locality Officer (FO)</w:t>
      </w:r>
    </w:p>
    <w:p w14:paraId="714182D0" w14:textId="77777777" w:rsidR="00AA0114" w:rsidRPr="00C76194" w:rsidRDefault="00AA0114" w:rsidP="00AA0114">
      <w:pPr>
        <w:spacing w:after="0" w:line="240" w:lineRule="auto"/>
        <w:rPr>
          <w:rFonts w:ascii="Verdana" w:hAnsi="Verdana"/>
          <w:sz w:val="24"/>
          <w:szCs w:val="24"/>
        </w:rPr>
      </w:pPr>
      <w:r w:rsidRPr="00C76194">
        <w:rPr>
          <w:rFonts w:ascii="Verdana" w:hAnsi="Verdana"/>
          <w:sz w:val="24"/>
          <w:szCs w:val="24"/>
        </w:rPr>
        <w:t>Katy Pollock, Support from the Start (KP)</w:t>
      </w:r>
    </w:p>
    <w:p w14:paraId="79444EC2" w14:textId="77777777" w:rsidR="00AA0114" w:rsidRPr="00C76194" w:rsidRDefault="00AA0114" w:rsidP="00AA0114">
      <w:pPr>
        <w:spacing w:after="0"/>
        <w:rPr>
          <w:rFonts w:ascii="Verdana" w:hAnsi="Verdana"/>
          <w:sz w:val="24"/>
          <w:szCs w:val="24"/>
        </w:rPr>
      </w:pPr>
      <w:r w:rsidRPr="00C76194">
        <w:rPr>
          <w:rFonts w:ascii="Verdana" w:hAnsi="Verdana"/>
          <w:sz w:val="24"/>
          <w:szCs w:val="24"/>
        </w:rPr>
        <w:t>Pamela Shields, Dunbar Community Council (PS)</w:t>
      </w:r>
    </w:p>
    <w:p w14:paraId="0E752B69" w14:textId="570F4D32" w:rsidR="00AA0114" w:rsidRPr="00C76194" w:rsidRDefault="00AA0114" w:rsidP="00AA0114">
      <w:pPr>
        <w:spacing w:after="0" w:line="240" w:lineRule="auto"/>
        <w:rPr>
          <w:rFonts w:ascii="Verdana" w:hAnsi="Verdana"/>
          <w:sz w:val="24"/>
          <w:szCs w:val="24"/>
        </w:rPr>
      </w:pPr>
      <w:r w:rsidRPr="00C76194">
        <w:rPr>
          <w:rFonts w:ascii="Verdana" w:hAnsi="Verdana"/>
          <w:sz w:val="24"/>
          <w:szCs w:val="24"/>
        </w:rPr>
        <w:t xml:space="preserve">Barry Craighead Co-opted member, non-voting </w:t>
      </w:r>
      <w:r w:rsidR="00C76194" w:rsidRPr="00C76194">
        <w:rPr>
          <w:rFonts w:ascii="Verdana" w:hAnsi="Verdana"/>
          <w:sz w:val="24"/>
          <w:szCs w:val="24"/>
        </w:rPr>
        <w:t>(BC)</w:t>
      </w:r>
    </w:p>
    <w:p w14:paraId="10E3C675" w14:textId="14C14B0B" w:rsidR="004407FA" w:rsidRPr="00C76194" w:rsidRDefault="00721AB6" w:rsidP="004407FA">
      <w:pPr>
        <w:spacing w:after="0" w:line="240" w:lineRule="auto"/>
        <w:rPr>
          <w:rFonts w:ascii="Verdana" w:hAnsi="Verdana"/>
          <w:sz w:val="24"/>
          <w:szCs w:val="24"/>
        </w:rPr>
      </w:pPr>
      <w:r w:rsidRPr="00C76194">
        <w:rPr>
          <w:rFonts w:ascii="Verdana" w:hAnsi="Verdana"/>
          <w:sz w:val="24"/>
          <w:szCs w:val="24"/>
        </w:rPr>
        <w:t>Jo Waddell, Dunbar Trade Association (JW)</w:t>
      </w:r>
    </w:p>
    <w:p w14:paraId="1BF72179" w14:textId="76504B22" w:rsidR="00721AB6" w:rsidRPr="00C76194" w:rsidRDefault="00C76194" w:rsidP="004407FA">
      <w:pPr>
        <w:spacing w:after="0" w:line="240" w:lineRule="auto"/>
        <w:rPr>
          <w:rFonts w:ascii="Verdana" w:hAnsi="Verdana"/>
          <w:sz w:val="24"/>
          <w:szCs w:val="24"/>
        </w:rPr>
      </w:pPr>
      <w:r w:rsidRPr="00C76194">
        <w:rPr>
          <w:rFonts w:ascii="Verdana" w:hAnsi="Verdana"/>
          <w:sz w:val="24"/>
          <w:szCs w:val="24"/>
        </w:rPr>
        <w:t>Pamela Shields, Dunbar Community Council (PS)</w:t>
      </w:r>
    </w:p>
    <w:p w14:paraId="3EB4F6AE" w14:textId="53C8AC26" w:rsidR="00C76194" w:rsidRPr="00C76194" w:rsidRDefault="00C76194" w:rsidP="004407FA">
      <w:pPr>
        <w:spacing w:after="0" w:line="240" w:lineRule="auto"/>
        <w:rPr>
          <w:rFonts w:ascii="Verdana" w:hAnsi="Verdana"/>
          <w:sz w:val="24"/>
          <w:szCs w:val="24"/>
        </w:rPr>
      </w:pPr>
      <w:r w:rsidRPr="00C76194">
        <w:rPr>
          <w:rFonts w:ascii="Verdana" w:hAnsi="Verdana"/>
          <w:sz w:val="24"/>
          <w:szCs w:val="24"/>
        </w:rPr>
        <w:t>Margaret Middleton, Monksmuir RA (MM)</w:t>
      </w:r>
    </w:p>
    <w:p w14:paraId="76230A32" w14:textId="3C7108A4" w:rsidR="00C76194" w:rsidRPr="00C76194" w:rsidRDefault="00C76194" w:rsidP="004407FA">
      <w:pPr>
        <w:spacing w:after="0" w:line="240" w:lineRule="auto"/>
        <w:rPr>
          <w:rFonts w:ascii="Verdana" w:hAnsi="Verdana"/>
          <w:sz w:val="24"/>
          <w:szCs w:val="24"/>
        </w:rPr>
      </w:pPr>
      <w:r w:rsidRPr="00C76194">
        <w:rPr>
          <w:rFonts w:ascii="Verdana" w:hAnsi="Verdana"/>
          <w:sz w:val="24"/>
          <w:szCs w:val="24"/>
        </w:rPr>
        <w:t>Liz Kerr, Monksmuir RA (LK)</w:t>
      </w:r>
    </w:p>
    <w:p w14:paraId="6517C0B7" w14:textId="76B9C6E2" w:rsidR="00C76194" w:rsidRPr="00C76194" w:rsidRDefault="00C76194" w:rsidP="004407FA">
      <w:pPr>
        <w:spacing w:after="0" w:line="240" w:lineRule="auto"/>
        <w:rPr>
          <w:rFonts w:ascii="Verdana" w:hAnsi="Verdana"/>
          <w:sz w:val="24"/>
          <w:szCs w:val="24"/>
        </w:rPr>
      </w:pPr>
      <w:r w:rsidRPr="00C76194">
        <w:rPr>
          <w:rFonts w:ascii="Verdana" w:hAnsi="Verdana"/>
          <w:sz w:val="24"/>
          <w:szCs w:val="24"/>
        </w:rPr>
        <w:t>Jo McNamara, Sustaining Dunbar (JM)</w:t>
      </w:r>
    </w:p>
    <w:p w14:paraId="0A00B3F2" w14:textId="6B60B951" w:rsidR="00C76194" w:rsidRPr="00C76194" w:rsidRDefault="00C76194" w:rsidP="004407FA">
      <w:pPr>
        <w:spacing w:after="0" w:line="240" w:lineRule="auto"/>
        <w:rPr>
          <w:rFonts w:ascii="Verdana" w:hAnsi="Verdana"/>
          <w:sz w:val="24"/>
          <w:szCs w:val="24"/>
        </w:rPr>
      </w:pPr>
      <w:r w:rsidRPr="00C76194">
        <w:rPr>
          <w:rFonts w:ascii="Verdana" w:hAnsi="Verdana"/>
          <w:sz w:val="24"/>
          <w:szCs w:val="24"/>
        </w:rPr>
        <w:t>David Mumford, Innerwick Parish Welfare Association (DM)</w:t>
      </w:r>
    </w:p>
    <w:p w14:paraId="2F4DC0EC" w14:textId="329E143E" w:rsidR="00C76194" w:rsidRPr="00C76194" w:rsidRDefault="00C76194" w:rsidP="004407FA">
      <w:pPr>
        <w:spacing w:after="0" w:line="240" w:lineRule="auto"/>
        <w:rPr>
          <w:rFonts w:ascii="Verdana" w:hAnsi="Verdana"/>
          <w:sz w:val="24"/>
          <w:szCs w:val="24"/>
        </w:rPr>
      </w:pPr>
      <w:r w:rsidRPr="00C76194">
        <w:rPr>
          <w:rFonts w:ascii="Verdana" w:hAnsi="Verdana"/>
          <w:sz w:val="24"/>
          <w:szCs w:val="24"/>
        </w:rPr>
        <w:t>Christy Pryse Hawkins, Innerwick Parish Welfare Association (CPH)</w:t>
      </w:r>
    </w:p>
    <w:p w14:paraId="18AA9D1E" w14:textId="570A1548" w:rsidR="00C76194" w:rsidRPr="00C76194" w:rsidRDefault="00C76194" w:rsidP="004407FA">
      <w:pPr>
        <w:spacing w:after="0" w:line="240" w:lineRule="auto"/>
        <w:rPr>
          <w:rFonts w:ascii="Verdana" w:hAnsi="Verdana"/>
          <w:sz w:val="24"/>
          <w:szCs w:val="24"/>
        </w:rPr>
      </w:pPr>
      <w:r w:rsidRPr="00C76194">
        <w:rPr>
          <w:rFonts w:ascii="Verdana" w:hAnsi="Verdana"/>
          <w:sz w:val="24"/>
          <w:szCs w:val="24"/>
        </w:rPr>
        <w:t>Frances Allan, Co-opted Member, non-voting (FA)</w:t>
      </w:r>
    </w:p>
    <w:p w14:paraId="0913080B" w14:textId="77777777" w:rsidR="00C76194" w:rsidRPr="00C76194" w:rsidRDefault="00C76194" w:rsidP="004407FA">
      <w:pPr>
        <w:spacing w:after="0" w:line="240" w:lineRule="auto"/>
        <w:rPr>
          <w:rFonts w:ascii="Verdana" w:hAnsi="Verdana"/>
          <w:sz w:val="28"/>
          <w:szCs w:val="28"/>
        </w:rPr>
      </w:pPr>
    </w:p>
    <w:p w14:paraId="0D414003" w14:textId="77777777" w:rsidR="004407FA" w:rsidRPr="00F077D1" w:rsidRDefault="004407FA" w:rsidP="004407FA">
      <w:pPr>
        <w:spacing w:after="0" w:line="240" w:lineRule="auto"/>
        <w:rPr>
          <w:rFonts w:ascii="Verdana" w:hAnsi="Verdana"/>
          <w:b/>
          <w:sz w:val="28"/>
          <w:szCs w:val="28"/>
        </w:rPr>
      </w:pPr>
      <w:r w:rsidRPr="00F077D1">
        <w:rPr>
          <w:rFonts w:ascii="Verdana" w:hAnsi="Verdana"/>
          <w:b/>
          <w:sz w:val="28"/>
          <w:szCs w:val="28"/>
        </w:rPr>
        <w:t>Others in attendance</w:t>
      </w:r>
    </w:p>
    <w:p w14:paraId="1B416DD6" w14:textId="77777777" w:rsidR="004407FA" w:rsidRPr="00C76194" w:rsidRDefault="004407FA" w:rsidP="004407FA">
      <w:pPr>
        <w:spacing w:after="0" w:line="240" w:lineRule="auto"/>
        <w:rPr>
          <w:rFonts w:ascii="Verdana" w:hAnsi="Verdana"/>
          <w:sz w:val="24"/>
          <w:szCs w:val="24"/>
        </w:rPr>
      </w:pPr>
      <w:r w:rsidRPr="00C76194">
        <w:rPr>
          <w:rFonts w:ascii="Verdana" w:hAnsi="Verdana"/>
          <w:sz w:val="24"/>
          <w:szCs w:val="24"/>
        </w:rPr>
        <w:t>Stevie McKinlay, ELC, Connected Communities Manager (SMc)</w:t>
      </w:r>
    </w:p>
    <w:p w14:paraId="381F6DCE" w14:textId="77777777" w:rsidR="004407FA" w:rsidRPr="00C76194" w:rsidRDefault="004407FA" w:rsidP="004407FA">
      <w:pPr>
        <w:spacing w:after="0" w:line="240" w:lineRule="auto"/>
        <w:rPr>
          <w:rFonts w:ascii="Verdana" w:hAnsi="Verdana"/>
          <w:sz w:val="24"/>
          <w:szCs w:val="24"/>
        </w:rPr>
      </w:pPr>
      <w:r w:rsidRPr="00C76194">
        <w:rPr>
          <w:rFonts w:ascii="Verdana" w:hAnsi="Verdana"/>
          <w:sz w:val="24"/>
          <w:szCs w:val="24"/>
        </w:rPr>
        <w:t>Lorna MacLennan, ELC Business Support Administration (LM)</w:t>
      </w:r>
    </w:p>
    <w:p w14:paraId="471DF0FA" w14:textId="340E82BA" w:rsidR="00AA0114" w:rsidRPr="00C76194" w:rsidRDefault="00721AB6" w:rsidP="004407FA">
      <w:pPr>
        <w:spacing w:after="0" w:line="240" w:lineRule="auto"/>
        <w:rPr>
          <w:rFonts w:ascii="Verdana" w:hAnsi="Verdana"/>
          <w:bCs/>
          <w:sz w:val="24"/>
          <w:szCs w:val="24"/>
        </w:rPr>
      </w:pPr>
      <w:r w:rsidRPr="00C76194">
        <w:rPr>
          <w:rFonts w:ascii="Verdana" w:hAnsi="Verdana"/>
          <w:bCs/>
          <w:sz w:val="24"/>
          <w:szCs w:val="24"/>
        </w:rPr>
        <w:t>Jacqui Bell, Day Centre</w:t>
      </w:r>
      <w:r w:rsidR="00117899" w:rsidRPr="00C76194">
        <w:rPr>
          <w:rFonts w:ascii="Verdana" w:hAnsi="Verdana"/>
          <w:bCs/>
          <w:sz w:val="24"/>
          <w:szCs w:val="24"/>
        </w:rPr>
        <w:t xml:space="preserve"> (JB)</w:t>
      </w:r>
    </w:p>
    <w:p w14:paraId="545A6E1D" w14:textId="0CC25494" w:rsidR="00721AB6" w:rsidRDefault="006846C3" w:rsidP="004407FA">
      <w:pPr>
        <w:spacing w:after="0" w:line="240" w:lineRule="auto"/>
        <w:rPr>
          <w:rFonts w:ascii="Verdana" w:hAnsi="Verdana"/>
          <w:bCs/>
          <w:sz w:val="24"/>
          <w:szCs w:val="24"/>
        </w:rPr>
      </w:pPr>
      <w:r w:rsidRPr="006846C3">
        <w:rPr>
          <w:rFonts w:ascii="Verdana" w:hAnsi="Verdana"/>
          <w:bCs/>
          <w:sz w:val="24"/>
          <w:szCs w:val="24"/>
        </w:rPr>
        <w:t>Suzie Fletcher, Innerwick Parish Welfare Association (SF)</w:t>
      </w:r>
    </w:p>
    <w:p w14:paraId="29627EED" w14:textId="77777777" w:rsidR="006846C3" w:rsidRPr="006846C3" w:rsidRDefault="006846C3" w:rsidP="004407FA">
      <w:pPr>
        <w:spacing w:after="0" w:line="240" w:lineRule="auto"/>
        <w:rPr>
          <w:rFonts w:ascii="Verdana" w:hAnsi="Verdana"/>
          <w:bCs/>
          <w:sz w:val="24"/>
          <w:szCs w:val="24"/>
        </w:rPr>
      </w:pPr>
    </w:p>
    <w:p w14:paraId="4116FB8C" w14:textId="7467A47B" w:rsidR="00EF2A64" w:rsidRPr="00F077D1" w:rsidRDefault="004407FA" w:rsidP="004407FA">
      <w:pPr>
        <w:spacing w:after="0" w:line="240" w:lineRule="auto"/>
        <w:rPr>
          <w:rFonts w:ascii="Verdana" w:hAnsi="Verdana"/>
          <w:b/>
          <w:sz w:val="28"/>
          <w:szCs w:val="28"/>
        </w:rPr>
      </w:pPr>
      <w:r w:rsidRPr="00F077D1">
        <w:rPr>
          <w:rFonts w:ascii="Verdana" w:hAnsi="Verdana"/>
          <w:b/>
          <w:sz w:val="28"/>
          <w:szCs w:val="28"/>
        </w:rPr>
        <w:t xml:space="preserve">Apologies </w:t>
      </w:r>
    </w:p>
    <w:p w14:paraId="2221ECBB" w14:textId="4A94CCE3" w:rsidR="00AA0114" w:rsidRPr="00C76194" w:rsidRDefault="00AA0114" w:rsidP="00AA0114">
      <w:pPr>
        <w:spacing w:after="0" w:line="240" w:lineRule="auto"/>
        <w:rPr>
          <w:rFonts w:ascii="Verdana" w:hAnsi="Verdana"/>
          <w:sz w:val="24"/>
          <w:szCs w:val="24"/>
        </w:rPr>
      </w:pPr>
      <w:r w:rsidRPr="00C76194">
        <w:rPr>
          <w:rFonts w:ascii="Verdana" w:hAnsi="Verdana"/>
          <w:sz w:val="24"/>
          <w:szCs w:val="24"/>
        </w:rPr>
        <w:t>Allison Cosgrove, Chair (AC)</w:t>
      </w:r>
    </w:p>
    <w:p w14:paraId="77268C3C" w14:textId="2FE6F458" w:rsidR="00AA0114" w:rsidRPr="00C76194" w:rsidRDefault="003239C4" w:rsidP="00AA0114">
      <w:pPr>
        <w:spacing w:after="0" w:line="240" w:lineRule="auto"/>
        <w:rPr>
          <w:rFonts w:ascii="Verdana" w:hAnsi="Verdana"/>
          <w:sz w:val="24"/>
          <w:szCs w:val="24"/>
        </w:rPr>
      </w:pPr>
      <w:r w:rsidRPr="00C76194">
        <w:rPr>
          <w:rFonts w:ascii="Verdana" w:hAnsi="Verdana"/>
          <w:sz w:val="24"/>
          <w:szCs w:val="24"/>
        </w:rPr>
        <w:t>Cllr Norman Hampshire, Elected Member ELC (NH)</w:t>
      </w:r>
    </w:p>
    <w:p w14:paraId="1E08BAE3" w14:textId="6A53E2A7" w:rsidR="00C76194" w:rsidRPr="00C76194" w:rsidRDefault="00C76194" w:rsidP="00AA0114">
      <w:pPr>
        <w:spacing w:after="0" w:line="240" w:lineRule="auto"/>
        <w:rPr>
          <w:rFonts w:ascii="Verdana" w:hAnsi="Verdana"/>
          <w:sz w:val="24"/>
          <w:szCs w:val="24"/>
        </w:rPr>
      </w:pPr>
      <w:r w:rsidRPr="00C76194">
        <w:rPr>
          <w:rFonts w:ascii="Verdana" w:hAnsi="Verdana"/>
          <w:sz w:val="24"/>
          <w:szCs w:val="24"/>
        </w:rPr>
        <w:t>Linda Shaw-Stewart, Dunpender Community Council (LSS)</w:t>
      </w:r>
    </w:p>
    <w:p w14:paraId="417E9E66" w14:textId="77777777" w:rsidR="004407FA" w:rsidRPr="00EF2A64" w:rsidRDefault="004407FA">
      <w:pPr>
        <w:rPr>
          <w:rFonts w:ascii="Verdana" w:hAnsi="Verdana"/>
          <w:sz w:val="8"/>
          <w:szCs w:val="8"/>
        </w:rPr>
      </w:pPr>
      <w:r>
        <w:rPr>
          <w:rFonts w:ascii="Verdana" w:hAnsi="Verdana"/>
          <w:sz w:val="28"/>
          <w:szCs w:val="28"/>
        </w:rPr>
        <w:br w:type="column"/>
      </w:r>
    </w:p>
    <w:tbl>
      <w:tblPr>
        <w:tblStyle w:val="TableGrid"/>
        <w:tblW w:w="10598" w:type="dxa"/>
        <w:tblLook w:val="04A0" w:firstRow="1" w:lastRow="0" w:firstColumn="1" w:lastColumn="0" w:noHBand="0" w:noVBand="1"/>
      </w:tblPr>
      <w:tblGrid>
        <w:gridCol w:w="747"/>
        <w:gridCol w:w="8688"/>
        <w:gridCol w:w="1163"/>
      </w:tblGrid>
      <w:tr w:rsidR="004407FA" w14:paraId="54A8DE4A" w14:textId="77777777" w:rsidTr="004407FA">
        <w:tc>
          <w:tcPr>
            <w:tcW w:w="846" w:type="dxa"/>
          </w:tcPr>
          <w:p w14:paraId="76FC6EF7"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069EE158" w14:textId="26398919" w:rsidR="0066776A" w:rsidRPr="00C37E4C" w:rsidRDefault="004407FA">
            <w:pPr>
              <w:rPr>
                <w:rFonts w:ascii="Verdana" w:hAnsi="Verdana"/>
                <w:b/>
                <w:bCs/>
                <w:sz w:val="24"/>
                <w:szCs w:val="24"/>
              </w:rPr>
            </w:pPr>
            <w:r w:rsidRPr="00C37E4C">
              <w:rPr>
                <w:rFonts w:ascii="Verdana" w:hAnsi="Verdana"/>
                <w:b/>
                <w:bCs/>
                <w:sz w:val="24"/>
                <w:szCs w:val="24"/>
              </w:rPr>
              <w:t>Welcome</w:t>
            </w:r>
          </w:p>
          <w:p w14:paraId="350A27F8" w14:textId="596F87D4" w:rsidR="00960638" w:rsidRDefault="00AA0114">
            <w:pPr>
              <w:rPr>
                <w:rFonts w:ascii="Verdana" w:hAnsi="Verdana"/>
                <w:sz w:val="24"/>
                <w:szCs w:val="24"/>
              </w:rPr>
            </w:pPr>
            <w:r>
              <w:rPr>
                <w:rFonts w:ascii="Verdana" w:hAnsi="Verdana"/>
                <w:sz w:val="24"/>
                <w:szCs w:val="24"/>
              </w:rPr>
              <w:t>AS</w:t>
            </w:r>
            <w:r w:rsidR="00E41D47">
              <w:rPr>
                <w:rFonts w:ascii="Verdana" w:hAnsi="Verdana"/>
                <w:sz w:val="24"/>
                <w:szCs w:val="24"/>
              </w:rPr>
              <w:t xml:space="preserve"> </w:t>
            </w:r>
            <w:r w:rsidR="00496A7E">
              <w:rPr>
                <w:rFonts w:ascii="Verdana" w:hAnsi="Verdana"/>
                <w:sz w:val="24"/>
                <w:szCs w:val="24"/>
              </w:rPr>
              <w:t>welcomed,</w:t>
            </w:r>
            <w:r w:rsidR="00E41D47">
              <w:rPr>
                <w:rFonts w:ascii="Verdana" w:hAnsi="Verdana"/>
                <w:sz w:val="24"/>
                <w:szCs w:val="24"/>
              </w:rPr>
              <w:t xml:space="preserve"> everyone to the meeting</w:t>
            </w:r>
            <w:r w:rsidR="008E43CF">
              <w:rPr>
                <w:rFonts w:ascii="Verdana" w:hAnsi="Verdana"/>
                <w:sz w:val="24"/>
                <w:szCs w:val="24"/>
              </w:rPr>
              <w:t xml:space="preserve">.  </w:t>
            </w:r>
            <w:r w:rsidR="00E41D47">
              <w:rPr>
                <w:rFonts w:ascii="Verdana" w:hAnsi="Verdana"/>
                <w:sz w:val="24"/>
                <w:szCs w:val="24"/>
              </w:rPr>
              <w:t>Everyone introduced themselves round the table.</w:t>
            </w:r>
          </w:p>
          <w:p w14:paraId="166D2E35" w14:textId="77777777" w:rsidR="0035669D" w:rsidRDefault="0035669D">
            <w:pPr>
              <w:rPr>
                <w:rFonts w:ascii="Verdana" w:hAnsi="Verdana"/>
                <w:sz w:val="24"/>
                <w:szCs w:val="24"/>
              </w:rPr>
            </w:pPr>
          </w:p>
          <w:p w14:paraId="0E921CDD" w14:textId="6401BF3D" w:rsidR="0035669D" w:rsidRDefault="0035669D">
            <w:pPr>
              <w:rPr>
                <w:rFonts w:ascii="Verdana" w:hAnsi="Verdana"/>
                <w:sz w:val="24"/>
                <w:szCs w:val="24"/>
              </w:rPr>
            </w:pPr>
            <w:r>
              <w:rPr>
                <w:rFonts w:ascii="Verdana" w:hAnsi="Verdana"/>
                <w:sz w:val="24"/>
                <w:szCs w:val="24"/>
              </w:rPr>
              <w:t xml:space="preserve">AS </w:t>
            </w:r>
            <w:r w:rsidR="00496A7E">
              <w:rPr>
                <w:rFonts w:ascii="Verdana" w:hAnsi="Verdana"/>
                <w:sz w:val="24"/>
                <w:szCs w:val="24"/>
              </w:rPr>
              <w:t>stated,</w:t>
            </w:r>
            <w:r>
              <w:rPr>
                <w:rFonts w:ascii="Verdana" w:hAnsi="Verdana"/>
                <w:sz w:val="24"/>
                <w:szCs w:val="24"/>
              </w:rPr>
              <w:t xml:space="preserve"> that before the meeting started that LM was leaving and SMC wanted to say a few words before the meeting began.  SM gave a few kind words and PS gave LM a bunch of flowers and a card.  LM gave a little speech before the meeting continued.</w:t>
            </w:r>
          </w:p>
          <w:p w14:paraId="725685C3" w14:textId="77777777" w:rsidR="0066776A" w:rsidRDefault="0066776A">
            <w:pPr>
              <w:rPr>
                <w:rFonts w:ascii="Verdana" w:hAnsi="Verdana"/>
                <w:sz w:val="24"/>
                <w:szCs w:val="24"/>
              </w:rPr>
            </w:pPr>
          </w:p>
          <w:p w14:paraId="4D39F49D" w14:textId="5D71F087" w:rsidR="00983E49" w:rsidRPr="00983E49" w:rsidRDefault="00983E49">
            <w:pPr>
              <w:rPr>
                <w:rFonts w:ascii="Verdana" w:hAnsi="Verdana"/>
                <w:b/>
                <w:bCs/>
                <w:i/>
                <w:iCs/>
                <w:sz w:val="24"/>
                <w:szCs w:val="24"/>
              </w:rPr>
            </w:pPr>
            <w:r w:rsidRPr="00983E49">
              <w:rPr>
                <w:rFonts w:ascii="Verdana" w:hAnsi="Verdana"/>
                <w:b/>
                <w:bCs/>
                <w:i/>
                <w:iCs/>
                <w:color w:val="FF0000"/>
                <w:sz w:val="24"/>
                <w:szCs w:val="24"/>
              </w:rPr>
              <w:t>Post Minute Note:- LM thanked everyone for the flowers, card and kind wishes for the future</w:t>
            </w:r>
            <w:r>
              <w:rPr>
                <w:rFonts w:ascii="Verdana" w:hAnsi="Verdana"/>
                <w:b/>
                <w:bCs/>
                <w:i/>
                <w:iCs/>
                <w:color w:val="FF0000"/>
                <w:sz w:val="24"/>
                <w:szCs w:val="24"/>
              </w:rPr>
              <w:t xml:space="preserve">.  LM will miss everyone and hoped that if anyone saw her in the street that they would say hello.  It has been a pleasure to meet so many amazing, hardworking volunteers </w:t>
            </w:r>
            <w:r w:rsidR="00B14038">
              <w:rPr>
                <w:rFonts w:ascii="Verdana" w:hAnsi="Verdana"/>
                <w:b/>
                <w:bCs/>
                <w:i/>
                <w:iCs/>
                <w:color w:val="FF0000"/>
                <w:sz w:val="24"/>
                <w:szCs w:val="24"/>
              </w:rPr>
              <w:t>who</w:t>
            </w:r>
            <w:r>
              <w:rPr>
                <w:rFonts w:ascii="Verdana" w:hAnsi="Verdana"/>
                <w:b/>
                <w:bCs/>
                <w:i/>
                <w:iCs/>
                <w:color w:val="FF0000"/>
                <w:sz w:val="24"/>
                <w:szCs w:val="24"/>
              </w:rPr>
              <w:t xml:space="preserve"> do so much for their communit</w:t>
            </w:r>
            <w:r w:rsidR="00B14038">
              <w:rPr>
                <w:rFonts w:ascii="Verdana" w:hAnsi="Verdana"/>
                <w:b/>
                <w:bCs/>
                <w:i/>
                <w:iCs/>
                <w:color w:val="FF0000"/>
                <w:sz w:val="24"/>
                <w:szCs w:val="24"/>
              </w:rPr>
              <w:t>ies</w:t>
            </w:r>
            <w:r>
              <w:rPr>
                <w:rFonts w:ascii="Verdana" w:hAnsi="Verdana"/>
                <w:b/>
                <w:bCs/>
                <w:i/>
                <w:iCs/>
                <w:color w:val="FF0000"/>
                <w:sz w:val="24"/>
                <w:szCs w:val="24"/>
              </w:rPr>
              <w:t xml:space="preserve">.  </w:t>
            </w:r>
          </w:p>
        </w:tc>
        <w:tc>
          <w:tcPr>
            <w:tcW w:w="822" w:type="dxa"/>
          </w:tcPr>
          <w:p w14:paraId="436A00AE" w14:textId="77777777" w:rsidR="004407FA" w:rsidRDefault="004407FA">
            <w:pPr>
              <w:rPr>
                <w:rFonts w:ascii="Verdana" w:hAnsi="Verdana"/>
                <w:sz w:val="28"/>
                <w:szCs w:val="28"/>
              </w:rPr>
            </w:pPr>
          </w:p>
        </w:tc>
      </w:tr>
      <w:tr w:rsidR="004407FA" w14:paraId="5F9970DB" w14:textId="77777777" w:rsidTr="004407FA">
        <w:tc>
          <w:tcPr>
            <w:tcW w:w="846" w:type="dxa"/>
          </w:tcPr>
          <w:p w14:paraId="00F9797A"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23B95028" w14:textId="77777777" w:rsidR="004407FA" w:rsidRPr="00C37E4C" w:rsidRDefault="004407FA">
            <w:pPr>
              <w:rPr>
                <w:rFonts w:ascii="Verdana" w:hAnsi="Verdana"/>
                <w:b/>
                <w:bCs/>
                <w:sz w:val="24"/>
                <w:szCs w:val="24"/>
              </w:rPr>
            </w:pPr>
            <w:r w:rsidRPr="00C37E4C">
              <w:rPr>
                <w:rFonts w:ascii="Verdana" w:hAnsi="Verdana"/>
                <w:b/>
                <w:bCs/>
                <w:sz w:val="24"/>
                <w:szCs w:val="24"/>
              </w:rPr>
              <w:t>Apologies</w:t>
            </w:r>
          </w:p>
          <w:p w14:paraId="78A3B768" w14:textId="77777777" w:rsidR="00960638" w:rsidRDefault="00E41D47">
            <w:pPr>
              <w:rPr>
                <w:rFonts w:ascii="Verdana" w:hAnsi="Verdana"/>
                <w:sz w:val="24"/>
                <w:szCs w:val="24"/>
              </w:rPr>
            </w:pPr>
            <w:r>
              <w:rPr>
                <w:rFonts w:ascii="Verdana" w:hAnsi="Verdana"/>
                <w:sz w:val="24"/>
                <w:szCs w:val="24"/>
              </w:rPr>
              <w:t>Apologies are stated above.</w:t>
            </w:r>
          </w:p>
          <w:p w14:paraId="7DB5E029" w14:textId="3FA9CCC1" w:rsidR="006846C3" w:rsidRPr="0005501B" w:rsidRDefault="006846C3">
            <w:pPr>
              <w:rPr>
                <w:rFonts w:ascii="Verdana" w:hAnsi="Verdana"/>
                <w:sz w:val="24"/>
                <w:szCs w:val="24"/>
              </w:rPr>
            </w:pPr>
          </w:p>
        </w:tc>
        <w:tc>
          <w:tcPr>
            <w:tcW w:w="822" w:type="dxa"/>
          </w:tcPr>
          <w:p w14:paraId="4565707E" w14:textId="77777777" w:rsidR="004407FA" w:rsidRDefault="004407FA">
            <w:pPr>
              <w:rPr>
                <w:rFonts w:ascii="Verdana" w:hAnsi="Verdana"/>
                <w:sz w:val="28"/>
                <w:szCs w:val="28"/>
              </w:rPr>
            </w:pPr>
          </w:p>
        </w:tc>
      </w:tr>
      <w:tr w:rsidR="004407FA" w14:paraId="0384BCE8" w14:textId="77777777" w:rsidTr="004407FA">
        <w:tc>
          <w:tcPr>
            <w:tcW w:w="846" w:type="dxa"/>
          </w:tcPr>
          <w:p w14:paraId="30FC38B4"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46743A23" w14:textId="77777777" w:rsidR="004407FA" w:rsidRPr="00C37E4C" w:rsidRDefault="004407FA">
            <w:pPr>
              <w:rPr>
                <w:rFonts w:ascii="Verdana" w:hAnsi="Verdana"/>
                <w:b/>
                <w:bCs/>
                <w:sz w:val="24"/>
                <w:szCs w:val="24"/>
              </w:rPr>
            </w:pPr>
            <w:r w:rsidRPr="00C37E4C">
              <w:rPr>
                <w:rFonts w:ascii="Verdana" w:hAnsi="Verdana"/>
                <w:b/>
                <w:bCs/>
                <w:sz w:val="24"/>
                <w:szCs w:val="24"/>
              </w:rPr>
              <w:t>Notification of Declaration of Interest</w:t>
            </w:r>
          </w:p>
          <w:p w14:paraId="517DEF1F" w14:textId="77777777" w:rsidR="00960638" w:rsidRDefault="00AA0114">
            <w:pPr>
              <w:rPr>
                <w:rFonts w:ascii="Verdana" w:hAnsi="Verdana"/>
                <w:sz w:val="24"/>
                <w:szCs w:val="24"/>
              </w:rPr>
            </w:pPr>
            <w:r>
              <w:rPr>
                <w:rFonts w:ascii="Verdana" w:hAnsi="Verdana"/>
                <w:sz w:val="24"/>
                <w:szCs w:val="24"/>
              </w:rPr>
              <w:t>AS</w:t>
            </w:r>
            <w:r w:rsidR="00E41D47">
              <w:rPr>
                <w:rFonts w:ascii="Verdana" w:hAnsi="Verdana"/>
                <w:sz w:val="24"/>
                <w:szCs w:val="24"/>
              </w:rPr>
              <w:t xml:space="preserve"> asked if anyone had a declaration of interest</w:t>
            </w:r>
            <w:r w:rsidR="0035669D">
              <w:rPr>
                <w:rFonts w:ascii="Verdana" w:hAnsi="Verdana"/>
                <w:sz w:val="24"/>
                <w:szCs w:val="24"/>
              </w:rPr>
              <w:t xml:space="preserve"> to state at the item</w:t>
            </w:r>
            <w:r w:rsidR="00E41D47">
              <w:rPr>
                <w:rFonts w:ascii="Verdana" w:hAnsi="Verdana"/>
                <w:sz w:val="24"/>
                <w:szCs w:val="24"/>
              </w:rPr>
              <w:t>.</w:t>
            </w:r>
          </w:p>
          <w:p w14:paraId="57182CCD" w14:textId="20045620" w:rsidR="006846C3" w:rsidRPr="0005501B" w:rsidRDefault="006846C3">
            <w:pPr>
              <w:rPr>
                <w:rFonts w:ascii="Verdana" w:hAnsi="Verdana"/>
                <w:sz w:val="24"/>
                <w:szCs w:val="24"/>
              </w:rPr>
            </w:pPr>
          </w:p>
        </w:tc>
        <w:tc>
          <w:tcPr>
            <w:tcW w:w="822" w:type="dxa"/>
          </w:tcPr>
          <w:p w14:paraId="557BA563" w14:textId="77777777" w:rsidR="004407FA" w:rsidRDefault="004407FA">
            <w:pPr>
              <w:rPr>
                <w:rFonts w:ascii="Verdana" w:hAnsi="Verdana"/>
                <w:sz w:val="28"/>
                <w:szCs w:val="28"/>
              </w:rPr>
            </w:pPr>
          </w:p>
        </w:tc>
      </w:tr>
      <w:tr w:rsidR="004407FA" w14:paraId="6A673E77" w14:textId="77777777" w:rsidTr="004407FA">
        <w:tc>
          <w:tcPr>
            <w:tcW w:w="846" w:type="dxa"/>
          </w:tcPr>
          <w:p w14:paraId="62A9F440"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6D78FE0F" w14:textId="13FFE8F5" w:rsidR="00960638" w:rsidRDefault="004407FA" w:rsidP="00AA0114">
            <w:pPr>
              <w:rPr>
                <w:rFonts w:ascii="Verdana" w:hAnsi="Verdana"/>
                <w:b/>
                <w:bCs/>
                <w:sz w:val="24"/>
                <w:szCs w:val="24"/>
              </w:rPr>
            </w:pPr>
            <w:r w:rsidRPr="00C37E4C">
              <w:rPr>
                <w:rFonts w:ascii="Verdana" w:hAnsi="Verdana"/>
                <w:b/>
                <w:bCs/>
                <w:sz w:val="24"/>
                <w:szCs w:val="24"/>
              </w:rPr>
              <w:t xml:space="preserve">Minutes of Meeting held </w:t>
            </w:r>
            <w:r w:rsidR="00AA0114">
              <w:rPr>
                <w:rFonts w:ascii="Verdana" w:hAnsi="Verdana"/>
                <w:b/>
                <w:bCs/>
                <w:sz w:val="24"/>
                <w:szCs w:val="24"/>
              </w:rPr>
              <w:t xml:space="preserve">in </w:t>
            </w:r>
            <w:r w:rsidR="00496A7E">
              <w:rPr>
                <w:rFonts w:ascii="Verdana" w:hAnsi="Verdana"/>
                <w:b/>
                <w:bCs/>
                <w:sz w:val="24"/>
                <w:szCs w:val="24"/>
              </w:rPr>
              <w:t>November.</w:t>
            </w:r>
          </w:p>
          <w:p w14:paraId="76A10B06" w14:textId="06F240BA" w:rsidR="00DB56F7" w:rsidRPr="0035669D" w:rsidRDefault="00496A7E" w:rsidP="00AA0114">
            <w:pPr>
              <w:rPr>
                <w:rFonts w:ascii="Verdana" w:hAnsi="Verdana"/>
                <w:sz w:val="24"/>
                <w:szCs w:val="24"/>
              </w:rPr>
            </w:pPr>
            <w:r>
              <w:rPr>
                <w:rFonts w:ascii="Verdana" w:hAnsi="Verdana"/>
                <w:b/>
                <w:bCs/>
                <w:sz w:val="24"/>
                <w:szCs w:val="24"/>
              </w:rPr>
              <w:t>Approved: -</w:t>
            </w:r>
            <w:r w:rsidR="0035669D">
              <w:rPr>
                <w:rFonts w:ascii="Verdana" w:hAnsi="Verdana"/>
                <w:b/>
                <w:bCs/>
                <w:sz w:val="24"/>
                <w:szCs w:val="24"/>
              </w:rPr>
              <w:t xml:space="preserve"> </w:t>
            </w:r>
            <w:r w:rsidR="0035669D" w:rsidRPr="0035669D">
              <w:rPr>
                <w:rFonts w:ascii="Verdana" w:hAnsi="Verdana"/>
                <w:sz w:val="24"/>
                <w:szCs w:val="24"/>
              </w:rPr>
              <w:t>PS</w:t>
            </w:r>
          </w:p>
          <w:p w14:paraId="78D1659B" w14:textId="40F35FF7" w:rsidR="00DB56F7" w:rsidRPr="0035669D" w:rsidRDefault="00496A7E" w:rsidP="00AA0114">
            <w:pPr>
              <w:rPr>
                <w:rFonts w:ascii="Verdana" w:hAnsi="Verdana"/>
                <w:sz w:val="24"/>
                <w:szCs w:val="24"/>
              </w:rPr>
            </w:pPr>
            <w:r>
              <w:rPr>
                <w:rFonts w:ascii="Verdana" w:hAnsi="Verdana"/>
                <w:b/>
                <w:bCs/>
                <w:sz w:val="24"/>
                <w:szCs w:val="24"/>
              </w:rPr>
              <w:t>Seconded: -</w:t>
            </w:r>
            <w:r w:rsidR="0035669D">
              <w:rPr>
                <w:rFonts w:ascii="Verdana" w:hAnsi="Verdana"/>
                <w:b/>
                <w:bCs/>
                <w:sz w:val="24"/>
                <w:szCs w:val="24"/>
              </w:rPr>
              <w:t xml:space="preserve"> </w:t>
            </w:r>
            <w:r w:rsidR="0035669D" w:rsidRPr="0035669D">
              <w:rPr>
                <w:rFonts w:ascii="Verdana" w:hAnsi="Verdana"/>
                <w:sz w:val="24"/>
                <w:szCs w:val="24"/>
              </w:rPr>
              <w:t>GW</w:t>
            </w:r>
          </w:p>
          <w:p w14:paraId="6DDDEB6E" w14:textId="77777777" w:rsidR="00AA0114" w:rsidRDefault="00AA0114" w:rsidP="00AA0114">
            <w:pPr>
              <w:rPr>
                <w:rFonts w:ascii="Verdana" w:hAnsi="Verdana"/>
                <w:b/>
                <w:bCs/>
                <w:sz w:val="24"/>
                <w:szCs w:val="24"/>
              </w:rPr>
            </w:pPr>
          </w:p>
          <w:p w14:paraId="42D9B86C" w14:textId="0D545AD0" w:rsidR="00AA0114" w:rsidRPr="006846C3" w:rsidRDefault="00AA0114" w:rsidP="00AA0114">
            <w:pPr>
              <w:rPr>
                <w:rFonts w:ascii="Verdana" w:hAnsi="Verdana"/>
                <w:b/>
                <w:bCs/>
                <w:sz w:val="24"/>
                <w:szCs w:val="24"/>
              </w:rPr>
            </w:pPr>
            <w:r w:rsidRPr="006846C3">
              <w:rPr>
                <w:rFonts w:ascii="Verdana" w:hAnsi="Verdana"/>
                <w:b/>
                <w:bCs/>
                <w:sz w:val="24"/>
                <w:szCs w:val="24"/>
              </w:rPr>
              <w:t xml:space="preserve">Minutes of meeting held in </w:t>
            </w:r>
            <w:r w:rsidR="00496A7E" w:rsidRPr="006846C3">
              <w:rPr>
                <w:rFonts w:ascii="Verdana" w:hAnsi="Verdana"/>
                <w:b/>
                <w:bCs/>
                <w:sz w:val="24"/>
                <w:szCs w:val="24"/>
              </w:rPr>
              <w:t>May.</w:t>
            </w:r>
          </w:p>
          <w:p w14:paraId="42C489B7" w14:textId="57B29983" w:rsidR="00AA0114" w:rsidRPr="0035669D" w:rsidRDefault="00496A7E" w:rsidP="00AA0114">
            <w:pPr>
              <w:rPr>
                <w:rFonts w:ascii="Verdana" w:hAnsi="Verdana"/>
                <w:b/>
                <w:bCs/>
                <w:sz w:val="24"/>
                <w:szCs w:val="24"/>
              </w:rPr>
            </w:pPr>
            <w:r w:rsidRPr="0035669D">
              <w:rPr>
                <w:rFonts w:ascii="Verdana" w:hAnsi="Verdana"/>
                <w:b/>
                <w:bCs/>
                <w:sz w:val="24"/>
                <w:szCs w:val="24"/>
              </w:rPr>
              <w:t>Approved: -</w:t>
            </w:r>
            <w:r>
              <w:rPr>
                <w:rFonts w:ascii="Verdana" w:hAnsi="Verdana"/>
                <w:b/>
                <w:bCs/>
                <w:sz w:val="24"/>
                <w:szCs w:val="24"/>
              </w:rPr>
              <w:t xml:space="preserve"> </w:t>
            </w:r>
            <w:r w:rsidRPr="0035669D">
              <w:rPr>
                <w:rFonts w:ascii="Verdana" w:hAnsi="Verdana"/>
                <w:sz w:val="24"/>
                <w:szCs w:val="24"/>
              </w:rPr>
              <w:t>KP</w:t>
            </w:r>
          </w:p>
          <w:p w14:paraId="6D42C8BF" w14:textId="0B3D1253" w:rsidR="00DB56F7" w:rsidRDefault="00496A7E" w:rsidP="00AA0114">
            <w:pPr>
              <w:rPr>
                <w:rFonts w:ascii="Verdana" w:hAnsi="Verdana"/>
                <w:sz w:val="24"/>
                <w:szCs w:val="24"/>
              </w:rPr>
            </w:pPr>
            <w:r w:rsidRPr="0035669D">
              <w:rPr>
                <w:rFonts w:ascii="Verdana" w:hAnsi="Verdana"/>
                <w:b/>
                <w:bCs/>
                <w:sz w:val="24"/>
                <w:szCs w:val="24"/>
              </w:rPr>
              <w:t>Seconded:</w:t>
            </w:r>
            <w:r>
              <w:rPr>
                <w:rFonts w:ascii="Verdana" w:hAnsi="Verdana"/>
                <w:sz w:val="24"/>
                <w:szCs w:val="24"/>
              </w:rPr>
              <w:t xml:space="preserve"> -</w:t>
            </w:r>
            <w:r w:rsidR="007D25DA">
              <w:rPr>
                <w:rFonts w:ascii="Verdana" w:hAnsi="Verdana"/>
                <w:sz w:val="24"/>
                <w:szCs w:val="24"/>
              </w:rPr>
              <w:t xml:space="preserve"> </w:t>
            </w:r>
            <w:r w:rsidR="0035669D">
              <w:rPr>
                <w:rFonts w:ascii="Verdana" w:hAnsi="Verdana"/>
                <w:sz w:val="24"/>
                <w:szCs w:val="24"/>
              </w:rPr>
              <w:t>PS</w:t>
            </w:r>
          </w:p>
          <w:p w14:paraId="2D0C1DA2" w14:textId="53CE8C47" w:rsidR="00AA0114" w:rsidRPr="0005501B" w:rsidRDefault="00AA0114" w:rsidP="00AA0114">
            <w:pPr>
              <w:rPr>
                <w:rFonts w:ascii="Verdana" w:hAnsi="Verdana"/>
                <w:sz w:val="24"/>
                <w:szCs w:val="24"/>
              </w:rPr>
            </w:pPr>
          </w:p>
        </w:tc>
        <w:tc>
          <w:tcPr>
            <w:tcW w:w="822" w:type="dxa"/>
          </w:tcPr>
          <w:p w14:paraId="44D99649" w14:textId="77777777" w:rsidR="004407FA" w:rsidRDefault="004407FA">
            <w:pPr>
              <w:rPr>
                <w:rFonts w:ascii="Verdana" w:hAnsi="Verdana"/>
                <w:sz w:val="28"/>
                <w:szCs w:val="28"/>
              </w:rPr>
            </w:pPr>
          </w:p>
        </w:tc>
      </w:tr>
      <w:tr w:rsidR="004407FA" w14:paraId="29AE16EC" w14:textId="77777777" w:rsidTr="004407FA">
        <w:tc>
          <w:tcPr>
            <w:tcW w:w="846" w:type="dxa"/>
          </w:tcPr>
          <w:p w14:paraId="7B545919"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557BB4C5" w14:textId="77777777" w:rsidR="00960638" w:rsidRDefault="00AA0114">
            <w:pPr>
              <w:rPr>
                <w:rFonts w:ascii="Verdana" w:hAnsi="Verdana"/>
                <w:b/>
                <w:bCs/>
                <w:sz w:val="24"/>
                <w:szCs w:val="24"/>
              </w:rPr>
            </w:pPr>
            <w:r>
              <w:rPr>
                <w:rFonts w:ascii="Verdana" w:hAnsi="Verdana"/>
                <w:b/>
                <w:bCs/>
                <w:sz w:val="24"/>
                <w:szCs w:val="24"/>
              </w:rPr>
              <w:t>Budgets</w:t>
            </w:r>
          </w:p>
          <w:p w14:paraId="0487BCF6" w14:textId="77777777" w:rsidR="00AA0114" w:rsidRDefault="00AA0114">
            <w:pPr>
              <w:rPr>
                <w:rFonts w:ascii="Verdana" w:hAnsi="Verdana"/>
                <w:sz w:val="24"/>
                <w:szCs w:val="24"/>
              </w:rPr>
            </w:pPr>
          </w:p>
          <w:p w14:paraId="55CA2B6D" w14:textId="1A0E020E" w:rsidR="00AA0114" w:rsidRDefault="00AA0114">
            <w:pPr>
              <w:rPr>
                <w:rFonts w:ascii="Verdana" w:hAnsi="Verdana"/>
                <w:sz w:val="24"/>
                <w:szCs w:val="24"/>
              </w:rPr>
            </w:pPr>
            <w:r w:rsidRPr="00DB56F7">
              <w:rPr>
                <w:rFonts w:ascii="Verdana" w:hAnsi="Verdana"/>
                <w:b/>
                <w:bCs/>
                <w:sz w:val="24"/>
                <w:szCs w:val="24"/>
                <w:u w:val="single"/>
              </w:rPr>
              <w:t>General Budget</w:t>
            </w:r>
            <w:r w:rsidR="0035669D" w:rsidRPr="0035669D">
              <w:rPr>
                <w:rFonts w:ascii="Verdana" w:hAnsi="Verdana"/>
                <w:sz w:val="24"/>
                <w:szCs w:val="24"/>
              </w:rPr>
              <w:t xml:space="preserve"> – due ELC </w:t>
            </w:r>
            <w:r w:rsidR="0035669D">
              <w:rPr>
                <w:rFonts w:ascii="Verdana" w:hAnsi="Verdana"/>
                <w:sz w:val="24"/>
                <w:szCs w:val="24"/>
              </w:rPr>
              <w:t>are having financial challenges, the general budget has been reduced by 10% to £45K, a slight reduction.</w:t>
            </w:r>
          </w:p>
          <w:p w14:paraId="707A037C" w14:textId="4CC7BBA3" w:rsidR="0035669D" w:rsidRDefault="0035669D">
            <w:pPr>
              <w:rPr>
                <w:rFonts w:ascii="Verdana" w:hAnsi="Verdana"/>
                <w:sz w:val="24"/>
                <w:szCs w:val="24"/>
              </w:rPr>
            </w:pPr>
            <w:r>
              <w:rPr>
                <w:rFonts w:ascii="Verdana" w:hAnsi="Verdana"/>
                <w:sz w:val="24"/>
                <w:szCs w:val="24"/>
              </w:rPr>
              <w:t xml:space="preserve">The funding for applications is open and it is hoped to have a </w:t>
            </w:r>
            <w:r w:rsidR="00151044">
              <w:rPr>
                <w:rFonts w:ascii="Verdana" w:hAnsi="Verdana"/>
                <w:sz w:val="24"/>
                <w:szCs w:val="24"/>
              </w:rPr>
              <w:t>S</w:t>
            </w:r>
            <w:r>
              <w:rPr>
                <w:rFonts w:ascii="Verdana" w:hAnsi="Verdana"/>
                <w:sz w:val="24"/>
                <w:szCs w:val="24"/>
              </w:rPr>
              <w:t xml:space="preserve">crutiny </w:t>
            </w:r>
            <w:r w:rsidR="00151044">
              <w:rPr>
                <w:rFonts w:ascii="Verdana" w:hAnsi="Verdana"/>
                <w:sz w:val="24"/>
                <w:szCs w:val="24"/>
              </w:rPr>
              <w:t xml:space="preserve">Group </w:t>
            </w:r>
            <w:r>
              <w:rPr>
                <w:rFonts w:ascii="Verdana" w:hAnsi="Verdana"/>
                <w:sz w:val="24"/>
                <w:szCs w:val="24"/>
              </w:rPr>
              <w:t>meeting early June so the applications can be brought to the meeting at the end of June.</w:t>
            </w:r>
            <w:r w:rsidR="00A908C7">
              <w:rPr>
                <w:rFonts w:ascii="Verdana" w:hAnsi="Verdana"/>
                <w:sz w:val="24"/>
                <w:szCs w:val="24"/>
              </w:rPr>
              <w:t xml:space="preserve">  If anyone had an idea of a project or a group that had any projects, please get in touch with SM.</w:t>
            </w:r>
          </w:p>
          <w:p w14:paraId="18762F72" w14:textId="77777777" w:rsidR="00151044" w:rsidRDefault="00151044">
            <w:pPr>
              <w:rPr>
                <w:rFonts w:ascii="Verdana" w:hAnsi="Verdana"/>
                <w:sz w:val="24"/>
                <w:szCs w:val="24"/>
              </w:rPr>
            </w:pPr>
          </w:p>
          <w:p w14:paraId="66C71027" w14:textId="0B324BB2" w:rsidR="00151044" w:rsidRPr="0035669D" w:rsidRDefault="00151044">
            <w:pPr>
              <w:rPr>
                <w:rFonts w:ascii="Verdana" w:hAnsi="Verdana"/>
                <w:sz w:val="24"/>
                <w:szCs w:val="24"/>
              </w:rPr>
            </w:pPr>
            <w:r>
              <w:rPr>
                <w:rFonts w:ascii="Verdana" w:hAnsi="Verdana"/>
                <w:sz w:val="24"/>
                <w:szCs w:val="24"/>
              </w:rPr>
              <w:t xml:space="preserve">There was a discussion about the </w:t>
            </w:r>
            <w:r w:rsidR="00E27458">
              <w:rPr>
                <w:rFonts w:ascii="Verdana" w:hAnsi="Verdana"/>
                <w:sz w:val="24"/>
                <w:szCs w:val="24"/>
              </w:rPr>
              <w:t>formation</w:t>
            </w:r>
            <w:r>
              <w:rPr>
                <w:rFonts w:ascii="Verdana" w:hAnsi="Verdana"/>
                <w:sz w:val="24"/>
                <w:szCs w:val="24"/>
              </w:rPr>
              <w:t xml:space="preserve"> of the Scrutiny Group.  This group is very open.  It consists of the Char, Vice Chair, an Elected member, and a core member and a voluntary group member.</w:t>
            </w:r>
          </w:p>
          <w:p w14:paraId="7DCA5DBC" w14:textId="77777777" w:rsidR="00AA0114" w:rsidRPr="0035669D" w:rsidRDefault="00AA0114">
            <w:pPr>
              <w:rPr>
                <w:rFonts w:ascii="Verdana" w:hAnsi="Verdana"/>
                <w:sz w:val="24"/>
                <w:szCs w:val="24"/>
              </w:rPr>
            </w:pPr>
          </w:p>
          <w:p w14:paraId="0341128A" w14:textId="77777777" w:rsidR="00AA0114" w:rsidRPr="00DB56F7" w:rsidRDefault="00AA0114">
            <w:pPr>
              <w:rPr>
                <w:rFonts w:ascii="Verdana" w:hAnsi="Verdana"/>
                <w:b/>
                <w:bCs/>
                <w:sz w:val="24"/>
                <w:szCs w:val="24"/>
                <w:u w:val="single"/>
              </w:rPr>
            </w:pPr>
            <w:r w:rsidRPr="00DB56F7">
              <w:rPr>
                <w:rFonts w:ascii="Verdana" w:hAnsi="Verdana"/>
                <w:b/>
                <w:bCs/>
                <w:sz w:val="24"/>
                <w:szCs w:val="24"/>
                <w:u w:val="single"/>
              </w:rPr>
              <w:t>Roads Budget</w:t>
            </w:r>
          </w:p>
          <w:p w14:paraId="7B34D93F" w14:textId="4C36923A" w:rsidR="00151044" w:rsidRDefault="00151044">
            <w:pPr>
              <w:rPr>
                <w:rFonts w:ascii="Verdana" w:hAnsi="Verdana"/>
                <w:sz w:val="24"/>
                <w:szCs w:val="24"/>
              </w:rPr>
            </w:pPr>
            <w:r>
              <w:rPr>
                <w:rFonts w:ascii="Verdana" w:hAnsi="Verdana"/>
                <w:sz w:val="24"/>
                <w:szCs w:val="24"/>
              </w:rPr>
              <w:t xml:space="preserve">This budget has stays with £50k.  Projects identified last year have been looked at and with the vote last year work on Preston Road, East Linton, the roads department have agreed to complete this work. </w:t>
            </w:r>
          </w:p>
          <w:p w14:paraId="344F52BD" w14:textId="77777777" w:rsidR="00151044" w:rsidRDefault="00151044">
            <w:pPr>
              <w:rPr>
                <w:rFonts w:ascii="Verdana" w:hAnsi="Verdana"/>
                <w:sz w:val="24"/>
                <w:szCs w:val="24"/>
              </w:rPr>
            </w:pPr>
          </w:p>
          <w:p w14:paraId="63C21171" w14:textId="7F56453B" w:rsidR="00151044" w:rsidRDefault="00151044">
            <w:pPr>
              <w:rPr>
                <w:rFonts w:ascii="Verdana" w:hAnsi="Verdana"/>
                <w:sz w:val="24"/>
                <w:szCs w:val="24"/>
              </w:rPr>
            </w:pPr>
            <w:r>
              <w:rPr>
                <w:rFonts w:ascii="Verdana" w:hAnsi="Verdana"/>
                <w:sz w:val="24"/>
                <w:szCs w:val="24"/>
              </w:rPr>
              <w:t>There was an attached paper circulated to members regarding the roads budget.</w:t>
            </w:r>
          </w:p>
          <w:p w14:paraId="2AA25F94" w14:textId="77777777" w:rsidR="00151044" w:rsidRDefault="00151044">
            <w:pPr>
              <w:rPr>
                <w:rFonts w:ascii="Verdana" w:hAnsi="Verdana"/>
                <w:sz w:val="24"/>
                <w:szCs w:val="24"/>
              </w:rPr>
            </w:pPr>
          </w:p>
          <w:p w14:paraId="44F310C0" w14:textId="77777777" w:rsidR="00AA0114" w:rsidRPr="00DB56F7" w:rsidRDefault="00AA0114">
            <w:pPr>
              <w:rPr>
                <w:rFonts w:ascii="Verdana" w:hAnsi="Verdana"/>
                <w:b/>
                <w:bCs/>
                <w:sz w:val="24"/>
                <w:szCs w:val="24"/>
                <w:u w:val="single"/>
              </w:rPr>
            </w:pPr>
            <w:r w:rsidRPr="00DB56F7">
              <w:rPr>
                <w:rFonts w:ascii="Verdana" w:hAnsi="Verdana"/>
                <w:b/>
                <w:bCs/>
                <w:sz w:val="24"/>
                <w:szCs w:val="24"/>
                <w:u w:val="single"/>
              </w:rPr>
              <w:t>Amenities Budget</w:t>
            </w:r>
          </w:p>
          <w:p w14:paraId="6DEB0286" w14:textId="674B5EE9" w:rsidR="00A908C7" w:rsidRPr="0005501B" w:rsidRDefault="00151044">
            <w:pPr>
              <w:rPr>
                <w:rFonts w:ascii="Verdana" w:hAnsi="Verdana"/>
                <w:sz w:val="24"/>
                <w:szCs w:val="24"/>
              </w:rPr>
            </w:pPr>
            <w:r>
              <w:rPr>
                <w:rFonts w:ascii="Verdana" w:hAnsi="Verdana"/>
                <w:sz w:val="24"/>
                <w:szCs w:val="24"/>
              </w:rPr>
              <w:lastRenderedPageBreak/>
              <w:t>There is still the influencing budget of £100k (this amount goes down every month).  There has bee</w:t>
            </w:r>
            <w:r w:rsidR="00B537AF">
              <w:rPr>
                <w:rFonts w:ascii="Verdana" w:hAnsi="Verdana"/>
                <w:sz w:val="24"/>
                <w:szCs w:val="24"/>
              </w:rPr>
              <w:t>n</w:t>
            </w:r>
            <w:r>
              <w:rPr>
                <w:rFonts w:ascii="Verdana" w:hAnsi="Verdana"/>
                <w:sz w:val="24"/>
                <w:szCs w:val="24"/>
              </w:rPr>
              <w:t xml:space="preserve"> a project come forward for work at Spott as path of the path network.  SM asked members if they were happy to take this forward.  SM stated that an email vote would be taken with a short </w:t>
            </w:r>
            <w:r w:rsidR="00A908C7">
              <w:rPr>
                <w:rFonts w:ascii="Verdana" w:hAnsi="Verdana"/>
                <w:sz w:val="24"/>
                <w:szCs w:val="24"/>
              </w:rPr>
              <w:t>synopses.</w:t>
            </w:r>
          </w:p>
        </w:tc>
        <w:tc>
          <w:tcPr>
            <w:tcW w:w="822" w:type="dxa"/>
          </w:tcPr>
          <w:p w14:paraId="58FB9DE1" w14:textId="77777777" w:rsidR="004407FA" w:rsidRDefault="004407FA">
            <w:pPr>
              <w:rPr>
                <w:rFonts w:ascii="Verdana" w:hAnsi="Verdana"/>
                <w:sz w:val="28"/>
                <w:szCs w:val="28"/>
              </w:rPr>
            </w:pPr>
          </w:p>
          <w:p w14:paraId="2991DFDA" w14:textId="77777777" w:rsidR="00A908C7" w:rsidRDefault="00A908C7">
            <w:pPr>
              <w:rPr>
                <w:rFonts w:ascii="Verdana" w:hAnsi="Verdana"/>
                <w:sz w:val="28"/>
                <w:szCs w:val="28"/>
              </w:rPr>
            </w:pPr>
          </w:p>
          <w:p w14:paraId="6EEE7C11" w14:textId="77777777" w:rsidR="00A908C7" w:rsidRDefault="00A908C7">
            <w:pPr>
              <w:rPr>
                <w:rFonts w:ascii="Verdana" w:hAnsi="Verdana"/>
                <w:sz w:val="28"/>
                <w:szCs w:val="28"/>
              </w:rPr>
            </w:pPr>
          </w:p>
          <w:p w14:paraId="686F4B5E" w14:textId="77777777" w:rsidR="00A908C7" w:rsidRDefault="00A908C7">
            <w:pPr>
              <w:rPr>
                <w:rFonts w:ascii="Verdana" w:hAnsi="Verdana"/>
                <w:sz w:val="28"/>
                <w:szCs w:val="28"/>
              </w:rPr>
            </w:pPr>
          </w:p>
          <w:p w14:paraId="17FECEFB" w14:textId="77777777" w:rsidR="00A908C7" w:rsidRDefault="00A908C7">
            <w:pPr>
              <w:rPr>
                <w:rFonts w:ascii="Verdana" w:hAnsi="Verdana"/>
                <w:sz w:val="28"/>
                <w:szCs w:val="28"/>
              </w:rPr>
            </w:pPr>
          </w:p>
          <w:p w14:paraId="1F4726F8" w14:textId="453A470B" w:rsidR="00A908C7" w:rsidRDefault="00A908C7">
            <w:pPr>
              <w:rPr>
                <w:rFonts w:ascii="Verdana" w:hAnsi="Verdana"/>
                <w:sz w:val="28"/>
                <w:szCs w:val="28"/>
              </w:rPr>
            </w:pPr>
            <w:r>
              <w:rPr>
                <w:rFonts w:ascii="Verdana" w:hAnsi="Verdana"/>
                <w:sz w:val="28"/>
                <w:szCs w:val="28"/>
              </w:rPr>
              <w:t>ALL</w:t>
            </w:r>
          </w:p>
          <w:p w14:paraId="5506DA0B" w14:textId="77777777" w:rsidR="00A908C7" w:rsidRDefault="00A908C7">
            <w:pPr>
              <w:rPr>
                <w:rFonts w:ascii="Verdana" w:hAnsi="Verdana"/>
                <w:sz w:val="28"/>
                <w:szCs w:val="28"/>
              </w:rPr>
            </w:pPr>
          </w:p>
          <w:p w14:paraId="0F83FA90" w14:textId="77777777" w:rsidR="00A908C7" w:rsidRDefault="00A908C7">
            <w:pPr>
              <w:rPr>
                <w:rFonts w:ascii="Verdana" w:hAnsi="Verdana"/>
                <w:sz w:val="28"/>
                <w:szCs w:val="28"/>
              </w:rPr>
            </w:pPr>
          </w:p>
          <w:p w14:paraId="6E895BA8" w14:textId="77777777" w:rsidR="00A908C7" w:rsidRDefault="00A908C7">
            <w:pPr>
              <w:rPr>
                <w:rFonts w:ascii="Verdana" w:hAnsi="Verdana"/>
                <w:sz w:val="28"/>
                <w:szCs w:val="28"/>
              </w:rPr>
            </w:pPr>
          </w:p>
          <w:p w14:paraId="3695FEFB" w14:textId="77777777" w:rsidR="00A908C7" w:rsidRDefault="00A908C7">
            <w:pPr>
              <w:rPr>
                <w:rFonts w:ascii="Verdana" w:hAnsi="Verdana"/>
                <w:sz w:val="28"/>
                <w:szCs w:val="28"/>
              </w:rPr>
            </w:pPr>
          </w:p>
          <w:p w14:paraId="120FDB1C" w14:textId="77777777" w:rsidR="00A908C7" w:rsidRDefault="00A908C7">
            <w:pPr>
              <w:rPr>
                <w:rFonts w:ascii="Verdana" w:hAnsi="Verdana"/>
                <w:sz w:val="28"/>
                <w:szCs w:val="28"/>
              </w:rPr>
            </w:pPr>
          </w:p>
          <w:p w14:paraId="393B038E" w14:textId="77777777" w:rsidR="00A908C7" w:rsidRDefault="00A908C7">
            <w:pPr>
              <w:rPr>
                <w:rFonts w:ascii="Verdana" w:hAnsi="Verdana"/>
                <w:sz w:val="28"/>
                <w:szCs w:val="28"/>
              </w:rPr>
            </w:pPr>
          </w:p>
          <w:p w14:paraId="467F4D8D" w14:textId="77777777" w:rsidR="00A908C7" w:rsidRDefault="00A908C7">
            <w:pPr>
              <w:rPr>
                <w:rFonts w:ascii="Verdana" w:hAnsi="Verdana"/>
                <w:sz w:val="28"/>
                <w:szCs w:val="28"/>
              </w:rPr>
            </w:pPr>
          </w:p>
          <w:p w14:paraId="4C056982" w14:textId="6DBE0707" w:rsidR="00A908C7" w:rsidRDefault="00A908C7">
            <w:pPr>
              <w:rPr>
                <w:rFonts w:ascii="Verdana" w:hAnsi="Verdana"/>
                <w:sz w:val="28"/>
                <w:szCs w:val="28"/>
              </w:rPr>
            </w:pPr>
            <w:r>
              <w:rPr>
                <w:rFonts w:ascii="Verdana" w:hAnsi="Verdana"/>
                <w:sz w:val="28"/>
                <w:szCs w:val="28"/>
              </w:rPr>
              <w:t>Note</w:t>
            </w:r>
          </w:p>
          <w:p w14:paraId="48840C19" w14:textId="77777777" w:rsidR="00A908C7" w:rsidRDefault="00A908C7">
            <w:pPr>
              <w:rPr>
                <w:rFonts w:ascii="Verdana" w:hAnsi="Verdana"/>
                <w:sz w:val="28"/>
                <w:szCs w:val="28"/>
              </w:rPr>
            </w:pPr>
          </w:p>
          <w:p w14:paraId="311D1DA6" w14:textId="77777777" w:rsidR="00A908C7" w:rsidRDefault="00A908C7">
            <w:pPr>
              <w:rPr>
                <w:rFonts w:ascii="Verdana" w:hAnsi="Verdana"/>
                <w:sz w:val="28"/>
                <w:szCs w:val="28"/>
              </w:rPr>
            </w:pPr>
          </w:p>
          <w:p w14:paraId="42659717" w14:textId="77777777" w:rsidR="00A908C7" w:rsidRDefault="00A908C7">
            <w:pPr>
              <w:rPr>
                <w:rFonts w:ascii="Verdana" w:hAnsi="Verdana"/>
                <w:sz w:val="28"/>
                <w:szCs w:val="28"/>
              </w:rPr>
            </w:pPr>
          </w:p>
          <w:p w14:paraId="236A3EA9" w14:textId="77777777" w:rsidR="00A908C7" w:rsidRDefault="00A908C7">
            <w:pPr>
              <w:rPr>
                <w:rFonts w:ascii="Verdana" w:hAnsi="Verdana"/>
                <w:sz w:val="28"/>
                <w:szCs w:val="28"/>
              </w:rPr>
            </w:pPr>
          </w:p>
          <w:p w14:paraId="215A476A" w14:textId="77777777" w:rsidR="00A908C7" w:rsidRDefault="00A908C7">
            <w:pPr>
              <w:rPr>
                <w:rFonts w:ascii="Verdana" w:hAnsi="Verdana"/>
                <w:sz w:val="28"/>
                <w:szCs w:val="28"/>
              </w:rPr>
            </w:pPr>
          </w:p>
          <w:p w14:paraId="02589137" w14:textId="77777777" w:rsidR="00A908C7" w:rsidRDefault="00A908C7">
            <w:pPr>
              <w:rPr>
                <w:rFonts w:ascii="Verdana" w:hAnsi="Verdana"/>
                <w:sz w:val="28"/>
                <w:szCs w:val="28"/>
              </w:rPr>
            </w:pPr>
          </w:p>
          <w:p w14:paraId="289560C6" w14:textId="0DF06ED6" w:rsidR="00A908C7" w:rsidRDefault="00A908C7">
            <w:pPr>
              <w:rPr>
                <w:rFonts w:ascii="Verdana" w:hAnsi="Verdana"/>
                <w:sz w:val="28"/>
                <w:szCs w:val="28"/>
              </w:rPr>
            </w:pPr>
          </w:p>
          <w:p w14:paraId="2AF89362" w14:textId="77777777" w:rsidR="00A908C7" w:rsidRDefault="00A908C7">
            <w:pPr>
              <w:rPr>
                <w:rFonts w:ascii="Verdana" w:hAnsi="Verdana"/>
                <w:sz w:val="28"/>
                <w:szCs w:val="28"/>
              </w:rPr>
            </w:pPr>
            <w:r>
              <w:rPr>
                <w:rFonts w:ascii="Verdana" w:hAnsi="Verdana"/>
                <w:sz w:val="28"/>
                <w:szCs w:val="28"/>
              </w:rPr>
              <w:t>SM/</w:t>
            </w:r>
          </w:p>
          <w:p w14:paraId="2742261C" w14:textId="331AECBB" w:rsidR="00A908C7" w:rsidRDefault="00A908C7">
            <w:pPr>
              <w:rPr>
                <w:rFonts w:ascii="Verdana" w:hAnsi="Verdana"/>
                <w:sz w:val="28"/>
                <w:szCs w:val="28"/>
              </w:rPr>
            </w:pPr>
            <w:r>
              <w:rPr>
                <w:rFonts w:ascii="Verdana" w:hAnsi="Verdana"/>
                <w:sz w:val="28"/>
                <w:szCs w:val="28"/>
              </w:rPr>
              <w:t>ALL</w:t>
            </w:r>
          </w:p>
          <w:p w14:paraId="6BCCC4FD" w14:textId="77777777" w:rsidR="00A908C7" w:rsidRDefault="00A908C7">
            <w:pPr>
              <w:rPr>
                <w:rFonts w:ascii="Verdana" w:hAnsi="Verdana"/>
                <w:sz w:val="28"/>
                <w:szCs w:val="28"/>
              </w:rPr>
            </w:pPr>
          </w:p>
        </w:tc>
      </w:tr>
      <w:tr w:rsidR="004407FA" w14:paraId="09378053" w14:textId="77777777" w:rsidTr="004407FA">
        <w:tc>
          <w:tcPr>
            <w:tcW w:w="846" w:type="dxa"/>
          </w:tcPr>
          <w:p w14:paraId="46B41C27"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344455D7" w14:textId="77777777" w:rsidR="00960638" w:rsidRPr="00DB56F7" w:rsidRDefault="00AA0114">
            <w:pPr>
              <w:rPr>
                <w:rFonts w:ascii="Verdana" w:hAnsi="Verdana"/>
                <w:b/>
                <w:bCs/>
                <w:sz w:val="24"/>
                <w:szCs w:val="24"/>
              </w:rPr>
            </w:pPr>
            <w:r w:rsidRPr="00DB56F7">
              <w:rPr>
                <w:rFonts w:ascii="Verdana" w:hAnsi="Verdana"/>
                <w:b/>
                <w:bCs/>
                <w:sz w:val="24"/>
                <w:szCs w:val="24"/>
              </w:rPr>
              <w:t>Area Plan Priorities/Local Need</w:t>
            </w:r>
          </w:p>
          <w:p w14:paraId="11852CC5" w14:textId="77777777" w:rsidR="00AA0114" w:rsidRPr="00341A2C" w:rsidRDefault="00AA0114">
            <w:pPr>
              <w:rPr>
                <w:rFonts w:ascii="Verdana" w:hAnsi="Verdana"/>
                <w:sz w:val="16"/>
                <w:szCs w:val="16"/>
              </w:rPr>
            </w:pPr>
          </w:p>
          <w:p w14:paraId="35173D14" w14:textId="6355D234" w:rsidR="00AA0114" w:rsidRPr="00DB56F7" w:rsidRDefault="00AA0114">
            <w:pPr>
              <w:rPr>
                <w:rFonts w:ascii="Verdana" w:hAnsi="Verdana"/>
                <w:sz w:val="24"/>
                <w:szCs w:val="24"/>
              </w:rPr>
            </w:pPr>
            <w:r w:rsidRPr="00DB56F7">
              <w:rPr>
                <w:rFonts w:ascii="Verdana" w:hAnsi="Verdana"/>
                <w:sz w:val="24"/>
                <w:szCs w:val="24"/>
              </w:rPr>
              <w:t>In order to help us think about priorities and develop greater understanding of our locality, we would like the representative from each organisation to say a few words about the issues being faced by the people they represent</w:t>
            </w:r>
            <w:r w:rsidR="00C05739">
              <w:rPr>
                <w:rFonts w:ascii="Verdana" w:hAnsi="Verdana"/>
                <w:sz w:val="24"/>
                <w:szCs w:val="24"/>
              </w:rPr>
              <w:t>.</w:t>
            </w:r>
          </w:p>
          <w:p w14:paraId="23C69DB1" w14:textId="77777777" w:rsidR="00AA0114" w:rsidRPr="00303A23" w:rsidRDefault="00AA0114" w:rsidP="00303A23">
            <w:pPr>
              <w:pStyle w:val="NoSpacing"/>
              <w:rPr>
                <w:sz w:val="16"/>
                <w:szCs w:val="16"/>
              </w:rPr>
            </w:pPr>
          </w:p>
          <w:p w14:paraId="529709BF" w14:textId="261810BA" w:rsidR="00AA0114" w:rsidRPr="00245834" w:rsidRDefault="00AA0114" w:rsidP="00AA0114">
            <w:pPr>
              <w:pStyle w:val="ListParagraph"/>
              <w:numPr>
                <w:ilvl w:val="0"/>
                <w:numId w:val="4"/>
              </w:numPr>
              <w:tabs>
                <w:tab w:val="left" w:pos="1701"/>
              </w:tabs>
              <w:rPr>
                <w:b/>
                <w:bCs/>
                <w:sz w:val="28"/>
                <w:szCs w:val="28"/>
              </w:rPr>
            </w:pPr>
            <w:r w:rsidRPr="00245834">
              <w:rPr>
                <w:b/>
                <w:bCs/>
                <w:sz w:val="28"/>
                <w:szCs w:val="28"/>
              </w:rPr>
              <w:t>The Ridge</w:t>
            </w:r>
            <w:r w:rsidR="00A908C7">
              <w:rPr>
                <w:sz w:val="28"/>
                <w:szCs w:val="28"/>
              </w:rPr>
              <w:t xml:space="preserve"> – this group was not represented at the meeting.</w:t>
            </w:r>
          </w:p>
          <w:p w14:paraId="075DCD4A" w14:textId="1BAA6C0D" w:rsidR="00AA0114" w:rsidRPr="005B7D9D" w:rsidRDefault="00AA0114" w:rsidP="00AA0114">
            <w:pPr>
              <w:pStyle w:val="ListParagraph"/>
              <w:numPr>
                <w:ilvl w:val="0"/>
                <w:numId w:val="4"/>
              </w:numPr>
              <w:tabs>
                <w:tab w:val="left" w:pos="1701"/>
              </w:tabs>
              <w:rPr>
                <w:sz w:val="28"/>
                <w:szCs w:val="28"/>
              </w:rPr>
            </w:pPr>
            <w:r w:rsidRPr="00245834">
              <w:rPr>
                <w:b/>
                <w:bCs/>
                <w:sz w:val="28"/>
                <w:szCs w:val="28"/>
              </w:rPr>
              <w:t>Dunbar Trades Association</w:t>
            </w:r>
            <w:r w:rsidRPr="005B7D9D">
              <w:rPr>
                <w:sz w:val="28"/>
                <w:szCs w:val="28"/>
              </w:rPr>
              <w:t xml:space="preserve"> </w:t>
            </w:r>
            <w:r w:rsidR="00A908C7">
              <w:rPr>
                <w:sz w:val="28"/>
                <w:szCs w:val="28"/>
              </w:rPr>
              <w:t xml:space="preserve">– JW spoke about what the DTA had looked at and where their views.  One of the hardest challenges is getting people to use the small shops with the High Street from the larger shops.  There are challenges for businesses such as higher running costs and trying to keep costs down for the customers.  This is proving challenging.  There was a development plan for the town centre and working with CARS </w:t>
            </w:r>
            <w:r w:rsidR="00245834">
              <w:rPr>
                <w:sz w:val="28"/>
                <w:szCs w:val="28"/>
              </w:rPr>
              <w:t>to progress this.</w:t>
            </w:r>
          </w:p>
          <w:p w14:paraId="34994EC0" w14:textId="146D6086" w:rsidR="00AA0114" w:rsidRPr="00245834" w:rsidRDefault="00AA0114" w:rsidP="00AA0114">
            <w:pPr>
              <w:pStyle w:val="ListParagraph"/>
              <w:numPr>
                <w:ilvl w:val="0"/>
                <w:numId w:val="4"/>
              </w:numPr>
              <w:tabs>
                <w:tab w:val="left" w:pos="1701"/>
              </w:tabs>
              <w:rPr>
                <w:b/>
                <w:bCs/>
                <w:sz w:val="28"/>
                <w:szCs w:val="28"/>
              </w:rPr>
            </w:pPr>
            <w:r w:rsidRPr="00245834">
              <w:rPr>
                <w:b/>
                <w:bCs/>
                <w:sz w:val="28"/>
                <w:szCs w:val="28"/>
              </w:rPr>
              <w:t>Home Start East Lothian</w:t>
            </w:r>
            <w:r w:rsidR="00245834">
              <w:rPr>
                <w:b/>
                <w:bCs/>
                <w:sz w:val="28"/>
                <w:szCs w:val="28"/>
              </w:rPr>
              <w:t xml:space="preserve"> </w:t>
            </w:r>
            <w:r w:rsidR="00B537AF">
              <w:rPr>
                <w:sz w:val="28"/>
                <w:szCs w:val="28"/>
              </w:rPr>
              <w:t>–</w:t>
            </w:r>
            <w:r w:rsidR="00245834" w:rsidRPr="00245834">
              <w:rPr>
                <w:sz w:val="28"/>
                <w:szCs w:val="28"/>
              </w:rPr>
              <w:t xml:space="preserve"> </w:t>
            </w:r>
            <w:r w:rsidR="00B537AF">
              <w:rPr>
                <w:sz w:val="28"/>
                <w:szCs w:val="28"/>
              </w:rPr>
              <w:t>KP gave an overview of the work that Homestart do.  This is an East Lothian wide project which is based in Sanderson Wynd Tranent.</w:t>
            </w:r>
            <w:r w:rsidR="00C05739">
              <w:rPr>
                <w:sz w:val="28"/>
                <w:szCs w:val="28"/>
              </w:rPr>
              <w:t xml:space="preserve">  KP stated that there serves are required more in Dunbar now, probably due to the new housing and isolation this can cause.  This group also work closely with the Ridge which gives a closer contact to the community and help with both emotional and practical assistance.</w:t>
            </w:r>
          </w:p>
          <w:p w14:paraId="786EDE6F" w14:textId="716DDC29" w:rsidR="00AA0114" w:rsidRPr="00865466" w:rsidRDefault="00AA0114" w:rsidP="00865466">
            <w:pPr>
              <w:pStyle w:val="ListParagraph"/>
              <w:numPr>
                <w:ilvl w:val="0"/>
                <w:numId w:val="4"/>
              </w:numPr>
              <w:tabs>
                <w:tab w:val="left" w:pos="1701"/>
              </w:tabs>
              <w:rPr>
                <w:sz w:val="28"/>
                <w:szCs w:val="28"/>
              </w:rPr>
            </w:pPr>
            <w:r w:rsidRPr="00245834">
              <w:rPr>
                <w:b/>
                <w:bCs/>
                <w:sz w:val="28"/>
                <w:szCs w:val="28"/>
              </w:rPr>
              <w:t>Climate Action East Linton</w:t>
            </w:r>
            <w:r w:rsidR="00C05739">
              <w:rPr>
                <w:b/>
                <w:bCs/>
                <w:sz w:val="28"/>
                <w:szCs w:val="28"/>
              </w:rPr>
              <w:t xml:space="preserve"> </w:t>
            </w:r>
            <w:r w:rsidR="00C05739" w:rsidRPr="00C05739">
              <w:rPr>
                <w:sz w:val="28"/>
                <w:szCs w:val="28"/>
              </w:rPr>
              <w:t xml:space="preserve">– </w:t>
            </w:r>
            <w:r w:rsidR="00865466">
              <w:rPr>
                <w:sz w:val="28"/>
                <w:szCs w:val="28"/>
              </w:rPr>
              <w:t>HT</w:t>
            </w:r>
            <w:r w:rsidR="00C05739" w:rsidRPr="00C05739">
              <w:rPr>
                <w:sz w:val="28"/>
                <w:szCs w:val="28"/>
              </w:rPr>
              <w:t xml:space="preserve">– spoke about the work of this group.  </w:t>
            </w:r>
            <w:r w:rsidR="00865466">
              <w:rPr>
                <w:sz w:val="28"/>
                <w:szCs w:val="28"/>
              </w:rPr>
              <w:t>HT stated that there were different sides, side of nature, of trees, plants, and insects; teaching people to recycle, upcycle and sustainable transport such as encouraging people to cycle and walk.  There are so many fronts that it is setting everyone for a fall so i</w:t>
            </w:r>
            <w:r w:rsidR="00865466" w:rsidRPr="00865466">
              <w:rPr>
                <w:sz w:val="28"/>
                <w:szCs w:val="28"/>
              </w:rPr>
              <w:t>t is important to get the message across the</w:t>
            </w:r>
            <w:r w:rsidR="00865466">
              <w:rPr>
                <w:sz w:val="28"/>
                <w:szCs w:val="28"/>
              </w:rPr>
              <w:t>re are</w:t>
            </w:r>
            <w:r w:rsidR="00865466" w:rsidRPr="00865466">
              <w:rPr>
                <w:sz w:val="28"/>
                <w:szCs w:val="28"/>
              </w:rPr>
              <w:t xml:space="preserve"> little things that everyone can do makes </w:t>
            </w:r>
            <w:r w:rsidR="00865466">
              <w:rPr>
                <w:sz w:val="28"/>
                <w:szCs w:val="28"/>
              </w:rPr>
              <w:t>can make a</w:t>
            </w:r>
            <w:r w:rsidR="00865466" w:rsidRPr="00865466">
              <w:rPr>
                <w:sz w:val="28"/>
                <w:szCs w:val="28"/>
              </w:rPr>
              <w:t xml:space="preserve"> difference</w:t>
            </w:r>
            <w:r w:rsidR="00865466">
              <w:rPr>
                <w:sz w:val="28"/>
                <w:szCs w:val="28"/>
              </w:rPr>
              <w:t>.</w:t>
            </w:r>
          </w:p>
          <w:p w14:paraId="2ACDF47D" w14:textId="77777777" w:rsidR="00555AD2" w:rsidRDefault="00AA0114" w:rsidP="00AA0114">
            <w:pPr>
              <w:pStyle w:val="ListParagraph"/>
              <w:numPr>
                <w:ilvl w:val="0"/>
                <w:numId w:val="4"/>
              </w:numPr>
              <w:tabs>
                <w:tab w:val="left" w:pos="1701"/>
              </w:tabs>
              <w:rPr>
                <w:sz w:val="28"/>
                <w:szCs w:val="28"/>
              </w:rPr>
            </w:pPr>
            <w:r w:rsidRPr="00245834">
              <w:rPr>
                <w:b/>
                <w:bCs/>
                <w:sz w:val="28"/>
                <w:szCs w:val="28"/>
              </w:rPr>
              <w:t>Volunteer Centre East Lothian</w:t>
            </w:r>
            <w:r w:rsidR="00C05739">
              <w:rPr>
                <w:b/>
                <w:bCs/>
                <w:sz w:val="28"/>
                <w:szCs w:val="28"/>
              </w:rPr>
              <w:t xml:space="preserve"> </w:t>
            </w:r>
            <w:r w:rsidR="00865466" w:rsidRPr="00865466">
              <w:rPr>
                <w:sz w:val="28"/>
                <w:szCs w:val="28"/>
              </w:rPr>
              <w:t>–</w:t>
            </w:r>
            <w:r w:rsidR="00C05739" w:rsidRPr="00865466">
              <w:rPr>
                <w:sz w:val="28"/>
                <w:szCs w:val="28"/>
              </w:rPr>
              <w:t xml:space="preserve"> </w:t>
            </w:r>
            <w:r w:rsidR="00865466" w:rsidRPr="00555AD2">
              <w:rPr>
                <w:sz w:val="28"/>
                <w:szCs w:val="28"/>
              </w:rPr>
              <w:t xml:space="preserve">MS </w:t>
            </w:r>
            <w:r w:rsidR="00555AD2" w:rsidRPr="00555AD2">
              <w:rPr>
                <w:sz w:val="28"/>
                <w:szCs w:val="28"/>
              </w:rPr>
              <w:t xml:space="preserve">stated that VCEL can </w:t>
            </w:r>
            <w:r w:rsidR="00555AD2">
              <w:rPr>
                <w:sz w:val="28"/>
                <w:szCs w:val="28"/>
              </w:rPr>
              <w:t xml:space="preserve">investigate funding for an </w:t>
            </w:r>
            <w:r w:rsidR="00555AD2" w:rsidRPr="00555AD2">
              <w:rPr>
                <w:sz w:val="28"/>
                <w:szCs w:val="28"/>
              </w:rPr>
              <w:t>organisation</w:t>
            </w:r>
            <w:r w:rsidR="00555AD2">
              <w:rPr>
                <w:sz w:val="28"/>
                <w:szCs w:val="28"/>
              </w:rPr>
              <w:t xml:space="preserve"> within the constraints.  VCEL are trying to encourage youngsters to volunteer as at the moment it is the older generation that are keeping things going within organisations.  Youngsters need to be convinced of the benefits as they are not so keen as this is not a paid position and the culture needs to be changed.</w:t>
            </w:r>
          </w:p>
          <w:p w14:paraId="50583B7D" w14:textId="1DEC2E0A" w:rsidR="00AA0114" w:rsidRPr="00555AD2" w:rsidRDefault="00555AD2" w:rsidP="00555AD2">
            <w:pPr>
              <w:pStyle w:val="ListParagraph"/>
              <w:tabs>
                <w:tab w:val="left" w:pos="1701"/>
              </w:tabs>
              <w:ind w:left="360"/>
              <w:rPr>
                <w:sz w:val="28"/>
                <w:szCs w:val="28"/>
              </w:rPr>
            </w:pPr>
            <w:r w:rsidRPr="00555AD2">
              <w:rPr>
                <w:sz w:val="28"/>
                <w:szCs w:val="28"/>
              </w:rPr>
              <w:t>VCEL also</w:t>
            </w:r>
            <w:r>
              <w:rPr>
                <w:sz w:val="28"/>
                <w:szCs w:val="28"/>
              </w:rPr>
              <w:t xml:space="preserve"> deliver training, such as mental health training.  They also have training in the new OSCAR processes, they have a training package.</w:t>
            </w:r>
            <w:r w:rsidRPr="00555AD2">
              <w:rPr>
                <w:sz w:val="28"/>
                <w:szCs w:val="28"/>
              </w:rPr>
              <w:t xml:space="preserve">  </w:t>
            </w:r>
          </w:p>
          <w:p w14:paraId="63EF0B4A" w14:textId="1977C0DC" w:rsidR="00AA0114" w:rsidRPr="005B7D9D" w:rsidRDefault="00AA0114" w:rsidP="00AA0114">
            <w:pPr>
              <w:pStyle w:val="ListParagraph"/>
              <w:numPr>
                <w:ilvl w:val="0"/>
                <w:numId w:val="4"/>
              </w:numPr>
              <w:tabs>
                <w:tab w:val="left" w:pos="1701"/>
              </w:tabs>
              <w:rPr>
                <w:sz w:val="28"/>
                <w:szCs w:val="28"/>
              </w:rPr>
            </w:pPr>
            <w:r w:rsidRPr="00555AD2">
              <w:rPr>
                <w:b/>
                <w:bCs/>
                <w:sz w:val="28"/>
                <w:szCs w:val="28"/>
              </w:rPr>
              <w:t>Innerwick Parish Welfare Association</w:t>
            </w:r>
            <w:r w:rsidR="00555AD2">
              <w:rPr>
                <w:sz w:val="28"/>
                <w:szCs w:val="28"/>
              </w:rPr>
              <w:t xml:space="preserve"> - DM told the members about the ‘industrial’ area that Innerwick had become and the challenges that has to everyone in the area.  There are lot going on, from the renewable energy to the landfill near them.  There are lots of concerns </w:t>
            </w:r>
            <w:r w:rsidR="00555AD2">
              <w:rPr>
                <w:sz w:val="28"/>
                <w:szCs w:val="28"/>
              </w:rPr>
              <w:lastRenderedPageBreak/>
              <w:t>about speed, the roads, also heavy vehicles.  There are large sums of finance but no coordination of the this and how it could enhance the communities in and around Innerwick.</w:t>
            </w:r>
          </w:p>
          <w:p w14:paraId="649110C3" w14:textId="119FF32D" w:rsidR="00AA0114" w:rsidRPr="00BB49AC" w:rsidRDefault="00AA0114" w:rsidP="00AA0114">
            <w:pPr>
              <w:pStyle w:val="ListParagraph"/>
              <w:numPr>
                <w:ilvl w:val="0"/>
                <w:numId w:val="4"/>
              </w:numPr>
              <w:tabs>
                <w:tab w:val="left" w:pos="1701"/>
              </w:tabs>
              <w:rPr>
                <w:b/>
                <w:bCs/>
                <w:sz w:val="28"/>
                <w:szCs w:val="28"/>
              </w:rPr>
            </w:pPr>
            <w:r w:rsidRPr="00555AD2">
              <w:rPr>
                <w:b/>
                <w:bCs/>
                <w:sz w:val="28"/>
                <w:szCs w:val="28"/>
              </w:rPr>
              <w:t>Bleachingfield Centre Management Committee</w:t>
            </w:r>
            <w:r w:rsidR="00BB49AC">
              <w:rPr>
                <w:b/>
                <w:bCs/>
                <w:sz w:val="28"/>
                <w:szCs w:val="28"/>
              </w:rPr>
              <w:t xml:space="preserve"> –</w:t>
            </w:r>
            <w:r w:rsidR="00BB49AC" w:rsidRPr="00BB49AC">
              <w:rPr>
                <w:sz w:val="28"/>
                <w:szCs w:val="28"/>
              </w:rPr>
              <w:t xml:space="preserve"> </w:t>
            </w:r>
            <w:r w:rsidR="00BB49AC">
              <w:rPr>
                <w:sz w:val="28"/>
                <w:szCs w:val="28"/>
              </w:rPr>
              <w:t xml:space="preserve">GW stated that the centre was not getting used as much as it </w:t>
            </w:r>
            <w:r w:rsidR="00496A7E">
              <w:rPr>
                <w:sz w:val="28"/>
                <w:szCs w:val="28"/>
              </w:rPr>
              <w:t>should,</w:t>
            </w:r>
            <w:r w:rsidR="00BB49AC">
              <w:rPr>
                <w:sz w:val="28"/>
                <w:szCs w:val="28"/>
              </w:rPr>
              <w:t xml:space="preserve"> but ELC had brought in a booking system which is online, (not everyone has access to this).  The cost of the rooms are high and groups find the costings challenging.  </w:t>
            </w:r>
            <w:r w:rsidR="00496A7E">
              <w:rPr>
                <w:sz w:val="28"/>
                <w:szCs w:val="28"/>
              </w:rPr>
              <w:t>Also,</w:t>
            </w:r>
            <w:r w:rsidR="00BB49AC">
              <w:rPr>
                <w:sz w:val="28"/>
                <w:szCs w:val="28"/>
              </w:rPr>
              <w:t xml:space="preserve"> the timings are hard for people to understand.  The group are looking at ways to promote the building and it is hoped that an event would be held in the future to help with this.</w:t>
            </w:r>
          </w:p>
          <w:p w14:paraId="53A26510" w14:textId="2CF9AC7A" w:rsidR="00BB49AC" w:rsidRPr="006846C3" w:rsidRDefault="00AA0114" w:rsidP="00AA0114">
            <w:pPr>
              <w:pStyle w:val="ListParagraph"/>
              <w:numPr>
                <w:ilvl w:val="0"/>
                <w:numId w:val="4"/>
              </w:numPr>
              <w:tabs>
                <w:tab w:val="left" w:pos="1701"/>
              </w:tabs>
              <w:rPr>
                <w:b/>
                <w:bCs/>
                <w:sz w:val="28"/>
                <w:szCs w:val="28"/>
              </w:rPr>
            </w:pPr>
            <w:r w:rsidRPr="006846C3">
              <w:rPr>
                <w:b/>
                <w:bCs/>
                <w:sz w:val="28"/>
                <w:szCs w:val="28"/>
              </w:rPr>
              <w:t xml:space="preserve">TRA </w:t>
            </w:r>
            <w:r w:rsidR="00496A7E" w:rsidRPr="006846C3">
              <w:rPr>
                <w:b/>
                <w:bCs/>
                <w:sz w:val="28"/>
                <w:szCs w:val="28"/>
              </w:rPr>
              <w:t>Representatives: -</w:t>
            </w:r>
          </w:p>
          <w:p w14:paraId="2C3D04D9" w14:textId="74AB9603" w:rsidR="00AA0114" w:rsidRPr="006846C3" w:rsidRDefault="00BB49AC" w:rsidP="006846C3">
            <w:pPr>
              <w:tabs>
                <w:tab w:val="left" w:pos="1701"/>
              </w:tabs>
              <w:ind w:left="360"/>
              <w:rPr>
                <w:sz w:val="28"/>
                <w:szCs w:val="28"/>
              </w:rPr>
            </w:pPr>
            <w:r w:rsidRPr="006846C3">
              <w:rPr>
                <w:b/>
                <w:bCs/>
                <w:sz w:val="28"/>
                <w:szCs w:val="28"/>
                <w:u w:val="single"/>
              </w:rPr>
              <w:t>Shore and Harbour</w:t>
            </w:r>
            <w:r w:rsidRPr="006846C3">
              <w:rPr>
                <w:sz w:val="28"/>
                <w:szCs w:val="28"/>
              </w:rPr>
              <w:t xml:space="preserve"> -MS stated that the Shore and Harbour group were more link a community rather than a group.  People take care of the area, especially after the storms.  Families</w:t>
            </w:r>
            <w:r w:rsidR="00442B86" w:rsidRPr="006846C3">
              <w:rPr>
                <w:sz w:val="28"/>
                <w:szCs w:val="28"/>
              </w:rPr>
              <w:t xml:space="preserve"> </w:t>
            </w:r>
            <w:r w:rsidRPr="006846C3">
              <w:rPr>
                <w:sz w:val="28"/>
                <w:szCs w:val="28"/>
              </w:rPr>
              <w:t>have painted items in the rea to make them look ‘better’, tidy gardens/the area, to remove weeds etc.  Other areas/TRA’s have been looking at their success and want to replicate.</w:t>
            </w:r>
          </w:p>
          <w:p w14:paraId="2BF39A34" w14:textId="782DD687" w:rsidR="00BB49AC" w:rsidRDefault="00BB49AC" w:rsidP="00847DF8">
            <w:pPr>
              <w:pStyle w:val="ListParagraph"/>
              <w:ind w:left="360"/>
              <w:rPr>
                <w:sz w:val="28"/>
                <w:szCs w:val="28"/>
              </w:rPr>
            </w:pPr>
            <w:r w:rsidRPr="00BB49AC">
              <w:rPr>
                <w:b/>
                <w:bCs/>
                <w:sz w:val="28"/>
                <w:szCs w:val="28"/>
                <w:u w:val="single"/>
              </w:rPr>
              <w:t>Monksmuir TRA</w:t>
            </w:r>
            <w:r>
              <w:rPr>
                <w:sz w:val="28"/>
                <w:szCs w:val="28"/>
              </w:rPr>
              <w:t xml:space="preserve"> – Within this retirement residential area, the owner does not always listen to owners.  </w:t>
            </w:r>
            <w:r w:rsidR="00496A7E">
              <w:rPr>
                <w:sz w:val="28"/>
                <w:szCs w:val="28"/>
              </w:rPr>
              <w:t>The</w:t>
            </w:r>
            <w:r>
              <w:rPr>
                <w:sz w:val="28"/>
                <w:szCs w:val="28"/>
              </w:rPr>
              <w:t xml:space="preserve"> residence </w:t>
            </w:r>
            <w:r w:rsidR="00E27458">
              <w:rPr>
                <w:sz w:val="28"/>
                <w:szCs w:val="28"/>
              </w:rPr>
              <w:t>owns</w:t>
            </w:r>
            <w:r>
              <w:rPr>
                <w:sz w:val="28"/>
                <w:szCs w:val="28"/>
              </w:rPr>
              <w:t xml:space="preserve"> the</w:t>
            </w:r>
            <w:r w:rsidR="00E27458">
              <w:rPr>
                <w:sz w:val="28"/>
                <w:szCs w:val="28"/>
              </w:rPr>
              <w:t>ir</w:t>
            </w:r>
            <w:r>
              <w:rPr>
                <w:sz w:val="28"/>
                <w:szCs w:val="28"/>
              </w:rPr>
              <w:t xml:space="preserve"> </w:t>
            </w:r>
            <w:r w:rsidR="00847DF8">
              <w:rPr>
                <w:sz w:val="28"/>
                <w:szCs w:val="28"/>
              </w:rPr>
              <w:t>houses,</w:t>
            </w:r>
            <w:r>
              <w:rPr>
                <w:sz w:val="28"/>
                <w:szCs w:val="28"/>
              </w:rPr>
              <w:t xml:space="preserve"> but the land is still owned by the owner of the site.  The owner had taken away the </w:t>
            </w:r>
            <w:r w:rsidR="00847DF8">
              <w:rPr>
                <w:sz w:val="28"/>
                <w:szCs w:val="28"/>
              </w:rPr>
              <w:t xml:space="preserve">social area to make into residence, and a new area who to made but this had not been achieve yet.  This leads to isolation of elderly residence, and there is not large area for all residence. </w:t>
            </w:r>
          </w:p>
          <w:p w14:paraId="3BEFC3E9" w14:textId="7A806A49" w:rsidR="00AA0114" w:rsidRDefault="00AA0114" w:rsidP="00AA0114">
            <w:pPr>
              <w:pStyle w:val="ListParagraph"/>
              <w:numPr>
                <w:ilvl w:val="0"/>
                <w:numId w:val="4"/>
              </w:numPr>
              <w:tabs>
                <w:tab w:val="left" w:pos="1701"/>
              </w:tabs>
              <w:rPr>
                <w:sz w:val="28"/>
                <w:szCs w:val="28"/>
              </w:rPr>
            </w:pPr>
            <w:r w:rsidRPr="00124E19">
              <w:rPr>
                <w:b/>
                <w:bCs/>
                <w:sz w:val="28"/>
                <w:szCs w:val="28"/>
              </w:rPr>
              <w:t>Parent Council Rep (High School)</w:t>
            </w:r>
            <w:r w:rsidR="00847DF8">
              <w:rPr>
                <w:sz w:val="28"/>
                <w:szCs w:val="28"/>
              </w:rPr>
              <w:t xml:space="preserve"> – NB stated that the main areas are equality, opportunities for the pupils.  There </w:t>
            </w:r>
            <w:r w:rsidR="00496A7E">
              <w:rPr>
                <w:sz w:val="28"/>
                <w:szCs w:val="28"/>
              </w:rPr>
              <w:t>were</w:t>
            </w:r>
            <w:r w:rsidR="00847DF8">
              <w:rPr>
                <w:sz w:val="28"/>
                <w:szCs w:val="28"/>
              </w:rPr>
              <w:t xml:space="preserve"> opportunities for breakfast clubs, mental health week and the ‘Meals’ (an intergenerational project).  There </w:t>
            </w:r>
            <w:r w:rsidR="00496A7E">
              <w:rPr>
                <w:sz w:val="28"/>
                <w:szCs w:val="28"/>
              </w:rPr>
              <w:t>are</w:t>
            </w:r>
            <w:r w:rsidR="00847DF8">
              <w:rPr>
                <w:sz w:val="28"/>
                <w:szCs w:val="28"/>
              </w:rPr>
              <w:t xml:space="preserve"> also challenges when it comes to trips such as the Battlefields, areas for pupils to complete homework, and not pupils have access to new technology.  If pupils are not given opportunities, then they become </w:t>
            </w:r>
            <w:r w:rsidR="00496A7E">
              <w:rPr>
                <w:sz w:val="28"/>
                <w:szCs w:val="28"/>
              </w:rPr>
              <w:t>nonconstructive</w:t>
            </w:r>
            <w:r w:rsidR="00847DF8">
              <w:rPr>
                <w:sz w:val="28"/>
                <w:szCs w:val="28"/>
              </w:rPr>
              <w:t>, they state there is no</w:t>
            </w:r>
            <w:r w:rsidR="00E27458">
              <w:rPr>
                <w:sz w:val="28"/>
                <w:szCs w:val="28"/>
              </w:rPr>
              <w:t>t</w:t>
            </w:r>
            <w:r w:rsidR="00847DF8">
              <w:rPr>
                <w:sz w:val="28"/>
                <w:szCs w:val="28"/>
              </w:rPr>
              <w:t xml:space="preserve"> much to do and not many clubs that are not expensive.  SM stated there was a programme of opportunities over the summer as well as are pupils could volunteer.</w:t>
            </w:r>
          </w:p>
          <w:p w14:paraId="783B9BA1" w14:textId="1407ACE3" w:rsidR="00AA0114" w:rsidRPr="00E42475" w:rsidRDefault="00AA0114" w:rsidP="00AA0114">
            <w:pPr>
              <w:pStyle w:val="ListParagraph"/>
              <w:numPr>
                <w:ilvl w:val="0"/>
                <w:numId w:val="4"/>
              </w:numPr>
              <w:tabs>
                <w:tab w:val="left" w:pos="1701"/>
              </w:tabs>
              <w:rPr>
                <w:sz w:val="28"/>
                <w:szCs w:val="28"/>
              </w:rPr>
            </w:pPr>
            <w:r w:rsidRPr="00124E19">
              <w:rPr>
                <w:b/>
                <w:bCs/>
                <w:sz w:val="28"/>
                <w:szCs w:val="28"/>
              </w:rPr>
              <w:t>Parent Council Rep (Primary Schools)</w:t>
            </w:r>
            <w:r w:rsidR="00847DF8">
              <w:rPr>
                <w:sz w:val="28"/>
                <w:szCs w:val="28"/>
              </w:rPr>
              <w:t xml:space="preserve"> </w:t>
            </w:r>
            <w:r w:rsidR="006E303B">
              <w:rPr>
                <w:sz w:val="28"/>
                <w:szCs w:val="28"/>
              </w:rPr>
              <w:t>–</w:t>
            </w:r>
            <w:r w:rsidR="00847DF8">
              <w:rPr>
                <w:sz w:val="28"/>
                <w:szCs w:val="28"/>
              </w:rPr>
              <w:t xml:space="preserve"> </w:t>
            </w:r>
            <w:r w:rsidR="006E303B">
              <w:rPr>
                <w:sz w:val="28"/>
                <w:szCs w:val="28"/>
              </w:rPr>
              <w:t xml:space="preserve">SM stated that it was challenging to get additional funding for trips and equipment, especially for ASN </w:t>
            </w:r>
            <w:r w:rsidR="00496A7E">
              <w:rPr>
                <w:sz w:val="28"/>
                <w:szCs w:val="28"/>
              </w:rPr>
              <w:t>youngsters</w:t>
            </w:r>
            <w:r w:rsidR="006E303B">
              <w:rPr>
                <w:sz w:val="28"/>
                <w:szCs w:val="28"/>
              </w:rPr>
              <w:t>.  The school was lucky that had received funding for some additional funding recently and parent have given their time and also funding to complete works.</w:t>
            </w:r>
          </w:p>
          <w:p w14:paraId="167399D8" w14:textId="60B5B5D9" w:rsidR="00847DF8" w:rsidRDefault="00AA0114" w:rsidP="00847DF8">
            <w:pPr>
              <w:pStyle w:val="ListParagraph"/>
              <w:numPr>
                <w:ilvl w:val="0"/>
                <w:numId w:val="4"/>
              </w:numPr>
              <w:tabs>
                <w:tab w:val="left" w:pos="1701"/>
              </w:tabs>
              <w:rPr>
                <w:sz w:val="28"/>
                <w:szCs w:val="28"/>
              </w:rPr>
            </w:pPr>
            <w:r w:rsidRPr="00124E19">
              <w:rPr>
                <w:b/>
                <w:bCs/>
                <w:sz w:val="28"/>
                <w:szCs w:val="28"/>
              </w:rPr>
              <w:t>Dunbar Community Council</w:t>
            </w:r>
            <w:r w:rsidR="00847DF8">
              <w:rPr>
                <w:sz w:val="28"/>
                <w:szCs w:val="28"/>
              </w:rPr>
              <w:t xml:space="preserve"> - </w:t>
            </w:r>
            <w:r w:rsidR="006E303B">
              <w:rPr>
                <w:sz w:val="28"/>
                <w:szCs w:val="28"/>
              </w:rPr>
              <w:t>Y</w:t>
            </w:r>
            <w:r w:rsidR="00847DF8">
              <w:rPr>
                <w:sz w:val="28"/>
                <w:szCs w:val="28"/>
              </w:rPr>
              <w:t xml:space="preserve">oungster </w:t>
            </w:r>
            <w:r w:rsidR="006E303B">
              <w:rPr>
                <w:sz w:val="28"/>
                <w:szCs w:val="28"/>
              </w:rPr>
              <w:t>need to be</w:t>
            </w:r>
            <w:r w:rsidR="00847DF8">
              <w:rPr>
                <w:sz w:val="28"/>
                <w:szCs w:val="28"/>
              </w:rPr>
              <w:t xml:space="preserve"> given opportunities, </w:t>
            </w:r>
            <w:r w:rsidR="006E303B">
              <w:rPr>
                <w:sz w:val="28"/>
                <w:szCs w:val="28"/>
              </w:rPr>
              <w:t>youngsters s</w:t>
            </w:r>
            <w:r w:rsidR="00847DF8">
              <w:rPr>
                <w:sz w:val="28"/>
                <w:szCs w:val="28"/>
              </w:rPr>
              <w:t>tate there is no</w:t>
            </w:r>
            <w:r w:rsidR="006E303B">
              <w:rPr>
                <w:sz w:val="28"/>
                <w:szCs w:val="28"/>
              </w:rPr>
              <w:t>t</w:t>
            </w:r>
            <w:r w:rsidR="00847DF8">
              <w:rPr>
                <w:sz w:val="28"/>
                <w:szCs w:val="28"/>
              </w:rPr>
              <w:t xml:space="preserve"> much to do and not many clubs</w:t>
            </w:r>
            <w:r w:rsidR="006E303B">
              <w:rPr>
                <w:sz w:val="28"/>
                <w:szCs w:val="28"/>
              </w:rPr>
              <w:t>, and some</w:t>
            </w:r>
            <w:r w:rsidR="00847DF8">
              <w:rPr>
                <w:sz w:val="28"/>
                <w:szCs w:val="28"/>
              </w:rPr>
              <w:t xml:space="preserve"> are expensive.  </w:t>
            </w:r>
            <w:r w:rsidR="006E303B">
              <w:rPr>
                <w:sz w:val="28"/>
                <w:szCs w:val="28"/>
              </w:rPr>
              <w:t xml:space="preserve">Money for groups and activities would help a little to elevate some of what had been stated by youngsters. </w:t>
            </w:r>
            <w:r w:rsidR="00847DF8">
              <w:rPr>
                <w:sz w:val="28"/>
                <w:szCs w:val="28"/>
              </w:rPr>
              <w:t>SM stated there was a programme of opportunities over the summer as well as are youngsters could volunteer.</w:t>
            </w:r>
            <w:r w:rsidR="006E303B">
              <w:rPr>
                <w:sz w:val="28"/>
                <w:szCs w:val="28"/>
              </w:rPr>
              <w:t xml:space="preserve">  The place plan is extensive.  </w:t>
            </w:r>
            <w:r w:rsidR="006E303B">
              <w:rPr>
                <w:sz w:val="28"/>
                <w:szCs w:val="28"/>
              </w:rPr>
              <w:lastRenderedPageBreak/>
              <w:t>The Community Council needs to look over what is manageable</w:t>
            </w:r>
            <w:r w:rsidR="00511EFE">
              <w:rPr>
                <w:sz w:val="28"/>
                <w:szCs w:val="28"/>
              </w:rPr>
              <w:t xml:space="preserve"> or achievable for the community.  </w:t>
            </w:r>
          </w:p>
          <w:p w14:paraId="087D0105" w14:textId="68007117" w:rsidR="00AA0114" w:rsidRDefault="00511EFE" w:rsidP="00AA0114">
            <w:pPr>
              <w:pStyle w:val="ListParagraph"/>
              <w:numPr>
                <w:ilvl w:val="0"/>
                <w:numId w:val="4"/>
              </w:numPr>
              <w:tabs>
                <w:tab w:val="left" w:pos="1701"/>
              </w:tabs>
              <w:rPr>
                <w:sz w:val="28"/>
                <w:szCs w:val="28"/>
              </w:rPr>
            </w:pPr>
            <w:r>
              <w:rPr>
                <w:b/>
                <w:bCs/>
                <w:sz w:val="28"/>
                <w:szCs w:val="28"/>
              </w:rPr>
              <w:t>Dunpend</w:t>
            </w:r>
            <w:r w:rsidR="00442B86">
              <w:rPr>
                <w:b/>
                <w:bCs/>
                <w:sz w:val="28"/>
                <w:szCs w:val="28"/>
              </w:rPr>
              <w:t>e</w:t>
            </w:r>
            <w:r>
              <w:rPr>
                <w:b/>
                <w:bCs/>
                <w:sz w:val="28"/>
                <w:szCs w:val="28"/>
              </w:rPr>
              <w:t>r</w:t>
            </w:r>
            <w:r w:rsidR="00AA0114" w:rsidRPr="006E303B">
              <w:rPr>
                <w:b/>
                <w:bCs/>
                <w:sz w:val="28"/>
                <w:szCs w:val="28"/>
              </w:rPr>
              <w:t xml:space="preserve"> Community Council</w:t>
            </w:r>
            <w:r w:rsidR="006E303B">
              <w:rPr>
                <w:sz w:val="28"/>
                <w:szCs w:val="28"/>
              </w:rPr>
              <w:t xml:space="preserve"> </w:t>
            </w:r>
            <w:r>
              <w:rPr>
                <w:sz w:val="28"/>
                <w:szCs w:val="28"/>
              </w:rPr>
              <w:t>–</w:t>
            </w:r>
            <w:r w:rsidR="006E303B">
              <w:rPr>
                <w:sz w:val="28"/>
                <w:szCs w:val="28"/>
              </w:rPr>
              <w:t xml:space="preserve"> </w:t>
            </w:r>
            <w:r>
              <w:rPr>
                <w:sz w:val="28"/>
                <w:szCs w:val="28"/>
              </w:rPr>
              <w:t xml:space="preserve">This area covers the whole of East Linton, Tyninghame and up to Whitekirk, which is in North Berwick Coastal Area Partnership.  There is a </w:t>
            </w:r>
            <w:r w:rsidR="00341A2C">
              <w:rPr>
                <w:sz w:val="28"/>
                <w:szCs w:val="28"/>
              </w:rPr>
              <w:t>local concern that East Linton should be kept as a ‘Village’ feel.  Concerns that we require more affordable housing, the new primary school for the area is constructed and not shelved as it is now.  Tyninghame – there is overwhelming worries about traffic, older people find it hard to get across the road due to the amount and speed of the traffic.  A lot of Tyninghame Village belongs to Tyninghame Estate, the estate is reluctant to upgrade and modernise empty houses within the village.</w:t>
            </w:r>
          </w:p>
          <w:p w14:paraId="3E9CC56E" w14:textId="1C704BA5" w:rsidR="00AA0114" w:rsidRPr="00511EFE" w:rsidRDefault="00AA0114" w:rsidP="00AA0114">
            <w:pPr>
              <w:pStyle w:val="ListParagraph"/>
              <w:numPr>
                <w:ilvl w:val="0"/>
                <w:numId w:val="4"/>
              </w:numPr>
              <w:tabs>
                <w:tab w:val="left" w:pos="1701"/>
              </w:tabs>
              <w:rPr>
                <w:sz w:val="28"/>
                <w:szCs w:val="28"/>
              </w:rPr>
            </w:pPr>
            <w:r w:rsidRPr="006E303B">
              <w:rPr>
                <w:b/>
                <w:bCs/>
                <w:sz w:val="28"/>
                <w:szCs w:val="28"/>
              </w:rPr>
              <w:t>East Lammermuir Community Council</w:t>
            </w:r>
            <w:r w:rsidR="00511EFE">
              <w:rPr>
                <w:b/>
                <w:bCs/>
                <w:sz w:val="28"/>
                <w:szCs w:val="28"/>
              </w:rPr>
              <w:t xml:space="preserve"> – </w:t>
            </w:r>
            <w:r w:rsidR="00511EFE" w:rsidRPr="00511EFE">
              <w:rPr>
                <w:sz w:val="28"/>
                <w:szCs w:val="28"/>
              </w:rPr>
              <w:t>AL stated that he ‘industrialisation’ of the area is a concern for everyone.</w:t>
            </w:r>
            <w:r w:rsidR="00511EFE">
              <w:rPr>
                <w:sz w:val="28"/>
                <w:szCs w:val="28"/>
              </w:rPr>
              <w:t xml:space="preserve">  The area also is concerned about the transport links, for sustainable transport and link to commuter services and shops.  Lots of people in the area are isolated so needs improved hubs.  </w:t>
            </w:r>
          </w:p>
          <w:p w14:paraId="2DCE7C9E" w14:textId="66A7BD6A" w:rsidR="00AA0114" w:rsidRPr="00E42475" w:rsidRDefault="00AA0114" w:rsidP="00AA0114">
            <w:pPr>
              <w:pStyle w:val="ListParagraph"/>
              <w:numPr>
                <w:ilvl w:val="0"/>
                <w:numId w:val="4"/>
              </w:numPr>
              <w:tabs>
                <w:tab w:val="left" w:pos="1701"/>
              </w:tabs>
              <w:rPr>
                <w:sz w:val="28"/>
                <w:szCs w:val="28"/>
              </w:rPr>
            </w:pPr>
            <w:r w:rsidRPr="00341A2C">
              <w:rPr>
                <w:b/>
                <w:bCs/>
                <w:sz w:val="28"/>
                <w:szCs w:val="28"/>
              </w:rPr>
              <w:t>West Barns Community Counc</w:t>
            </w:r>
            <w:r w:rsidRPr="00341A2C">
              <w:rPr>
                <w:sz w:val="28"/>
                <w:szCs w:val="28"/>
              </w:rPr>
              <w:t>il</w:t>
            </w:r>
            <w:r w:rsidR="00341A2C">
              <w:rPr>
                <w:sz w:val="28"/>
                <w:szCs w:val="28"/>
              </w:rPr>
              <w:t xml:space="preserve"> – West Barns Community Council will come back on this information.</w:t>
            </w:r>
          </w:p>
          <w:p w14:paraId="05D61621" w14:textId="6365A12E" w:rsidR="003B15EA" w:rsidRPr="00341A2C" w:rsidRDefault="003B15EA" w:rsidP="00AA0114">
            <w:pPr>
              <w:pStyle w:val="ListParagraph"/>
              <w:numPr>
                <w:ilvl w:val="0"/>
                <w:numId w:val="4"/>
              </w:numPr>
              <w:tabs>
                <w:tab w:val="left" w:pos="1701"/>
              </w:tabs>
              <w:rPr>
                <w:b/>
                <w:bCs/>
                <w:sz w:val="28"/>
                <w:szCs w:val="28"/>
              </w:rPr>
            </w:pPr>
            <w:r w:rsidRPr="00341A2C">
              <w:rPr>
                <w:b/>
                <w:bCs/>
                <w:sz w:val="28"/>
                <w:szCs w:val="28"/>
              </w:rPr>
              <w:t>Sustaining Dunbar</w:t>
            </w:r>
            <w:r w:rsidR="00341A2C">
              <w:rPr>
                <w:b/>
                <w:bCs/>
                <w:sz w:val="28"/>
                <w:szCs w:val="28"/>
              </w:rPr>
              <w:t xml:space="preserve"> </w:t>
            </w:r>
            <w:r w:rsidR="00341A2C" w:rsidRPr="00341A2C">
              <w:rPr>
                <w:sz w:val="28"/>
                <w:szCs w:val="28"/>
              </w:rPr>
              <w:t xml:space="preserve">- </w:t>
            </w:r>
          </w:p>
          <w:p w14:paraId="06A8E235" w14:textId="265987FD" w:rsidR="00AA0114" w:rsidRPr="0005501B" w:rsidRDefault="00AA0114" w:rsidP="00341A2C">
            <w:pPr>
              <w:ind w:left="360"/>
              <w:rPr>
                <w:rFonts w:ascii="Verdana" w:hAnsi="Verdana"/>
                <w:sz w:val="24"/>
                <w:szCs w:val="24"/>
              </w:rPr>
            </w:pPr>
          </w:p>
        </w:tc>
        <w:tc>
          <w:tcPr>
            <w:tcW w:w="822" w:type="dxa"/>
          </w:tcPr>
          <w:p w14:paraId="6924A354" w14:textId="77777777" w:rsidR="004407FA" w:rsidRPr="00460AB3" w:rsidRDefault="004407FA">
            <w:pPr>
              <w:rPr>
                <w:rFonts w:ascii="Verdana" w:hAnsi="Verdana"/>
              </w:rPr>
            </w:pPr>
          </w:p>
          <w:p w14:paraId="7357C59B" w14:textId="77777777" w:rsidR="00460AB3" w:rsidRPr="00460AB3" w:rsidRDefault="00460AB3">
            <w:pPr>
              <w:rPr>
                <w:rFonts w:ascii="Verdana" w:hAnsi="Verdana"/>
              </w:rPr>
            </w:pPr>
          </w:p>
          <w:p w14:paraId="2B29E16A" w14:textId="77777777" w:rsidR="00460AB3" w:rsidRPr="00460AB3" w:rsidRDefault="00460AB3">
            <w:pPr>
              <w:rPr>
                <w:rFonts w:ascii="Verdana" w:hAnsi="Verdana"/>
              </w:rPr>
            </w:pPr>
          </w:p>
          <w:p w14:paraId="6240ED3E" w14:textId="6E044F46" w:rsidR="00460AB3" w:rsidRDefault="00460AB3">
            <w:pPr>
              <w:rPr>
                <w:rFonts w:ascii="Verdana" w:hAnsi="Verdana"/>
              </w:rPr>
            </w:pPr>
          </w:p>
          <w:p w14:paraId="17FABD29" w14:textId="4984F4FA" w:rsidR="00460AB3" w:rsidRDefault="00460AB3">
            <w:pPr>
              <w:rPr>
                <w:rFonts w:ascii="Verdana" w:hAnsi="Verdana"/>
                <w:sz w:val="28"/>
                <w:szCs w:val="28"/>
              </w:rPr>
            </w:pPr>
          </w:p>
        </w:tc>
      </w:tr>
      <w:tr w:rsidR="004407FA" w14:paraId="7B8CE298" w14:textId="77777777" w:rsidTr="004407FA">
        <w:tc>
          <w:tcPr>
            <w:tcW w:w="846" w:type="dxa"/>
          </w:tcPr>
          <w:p w14:paraId="34F4B0A4"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2A295148" w14:textId="16BB83D9" w:rsidR="00960638" w:rsidRPr="00DB56F7" w:rsidRDefault="00AA0114" w:rsidP="00D5592E">
            <w:pPr>
              <w:rPr>
                <w:rFonts w:ascii="Verdana" w:hAnsi="Verdana"/>
                <w:b/>
                <w:bCs/>
                <w:sz w:val="24"/>
                <w:szCs w:val="24"/>
              </w:rPr>
            </w:pPr>
            <w:r w:rsidRPr="00DB56F7">
              <w:rPr>
                <w:rFonts w:ascii="Verdana" w:hAnsi="Verdana"/>
                <w:b/>
                <w:bCs/>
                <w:sz w:val="24"/>
                <w:szCs w:val="24"/>
              </w:rPr>
              <w:t>Comfort Break</w:t>
            </w:r>
          </w:p>
        </w:tc>
        <w:tc>
          <w:tcPr>
            <w:tcW w:w="822" w:type="dxa"/>
          </w:tcPr>
          <w:p w14:paraId="0E1FF87F" w14:textId="286AB29B" w:rsidR="000D4FA9" w:rsidRPr="004E41E9" w:rsidRDefault="000D4FA9" w:rsidP="00AA0114">
            <w:pPr>
              <w:rPr>
                <w:rFonts w:ascii="Verdana" w:hAnsi="Verdana"/>
                <w:sz w:val="24"/>
                <w:szCs w:val="24"/>
              </w:rPr>
            </w:pPr>
          </w:p>
        </w:tc>
      </w:tr>
      <w:tr w:rsidR="004407FA" w14:paraId="1A569ACC" w14:textId="77777777" w:rsidTr="004407FA">
        <w:tc>
          <w:tcPr>
            <w:tcW w:w="846" w:type="dxa"/>
          </w:tcPr>
          <w:p w14:paraId="2BC65275"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010AF79C" w14:textId="77777777" w:rsidR="00960638" w:rsidRDefault="00AA0114" w:rsidP="00EC71DE">
            <w:pPr>
              <w:pStyle w:val="ListParagraph"/>
              <w:ind w:left="0"/>
              <w:rPr>
                <w:rFonts w:ascii="Verdana" w:hAnsi="Verdana"/>
                <w:b/>
                <w:bCs/>
                <w:sz w:val="24"/>
                <w:szCs w:val="24"/>
              </w:rPr>
            </w:pPr>
            <w:r w:rsidRPr="00DB56F7">
              <w:rPr>
                <w:rFonts w:ascii="Verdana" w:hAnsi="Verdana"/>
                <w:b/>
                <w:bCs/>
                <w:sz w:val="24"/>
                <w:szCs w:val="24"/>
              </w:rPr>
              <w:t>Developing the Area Plan 2025-2030</w:t>
            </w:r>
          </w:p>
          <w:p w14:paraId="54F68D8C" w14:textId="77777777" w:rsidR="00341A2C" w:rsidRDefault="00303A23" w:rsidP="00EC71DE">
            <w:pPr>
              <w:pStyle w:val="ListParagraph"/>
              <w:ind w:left="0"/>
              <w:rPr>
                <w:rFonts w:ascii="Verdana" w:hAnsi="Verdana"/>
                <w:sz w:val="24"/>
                <w:szCs w:val="24"/>
              </w:rPr>
            </w:pPr>
            <w:r>
              <w:rPr>
                <w:rFonts w:ascii="Verdana" w:hAnsi="Verdana"/>
                <w:sz w:val="24"/>
                <w:szCs w:val="24"/>
              </w:rPr>
              <w:t xml:space="preserve">AS reminded, everyone that the Area Plan had to be in line with the Lothian Plan and could not be rewritten.  There is a draft Plan at which had been put together and this is the Plan that will be consulted on.  </w:t>
            </w:r>
          </w:p>
          <w:p w14:paraId="6DDBD810" w14:textId="77777777" w:rsidR="0039486B" w:rsidRDefault="0039486B" w:rsidP="00EC71DE">
            <w:pPr>
              <w:pStyle w:val="ListParagraph"/>
              <w:ind w:left="0"/>
              <w:rPr>
                <w:rFonts w:ascii="Verdana" w:hAnsi="Verdana"/>
                <w:sz w:val="24"/>
                <w:szCs w:val="24"/>
              </w:rPr>
            </w:pPr>
          </w:p>
          <w:p w14:paraId="25FCD39A" w14:textId="77777777" w:rsidR="0039486B" w:rsidRPr="00303A23" w:rsidRDefault="0039486B" w:rsidP="0039486B">
            <w:pPr>
              <w:pStyle w:val="NormalWeb"/>
              <w:spacing w:before="0" w:beforeAutospacing="0" w:after="0" w:afterAutospacing="0"/>
              <w:rPr>
                <w:rFonts w:ascii="Verdana" w:hAnsi="Verdana" w:cs="Arial"/>
                <w:color w:val="262626"/>
              </w:rPr>
            </w:pPr>
            <w:r w:rsidRPr="00303A23">
              <w:rPr>
                <w:rFonts w:ascii="Verdana" w:hAnsi="Verdana"/>
              </w:rPr>
              <w:t xml:space="preserve">LJ stated </w:t>
            </w:r>
            <w:r w:rsidRPr="00303A23">
              <w:rPr>
                <w:rFonts w:ascii="Verdana" w:hAnsi="Verdana" w:cs="Arial"/>
                <w:color w:val="262626"/>
              </w:rPr>
              <w:t>The East Lothian Council Plan 2022-2027 </w:t>
            </w:r>
            <w:r>
              <w:rPr>
                <w:rFonts w:ascii="Verdana" w:hAnsi="Verdana" w:cs="Arial"/>
                <w:color w:val="262626"/>
              </w:rPr>
              <w:t xml:space="preserve"> </w:t>
            </w:r>
            <w:hyperlink r:id="rId8" w:history="1">
              <w:r w:rsidRPr="00303A23">
                <w:rPr>
                  <w:rStyle w:val="Hyperlink"/>
                  <w:rFonts w:ascii="Verdana" w:hAnsi="Verdana" w:cs="Arial"/>
                </w:rPr>
                <w:t>here</w:t>
              </w:r>
            </w:hyperlink>
            <w:r>
              <w:rPr>
                <w:rFonts w:ascii="Verdana" w:hAnsi="Verdana" w:cs="Arial"/>
                <w:color w:val="262626"/>
              </w:rPr>
              <w:t xml:space="preserve">, </w:t>
            </w:r>
            <w:r w:rsidRPr="00303A23">
              <w:rPr>
                <w:rFonts w:ascii="Verdana" w:hAnsi="Verdana" w:cs="Arial"/>
                <w:color w:val="262626"/>
              </w:rPr>
              <w:t>continues the journey towards realising our vision for an even more prosperous, safe and sustainable East Lothian, with a dynamic and thriving economy, that enables our people and communities to flourish.</w:t>
            </w:r>
          </w:p>
          <w:p w14:paraId="6F4E8319" w14:textId="77777777" w:rsidR="0039486B" w:rsidRPr="00303A23" w:rsidRDefault="0039486B" w:rsidP="0039486B">
            <w:pPr>
              <w:spacing w:before="100" w:beforeAutospacing="1" w:after="100" w:afterAutospacing="1"/>
              <w:outlineLvl w:val="2"/>
              <w:rPr>
                <w:rFonts w:ascii="Verdana" w:eastAsia="Times New Roman" w:hAnsi="Verdana" w:cs="Roboto Slab"/>
                <w:color w:val="262626"/>
                <w:sz w:val="24"/>
                <w:szCs w:val="24"/>
                <w:lang w:eastAsia="en-GB"/>
              </w:rPr>
            </w:pPr>
            <w:r w:rsidRPr="00303A23">
              <w:rPr>
                <w:rFonts w:ascii="Verdana" w:eastAsia="Times New Roman" w:hAnsi="Verdana" w:cs="Roboto Slab"/>
                <w:color w:val="262626"/>
                <w:sz w:val="24"/>
                <w:szCs w:val="24"/>
                <w:lang w:eastAsia="en-GB"/>
              </w:rPr>
              <w:t>The plan is based around three overarching objectives set in response to the three fundamental challenges we face:</w:t>
            </w:r>
          </w:p>
          <w:p w14:paraId="32085337" w14:textId="3CE96463" w:rsidR="0039486B" w:rsidRPr="00303A23" w:rsidRDefault="0039486B" w:rsidP="0039486B">
            <w:pPr>
              <w:numPr>
                <w:ilvl w:val="0"/>
                <w:numId w:val="5"/>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t>Recovery and Renewal </w:t>
            </w:r>
            <w:r w:rsidRPr="00303A23">
              <w:rPr>
                <w:rFonts w:ascii="Verdana" w:eastAsia="Times New Roman" w:hAnsi="Verdana" w:cs="Arial"/>
                <w:color w:val="262626"/>
                <w:sz w:val="24"/>
                <w:szCs w:val="24"/>
                <w:lang w:eastAsia="en-GB"/>
              </w:rPr>
              <w:t xml:space="preserve">– recovering from the COVID pandemic by investing in regeneration and a sustainable </w:t>
            </w:r>
            <w:r w:rsidR="00442B86" w:rsidRPr="00303A23">
              <w:rPr>
                <w:rFonts w:ascii="Verdana" w:eastAsia="Times New Roman" w:hAnsi="Verdana" w:cs="Arial"/>
                <w:color w:val="262626"/>
                <w:sz w:val="24"/>
                <w:szCs w:val="24"/>
                <w:lang w:eastAsia="en-GB"/>
              </w:rPr>
              <w:t>future.</w:t>
            </w:r>
          </w:p>
          <w:p w14:paraId="046D25A6" w14:textId="4E37E442" w:rsidR="0039486B" w:rsidRPr="00303A23" w:rsidRDefault="0039486B" w:rsidP="0039486B">
            <w:pPr>
              <w:numPr>
                <w:ilvl w:val="0"/>
                <w:numId w:val="5"/>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t>Reduce poverty and Inequality</w:t>
            </w:r>
            <w:r w:rsidRPr="00303A23">
              <w:rPr>
                <w:rFonts w:ascii="Verdana" w:eastAsia="Times New Roman" w:hAnsi="Verdana" w:cs="Arial"/>
                <w:color w:val="262626"/>
                <w:sz w:val="24"/>
                <w:szCs w:val="24"/>
                <w:lang w:eastAsia="en-GB"/>
              </w:rPr>
              <w:t xml:space="preserve"> – supporting our communities to deal with the growing levels of poverty and </w:t>
            </w:r>
            <w:r w:rsidR="00442B86" w:rsidRPr="00303A23">
              <w:rPr>
                <w:rFonts w:ascii="Verdana" w:eastAsia="Times New Roman" w:hAnsi="Verdana" w:cs="Arial"/>
                <w:color w:val="262626"/>
                <w:sz w:val="24"/>
                <w:szCs w:val="24"/>
                <w:lang w:eastAsia="en-GB"/>
              </w:rPr>
              <w:t>inequality.</w:t>
            </w:r>
          </w:p>
          <w:p w14:paraId="6A49FB6A" w14:textId="7ABA9121" w:rsidR="0039486B" w:rsidRPr="00303A23" w:rsidRDefault="0039486B" w:rsidP="0039486B">
            <w:pPr>
              <w:numPr>
                <w:ilvl w:val="0"/>
                <w:numId w:val="5"/>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t>Respond to the Climate Emergency</w:t>
            </w:r>
            <w:r w:rsidRPr="00303A23">
              <w:rPr>
                <w:rFonts w:ascii="Verdana" w:eastAsia="Times New Roman" w:hAnsi="Verdana" w:cs="Arial"/>
                <w:color w:val="262626"/>
                <w:sz w:val="24"/>
                <w:szCs w:val="24"/>
                <w:lang w:eastAsia="en-GB"/>
              </w:rPr>
              <w:t xml:space="preserve"> – meeting our net zero climate change </w:t>
            </w:r>
            <w:r w:rsidR="00442B86" w:rsidRPr="00303A23">
              <w:rPr>
                <w:rFonts w:ascii="Verdana" w:eastAsia="Times New Roman" w:hAnsi="Verdana" w:cs="Arial"/>
                <w:color w:val="262626"/>
                <w:sz w:val="24"/>
                <w:szCs w:val="24"/>
                <w:lang w:eastAsia="en-GB"/>
              </w:rPr>
              <w:t>targets.</w:t>
            </w:r>
          </w:p>
          <w:p w14:paraId="333EEE7F" w14:textId="609E28AF" w:rsidR="0039486B" w:rsidRPr="00303A23" w:rsidRDefault="0039486B" w:rsidP="0039486B">
            <w:pPr>
              <w:spacing w:before="100" w:beforeAutospacing="1" w:after="100" w:afterAutospacing="1"/>
              <w:outlineLvl w:val="2"/>
              <w:rPr>
                <w:rFonts w:ascii="Verdana" w:eastAsia="Times New Roman" w:hAnsi="Verdana" w:cs="Roboto Slab"/>
                <w:color w:val="262626"/>
                <w:sz w:val="24"/>
                <w:szCs w:val="24"/>
                <w:lang w:eastAsia="en-GB"/>
              </w:rPr>
            </w:pPr>
            <w:r w:rsidRPr="00303A23">
              <w:rPr>
                <w:rFonts w:ascii="Verdana" w:eastAsia="Times New Roman" w:hAnsi="Verdana" w:cs="Roboto Slab"/>
                <w:color w:val="262626"/>
                <w:sz w:val="24"/>
                <w:szCs w:val="24"/>
                <w:lang w:eastAsia="en-GB"/>
              </w:rPr>
              <w:t xml:space="preserve">In response to the systemic, </w:t>
            </w:r>
            <w:r w:rsidR="00442B86" w:rsidRPr="00303A23">
              <w:rPr>
                <w:rFonts w:ascii="Verdana" w:eastAsia="Times New Roman" w:hAnsi="Verdana" w:cs="Roboto Slab"/>
                <w:color w:val="262626"/>
                <w:sz w:val="24"/>
                <w:szCs w:val="24"/>
                <w:lang w:eastAsia="en-GB"/>
              </w:rPr>
              <w:t>long-term</w:t>
            </w:r>
            <w:r w:rsidRPr="00303A23">
              <w:rPr>
                <w:rFonts w:ascii="Verdana" w:eastAsia="Times New Roman" w:hAnsi="Verdana" w:cs="Roboto Slab"/>
                <w:color w:val="262626"/>
                <w:sz w:val="24"/>
                <w:szCs w:val="24"/>
                <w:lang w:eastAsia="en-GB"/>
              </w:rPr>
              <w:t xml:space="preserve"> challenges we face the previous Council Plan set out four thematic objectives which remain relevant for this plan:</w:t>
            </w:r>
          </w:p>
          <w:p w14:paraId="10504193" w14:textId="77777777" w:rsidR="0039486B" w:rsidRPr="00303A23" w:rsidRDefault="0039486B" w:rsidP="0039486B">
            <w:pPr>
              <w:numPr>
                <w:ilvl w:val="0"/>
                <w:numId w:val="6"/>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lastRenderedPageBreak/>
              <w:t>Grow our Economy</w:t>
            </w:r>
            <w:r w:rsidRPr="00303A23">
              <w:rPr>
                <w:rFonts w:ascii="Verdana" w:eastAsia="Times New Roman" w:hAnsi="Verdana" w:cs="Arial"/>
                <w:color w:val="262626"/>
                <w:sz w:val="24"/>
                <w:szCs w:val="24"/>
                <w:lang w:eastAsia="en-GB"/>
              </w:rPr>
              <w:t> – increase sustainable and inclusive growth as the basis for a more prosperous East Lothian</w:t>
            </w:r>
          </w:p>
          <w:p w14:paraId="71F06A28" w14:textId="00830E0A" w:rsidR="0039486B" w:rsidRPr="00303A23" w:rsidRDefault="0039486B" w:rsidP="0039486B">
            <w:pPr>
              <w:numPr>
                <w:ilvl w:val="0"/>
                <w:numId w:val="6"/>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t>Grow our People</w:t>
            </w:r>
            <w:r w:rsidRPr="00303A23">
              <w:rPr>
                <w:rFonts w:ascii="Verdana" w:eastAsia="Times New Roman" w:hAnsi="Verdana" w:cs="Arial"/>
                <w:color w:val="262626"/>
                <w:sz w:val="24"/>
                <w:szCs w:val="24"/>
                <w:lang w:eastAsia="en-GB"/>
              </w:rPr>
              <w:t xml:space="preserve"> – give our children the best start in life and protect vulnerable and older </w:t>
            </w:r>
            <w:r w:rsidR="00442B86" w:rsidRPr="00303A23">
              <w:rPr>
                <w:rFonts w:ascii="Verdana" w:eastAsia="Times New Roman" w:hAnsi="Verdana" w:cs="Arial"/>
                <w:color w:val="262626"/>
                <w:sz w:val="24"/>
                <w:szCs w:val="24"/>
                <w:lang w:eastAsia="en-GB"/>
              </w:rPr>
              <w:t>people.</w:t>
            </w:r>
          </w:p>
          <w:p w14:paraId="2F2584DB" w14:textId="359A5702" w:rsidR="0039486B" w:rsidRPr="00303A23" w:rsidRDefault="0039486B" w:rsidP="0039486B">
            <w:pPr>
              <w:numPr>
                <w:ilvl w:val="0"/>
                <w:numId w:val="6"/>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t xml:space="preserve">Grow our </w:t>
            </w:r>
            <w:r w:rsidR="00442B86" w:rsidRPr="00303A23">
              <w:rPr>
                <w:rFonts w:ascii="Verdana" w:eastAsia="Times New Roman" w:hAnsi="Verdana" w:cs="Arial"/>
                <w:b/>
                <w:bCs/>
                <w:color w:val="262626"/>
                <w:sz w:val="24"/>
                <w:szCs w:val="24"/>
                <w:lang w:eastAsia="en-GB"/>
              </w:rPr>
              <w:t>communities</w:t>
            </w:r>
            <w:r w:rsidRPr="00303A23">
              <w:rPr>
                <w:rFonts w:ascii="Verdana" w:eastAsia="Times New Roman" w:hAnsi="Verdana" w:cs="Arial"/>
                <w:color w:val="262626"/>
                <w:sz w:val="24"/>
                <w:szCs w:val="24"/>
                <w:lang w:eastAsia="en-GB"/>
              </w:rPr>
              <w:t xml:space="preserve"> – give people a real say in the decisions that matter most and provide communities with the services, infrastructure and environment that will allow them to </w:t>
            </w:r>
            <w:r w:rsidR="00496A7E" w:rsidRPr="00303A23">
              <w:rPr>
                <w:rFonts w:ascii="Verdana" w:eastAsia="Times New Roman" w:hAnsi="Verdana" w:cs="Arial"/>
                <w:color w:val="262626"/>
                <w:sz w:val="24"/>
                <w:szCs w:val="24"/>
                <w:lang w:eastAsia="en-GB"/>
              </w:rPr>
              <w:t>flourish.</w:t>
            </w:r>
          </w:p>
          <w:p w14:paraId="4D669701" w14:textId="77777777" w:rsidR="0039486B" w:rsidRDefault="0039486B" w:rsidP="0039486B">
            <w:pPr>
              <w:numPr>
                <w:ilvl w:val="0"/>
                <w:numId w:val="6"/>
              </w:numPr>
              <w:spacing w:beforeAutospacing="1" w:afterAutospacing="1"/>
              <w:rPr>
                <w:rFonts w:ascii="Verdana" w:eastAsia="Times New Roman" w:hAnsi="Verdana" w:cs="Arial"/>
                <w:color w:val="262626"/>
                <w:sz w:val="24"/>
                <w:szCs w:val="24"/>
                <w:lang w:eastAsia="en-GB"/>
              </w:rPr>
            </w:pPr>
            <w:r w:rsidRPr="00303A23">
              <w:rPr>
                <w:rFonts w:ascii="Verdana" w:eastAsia="Times New Roman" w:hAnsi="Verdana" w:cs="Arial"/>
                <w:b/>
                <w:bCs/>
                <w:color w:val="262626"/>
                <w:sz w:val="24"/>
                <w:szCs w:val="24"/>
                <w:lang w:eastAsia="en-GB"/>
              </w:rPr>
              <w:t>Grow our Capacity</w:t>
            </w:r>
            <w:r w:rsidRPr="00303A23">
              <w:rPr>
                <w:rFonts w:ascii="Verdana" w:eastAsia="Times New Roman" w:hAnsi="Verdana" w:cs="Arial"/>
                <w:color w:val="262626"/>
                <w:sz w:val="24"/>
                <w:szCs w:val="24"/>
                <w:lang w:eastAsia="en-GB"/>
              </w:rPr>
              <w:t> – deliver excellent services as effectively and efficiently as possible within our limited resources</w:t>
            </w:r>
            <w:r>
              <w:rPr>
                <w:rFonts w:ascii="Verdana" w:eastAsia="Times New Roman" w:hAnsi="Verdana" w:cs="Arial"/>
                <w:color w:val="262626"/>
                <w:sz w:val="24"/>
                <w:szCs w:val="24"/>
                <w:lang w:eastAsia="en-GB"/>
              </w:rPr>
              <w:t>.</w:t>
            </w:r>
          </w:p>
          <w:p w14:paraId="73BBEC35" w14:textId="77777777" w:rsidR="0039486B" w:rsidRDefault="0039486B" w:rsidP="0039486B">
            <w:pPr>
              <w:spacing w:beforeAutospacing="1" w:afterAutospacing="1"/>
              <w:rPr>
                <w:rFonts w:ascii="Verdana" w:eastAsia="Times New Roman" w:hAnsi="Verdana" w:cs="Arial"/>
                <w:color w:val="262626"/>
                <w:sz w:val="24"/>
                <w:szCs w:val="24"/>
                <w:lang w:eastAsia="en-GB"/>
              </w:rPr>
            </w:pPr>
            <w:r>
              <w:rPr>
                <w:rFonts w:ascii="Verdana" w:eastAsia="Times New Roman" w:hAnsi="Verdana" w:cs="Arial"/>
                <w:color w:val="262626"/>
                <w:sz w:val="24"/>
                <w:szCs w:val="24"/>
                <w:lang w:eastAsia="en-GB"/>
              </w:rPr>
              <w:t>It had been agreed recently to add the following: -</w:t>
            </w:r>
          </w:p>
          <w:p w14:paraId="0B61AE36" w14:textId="156F26AB" w:rsidR="0039486B" w:rsidRPr="0039486B" w:rsidRDefault="0039486B" w:rsidP="0039486B">
            <w:pPr>
              <w:numPr>
                <w:ilvl w:val="0"/>
                <w:numId w:val="7"/>
              </w:numPr>
              <w:rPr>
                <w:rFonts w:ascii="Verdana" w:eastAsia="Times New Roman" w:hAnsi="Verdana"/>
                <w:color w:val="000000"/>
                <w:sz w:val="24"/>
                <w:szCs w:val="24"/>
              </w:rPr>
            </w:pPr>
            <w:r w:rsidRPr="0039486B">
              <w:rPr>
                <w:rFonts w:ascii="Verdana" w:eastAsia="Times New Roman" w:hAnsi="Verdana"/>
                <w:color w:val="000000"/>
                <w:sz w:val="24"/>
                <w:szCs w:val="24"/>
              </w:rPr>
              <w:t>Ensuring financial sustainability of the Council through delivery of approved savings and transforming the way we deliver services</w:t>
            </w:r>
            <w:r w:rsidR="00861909">
              <w:rPr>
                <w:rFonts w:ascii="Verdana" w:eastAsia="Times New Roman" w:hAnsi="Verdana"/>
                <w:color w:val="000000"/>
                <w:sz w:val="24"/>
                <w:szCs w:val="24"/>
              </w:rPr>
              <w:t>,</w:t>
            </w:r>
          </w:p>
          <w:p w14:paraId="3D64F1F5" w14:textId="77777777" w:rsidR="0039486B" w:rsidRPr="0039486B" w:rsidRDefault="0039486B" w:rsidP="0039486B">
            <w:pPr>
              <w:numPr>
                <w:ilvl w:val="0"/>
                <w:numId w:val="7"/>
              </w:numPr>
              <w:rPr>
                <w:rFonts w:ascii="Verdana" w:eastAsia="Times New Roman" w:hAnsi="Verdana"/>
                <w:color w:val="000000"/>
                <w:sz w:val="24"/>
                <w:szCs w:val="24"/>
              </w:rPr>
            </w:pPr>
            <w:r w:rsidRPr="0039486B">
              <w:rPr>
                <w:rFonts w:ascii="Verdana" w:eastAsia="Times New Roman" w:hAnsi="Verdana"/>
                <w:color w:val="000000"/>
                <w:sz w:val="24"/>
                <w:szCs w:val="24"/>
              </w:rPr>
              <w:t>Target resources on statutory services and focus on the highest risks and those most in need.</w:t>
            </w:r>
          </w:p>
          <w:p w14:paraId="64A32183" w14:textId="77777777" w:rsidR="0039486B" w:rsidRDefault="0039486B" w:rsidP="0039486B">
            <w:pPr>
              <w:numPr>
                <w:ilvl w:val="0"/>
                <w:numId w:val="7"/>
              </w:numPr>
              <w:rPr>
                <w:rFonts w:ascii="Verdana" w:eastAsia="Times New Roman" w:hAnsi="Verdana"/>
                <w:color w:val="000000"/>
                <w:sz w:val="24"/>
                <w:szCs w:val="24"/>
              </w:rPr>
            </w:pPr>
            <w:r w:rsidRPr="0039486B">
              <w:rPr>
                <w:rFonts w:ascii="Verdana" w:eastAsia="Times New Roman" w:hAnsi="Verdana"/>
                <w:color w:val="000000"/>
                <w:sz w:val="24"/>
                <w:szCs w:val="24"/>
              </w:rPr>
              <w:t>Deliver key infrastructure, economic development and environmentally sustainable projects within available council resources and maximising external funding.</w:t>
            </w:r>
          </w:p>
          <w:p w14:paraId="614992CD" w14:textId="77777777" w:rsidR="0039486B" w:rsidRDefault="0039486B" w:rsidP="0039486B">
            <w:pPr>
              <w:rPr>
                <w:rFonts w:ascii="Verdana" w:eastAsia="Times New Roman" w:hAnsi="Verdana"/>
                <w:color w:val="000000"/>
                <w:sz w:val="24"/>
                <w:szCs w:val="24"/>
              </w:rPr>
            </w:pPr>
            <w:r>
              <w:rPr>
                <w:rFonts w:ascii="Verdana" w:eastAsia="Times New Roman" w:hAnsi="Verdana"/>
                <w:color w:val="000000"/>
                <w:sz w:val="24"/>
                <w:szCs w:val="24"/>
              </w:rPr>
              <w:t xml:space="preserve">LJ state that the Council plan is too big and broad and difficult to consult on.  </w:t>
            </w:r>
          </w:p>
          <w:p w14:paraId="2FE334A7" w14:textId="77777777" w:rsidR="0039486B" w:rsidRDefault="0039486B" w:rsidP="0039486B">
            <w:pPr>
              <w:rPr>
                <w:rFonts w:ascii="Verdana" w:eastAsia="Times New Roman" w:hAnsi="Verdana"/>
                <w:color w:val="000000"/>
                <w:sz w:val="24"/>
                <w:szCs w:val="24"/>
              </w:rPr>
            </w:pPr>
          </w:p>
          <w:p w14:paraId="2A4741EA" w14:textId="0963625D" w:rsidR="0039486B" w:rsidRPr="00303A23" w:rsidRDefault="0039486B" w:rsidP="0039486B">
            <w:pPr>
              <w:rPr>
                <w:rFonts w:ascii="Verdana" w:hAnsi="Verdana"/>
                <w:sz w:val="24"/>
                <w:szCs w:val="24"/>
              </w:rPr>
            </w:pPr>
            <w:r w:rsidRPr="00303A23">
              <w:rPr>
                <w:rFonts w:ascii="Verdana" w:hAnsi="Verdana"/>
                <w:sz w:val="24"/>
                <w:szCs w:val="24"/>
              </w:rPr>
              <w:t xml:space="preserve">There was a discussion around the difference between the local plan which had been collated by the Community Councils, East Lothian Plan, the Local Housing </w:t>
            </w:r>
            <w:r w:rsidR="00496A7E" w:rsidRPr="00303A23">
              <w:rPr>
                <w:rFonts w:ascii="Verdana" w:hAnsi="Verdana"/>
                <w:sz w:val="24"/>
                <w:szCs w:val="24"/>
              </w:rPr>
              <w:t>Plan,</w:t>
            </w:r>
            <w:r w:rsidRPr="00303A23">
              <w:rPr>
                <w:rFonts w:ascii="Verdana" w:hAnsi="Verdana"/>
                <w:sz w:val="24"/>
                <w:szCs w:val="24"/>
              </w:rPr>
              <w:t xml:space="preserve"> and the Lothian Plan.  There had been some confusion.  </w:t>
            </w:r>
          </w:p>
          <w:p w14:paraId="3580D3B9" w14:textId="77777777" w:rsidR="0039486B" w:rsidRPr="0039486B" w:rsidRDefault="0039486B" w:rsidP="0039486B">
            <w:pPr>
              <w:rPr>
                <w:rFonts w:ascii="Verdana" w:eastAsia="Times New Roman" w:hAnsi="Verdana"/>
                <w:color w:val="000000"/>
                <w:sz w:val="24"/>
                <w:szCs w:val="24"/>
              </w:rPr>
            </w:pPr>
          </w:p>
          <w:p w14:paraId="19997CAA" w14:textId="77777777" w:rsidR="0039486B" w:rsidRDefault="0039486B" w:rsidP="00EC71DE">
            <w:pPr>
              <w:pStyle w:val="ListParagraph"/>
              <w:ind w:left="0"/>
              <w:rPr>
                <w:rFonts w:ascii="Verdana" w:hAnsi="Verdana"/>
                <w:sz w:val="24"/>
                <w:szCs w:val="24"/>
              </w:rPr>
            </w:pPr>
            <w:r>
              <w:rPr>
                <w:rFonts w:ascii="Verdana" w:hAnsi="Verdana"/>
                <w:sz w:val="24"/>
                <w:szCs w:val="24"/>
              </w:rPr>
              <w:t xml:space="preserve">There was also a discussion around consulting on the Area Plan.  Some members felt that there had been a large amount of consulting and other agreed that consultation to catch people who had not added comments before but also to try and get others involved in the Area Plan.  </w:t>
            </w:r>
          </w:p>
          <w:p w14:paraId="134E4657" w14:textId="77777777" w:rsidR="0039486B" w:rsidRDefault="0039486B" w:rsidP="00EC71DE">
            <w:pPr>
              <w:pStyle w:val="ListParagraph"/>
              <w:ind w:left="0"/>
              <w:rPr>
                <w:rFonts w:ascii="Verdana" w:hAnsi="Verdana"/>
                <w:sz w:val="24"/>
                <w:szCs w:val="24"/>
              </w:rPr>
            </w:pPr>
          </w:p>
          <w:p w14:paraId="72560F0B" w14:textId="294E4756" w:rsidR="0039486B" w:rsidRPr="00341A2C" w:rsidRDefault="0039486B" w:rsidP="00EC71DE">
            <w:pPr>
              <w:pStyle w:val="ListParagraph"/>
              <w:ind w:left="0"/>
              <w:rPr>
                <w:rFonts w:ascii="Verdana" w:hAnsi="Verdana"/>
                <w:sz w:val="24"/>
                <w:szCs w:val="24"/>
              </w:rPr>
            </w:pPr>
            <w:r>
              <w:rPr>
                <w:rFonts w:ascii="Verdana" w:hAnsi="Verdana"/>
                <w:sz w:val="24"/>
                <w:szCs w:val="24"/>
              </w:rPr>
              <w:t xml:space="preserve">The Plan needs to be in place by the end of March 2025.  SM stated it would be good to get a </w:t>
            </w:r>
            <w:r w:rsidR="002161D8">
              <w:rPr>
                <w:rFonts w:ascii="Verdana" w:hAnsi="Verdana"/>
                <w:sz w:val="24"/>
                <w:szCs w:val="24"/>
              </w:rPr>
              <w:t>short-term</w:t>
            </w:r>
            <w:r>
              <w:rPr>
                <w:rFonts w:ascii="Verdana" w:hAnsi="Verdana"/>
                <w:sz w:val="24"/>
                <w:szCs w:val="24"/>
              </w:rPr>
              <w:t xml:space="preserve"> working group to organise events.  It had been agreed to have a room within the Blea</w:t>
            </w:r>
            <w:r w:rsidR="002161D8">
              <w:rPr>
                <w:rFonts w:ascii="Verdana" w:hAnsi="Verdana"/>
                <w:sz w:val="24"/>
                <w:szCs w:val="24"/>
              </w:rPr>
              <w:t>ch</w:t>
            </w:r>
            <w:r>
              <w:rPr>
                <w:rFonts w:ascii="Verdana" w:hAnsi="Verdana"/>
                <w:sz w:val="24"/>
                <w:szCs w:val="24"/>
              </w:rPr>
              <w:t xml:space="preserve">ingfield Centre during CIVIC week to encourage people to engage with the Area Plan.  An email will be sent out to capture those who wish to be part of the </w:t>
            </w:r>
            <w:r w:rsidR="002161D8">
              <w:rPr>
                <w:rFonts w:ascii="Verdana" w:hAnsi="Verdana"/>
                <w:sz w:val="24"/>
                <w:szCs w:val="24"/>
              </w:rPr>
              <w:t>short-term</w:t>
            </w:r>
            <w:r>
              <w:rPr>
                <w:rFonts w:ascii="Verdana" w:hAnsi="Verdana"/>
                <w:sz w:val="24"/>
                <w:szCs w:val="24"/>
              </w:rPr>
              <w:t xml:space="preserve"> Working Group.</w:t>
            </w:r>
          </w:p>
        </w:tc>
        <w:tc>
          <w:tcPr>
            <w:tcW w:w="822" w:type="dxa"/>
          </w:tcPr>
          <w:p w14:paraId="0ED2BB1C" w14:textId="77777777" w:rsidR="0017060D" w:rsidRDefault="0017060D">
            <w:pPr>
              <w:rPr>
                <w:rFonts w:ascii="Verdana" w:hAnsi="Verdana"/>
                <w:sz w:val="28"/>
                <w:szCs w:val="28"/>
              </w:rPr>
            </w:pPr>
          </w:p>
          <w:p w14:paraId="2E439C0E" w14:textId="77777777" w:rsidR="0039486B" w:rsidRDefault="0039486B">
            <w:pPr>
              <w:rPr>
                <w:rFonts w:ascii="Verdana" w:hAnsi="Verdana"/>
                <w:sz w:val="28"/>
                <w:szCs w:val="28"/>
              </w:rPr>
            </w:pPr>
          </w:p>
          <w:p w14:paraId="49025950" w14:textId="77777777" w:rsidR="0039486B" w:rsidRDefault="0039486B">
            <w:pPr>
              <w:rPr>
                <w:rFonts w:ascii="Verdana" w:hAnsi="Verdana"/>
                <w:sz w:val="28"/>
                <w:szCs w:val="28"/>
              </w:rPr>
            </w:pPr>
          </w:p>
          <w:p w14:paraId="183B51F4" w14:textId="77777777" w:rsidR="0039486B" w:rsidRDefault="0039486B">
            <w:pPr>
              <w:rPr>
                <w:rFonts w:ascii="Verdana" w:hAnsi="Verdana"/>
                <w:sz w:val="28"/>
                <w:szCs w:val="28"/>
              </w:rPr>
            </w:pPr>
          </w:p>
          <w:p w14:paraId="10EC69D8" w14:textId="77777777" w:rsidR="0039486B" w:rsidRDefault="0039486B">
            <w:pPr>
              <w:rPr>
                <w:rFonts w:ascii="Verdana" w:hAnsi="Verdana"/>
                <w:sz w:val="28"/>
                <w:szCs w:val="28"/>
              </w:rPr>
            </w:pPr>
          </w:p>
          <w:p w14:paraId="5556724B" w14:textId="77777777" w:rsidR="0039486B" w:rsidRDefault="0039486B">
            <w:pPr>
              <w:rPr>
                <w:rFonts w:ascii="Verdana" w:hAnsi="Verdana"/>
                <w:sz w:val="28"/>
                <w:szCs w:val="28"/>
              </w:rPr>
            </w:pPr>
          </w:p>
          <w:p w14:paraId="66C5805A" w14:textId="77777777" w:rsidR="0039486B" w:rsidRDefault="0039486B">
            <w:pPr>
              <w:rPr>
                <w:rFonts w:ascii="Verdana" w:hAnsi="Verdana"/>
                <w:sz w:val="28"/>
                <w:szCs w:val="28"/>
              </w:rPr>
            </w:pPr>
          </w:p>
          <w:p w14:paraId="6129E7D9" w14:textId="77777777" w:rsidR="0039486B" w:rsidRDefault="0039486B">
            <w:pPr>
              <w:rPr>
                <w:rFonts w:ascii="Verdana" w:hAnsi="Verdana"/>
                <w:sz w:val="28"/>
                <w:szCs w:val="28"/>
              </w:rPr>
            </w:pPr>
          </w:p>
          <w:p w14:paraId="4BA7BEE5" w14:textId="77777777" w:rsidR="0039486B" w:rsidRDefault="0039486B">
            <w:pPr>
              <w:rPr>
                <w:rFonts w:ascii="Verdana" w:hAnsi="Verdana"/>
                <w:sz w:val="28"/>
                <w:szCs w:val="28"/>
              </w:rPr>
            </w:pPr>
          </w:p>
          <w:p w14:paraId="7AB25B67" w14:textId="77777777" w:rsidR="0039486B" w:rsidRDefault="0039486B">
            <w:pPr>
              <w:rPr>
                <w:rFonts w:ascii="Verdana" w:hAnsi="Verdana"/>
                <w:sz w:val="28"/>
                <w:szCs w:val="28"/>
              </w:rPr>
            </w:pPr>
          </w:p>
          <w:p w14:paraId="1611612A" w14:textId="77777777" w:rsidR="0039486B" w:rsidRDefault="0039486B">
            <w:pPr>
              <w:rPr>
                <w:rFonts w:ascii="Verdana" w:hAnsi="Verdana"/>
                <w:sz w:val="28"/>
                <w:szCs w:val="28"/>
              </w:rPr>
            </w:pPr>
          </w:p>
          <w:p w14:paraId="4D5566D1" w14:textId="77777777" w:rsidR="0039486B" w:rsidRDefault="0039486B">
            <w:pPr>
              <w:rPr>
                <w:rFonts w:ascii="Verdana" w:hAnsi="Verdana"/>
                <w:sz w:val="28"/>
                <w:szCs w:val="28"/>
              </w:rPr>
            </w:pPr>
          </w:p>
          <w:p w14:paraId="68AAB216" w14:textId="77777777" w:rsidR="0039486B" w:rsidRDefault="0039486B">
            <w:pPr>
              <w:rPr>
                <w:rFonts w:ascii="Verdana" w:hAnsi="Verdana"/>
                <w:sz w:val="28"/>
                <w:szCs w:val="28"/>
              </w:rPr>
            </w:pPr>
          </w:p>
          <w:p w14:paraId="5A256B73" w14:textId="77777777" w:rsidR="0039486B" w:rsidRDefault="0039486B">
            <w:pPr>
              <w:rPr>
                <w:rFonts w:ascii="Verdana" w:hAnsi="Verdana"/>
                <w:sz w:val="28"/>
                <w:szCs w:val="28"/>
              </w:rPr>
            </w:pPr>
          </w:p>
          <w:p w14:paraId="2BF43C04" w14:textId="77777777" w:rsidR="0039486B" w:rsidRDefault="0039486B">
            <w:pPr>
              <w:rPr>
                <w:rFonts w:ascii="Verdana" w:hAnsi="Verdana"/>
                <w:sz w:val="28"/>
                <w:szCs w:val="28"/>
              </w:rPr>
            </w:pPr>
          </w:p>
          <w:p w14:paraId="02810FED" w14:textId="77777777" w:rsidR="0039486B" w:rsidRDefault="0039486B">
            <w:pPr>
              <w:rPr>
                <w:rFonts w:ascii="Verdana" w:hAnsi="Verdana"/>
                <w:sz w:val="28"/>
                <w:szCs w:val="28"/>
              </w:rPr>
            </w:pPr>
          </w:p>
          <w:p w14:paraId="13B46107" w14:textId="77777777" w:rsidR="0039486B" w:rsidRDefault="0039486B">
            <w:pPr>
              <w:rPr>
                <w:rFonts w:ascii="Verdana" w:hAnsi="Verdana"/>
                <w:sz w:val="28"/>
                <w:szCs w:val="28"/>
              </w:rPr>
            </w:pPr>
          </w:p>
          <w:p w14:paraId="7FD47770" w14:textId="77777777" w:rsidR="0039486B" w:rsidRDefault="0039486B">
            <w:pPr>
              <w:rPr>
                <w:rFonts w:ascii="Verdana" w:hAnsi="Verdana"/>
                <w:sz w:val="28"/>
                <w:szCs w:val="28"/>
              </w:rPr>
            </w:pPr>
          </w:p>
          <w:p w14:paraId="62A7FBA5" w14:textId="77777777" w:rsidR="0039486B" w:rsidRDefault="0039486B">
            <w:pPr>
              <w:rPr>
                <w:rFonts w:ascii="Verdana" w:hAnsi="Verdana"/>
                <w:sz w:val="28"/>
                <w:szCs w:val="28"/>
              </w:rPr>
            </w:pPr>
          </w:p>
          <w:p w14:paraId="4F2EB247" w14:textId="77777777" w:rsidR="0039486B" w:rsidRDefault="0039486B">
            <w:pPr>
              <w:rPr>
                <w:rFonts w:ascii="Verdana" w:hAnsi="Verdana"/>
                <w:sz w:val="28"/>
                <w:szCs w:val="28"/>
              </w:rPr>
            </w:pPr>
          </w:p>
          <w:p w14:paraId="64B387FA" w14:textId="77777777" w:rsidR="0039486B" w:rsidRDefault="0039486B">
            <w:pPr>
              <w:rPr>
                <w:rFonts w:ascii="Verdana" w:hAnsi="Verdana"/>
                <w:sz w:val="28"/>
                <w:szCs w:val="28"/>
              </w:rPr>
            </w:pPr>
          </w:p>
          <w:p w14:paraId="498B4CF4" w14:textId="77777777" w:rsidR="0039486B" w:rsidRDefault="0039486B">
            <w:pPr>
              <w:rPr>
                <w:rFonts w:ascii="Verdana" w:hAnsi="Verdana"/>
                <w:sz w:val="28"/>
                <w:szCs w:val="28"/>
              </w:rPr>
            </w:pPr>
          </w:p>
          <w:p w14:paraId="1BBF490E" w14:textId="77777777" w:rsidR="0039486B" w:rsidRDefault="0039486B">
            <w:pPr>
              <w:rPr>
                <w:rFonts w:ascii="Verdana" w:hAnsi="Verdana"/>
                <w:sz w:val="28"/>
                <w:szCs w:val="28"/>
              </w:rPr>
            </w:pPr>
          </w:p>
          <w:p w14:paraId="1E3B59F5" w14:textId="77777777" w:rsidR="0039486B" w:rsidRDefault="0039486B">
            <w:pPr>
              <w:rPr>
                <w:rFonts w:ascii="Verdana" w:hAnsi="Verdana"/>
                <w:sz w:val="28"/>
                <w:szCs w:val="28"/>
              </w:rPr>
            </w:pPr>
          </w:p>
          <w:p w14:paraId="45B24824" w14:textId="77777777" w:rsidR="0039486B" w:rsidRDefault="0039486B">
            <w:pPr>
              <w:rPr>
                <w:rFonts w:ascii="Verdana" w:hAnsi="Verdana"/>
                <w:sz w:val="28"/>
                <w:szCs w:val="28"/>
              </w:rPr>
            </w:pPr>
          </w:p>
          <w:p w14:paraId="35F07980" w14:textId="77777777" w:rsidR="0039486B" w:rsidRDefault="0039486B">
            <w:pPr>
              <w:rPr>
                <w:rFonts w:ascii="Verdana" w:hAnsi="Verdana"/>
                <w:sz w:val="28"/>
                <w:szCs w:val="28"/>
              </w:rPr>
            </w:pPr>
          </w:p>
          <w:p w14:paraId="613BE256" w14:textId="77777777" w:rsidR="0039486B" w:rsidRDefault="0039486B">
            <w:pPr>
              <w:rPr>
                <w:rFonts w:ascii="Verdana" w:hAnsi="Verdana"/>
                <w:sz w:val="28"/>
                <w:szCs w:val="28"/>
              </w:rPr>
            </w:pPr>
          </w:p>
          <w:p w14:paraId="7380D957" w14:textId="77777777" w:rsidR="0039486B" w:rsidRDefault="0039486B">
            <w:pPr>
              <w:rPr>
                <w:rFonts w:ascii="Verdana" w:hAnsi="Verdana"/>
                <w:sz w:val="28"/>
                <w:szCs w:val="28"/>
              </w:rPr>
            </w:pPr>
          </w:p>
          <w:p w14:paraId="040F4E4C" w14:textId="77777777" w:rsidR="0039486B" w:rsidRDefault="0039486B">
            <w:pPr>
              <w:rPr>
                <w:rFonts w:ascii="Verdana" w:hAnsi="Verdana"/>
                <w:sz w:val="28"/>
                <w:szCs w:val="28"/>
              </w:rPr>
            </w:pPr>
          </w:p>
          <w:p w14:paraId="366FC42C" w14:textId="77777777" w:rsidR="0039486B" w:rsidRDefault="0039486B">
            <w:pPr>
              <w:rPr>
                <w:rFonts w:ascii="Verdana" w:hAnsi="Verdana"/>
                <w:sz w:val="28"/>
                <w:szCs w:val="28"/>
              </w:rPr>
            </w:pPr>
          </w:p>
          <w:p w14:paraId="4F525A06" w14:textId="77777777" w:rsidR="0039486B" w:rsidRDefault="0039486B">
            <w:pPr>
              <w:rPr>
                <w:rFonts w:ascii="Verdana" w:hAnsi="Verdana"/>
                <w:sz w:val="28"/>
                <w:szCs w:val="28"/>
              </w:rPr>
            </w:pPr>
          </w:p>
          <w:p w14:paraId="369259DD" w14:textId="77777777" w:rsidR="0039486B" w:rsidRDefault="0039486B">
            <w:pPr>
              <w:rPr>
                <w:rFonts w:ascii="Verdana" w:hAnsi="Verdana"/>
                <w:sz w:val="28"/>
                <w:szCs w:val="28"/>
              </w:rPr>
            </w:pPr>
          </w:p>
          <w:p w14:paraId="1987D26B" w14:textId="77777777" w:rsidR="0039486B" w:rsidRDefault="0039486B">
            <w:pPr>
              <w:rPr>
                <w:rFonts w:ascii="Verdana" w:hAnsi="Verdana"/>
                <w:sz w:val="28"/>
                <w:szCs w:val="28"/>
              </w:rPr>
            </w:pPr>
          </w:p>
          <w:p w14:paraId="3C87234F" w14:textId="77777777" w:rsidR="0039486B" w:rsidRDefault="0039486B">
            <w:pPr>
              <w:rPr>
                <w:rFonts w:ascii="Verdana" w:hAnsi="Verdana"/>
                <w:sz w:val="28"/>
                <w:szCs w:val="28"/>
              </w:rPr>
            </w:pPr>
          </w:p>
          <w:p w14:paraId="0478B2D4" w14:textId="77777777" w:rsidR="0039486B" w:rsidRDefault="0039486B">
            <w:pPr>
              <w:rPr>
                <w:rFonts w:ascii="Verdana" w:hAnsi="Verdana"/>
                <w:sz w:val="28"/>
                <w:szCs w:val="28"/>
              </w:rPr>
            </w:pPr>
          </w:p>
          <w:p w14:paraId="7E3FA4B8" w14:textId="77777777" w:rsidR="0039486B" w:rsidRDefault="0039486B">
            <w:pPr>
              <w:rPr>
                <w:rFonts w:ascii="Verdana" w:hAnsi="Verdana"/>
                <w:sz w:val="28"/>
                <w:szCs w:val="28"/>
              </w:rPr>
            </w:pPr>
          </w:p>
          <w:p w14:paraId="7886F3A3" w14:textId="77777777" w:rsidR="0039486B" w:rsidRDefault="0039486B">
            <w:pPr>
              <w:rPr>
                <w:rFonts w:ascii="Verdana" w:hAnsi="Verdana"/>
                <w:sz w:val="28"/>
                <w:szCs w:val="28"/>
              </w:rPr>
            </w:pPr>
          </w:p>
          <w:p w14:paraId="1270CA63" w14:textId="77777777" w:rsidR="0039486B" w:rsidRDefault="0039486B">
            <w:pPr>
              <w:rPr>
                <w:rFonts w:ascii="Verdana" w:hAnsi="Verdana"/>
                <w:sz w:val="28"/>
                <w:szCs w:val="28"/>
              </w:rPr>
            </w:pPr>
          </w:p>
          <w:p w14:paraId="027B04D4" w14:textId="77777777" w:rsidR="0039486B" w:rsidRDefault="0039486B">
            <w:pPr>
              <w:rPr>
                <w:rFonts w:ascii="Verdana" w:hAnsi="Verdana"/>
                <w:sz w:val="28"/>
                <w:szCs w:val="28"/>
              </w:rPr>
            </w:pPr>
          </w:p>
          <w:p w14:paraId="529646FC" w14:textId="77777777" w:rsidR="0039486B" w:rsidRDefault="0039486B">
            <w:pPr>
              <w:rPr>
                <w:rFonts w:ascii="Verdana" w:hAnsi="Verdana"/>
                <w:sz w:val="28"/>
                <w:szCs w:val="28"/>
              </w:rPr>
            </w:pPr>
          </w:p>
          <w:p w14:paraId="0443BD75" w14:textId="77777777" w:rsidR="0039486B" w:rsidRDefault="0039486B">
            <w:pPr>
              <w:rPr>
                <w:rFonts w:ascii="Verdana" w:hAnsi="Verdana"/>
                <w:sz w:val="28"/>
                <w:szCs w:val="28"/>
              </w:rPr>
            </w:pPr>
          </w:p>
          <w:p w14:paraId="52BC0AEE" w14:textId="77777777" w:rsidR="0039486B" w:rsidRDefault="0039486B">
            <w:pPr>
              <w:rPr>
                <w:rFonts w:ascii="Verdana" w:hAnsi="Verdana"/>
                <w:sz w:val="28"/>
                <w:szCs w:val="28"/>
              </w:rPr>
            </w:pPr>
          </w:p>
          <w:p w14:paraId="6EFFC203" w14:textId="77777777" w:rsidR="0039486B" w:rsidRDefault="0039486B">
            <w:pPr>
              <w:rPr>
                <w:rFonts w:ascii="Verdana" w:hAnsi="Verdana"/>
                <w:sz w:val="28"/>
                <w:szCs w:val="28"/>
              </w:rPr>
            </w:pPr>
          </w:p>
          <w:p w14:paraId="23139F12" w14:textId="77777777" w:rsidR="0039486B" w:rsidRDefault="0039486B">
            <w:pPr>
              <w:rPr>
                <w:rFonts w:ascii="Verdana" w:hAnsi="Verdana"/>
                <w:sz w:val="28"/>
                <w:szCs w:val="28"/>
              </w:rPr>
            </w:pPr>
          </w:p>
          <w:p w14:paraId="61D361C5" w14:textId="77777777" w:rsidR="0039486B" w:rsidRDefault="0039486B">
            <w:pPr>
              <w:rPr>
                <w:rFonts w:ascii="Verdana" w:hAnsi="Verdana"/>
                <w:sz w:val="28"/>
                <w:szCs w:val="28"/>
              </w:rPr>
            </w:pPr>
          </w:p>
          <w:p w14:paraId="008DEF31" w14:textId="77777777" w:rsidR="0039486B" w:rsidRDefault="0039486B">
            <w:pPr>
              <w:rPr>
                <w:rFonts w:ascii="Verdana" w:hAnsi="Verdana"/>
                <w:sz w:val="28"/>
                <w:szCs w:val="28"/>
              </w:rPr>
            </w:pPr>
          </w:p>
          <w:p w14:paraId="71B1E052" w14:textId="77777777" w:rsidR="0039486B" w:rsidRDefault="0039486B">
            <w:pPr>
              <w:rPr>
                <w:rFonts w:ascii="Verdana" w:hAnsi="Verdana"/>
                <w:sz w:val="28"/>
                <w:szCs w:val="28"/>
              </w:rPr>
            </w:pPr>
          </w:p>
          <w:p w14:paraId="6AB18D7C" w14:textId="77777777" w:rsidR="0039486B" w:rsidRDefault="0039486B">
            <w:pPr>
              <w:rPr>
                <w:rFonts w:ascii="Verdana" w:hAnsi="Verdana"/>
                <w:sz w:val="28"/>
                <w:szCs w:val="28"/>
              </w:rPr>
            </w:pPr>
          </w:p>
          <w:p w14:paraId="308ABD51" w14:textId="77777777" w:rsidR="0039486B" w:rsidRDefault="0039486B">
            <w:pPr>
              <w:rPr>
                <w:rFonts w:ascii="Verdana" w:hAnsi="Verdana"/>
                <w:sz w:val="28"/>
                <w:szCs w:val="28"/>
              </w:rPr>
            </w:pPr>
          </w:p>
          <w:p w14:paraId="31C6A334" w14:textId="77777777" w:rsidR="0039486B" w:rsidRDefault="0039486B">
            <w:pPr>
              <w:rPr>
                <w:rFonts w:ascii="Verdana" w:hAnsi="Verdana"/>
                <w:sz w:val="28"/>
                <w:szCs w:val="28"/>
              </w:rPr>
            </w:pPr>
          </w:p>
          <w:p w14:paraId="0F1B6551" w14:textId="77777777" w:rsidR="0039486B" w:rsidRDefault="0039486B">
            <w:pPr>
              <w:rPr>
                <w:rFonts w:ascii="Verdana" w:hAnsi="Verdana"/>
                <w:sz w:val="28"/>
                <w:szCs w:val="28"/>
              </w:rPr>
            </w:pPr>
          </w:p>
          <w:p w14:paraId="157C6A0A" w14:textId="77777777" w:rsidR="0039486B" w:rsidRDefault="0039486B">
            <w:pPr>
              <w:rPr>
                <w:rFonts w:ascii="Verdana" w:hAnsi="Verdana"/>
                <w:sz w:val="28"/>
                <w:szCs w:val="28"/>
              </w:rPr>
            </w:pPr>
          </w:p>
          <w:p w14:paraId="5B1B7511" w14:textId="77777777" w:rsidR="0039486B" w:rsidRDefault="0039486B">
            <w:pPr>
              <w:rPr>
                <w:rFonts w:ascii="Verdana" w:hAnsi="Verdana"/>
                <w:sz w:val="28"/>
                <w:szCs w:val="28"/>
              </w:rPr>
            </w:pPr>
          </w:p>
          <w:p w14:paraId="510CDDE2" w14:textId="77777777" w:rsidR="0039486B" w:rsidRDefault="0039486B">
            <w:pPr>
              <w:rPr>
                <w:rFonts w:ascii="Verdana" w:hAnsi="Verdana"/>
                <w:sz w:val="28"/>
                <w:szCs w:val="28"/>
              </w:rPr>
            </w:pPr>
          </w:p>
          <w:p w14:paraId="72141282" w14:textId="77777777" w:rsidR="0039486B" w:rsidRDefault="0039486B">
            <w:pPr>
              <w:rPr>
                <w:rFonts w:ascii="Verdana" w:hAnsi="Verdana"/>
                <w:sz w:val="28"/>
                <w:szCs w:val="28"/>
              </w:rPr>
            </w:pPr>
          </w:p>
          <w:p w14:paraId="55BB7B3D" w14:textId="77777777" w:rsidR="0039486B" w:rsidRDefault="0039486B">
            <w:pPr>
              <w:rPr>
                <w:rFonts w:ascii="Verdana" w:hAnsi="Verdana"/>
                <w:sz w:val="28"/>
                <w:szCs w:val="28"/>
              </w:rPr>
            </w:pPr>
          </w:p>
          <w:p w14:paraId="6A8C1034" w14:textId="4297E246" w:rsidR="0039486B" w:rsidRDefault="0039486B">
            <w:pPr>
              <w:rPr>
                <w:rFonts w:ascii="Verdana" w:hAnsi="Verdana"/>
                <w:sz w:val="28"/>
                <w:szCs w:val="28"/>
              </w:rPr>
            </w:pPr>
            <w:r>
              <w:rPr>
                <w:rFonts w:ascii="Verdana" w:hAnsi="Verdana"/>
                <w:sz w:val="28"/>
                <w:szCs w:val="28"/>
              </w:rPr>
              <w:t>SM/LM /ALL</w:t>
            </w:r>
          </w:p>
        </w:tc>
      </w:tr>
      <w:tr w:rsidR="004407FA" w14:paraId="74A89AAE" w14:textId="77777777" w:rsidTr="004407FA">
        <w:tc>
          <w:tcPr>
            <w:tcW w:w="846" w:type="dxa"/>
          </w:tcPr>
          <w:p w14:paraId="0DEC37D2" w14:textId="77777777" w:rsidR="004407FA" w:rsidRPr="004407FA" w:rsidRDefault="004407FA" w:rsidP="004407FA">
            <w:pPr>
              <w:pStyle w:val="ListParagraph"/>
              <w:numPr>
                <w:ilvl w:val="0"/>
                <w:numId w:val="1"/>
              </w:numPr>
              <w:jc w:val="both"/>
              <w:rPr>
                <w:rFonts w:ascii="Verdana" w:hAnsi="Verdana"/>
                <w:sz w:val="28"/>
                <w:szCs w:val="28"/>
              </w:rPr>
            </w:pPr>
          </w:p>
        </w:tc>
        <w:tc>
          <w:tcPr>
            <w:tcW w:w="8930" w:type="dxa"/>
          </w:tcPr>
          <w:p w14:paraId="5658579E" w14:textId="77777777" w:rsidR="00960638" w:rsidRPr="00DB56F7" w:rsidRDefault="00EC71DE">
            <w:pPr>
              <w:rPr>
                <w:rFonts w:ascii="Verdana" w:hAnsi="Verdana"/>
                <w:b/>
                <w:bCs/>
                <w:sz w:val="24"/>
                <w:szCs w:val="24"/>
              </w:rPr>
            </w:pPr>
            <w:r w:rsidRPr="00DB56F7">
              <w:rPr>
                <w:rFonts w:ascii="Verdana" w:hAnsi="Verdana"/>
                <w:b/>
                <w:bCs/>
                <w:sz w:val="24"/>
                <w:szCs w:val="24"/>
              </w:rPr>
              <w:t>DELAP Subgroup Update</w:t>
            </w:r>
          </w:p>
          <w:p w14:paraId="3A261E99" w14:textId="3D30E94E" w:rsidR="00A125C4" w:rsidRPr="0005501B" w:rsidRDefault="00A125C4">
            <w:pPr>
              <w:rPr>
                <w:rFonts w:ascii="Verdana" w:hAnsi="Verdana"/>
                <w:sz w:val="24"/>
                <w:szCs w:val="24"/>
              </w:rPr>
            </w:pPr>
            <w:r>
              <w:rPr>
                <w:rFonts w:ascii="Verdana" w:hAnsi="Verdana"/>
                <w:sz w:val="24"/>
                <w:szCs w:val="24"/>
              </w:rPr>
              <w:t xml:space="preserve">AS </w:t>
            </w:r>
            <w:r w:rsidR="00442B86">
              <w:rPr>
                <w:rFonts w:ascii="Verdana" w:hAnsi="Verdana"/>
                <w:sz w:val="24"/>
                <w:szCs w:val="24"/>
              </w:rPr>
              <w:t>stated,</w:t>
            </w:r>
            <w:r>
              <w:rPr>
                <w:rFonts w:ascii="Verdana" w:hAnsi="Verdana"/>
                <w:sz w:val="24"/>
                <w:szCs w:val="24"/>
              </w:rPr>
              <w:t xml:space="preserve"> that </w:t>
            </w:r>
            <w:r w:rsidR="00123456">
              <w:rPr>
                <w:rFonts w:ascii="Verdana" w:hAnsi="Verdana"/>
                <w:sz w:val="24"/>
                <w:szCs w:val="24"/>
              </w:rPr>
              <w:t>t</w:t>
            </w:r>
            <w:r>
              <w:rPr>
                <w:rFonts w:ascii="Verdana" w:hAnsi="Verdana"/>
                <w:sz w:val="24"/>
                <w:szCs w:val="24"/>
              </w:rPr>
              <w:t>his item would be taken to the top of the next agenda</w:t>
            </w:r>
          </w:p>
        </w:tc>
        <w:tc>
          <w:tcPr>
            <w:tcW w:w="822" w:type="dxa"/>
          </w:tcPr>
          <w:p w14:paraId="6370ACF8" w14:textId="3678D2F8" w:rsidR="009E601F" w:rsidRDefault="009E601F">
            <w:pPr>
              <w:rPr>
                <w:rFonts w:ascii="Verdana" w:hAnsi="Verdana"/>
                <w:sz w:val="28"/>
                <w:szCs w:val="28"/>
              </w:rPr>
            </w:pPr>
          </w:p>
        </w:tc>
      </w:tr>
      <w:tr w:rsidR="00EC71DE" w14:paraId="630F1345" w14:textId="77777777" w:rsidTr="004407FA">
        <w:tc>
          <w:tcPr>
            <w:tcW w:w="846" w:type="dxa"/>
          </w:tcPr>
          <w:p w14:paraId="1AA9A772" w14:textId="77777777" w:rsidR="00EC71DE" w:rsidRPr="004407FA" w:rsidRDefault="00EC71DE" w:rsidP="004407FA">
            <w:pPr>
              <w:pStyle w:val="ListParagraph"/>
              <w:numPr>
                <w:ilvl w:val="0"/>
                <w:numId w:val="1"/>
              </w:numPr>
              <w:jc w:val="both"/>
              <w:rPr>
                <w:rFonts w:ascii="Verdana" w:hAnsi="Verdana"/>
                <w:sz w:val="28"/>
                <w:szCs w:val="28"/>
              </w:rPr>
            </w:pPr>
          </w:p>
        </w:tc>
        <w:tc>
          <w:tcPr>
            <w:tcW w:w="8930" w:type="dxa"/>
          </w:tcPr>
          <w:p w14:paraId="521EE82D" w14:textId="02D4D01C" w:rsidR="00EC71DE" w:rsidRPr="00303A23" w:rsidRDefault="00EC71DE">
            <w:pPr>
              <w:rPr>
                <w:rFonts w:ascii="Verdana" w:hAnsi="Verdana"/>
                <w:b/>
                <w:bCs/>
                <w:sz w:val="24"/>
                <w:szCs w:val="24"/>
              </w:rPr>
            </w:pPr>
            <w:r w:rsidRPr="00303A23">
              <w:rPr>
                <w:rFonts w:ascii="Verdana" w:hAnsi="Verdana"/>
                <w:b/>
                <w:bCs/>
                <w:sz w:val="24"/>
                <w:szCs w:val="24"/>
              </w:rPr>
              <w:t>D</w:t>
            </w:r>
            <w:r w:rsidR="00DB56F7" w:rsidRPr="00303A23">
              <w:rPr>
                <w:rFonts w:ascii="Verdana" w:hAnsi="Verdana"/>
                <w:b/>
                <w:bCs/>
                <w:sz w:val="24"/>
                <w:szCs w:val="24"/>
              </w:rPr>
              <w:t>E</w:t>
            </w:r>
            <w:r w:rsidRPr="00303A23">
              <w:rPr>
                <w:rFonts w:ascii="Verdana" w:hAnsi="Verdana"/>
                <w:b/>
                <w:bCs/>
                <w:sz w:val="24"/>
                <w:szCs w:val="24"/>
              </w:rPr>
              <w:t>LAP AGM Format (AA)</w:t>
            </w:r>
          </w:p>
          <w:p w14:paraId="7FEB568C" w14:textId="22413D23" w:rsidR="00123456" w:rsidRPr="00303A23" w:rsidRDefault="00123456">
            <w:pPr>
              <w:rPr>
                <w:rFonts w:ascii="Verdana" w:hAnsi="Verdana"/>
                <w:sz w:val="24"/>
                <w:szCs w:val="24"/>
              </w:rPr>
            </w:pPr>
            <w:r w:rsidRPr="00303A23">
              <w:rPr>
                <w:rFonts w:ascii="Verdana" w:hAnsi="Verdana"/>
                <w:sz w:val="24"/>
                <w:szCs w:val="24"/>
              </w:rPr>
              <w:t>AS asked AA to take the table.  AA stated that this item should go to the top of the agenda of the next meeting on the 24 June 2024.</w:t>
            </w:r>
            <w:r w:rsidR="00303A23" w:rsidRPr="00303A23">
              <w:rPr>
                <w:rFonts w:ascii="Verdana" w:hAnsi="Verdana"/>
                <w:sz w:val="24"/>
                <w:szCs w:val="24"/>
              </w:rPr>
              <w:t xml:space="preserve"> </w:t>
            </w:r>
          </w:p>
          <w:p w14:paraId="5B6F1B3A" w14:textId="77777777" w:rsidR="00303A23" w:rsidRPr="00303A23" w:rsidRDefault="00303A23" w:rsidP="00303A23">
            <w:pPr>
              <w:rPr>
                <w:rFonts w:ascii="Verdana" w:hAnsi="Verdana"/>
                <w:sz w:val="24"/>
                <w:szCs w:val="24"/>
              </w:rPr>
            </w:pPr>
          </w:p>
          <w:p w14:paraId="7989857F" w14:textId="4D6698B8" w:rsidR="00303A23" w:rsidRPr="00303A23" w:rsidRDefault="00303A23" w:rsidP="0039486B">
            <w:pPr>
              <w:rPr>
                <w:rFonts w:ascii="Verdana" w:hAnsi="Verdana"/>
                <w:sz w:val="24"/>
                <w:szCs w:val="24"/>
              </w:rPr>
            </w:pPr>
          </w:p>
        </w:tc>
        <w:tc>
          <w:tcPr>
            <w:tcW w:w="822" w:type="dxa"/>
          </w:tcPr>
          <w:p w14:paraId="2BD3451C" w14:textId="77777777" w:rsidR="00EC71DE" w:rsidRDefault="00EC71DE">
            <w:pPr>
              <w:rPr>
                <w:rFonts w:ascii="Verdana" w:hAnsi="Verdana"/>
                <w:sz w:val="28"/>
                <w:szCs w:val="28"/>
              </w:rPr>
            </w:pPr>
          </w:p>
        </w:tc>
      </w:tr>
      <w:tr w:rsidR="00960638" w14:paraId="6D731883" w14:textId="77777777" w:rsidTr="004407FA">
        <w:tc>
          <w:tcPr>
            <w:tcW w:w="846" w:type="dxa"/>
          </w:tcPr>
          <w:p w14:paraId="1F5AD025" w14:textId="77777777" w:rsidR="00960638" w:rsidRPr="004407FA" w:rsidRDefault="00960638" w:rsidP="004407FA">
            <w:pPr>
              <w:pStyle w:val="ListParagraph"/>
              <w:numPr>
                <w:ilvl w:val="0"/>
                <w:numId w:val="1"/>
              </w:numPr>
              <w:jc w:val="both"/>
              <w:rPr>
                <w:rFonts w:ascii="Verdana" w:hAnsi="Verdana"/>
                <w:sz w:val="28"/>
                <w:szCs w:val="28"/>
              </w:rPr>
            </w:pPr>
          </w:p>
        </w:tc>
        <w:tc>
          <w:tcPr>
            <w:tcW w:w="8930" w:type="dxa"/>
          </w:tcPr>
          <w:p w14:paraId="124302AE" w14:textId="5270D267" w:rsidR="00960638" w:rsidRPr="00304C79" w:rsidRDefault="00960638">
            <w:pPr>
              <w:rPr>
                <w:rFonts w:ascii="Verdana" w:hAnsi="Verdana"/>
                <w:b/>
                <w:bCs/>
                <w:sz w:val="24"/>
                <w:szCs w:val="24"/>
              </w:rPr>
            </w:pPr>
            <w:r w:rsidRPr="00304C79">
              <w:rPr>
                <w:rFonts w:ascii="Verdana" w:hAnsi="Verdana"/>
                <w:b/>
                <w:bCs/>
                <w:sz w:val="24"/>
                <w:szCs w:val="24"/>
              </w:rPr>
              <w:t xml:space="preserve">Dates of the meeting </w:t>
            </w:r>
          </w:p>
          <w:p w14:paraId="4D44A098" w14:textId="5CD1C5A1" w:rsidR="0059774F" w:rsidRDefault="0059774F">
            <w:pPr>
              <w:rPr>
                <w:rFonts w:ascii="Verdana" w:hAnsi="Verdana"/>
                <w:sz w:val="24"/>
                <w:szCs w:val="24"/>
              </w:rPr>
            </w:pPr>
          </w:p>
          <w:tbl>
            <w:tblPr>
              <w:tblW w:w="5131" w:type="dxa"/>
              <w:tblInd w:w="2047" w:type="dxa"/>
              <w:tblLook w:val="04A0" w:firstRow="1" w:lastRow="0" w:firstColumn="1" w:lastColumn="0" w:noHBand="0" w:noVBand="1"/>
            </w:tblPr>
            <w:tblGrid>
              <w:gridCol w:w="5131"/>
            </w:tblGrid>
            <w:tr w:rsidR="0059774F" w:rsidRPr="0059774F" w14:paraId="5880E9D8" w14:textId="77777777" w:rsidTr="00EC71DE">
              <w:trPr>
                <w:trHeight w:val="292"/>
              </w:trPr>
              <w:tc>
                <w:tcPr>
                  <w:tcW w:w="5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B6867" w14:textId="4AB96D7D" w:rsidR="0059774F" w:rsidRPr="00514D9E" w:rsidRDefault="0059774F" w:rsidP="0059774F">
                  <w:pPr>
                    <w:spacing w:after="0" w:line="240" w:lineRule="auto"/>
                    <w:jc w:val="center"/>
                    <w:rPr>
                      <w:rFonts w:ascii="Verdana" w:eastAsia="Times New Roman" w:hAnsi="Verdana" w:cs="Calibri"/>
                      <w:color w:val="000000"/>
                      <w:sz w:val="24"/>
                      <w:szCs w:val="24"/>
                      <w:lang w:eastAsia="en-GB"/>
                    </w:rPr>
                  </w:pPr>
                  <w:r w:rsidRPr="00514D9E">
                    <w:rPr>
                      <w:rFonts w:ascii="Verdana" w:eastAsia="Times New Roman" w:hAnsi="Verdana" w:cs="Calibri"/>
                      <w:color w:val="000000"/>
                      <w:sz w:val="24"/>
                      <w:szCs w:val="24"/>
                      <w:lang w:eastAsia="en-GB"/>
                    </w:rPr>
                    <w:t>24-June-24</w:t>
                  </w:r>
                </w:p>
              </w:tc>
            </w:tr>
            <w:tr w:rsidR="0059774F" w:rsidRPr="0059774F" w14:paraId="32794135" w14:textId="77777777" w:rsidTr="0059774F">
              <w:trPr>
                <w:trHeight w:val="292"/>
              </w:trPr>
              <w:tc>
                <w:tcPr>
                  <w:tcW w:w="5131" w:type="dxa"/>
                  <w:tcBorders>
                    <w:top w:val="nil"/>
                    <w:left w:val="single" w:sz="4" w:space="0" w:color="auto"/>
                    <w:bottom w:val="single" w:sz="4" w:space="0" w:color="auto"/>
                    <w:right w:val="single" w:sz="4" w:space="0" w:color="auto"/>
                  </w:tcBorders>
                  <w:shd w:val="clear" w:color="auto" w:fill="auto"/>
                  <w:noWrap/>
                  <w:vAlign w:val="center"/>
                  <w:hideMark/>
                </w:tcPr>
                <w:p w14:paraId="6497E6AC" w14:textId="0E7CE3E8" w:rsidR="0059774F" w:rsidRPr="00514D9E" w:rsidRDefault="0059774F" w:rsidP="0059774F">
                  <w:pPr>
                    <w:spacing w:after="0" w:line="240" w:lineRule="auto"/>
                    <w:jc w:val="center"/>
                    <w:rPr>
                      <w:rFonts w:ascii="Verdana" w:eastAsia="Times New Roman" w:hAnsi="Verdana" w:cs="Calibri"/>
                      <w:color w:val="000000"/>
                      <w:sz w:val="24"/>
                      <w:szCs w:val="24"/>
                      <w:lang w:eastAsia="en-GB"/>
                    </w:rPr>
                  </w:pPr>
                  <w:r w:rsidRPr="00514D9E">
                    <w:rPr>
                      <w:rFonts w:ascii="Verdana" w:eastAsia="Times New Roman" w:hAnsi="Verdana" w:cs="Calibri"/>
                      <w:color w:val="000000"/>
                      <w:sz w:val="24"/>
                      <w:szCs w:val="24"/>
                      <w:lang w:eastAsia="en-GB"/>
                    </w:rPr>
                    <w:t>09-September-24</w:t>
                  </w:r>
                </w:p>
              </w:tc>
            </w:tr>
            <w:tr w:rsidR="0059774F" w:rsidRPr="0059774F" w14:paraId="2A6A6F7E" w14:textId="77777777" w:rsidTr="00865466">
              <w:trPr>
                <w:trHeight w:val="292"/>
              </w:trPr>
              <w:tc>
                <w:tcPr>
                  <w:tcW w:w="5131" w:type="dxa"/>
                  <w:tcBorders>
                    <w:top w:val="nil"/>
                    <w:left w:val="single" w:sz="4" w:space="0" w:color="auto"/>
                    <w:bottom w:val="single" w:sz="4" w:space="0" w:color="auto"/>
                    <w:right w:val="single" w:sz="4" w:space="0" w:color="auto"/>
                  </w:tcBorders>
                  <w:shd w:val="clear" w:color="auto" w:fill="auto"/>
                  <w:noWrap/>
                  <w:vAlign w:val="center"/>
                  <w:hideMark/>
                </w:tcPr>
                <w:p w14:paraId="70C7573B" w14:textId="233A43E9" w:rsidR="0059774F" w:rsidRPr="00514D9E" w:rsidRDefault="0059774F" w:rsidP="0059774F">
                  <w:pPr>
                    <w:spacing w:after="0" w:line="240" w:lineRule="auto"/>
                    <w:jc w:val="center"/>
                    <w:rPr>
                      <w:rFonts w:ascii="Verdana" w:eastAsia="Times New Roman" w:hAnsi="Verdana" w:cs="Calibri"/>
                      <w:color w:val="000000"/>
                      <w:sz w:val="24"/>
                      <w:szCs w:val="24"/>
                      <w:lang w:eastAsia="en-GB"/>
                    </w:rPr>
                  </w:pPr>
                  <w:r w:rsidRPr="00514D9E">
                    <w:rPr>
                      <w:rFonts w:ascii="Verdana" w:eastAsia="Times New Roman" w:hAnsi="Verdana" w:cs="Calibri"/>
                      <w:color w:val="000000"/>
                      <w:sz w:val="24"/>
                      <w:szCs w:val="24"/>
                      <w:lang w:eastAsia="en-GB"/>
                    </w:rPr>
                    <w:lastRenderedPageBreak/>
                    <w:t>18-November-24</w:t>
                  </w:r>
                </w:p>
              </w:tc>
            </w:tr>
            <w:tr w:rsidR="00927E69" w:rsidRPr="0059774F" w14:paraId="2510413F" w14:textId="77777777" w:rsidTr="00865466">
              <w:trPr>
                <w:trHeight w:val="292"/>
              </w:trPr>
              <w:tc>
                <w:tcPr>
                  <w:tcW w:w="5131" w:type="dxa"/>
                  <w:tcBorders>
                    <w:top w:val="single" w:sz="4" w:space="0" w:color="auto"/>
                  </w:tcBorders>
                  <w:shd w:val="clear" w:color="auto" w:fill="auto"/>
                  <w:noWrap/>
                  <w:vAlign w:val="center"/>
                </w:tcPr>
                <w:p w14:paraId="626057AC" w14:textId="77777777" w:rsidR="00927E69" w:rsidRPr="00514D9E" w:rsidRDefault="00927E69" w:rsidP="0059774F">
                  <w:pPr>
                    <w:spacing w:after="0" w:line="240" w:lineRule="auto"/>
                    <w:jc w:val="center"/>
                    <w:rPr>
                      <w:rFonts w:ascii="Verdana" w:eastAsia="Times New Roman" w:hAnsi="Verdana" w:cs="Calibri"/>
                      <w:color w:val="000000"/>
                      <w:sz w:val="24"/>
                      <w:szCs w:val="24"/>
                      <w:lang w:eastAsia="en-GB"/>
                    </w:rPr>
                  </w:pPr>
                </w:p>
              </w:tc>
            </w:tr>
          </w:tbl>
          <w:p w14:paraId="79EFDF53" w14:textId="32DE3925" w:rsidR="00960638" w:rsidRDefault="00960638">
            <w:pPr>
              <w:rPr>
                <w:rFonts w:ascii="Verdana" w:hAnsi="Verdana"/>
                <w:sz w:val="24"/>
                <w:szCs w:val="24"/>
              </w:rPr>
            </w:pPr>
          </w:p>
        </w:tc>
        <w:tc>
          <w:tcPr>
            <w:tcW w:w="822" w:type="dxa"/>
          </w:tcPr>
          <w:p w14:paraId="025762BA" w14:textId="77777777" w:rsidR="00960638" w:rsidRDefault="00960638">
            <w:pPr>
              <w:rPr>
                <w:rFonts w:ascii="Verdana" w:hAnsi="Verdana"/>
                <w:sz w:val="28"/>
                <w:szCs w:val="28"/>
              </w:rPr>
            </w:pPr>
          </w:p>
        </w:tc>
      </w:tr>
    </w:tbl>
    <w:p w14:paraId="4CD087DD" w14:textId="7A023380" w:rsidR="004407FA" w:rsidRPr="004407FA" w:rsidRDefault="004407FA">
      <w:pPr>
        <w:rPr>
          <w:rFonts w:ascii="Verdana" w:hAnsi="Verdana"/>
          <w:sz w:val="28"/>
          <w:szCs w:val="28"/>
        </w:rPr>
      </w:pPr>
    </w:p>
    <w:sectPr w:rsidR="004407FA" w:rsidRPr="004407FA" w:rsidSect="004407FA">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147C" w14:textId="77777777" w:rsidR="004407FA" w:rsidRDefault="004407FA" w:rsidP="004407FA">
      <w:pPr>
        <w:spacing w:after="0" w:line="240" w:lineRule="auto"/>
      </w:pPr>
      <w:r>
        <w:separator/>
      </w:r>
    </w:p>
  </w:endnote>
  <w:endnote w:type="continuationSeparator" w:id="0">
    <w:p w14:paraId="3D8D41A6" w14:textId="77777777" w:rsidR="004407FA" w:rsidRDefault="004407FA" w:rsidP="0044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BE9A" w14:textId="77777777" w:rsidR="004407FA" w:rsidRDefault="004407FA" w:rsidP="004407FA">
      <w:pPr>
        <w:spacing w:after="0" w:line="240" w:lineRule="auto"/>
      </w:pPr>
      <w:r>
        <w:separator/>
      </w:r>
    </w:p>
  </w:footnote>
  <w:footnote w:type="continuationSeparator" w:id="0">
    <w:p w14:paraId="1B52092B" w14:textId="77777777" w:rsidR="004407FA" w:rsidRDefault="004407FA" w:rsidP="00440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660CF"/>
    <w:multiLevelType w:val="hybridMultilevel"/>
    <w:tmpl w:val="65A03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C61904"/>
    <w:multiLevelType w:val="hybridMultilevel"/>
    <w:tmpl w:val="EA60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73824"/>
    <w:multiLevelType w:val="multilevel"/>
    <w:tmpl w:val="0034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45471"/>
    <w:multiLevelType w:val="hybridMultilevel"/>
    <w:tmpl w:val="5382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57CA8"/>
    <w:multiLevelType w:val="multilevel"/>
    <w:tmpl w:val="F8A44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21F62"/>
    <w:multiLevelType w:val="multilevel"/>
    <w:tmpl w:val="3C30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E775E"/>
    <w:multiLevelType w:val="hybridMultilevel"/>
    <w:tmpl w:val="3B8C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9515304">
    <w:abstractNumId w:val="0"/>
  </w:num>
  <w:num w:numId="2" w16cid:durableId="1218468128">
    <w:abstractNumId w:val="3"/>
  </w:num>
  <w:num w:numId="3" w16cid:durableId="1854420443">
    <w:abstractNumId w:val="1"/>
  </w:num>
  <w:num w:numId="4" w16cid:durableId="1070076219">
    <w:abstractNumId w:val="6"/>
  </w:num>
  <w:num w:numId="5" w16cid:durableId="424230366">
    <w:abstractNumId w:val="2"/>
  </w:num>
  <w:num w:numId="6" w16cid:durableId="482550086">
    <w:abstractNumId w:val="5"/>
  </w:num>
  <w:num w:numId="7" w16cid:durableId="958147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FA"/>
    <w:rsid w:val="000077EB"/>
    <w:rsid w:val="0005501B"/>
    <w:rsid w:val="00062C00"/>
    <w:rsid w:val="00063EF6"/>
    <w:rsid w:val="000D4FA9"/>
    <w:rsid w:val="00117899"/>
    <w:rsid w:val="00123456"/>
    <w:rsid w:val="00124E19"/>
    <w:rsid w:val="00151044"/>
    <w:rsid w:val="0017060D"/>
    <w:rsid w:val="001D5C7A"/>
    <w:rsid w:val="002161D8"/>
    <w:rsid w:val="00224A7E"/>
    <w:rsid w:val="00245834"/>
    <w:rsid w:val="00254E5D"/>
    <w:rsid w:val="002635F2"/>
    <w:rsid w:val="002745D3"/>
    <w:rsid w:val="002818F1"/>
    <w:rsid w:val="002A1AB0"/>
    <w:rsid w:val="002B2E0E"/>
    <w:rsid w:val="002C014D"/>
    <w:rsid w:val="002C1639"/>
    <w:rsid w:val="002D2F12"/>
    <w:rsid w:val="00303A23"/>
    <w:rsid w:val="00304C79"/>
    <w:rsid w:val="00314A56"/>
    <w:rsid w:val="003239C4"/>
    <w:rsid w:val="00341A2C"/>
    <w:rsid w:val="0035669D"/>
    <w:rsid w:val="0038515C"/>
    <w:rsid w:val="00393EEA"/>
    <w:rsid w:val="0039486B"/>
    <w:rsid w:val="003B15EA"/>
    <w:rsid w:val="003C5E9B"/>
    <w:rsid w:val="004407FA"/>
    <w:rsid w:val="00442B86"/>
    <w:rsid w:val="00460AB3"/>
    <w:rsid w:val="00496A7E"/>
    <w:rsid w:val="004E41E9"/>
    <w:rsid w:val="00511EFE"/>
    <w:rsid w:val="00514D9E"/>
    <w:rsid w:val="00516B16"/>
    <w:rsid w:val="00555AD2"/>
    <w:rsid w:val="0059774F"/>
    <w:rsid w:val="005C7640"/>
    <w:rsid w:val="005E22C2"/>
    <w:rsid w:val="00604120"/>
    <w:rsid w:val="00622C89"/>
    <w:rsid w:val="00642192"/>
    <w:rsid w:val="0066776A"/>
    <w:rsid w:val="006846C3"/>
    <w:rsid w:val="006B71E8"/>
    <w:rsid w:val="006C598C"/>
    <w:rsid w:val="006E303B"/>
    <w:rsid w:val="006F2DFA"/>
    <w:rsid w:val="00706036"/>
    <w:rsid w:val="00721AB6"/>
    <w:rsid w:val="00754F17"/>
    <w:rsid w:val="0076623D"/>
    <w:rsid w:val="007D25DA"/>
    <w:rsid w:val="008466E8"/>
    <w:rsid w:val="00847DF8"/>
    <w:rsid w:val="008528BA"/>
    <w:rsid w:val="00861909"/>
    <w:rsid w:val="00865466"/>
    <w:rsid w:val="008A320C"/>
    <w:rsid w:val="008A7ED8"/>
    <w:rsid w:val="008B4D43"/>
    <w:rsid w:val="008E43CF"/>
    <w:rsid w:val="009055EF"/>
    <w:rsid w:val="00927E69"/>
    <w:rsid w:val="009574D8"/>
    <w:rsid w:val="00960638"/>
    <w:rsid w:val="009664BC"/>
    <w:rsid w:val="009746F4"/>
    <w:rsid w:val="00983E49"/>
    <w:rsid w:val="0099670B"/>
    <w:rsid w:val="009A72B4"/>
    <w:rsid w:val="009E601F"/>
    <w:rsid w:val="009E74B5"/>
    <w:rsid w:val="00A125C4"/>
    <w:rsid w:val="00A27043"/>
    <w:rsid w:val="00A83757"/>
    <w:rsid w:val="00A908C7"/>
    <w:rsid w:val="00A91F23"/>
    <w:rsid w:val="00AA0114"/>
    <w:rsid w:val="00AA5801"/>
    <w:rsid w:val="00B06D27"/>
    <w:rsid w:val="00B10E36"/>
    <w:rsid w:val="00B14038"/>
    <w:rsid w:val="00B537AF"/>
    <w:rsid w:val="00BB49AC"/>
    <w:rsid w:val="00BD0E60"/>
    <w:rsid w:val="00BD6C0A"/>
    <w:rsid w:val="00C05739"/>
    <w:rsid w:val="00C37E4C"/>
    <w:rsid w:val="00C4108F"/>
    <w:rsid w:val="00C76194"/>
    <w:rsid w:val="00D0780F"/>
    <w:rsid w:val="00D17BBA"/>
    <w:rsid w:val="00D5241E"/>
    <w:rsid w:val="00D5592E"/>
    <w:rsid w:val="00DA55B1"/>
    <w:rsid w:val="00DB56F7"/>
    <w:rsid w:val="00DC71E5"/>
    <w:rsid w:val="00DD2B40"/>
    <w:rsid w:val="00DD763D"/>
    <w:rsid w:val="00DE6FAC"/>
    <w:rsid w:val="00E27458"/>
    <w:rsid w:val="00E40766"/>
    <w:rsid w:val="00E4085B"/>
    <w:rsid w:val="00E41D47"/>
    <w:rsid w:val="00E447C0"/>
    <w:rsid w:val="00E81622"/>
    <w:rsid w:val="00EB08A6"/>
    <w:rsid w:val="00EC71DE"/>
    <w:rsid w:val="00EF2A64"/>
    <w:rsid w:val="00F077D1"/>
    <w:rsid w:val="00F271A3"/>
    <w:rsid w:val="00F7767E"/>
    <w:rsid w:val="00F81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86BB"/>
  <w15:chartTrackingRefBased/>
  <w15:docId w15:val="{A1FD62D5-F16A-456F-8A8F-88ADB90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3A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FA"/>
  </w:style>
  <w:style w:type="paragraph" w:styleId="Footer">
    <w:name w:val="footer"/>
    <w:basedOn w:val="Normal"/>
    <w:link w:val="FooterChar"/>
    <w:uiPriority w:val="99"/>
    <w:unhideWhenUsed/>
    <w:rsid w:val="00440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FA"/>
  </w:style>
  <w:style w:type="paragraph" w:styleId="NoSpacing">
    <w:name w:val="No Spacing"/>
    <w:uiPriority w:val="1"/>
    <w:qFormat/>
    <w:rsid w:val="004407FA"/>
    <w:pPr>
      <w:spacing w:after="0" w:line="240" w:lineRule="auto"/>
    </w:pPr>
  </w:style>
  <w:style w:type="table" w:styleId="TableGrid">
    <w:name w:val="Table Grid"/>
    <w:basedOn w:val="TableNormal"/>
    <w:uiPriority w:val="39"/>
    <w:rsid w:val="00440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7FA"/>
    <w:pPr>
      <w:ind w:left="720"/>
      <w:contextualSpacing/>
    </w:pPr>
  </w:style>
  <w:style w:type="character" w:customStyle="1" w:styleId="Heading3Char">
    <w:name w:val="Heading 3 Char"/>
    <w:basedOn w:val="DefaultParagraphFont"/>
    <w:link w:val="Heading3"/>
    <w:uiPriority w:val="9"/>
    <w:rsid w:val="00303A2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03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3A23"/>
    <w:rPr>
      <w:b/>
      <w:bCs/>
    </w:rPr>
  </w:style>
  <w:style w:type="character" w:styleId="Hyperlink">
    <w:name w:val="Hyperlink"/>
    <w:basedOn w:val="DefaultParagraphFont"/>
    <w:uiPriority w:val="99"/>
    <w:unhideWhenUsed/>
    <w:rsid w:val="00303A23"/>
    <w:rPr>
      <w:color w:val="0563C1" w:themeColor="hyperlink"/>
      <w:u w:val="single"/>
    </w:rPr>
  </w:style>
  <w:style w:type="character" w:styleId="UnresolvedMention">
    <w:name w:val="Unresolved Mention"/>
    <w:basedOn w:val="DefaultParagraphFont"/>
    <w:uiPriority w:val="99"/>
    <w:semiHidden/>
    <w:unhideWhenUsed/>
    <w:rsid w:val="0030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46691">
      <w:bodyDiv w:val="1"/>
      <w:marLeft w:val="0"/>
      <w:marRight w:val="0"/>
      <w:marTop w:val="0"/>
      <w:marBottom w:val="0"/>
      <w:divBdr>
        <w:top w:val="none" w:sz="0" w:space="0" w:color="auto"/>
        <w:left w:val="none" w:sz="0" w:space="0" w:color="auto"/>
        <w:bottom w:val="none" w:sz="0" w:space="0" w:color="auto"/>
        <w:right w:val="none" w:sz="0" w:space="0" w:color="auto"/>
      </w:divBdr>
    </w:div>
    <w:div w:id="563099855">
      <w:bodyDiv w:val="1"/>
      <w:marLeft w:val="0"/>
      <w:marRight w:val="0"/>
      <w:marTop w:val="0"/>
      <w:marBottom w:val="0"/>
      <w:divBdr>
        <w:top w:val="none" w:sz="0" w:space="0" w:color="auto"/>
        <w:left w:val="none" w:sz="0" w:space="0" w:color="auto"/>
        <w:bottom w:val="none" w:sz="0" w:space="0" w:color="auto"/>
        <w:right w:val="none" w:sz="0" w:space="0" w:color="auto"/>
      </w:divBdr>
    </w:div>
    <w:div w:id="213151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info/210603/performance_and_spending/12729/the_east_lothian_council_plan_2022-202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MacLennan, Lorna</cp:lastModifiedBy>
  <cp:revision>21</cp:revision>
  <dcterms:created xsi:type="dcterms:W3CDTF">2024-05-16T06:07:00Z</dcterms:created>
  <dcterms:modified xsi:type="dcterms:W3CDTF">2024-05-22T07:54:00Z</dcterms:modified>
</cp:coreProperties>
</file>