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31C8" w14:textId="686EC936" w:rsidR="006B712A" w:rsidRDefault="00BD43E3" w:rsidP="00985332">
      <w:pPr>
        <w:jc w:val="center"/>
        <w:rPr>
          <w:rFonts w:ascii="Verdana" w:hAnsi="Verdana"/>
          <w:b/>
          <w:bCs/>
          <w:sz w:val="24"/>
          <w:szCs w:val="24"/>
        </w:rPr>
      </w:pPr>
      <w:r>
        <w:rPr>
          <w:noProof/>
        </w:rPr>
        <w:drawing>
          <wp:inline distT="0" distB="0" distL="0" distR="0" wp14:anchorId="7D2A03B7" wp14:editId="7856D7C9">
            <wp:extent cx="215904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725" cy="820546"/>
                    </a:xfrm>
                    <a:prstGeom prst="rect">
                      <a:avLst/>
                    </a:prstGeom>
                    <a:noFill/>
                    <a:ln>
                      <a:noFill/>
                    </a:ln>
                  </pic:spPr>
                </pic:pic>
              </a:graphicData>
            </a:graphic>
          </wp:inline>
        </w:drawing>
      </w:r>
    </w:p>
    <w:p w14:paraId="0F4FC63C" w14:textId="77777777" w:rsidR="00B95120" w:rsidRDefault="00B95120" w:rsidP="00985332">
      <w:pPr>
        <w:jc w:val="center"/>
        <w:rPr>
          <w:rFonts w:ascii="Verdana" w:hAnsi="Verdana"/>
          <w:b/>
          <w:bCs/>
          <w:sz w:val="24"/>
          <w:szCs w:val="24"/>
        </w:rPr>
      </w:pPr>
    </w:p>
    <w:p w14:paraId="7436FB5D" w14:textId="08A72554" w:rsidR="003721E6" w:rsidRPr="00985332" w:rsidRDefault="00985332" w:rsidP="00985332">
      <w:pPr>
        <w:jc w:val="center"/>
        <w:rPr>
          <w:rFonts w:ascii="Verdana" w:hAnsi="Verdana"/>
          <w:b/>
          <w:bCs/>
          <w:sz w:val="24"/>
          <w:szCs w:val="24"/>
        </w:rPr>
      </w:pPr>
      <w:r w:rsidRPr="00985332">
        <w:rPr>
          <w:rFonts w:ascii="Verdana" w:hAnsi="Verdana"/>
          <w:b/>
          <w:bCs/>
          <w:sz w:val="24"/>
          <w:szCs w:val="24"/>
        </w:rPr>
        <w:t xml:space="preserve">Minutes of the meeting of the Fa’side Area </w:t>
      </w:r>
      <w:r w:rsidR="00903D67" w:rsidRPr="00985332">
        <w:rPr>
          <w:rFonts w:ascii="Verdana" w:hAnsi="Verdana"/>
          <w:b/>
          <w:bCs/>
          <w:sz w:val="24"/>
          <w:szCs w:val="24"/>
        </w:rPr>
        <w:t>Partnership</w:t>
      </w:r>
    </w:p>
    <w:p w14:paraId="51BBD407" w14:textId="13F65B48" w:rsidR="00985332" w:rsidRDefault="006836E1" w:rsidP="00985332">
      <w:pPr>
        <w:jc w:val="center"/>
        <w:rPr>
          <w:rFonts w:ascii="Verdana" w:hAnsi="Verdana"/>
          <w:b/>
          <w:bCs/>
          <w:sz w:val="24"/>
          <w:szCs w:val="24"/>
        </w:rPr>
      </w:pPr>
      <w:r>
        <w:rPr>
          <w:rFonts w:ascii="Verdana" w:hAnsi="Verdana"/>
          <w:b/>
          <w:bCs/>
          <w:sz w:val="24"/>
          <w:szCs w:val="24"/>
        </w:rPr>
        <w:t>5</w:t>
      </w:r>
      <w:r w:rsidRPr="006836E1">
        <w:rPr>
          <w:rFonts w:ascii="Verdana" w:hAnsi="Verdana"/>
          <w:b/>
          <w:bCs/>
          <w:sz w:val="24"/>
          <w:szCs w:val="24"/>
          <w:vertAlign w:val="superscript"/>
        </w:rPr>
        <w:t>th</w:t>
      </w:r>
      <w:r>
        <w:rPr>
          <w:rFonts w:ascii="Verdana" w:hAnsi="Verdana"/>
          <w:b/>
          <w:bCs/>
          <w:sz w:val="24"/>
          <w:szCs w:val="24"/>
        </w:rPr>
        <w:t xml:space="preserve"> March</w:t>
      </w:r>
      <w:r w:rsidR="00985332" w:rsidRPr="00985332">
        <w:rPr>
          <w:rFonts w:ascii="Verdana" w:hAnsi="Verdana"/>
          <w:b/>
          <w:bCs/>
          <w:sz w:val="24"/>
          <w:szCs w:val="24"/>
        </w:rPr>
        <w:t xml:space="preserve"> 2024 7.00 -9.00pm, a ZOOM meeting</w:t>
      </w:r>
    </w:p>
    <w:p w14:paraId="4E3F6650" w14:textId="3CBFE750" w:rsidR="00985332" w:rsidRPr="000D0DC0" w:rsidRDefault="00985332" w:rsidP="00985332">
      <w:pPr>
        <w:tabs>
          <w:tab w:val="left" w:pos="4590"/>
        </w:tabs>
        <w:spacing w:after="0" w:line="240" w:lineRule="auto"/>
        <w:ind w:left="720"/>
        <w:rPr>
          <w:rFonts w:ascii="Verdana" w:hAnsi="Verdana" w:cs="Tahoma"/>
          <w:b/>
          <w:color w:val="000000"/>
          <w:sz w:val="24"/>
          <w:szCs w:val="24"/>
        </w:rPr>
      </w:pPr>
      <w:r w:rsidRPr="000D0DC0">
        <w:rPr>
          <w:rFonts w:ascii="Verdana" w:hAnsi="Verdana" w:cs="Tahoma"/>
          <w:b/>
          <w:noProof/>
          <w:color w:val="000000"/>
          <w:sz w:val="24"/>
          <w:szCs w:val="24"/>
          <w:lang w:eastAsia="en-GB"/>
        </w:rPr>
        <mc:AlternateContent>
          <mc:Choice Requires="wps">
            <w:drawing>
              <wp:anchor distT="0" distB="0" distL="114300" distR="114300" simplePos="0" relativeHeight="251659264" behindDoc="0" locked="0" layoutInCell="1" allowOverlap="1" wp14:anchorId="1542722E" wp14:editId="4A90ADB9">
                <wp:simplePos x="0" y="0"/>
                <wp:positionH relativeFrom="column">
                  <wp:posOffset>4928235</wp:posOffset>
                </wp:positionH>
                <wp:positionV relativeFrom="paragraph">
                  <wp:posOffset>25400</wp:posOffset>
                </wp:positionV>
                <wp:extent cx="1136015" cy="657225"/>
                <wp:effectExtent l="19050" t="19050" r="4508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657225"/>
                        </a:xfrm>
                        <a:prstGeom prst="wedgeEllipseCallout">
                          <a:avLst>
                            <a:gd name="adj1" fmla="val -42847"/>
                            <a:gd name="adj2" fmla="val 38491"/>
                          </a:avLst>
                        </a:prstGeom>
                        <a:solidFill>
                          <a:srgbClr val="FFFFFF"/>
                        </a:solidFill>
                        <a:ln w="9525">
                          <a:solidFill>
                            <a:srgbClr val="000000"/>
                          </a:solidFill>
                          <a:miter lim="800000"/>
                          <a:headEnd/>
                          <a:tailEnd/>
                        </a:ln>
                      </wps:spPr>
                      <wps:txbx>
                        <w:txbxContent>
                          <w:p w14:paraId="6489544D" w14:textId="6937D12D" w:rsidR="00985332" w:rsidRDefault="00985332" w:rsidP="00985332">
                            <w:pPr>
                              <w:jc w:val="center"/>
                            </w:pPr>
                            <w:r>
                              <w:t>Quorum 1</w:t>
                            </w:r>
                            <w:r w:rsidR="000D0DC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2722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388.05pt;margin-top:2pt;width:89.4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" adj="1545,19114">
                <v:textbox>
                  <w:txbxContent>
                    <w:p w14:paraId="6489544D" w14:textId="6937D12D" w:rsidR="00985332" w:rsidRDefault="00985332" w:rsidP="00985332">
                      <w:pPr>
                        <w:jc w:val="center"/>
                      </w:pPr>
                      <w:r>
                        <w:t>Quorum 1</w:t>
                      </w:r>
                      <w:r w:rsidR="000D0DC0">
                        <w:t>1</w:t>
                      </w:r>
                    </w:p>
                  </w:txbxContent>
                </v:textbox>
              </v:shape>
            </w:pict>
          </mc:Fallback>
        </mc:AlternateContent>
      </w:r>
      <w:r w:rsidRPr="000D0DC0">
        <w:rPr>
          <w:rFonts w:ascii="Verdana" w:hAnsi="Verdana" w:cs="Tahoma"/>
          <w:b/>
          <w:color w:val="000000"/>
          <w:sz w:val="24"/>
          <w:szCs w:val="24"/>
        </w:rPr>
        <w:t>Chair</w:t>
      </w:r>
    </w:p>
    <w:p w14:paraId="7144D982" w14:textId="2189C10E" w:rsidR="00985332" w:rsidRPr="000D0DC0" w:rsidRDefault="00985332" w:rsidP="00985332">
      <w:pPr>
        <w:pStyle w:val="ListParagraph"/>
        <w:numPr>
          <w:ilvl w:val="0"/>
          <w:numId w:val="1"/>
        </w:numPr>
        <w:tabs>
          <w:tab w:val="left" w:pos="4590"/>
        </w:tabs>
        <w:spacing w:after="0" w:line="240" w:lineRule="auto"/>
        <w:ind w:left="1276" w:hanging="556"/>
        <w:rPr>
          <w:rFonts w:ascii="Verdana" w:hAnsi="Verdana" w:cs="Tahoma"/>
          <w:color w:val="000000"/>
          <w:sz w:val="24"/>
          <w:szCs w:val="24"/>
        </w:rPr>
      </w:pPr>
      <w:r w:rsidRPr="000D0DC0">
        <w:rPr>
          <w:rFonts w:ascii="Verdana" w:hAnsi="Verdana" w:cs="Tahoma"/>
          <w:color w:val="000000"/>
          <w:sz w:val="24"/>
          <w:szCs w:val="24"/>
        </w:rPr>
        <w:t>Chair Bill Axon (BA)</w:t>
      </w:r>
    </w:p>
    <w:p w14:paraId="7959573F" w14:textId="77777777" w:rsidR="00985332" w:rsidRPr="006836E1" w:rsidRDefault="00985332" w:rsidP="00985332">
      <w:pPr>
        <w:spacing w:after="0" w:line="240" w:lineRule="auto"/>
        <w:ind w:left="1276" w:hanging="556"/>
        <w:rPr>
          <w:rFonts w:ascii="Verdana" w:hAnsi="Verdana" w:cs="Tahoma"/>
          <w:b/>
          <w:color w:val="000000"/>
          <w:sz w:val="24"/>
          <w:szCs w:val="24"/>
          <w:highlight w:val="yellow"/>
        </w:rPr>
      </w:pPr>
    </w:p>
    <w:p w14:paraId="7374F203" w14:textId="77777777" w:rsidR="00985332" w:rsidRPr="000D0DC0" w:rsidRDefault="00985332" w:rsidP="00985332">
      <w:pPr>
        <w:spacing w:after="0" w:line="240" w:lineRule="auto"/>
        <w:ind w:left="1276" w:hanging="556"/>
        <w:rPr>
          <w:rFonts w:ascii="Verdana" w:hAnsi="Verdana" w:cs="Tahoma"/>
          <w:b/>
          <w:color w:val="000000"/>
          <w:sz w:val="24"/>
          <w:szCs w:val="24"/>
        </w:rPr>
      </w:pPr>
      <w:r w:rsidRPr="000D0DC0">
        <w:rPr>
          <w:rFonts w:ascii="Verdana" w:hAnsi="Verdana" w:cs="Tahoma"/>
          <w:b/>
          <w:color w:val="000000"/>
          <w:sz w:val="24"/>
          <w:szCs w:val="24"/>
        </w:rPr>
        <w:t>Members and substitute members present:</w:t>
      </w:r>
    </w:p>
    <w:p w14:paraId="68754D1B" w14:textId="77777777"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Debbie Middlemass, Vice Chair (DM)</w:t>
      </w:r>
    </w:p>
    <w:p w14:paraId="0669B340" w14:textId="3B8115CA"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 xml:space="preserve">Rosanne Woods, Chair of the </w:t>
      </w:r>
      <w:r w:rsidR="001213A0" w:rsidRPr="000D0DC0">
        <w:rPr>
          <w:rFonts w:ascii="Verdana" w:hAnsi="Verdana" w:cs="Tahoma"/>
          <w:vanish/>
          <w:sz w:val="24"/>
          <w:szCs w:val="24"/>
        </w:rPr>
        <w:t>Health,</w:t>
      </w:r>
      <w:r w:rsidRPr="000D0DC0">
        <w:rPr>
          <w:rFonts w:ascii="Verdana" w:hAnsi="Verdana" w:cs="Tahoma"/>
          <w:vanish/>
          <w:sz w:val="24"/>
          <w:szCs w:val="24"/>
        </w:rPr>
        <w:t xml:space="preserve"> and Wellbeing Group</w:t>
      </w:r>
      <w:r w:rsidRPr="000D0DC0">
        <w:rPr>
          <w:rFonts w:ascii="Verdana" w:hAnsi="Verdana" w:cs="Tahoma"/>
          <w:sz w:val="24"/>
          <w:szCs w:val="24"/>
        </w:rPr>
        <w:t xml:space="preserve"> (RW)</w:t>
      </w:r>
    </w:p>
    <w:p w14:paraId="200E644F" w14:textId="77777777"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Alan Bell, Recharge (AB)</w:t>
      </w:r>
    </w:p>
    <w:p w14:paraId="632AFE2B" w14:textId="77777777"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Richard Kerr, Pencaitland CC (RK)</w:t>
      </w:r>
    </w:p>
    <w:p w14:paraId="03659ECD" w14:textId="77777777"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Cllr Lee-Anne Menzies, Elected Member, ELC (LAM)</w:t>
      </w:r>
    </w:p>
    <w:p w14:paraId="273F523A" w14:textId="77777777" w:rsidR="00985332" w:rsidRPr="000D0DC0" w:rsidRDefault="00985332" w:rsidP="00985332">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David Todd, Macmerry &amp; Gladsmuir CC (DT)</w:t>
      </w:r>
    </w:p>
    <w:p w14:paraId="0141FA42" w14:textId="2F968281" w:rsidR="008C326B" w:rsidRPr="000D0DC0" w:rsidRDefault="008C326B" w:rsidP="008C326B">
      <w:pPr>
        <w:pStyle w:val="ListParagraph"/>
        <w:numPr>
          <w:ilvl w:val="0"/>
          <w:numId w:val="1"/>
        </w:numPr>
        <w:spacing w:after="0"/>
        <w:ind w:left="1276" w:hanging="567"/>
        <w:rPr>
          <w:rFonts w:ascii="Verdana" w:hAnsi="Verdana" w:cs="Tahoma"/>
          <w:sz w:val="24"/>
          <w:szCs w:val="24"/>
        </w:rPr>
      </w:pPr>
      <w:r w:rsidRPr="000D0DC0">
        <w:rPr>
          <w:rFonts w:ascii="Verdana" w:hAnsi="Verdana" w:cs="Tahoma"/>
          <w:sz w:val="24"/>
          <w:szCs w:val="24"/>
        </w:rPr>
        <w:t>Loreen Pardoe, Ross High Parent Teacher Council (LP) Came in at 7.15pm</w:t>
      </w:r>
    </w:p>
    <w:p w14:paraId="62980220" w14:textId="28790E85" w:rsidR="00985332" w:rsidRPr="000D0DC0" w:rsidRDefault="00966825" w:rsidP="000737AE">
      <w:pPr>
        <w:pStyle w:val="ListParagraph"/>
        <w:numPr>
          <w:ilvl w:val="0"/>
          <w:numId w:val="1"/>
        </w:numPr>
        <w:spacing w:after="0" w:line="240" w:lineRule="auto"/>
        <w:ind w:left="1276" w:hanging="556"/>
        <w:rPr>
          <w:rFonts w:ascii="Verdana" w:hAnsi="Verdana" w:cs="Tahoma"/>
          <w:sz w:val="24"/>
          <w:szCs w:val="24"/>
        </w:rPr>
      </w:pPr>
      <w:r w:rsidRPr="000D0DC0">
        <w:rPr>
          <w:rFonts w:ascii="Verdana" w:hAnsi="Verdana" w:cs="Tahoma"/>
          <w:sz w:val="24"/>
          <w:szCs w:val="24"/>
        </w:rPr>
        <w:t xml:space="preserve">Cllr Kenny McLeod, Elected Member, ELC (KMc) </w:t>
      </w:r>
    </w:p>
    <w:p w14:paraId="072CB8BD" w14:textId="77777777" w:rsidR="000D0DC0" w:rsidRPr="000D0DC0" w:rsidRDefault="000D0DC0" w:rsidP="000D0DC0">
      <w:pPr>
        <w:pStyle w:val="ListParagraph"/>
        <w:numPr>
          <w:ilvl w:val="0"/>
          <w:numId w:val="1"/>
        </w:numPr>
        <w:spacing w:after="0" w:line="240" w:lineRule="auto"/>
        <w:rPr>
          <w:rFonts w:ascii="Verdana" w:hAnsi="Verdana" w:cs="Tahoma"/>
          <w:sz w:val="24"/>
          <w:szCs w:val="24"/>
        </w:rPr>
      </w:pPr>
      <w:r w:rsidRPr="000D0DC0">
        <w:rPr>
          <w:rFonts w:ascii="Verdana" w:hAnsi="Verdana" w:cs="Tahoma"/>
          <w:sz w:val="24"/>
          <w:szCs w:val="24"/>
        </w:rPr>
        <w:t xml:space="preserve">Cllr Shamin Akhtar, Elected Member, ELC (SA) </w:t>
      </w:r>
    </w:p>
    <w:p w14:paraId="59B7ED7F" w14:textId="77777777" w:rsidR="000D0DC0" w:rsidRPr="000D0DC0" w:rsidRDefault="000D0DC0" w:rsidP="000D0DC0">
      <w:pPr>
        <w:pStyle w:val="ListParagraph"/>
        <w:numPr>
          <w:ilvl w:val="0"/>
          <w:numId w:val="1"/>
        </w:numPr>
        <w:spacing w:after="0" w:line="240" w:lineRule="auto"/>
        <w:rPr>
          <w:rFonts w:ascii="Verdana" w:hAnsi="Verdana" w:cs="Tahoma"/>
          <w:sz w:val="24"/>
          <w:szCs w:val="24"/>
        </w:rPr>
      </w:pPr>
      <w:r w:rsidRPr="000D0DC0">
        <w:rPr>
          <w:rFonts w:ascii="Verdana" w:hAnsi="Verdana" w:cs="Tahoma"/>
          <w:sz w:val="24"/>
          <w:szCs w:val="24"/>
        </w:rPr>
        <w:t>Kathryn-Jane James, Support from the Start (KJJ)</w:t>
      </w:r>
    </w:p>
    <w:p w14:paraId="001EFBE1" w14:textId="77777777" w:rsidR="000D0DC0" w:rsidRPr="000D0DC0" w:rsidRDefault="000D0DC0" w:rsidP="000D0DC0">
      <w:pPr>
        <w:pStyle w:val="ListParagraph"/>
        <w:numPr>
          <w:ilvl w:val="0"/>
          <w:numId w:val="1"/>
        </w:numPr>
        <w:spacing w:after="0" w:line="240" w:lineRule="auto"/>
        <w:rPr>
          <w:rFonts w:ascii="Verdana" w:hAnsi="Verdana" w:cs="Tahoma"/>
          <w:color w:val="000000"/>
          <w:sz w:val="24"/>
          <w:szCs w:val="24"/>
        </w:rPr>
      </w:pPr>
      <w:r w:rsidRPr="000D0DC0">
        <w:rPr>
          <w:rFonts w:ascii="Verdana" w:hAnsi="Verdana" w:cs="Tahoma"/>
          <w:color w:val="000000"/>
          <w:sz w:val="24"/>
          <w:szCs w:val="24"/>
        </w:rPr>
        <w:t>Cllr Fiona Dugdale, Elected Member, ELC (FD)</w:t>
      </w:r>
    </w:p>
    <w:p w14:paraId="3FB198F1" w14:textId="77777777" w:rsidR="000D0DC0" w:rsidRPr="000D0DC0" w:rsidRDefault="000D0DC0" w:rsidP="000D0DC0">
      <w:pPr>
        <w:pStyle w:val="ListParagraph"/>
        <w:numPr>
          <w:ilvl w:val="0"/>
          <w:numId w:val="1"/>
        </w:numPr>
        <w:spacing w:after="0" w:line="240" w:lineRule="auto"/>
        <w:rPr>
          <w:rFonts w:ascii="Verdana" w:hAnsi="Verdana" w:cs="Tahoma"/>
          <w:sz w:val="24"/>
          <w:szCs w:val="24"/>
        </w:rPr>
      </w:pPr>
      <w:r w:rsidRPr="000D0DC0">
        <w:rPr>
          <w:rFonts w:ascii="Verdana" w:hAnsi="Verdana" w:cs="Tahoma"/>
          <w:sz w:val="24"/>
          <w:szCs w:val="24"/>
        </w:rPr>
        <w:t>Mike Falconer, TECC, Chair (MF)</w:t>
      </w:r>
    </w:p>
    <w:p w14:paraId="1B4523DB" w14:textId="77777777" w:rsidR="000D0DC0" w:rsidRPr="000D0DC0" w:rsidRDefault="000D0DC0" w:rsidP="000D0DC0">
      <w:pPr>
        <w:pStyle w:val="ListParagraph"/>
        <w:numPr>
          <w:ilvl w:val="0"/>
          <w:numId w:val="1"/>
        </w:numPr>
        <w:spacing w:after="0" w:line="240" w:lineRule="auto"/>
        <w:rPr>
          <w:rFonts w:ascii="Verdana" w:hAnsi="Verdana" w:cs="Tahoma"/>
          <w:sz w:val="24"/>
          <w:szCs w:val="24"/>
        </w:rPr>
      </w:pPr>
      <w:r w:rsidRPr="000D0DC0">
        <w:rPr>
          <w:rFonts w:ascii="Verdana" w:hAnsi="Verdana" w:cs="Tahoma"/>
          <w:sz w:val="24"/>
          <w:szCs w:val="24"/>
        </w:rPr>
        <w:t>Russell McLarty, FaCTS Chair (RMcL)</w:t>
      </w:r>
    </w:p>
    <w:p w14:paraId="45A28748" w14:textId="064DC1AE" w:rsidR="000D0DC0" w:rsidRDefault="000D0DC0" w:rsidP="000D0DC0">
      <w:pPr>
        <w:pStyle w:val="ListParagraph"/>
        <w:numPr>
          <w:ilvl w:val="0"/>
          <w:numId w:val="1"/>
        </w:numPr>
        <w:spacing w:after="0" w:line="240" w:lineRule="auto"/>
        <w:rPr>
          <w:rFonts w:ascii="Verdana" w:hAnsi="Verdana" w:cs="Tahoma"/>
          <w:sz w:val="24"/>
          <w:szCs w:val="24"/>
        </w:rPr>
      </w:pPr>
      <w:r w:rsidRPr="000D0DC0">
        <w:rPr>
          <w:rFonts w:ascii="Verdana" w:hAnsi="Verdana" w:cs="Tahoma"/>
          <w:sz w:val="24"/>
          <w:szCs w:val="24"/>
        </w:rPr>
        <w:t>Cllr George McGuire, Elected Member, ELC (GMc)</w:t>
      </w:r>
    </w:p>
    <w:p w14:paraId="40FC134B" w14:textId="11EC778C" w:rsidR="000D0DC0" w:rsidRPr="000D0DC0" w:rsidRDefault="000D0DC0" w:rsidP="000D0DC0">
      <w:pPr>
        <w:pStyle w:val="ListParagraph"/>
        <w:numPr>
          <w:ilvl w:val="0"/>
          <w:numId w:val="1"/>
        </w:numPr>
        <w:spacing w:after="0" w:line="240" w:lineRule="auto"/>
        <w:rPr>
          <w:rFonts w:ascii="Verdana" w:hAnsi="Verdana" w:cs="Tahoma"/>
          <w:sz w:val="24"/>
          <w:szCs w:val="24"/>
        </w:rPr>
      </w:pPr>
      <w:r>
        <w:rPr>
          <w:rFonts w:ascii="Verdana" w:hAnsi="Verdana" w:cs="Tahoma"/>
          <w:sz w:val="24"/>
          <w:szCs w:val="24"/>
        </w:rPr>
        <w:t xml:space="preserve">Alan Lauder, </w:t>
      </w:r>
      <w:r w:rsidRPr="000D0DC0">
        <w:rPr>
          <w:rFonts w:ascii="Verdana" w:hAnsi="Verdana" w:cs="Tahoma"/>
          <w:sz w:val="24"/>
          <w:szCs w:val="24"/>
        </w:rPr>
        <w:t>Macmerry &amp; Gladsmuir CC</w:t>
      </w:r>
      <w:r>
        <w:rPr>
          <w:rFonts w:ascii="Verdana" w:hAnsi="Verdana" w:cs="Tahoma"/>
          <w:sz w:val="24"/>
          <w:szCs w:val="24"/>
        </w:rPr>
        <w:t xml:space="preserve"> (AL)</w:t>
      </w:r>
    </w:p>
    <w:p w14:paraId="7C967258" w14:textId="77777777" w:rsidR="00985332" w:rsidRPr="006836E1" w:rsidRDefault="00985332" w:rsidP="00985332">
      <w:pPr>
        <w:spacing w:after="0" w:line="240" w:lineRule="auto"/>
        <w:rPr>
          <w:rFonts w:ascii="Verdana" w:hAnsi="Verdana" w:cs="Tahoma"/>
          <w:sz w:val="24"/>
          <w:szCs w:val="24"/>
          <w:highlight w:val="yellow"/>
        </w:rPr>
      </w:pPr>
    </w:p>
    <w:p w14:paraId="32AD8950" w14:textId="77777777" w:rsidR="00985332" w:rsidRPr="000D0DC0" w:rsidRDefault="00985332" w:rsidP="00985332">
      <w:pPr>
        <w:spacing w:after="0" w:line="240" w:lineRule="auto"/>
        <w:ind w:left="720"/>
        <w:rPr>
          <w:rFonts w:ascii="Verdana" w:hAnsi="Verdana" w:cs="Tahoma"/>
          <w:b/>
          <w:sz w:val="24"/>
          <w:szCs w:val="24"/>
        </w:rPr>
      </w:pPr>
      <w:r w:rsidRPr="000D0DC0">
        <w:rPr>
          <w:rFonts w:ascii="Verdana" w:hAnsi="Verdana" w:cs="Tahoma"/>
          <w:b/>
          <w:sz w:val="24"/>
          <w:szCs w:val="24"/>
        </w:rPr>
        <w:t>Others in attendance</w:t>
      </w:r>
    </w:p>
    <w:p w14:paraId="467998E8" w14:textId="77777777" w:rsidR="00985332" w:rsidRPr="000D0DC0" w:rsidRDefault="00985332" w:rsidP="00985332">
      <w:pPr>
        <w:tabs>
          <w:tab w:val="left" w:pos="4590"/>
        </w:tabs>
        <w:spacing w:after="0" w:line="240" w:lineRule="auto"/>
        <w:ind w:left="720"/>
        <w:rPr>
          <w:rFonts w:ascii="Verdana" w:hAnsi="Verdana" w:cs="Tahoma"/>
          <w:color w:val="000000"/>
          <w:sz w:val="24"/>
          <w:szCs w:val="24"/>
        </w:rPr>
      </w:pPr>
      <w:r w:rsidRPr="000D0DC0">
        <w:rPr>
          <w:rFonts w:ascii="Verdana" w:hAnsi="Verdana" w:cs="Tahoma"/>
          <w:color w:val="000000"/>
          <w:sz w:val="24"/>
          <w:szCs w:val="24"/>
        </w:rPr>
        <w:t>Simon Davie, Connected Communities Manager – Fa’side, ELC (SD)</w:t>
      </w:r>
    </w:p>
    <w:p w14:paraId="41EBC3C3" w14:textId="77777777" w:rsidR="00985332" w:rsidRPr="000D0DC0" w:rsidRDefault="00985332" w:rsidP="00985332">
      <w:pPr>
        <w:spacing w:after="0" w:line="240" w:lineRule="auto"/>
        <w:ind w:left="720"/>
        <w:rPr>
          <w:rFonts w:ascii="Verdana" w:hAnsi="Verdana" w:cs="Tahoma"/>
          <w:sz w:val="24"/>
          <w:szCs w:val="24"/>
        </w:rPr>
      </w:pPr>
      <w:r w:rsidRPr="000D0DC0">
        <w:rPr>
          <w:rFonts w:ascii="Verdana" w:hAnsi="Verdana" w:cs="Tahoma"/>
          <w:sz w:val="24"/>
          <w:szCs w:val="24"/>
        </w:rPr>
        <w:t>Andy Cheshire, CDO, Connected Communities - Fa’side, ELC (AC)</w:t>
      </w:r>
    </w:p>
    <w:p w14:paraId="0CC1F49F" w14:textId="77777777" w:rsidR="00985332" w:rsidRPr="000D0DC0" w:rsidRDefault="00985332" w:rsidP="00985332">
      <w:pPr>
        <w:spacing w:after="0" w:line="240" w:lineRule="auto"/>
        <w:ind w:left="720"/>
        <w:rPr>
          <w:rFonts w:ascii="Verdana" w:hAnsi="Verdana" w:cs="Tahoma"/>
          <w:sz w:val="24"/>
          <w:szCs w:val="24"/>
        </w:rPr>
      </w:pPr>
      <w:r w:rsidRPr="000D0DC0">
        <w:rPr>
          <w:rFonts w:ascii="Verdana" w:hAnsi="Verdana" w:cs="Tahoma"/>
          <w:sz w:val="24"/>
          <w:szCs w:val="24"/>
        </w:rPr>
        <w:t>Tracey Redpath, CDO, Connected Communities – Fa’side, ELC (TR)</w:t>
      </w:r>
    </w:p>
    <w:p w14:paraId="07D23701" w14:textId="77777777" w:rsidR="00985332" w:rsidRPr="000D0DC0" w:rsidRDefault="00985332" w:rsidP="00985332">
      <w:pPr>
        <w:spacing w:after="0" w:line="240" w:lineRule="auto"/>
        <w:ind w:left="720"/>
        <w:rPr>
          <w:rFonts w:ascii="Verdana" w:hAnsi="Verdana" w:cs="Tahoma"/>
          <w:sz w:val="24"/>
          <w:szCs w:val="24"/>
        </w:rPr>
      </w:pPr>
      <w:r w:rsidRPr="000D0DC0">
        <w:rPr>
          <w:rFonts w:ascii="Verdana" w:hAnsi="Verdana" w:cs="Tahoma"/>
          <w:sz w:val="24"/>
          <w:szCs w:val="24"/>
        </w:rPr>
        <w:t>Lorna MacLennan, Business Support Administrator, ELC (LM)</w:t>
      </w:r>
    </w:p>
    <w:p w14:paraId="2694E088" w14:textId="77777777" w:rsidR="00985332" w:rsidRPr="000D0DC0" w:rsidRDefault="00985332" w:rsidP="00985332">
      <w:pPr>
        <w:spacing w:after="0" w:line="240" w:lineRule="auto"/>
        <w:ind w:left="720"/>
        <w:rPr>
          <w:rFonts w:ascii="Verdana" w:hAnsi="Verdana" w:cs="Tahoma"/>
          <w:sz w:val="24"/>
          <w:szCs w:val="24"/>
        </w:rPr>
      </w:pPr>
      <w:r w:rsidRPr="000D0DC0">
        <w:rPr>
          <w:rFonts w:ascii="Verdana" w:hAnsi="Verdana" w:cs="Tahoma"/>
          <w:sz w:val="24"/>
          <w:szCs w:val="24"/>
        </w:rPr>
        <w:t>Marilyn McNeill, IJB (MMc)</w:t>
      </w:r>
    </w:p>
    <w:p w14:paraId="3876799A" w14:textId="77777777" w:rsidR="00985332" w:rsidRPr="006836E1" w:rsidRDefault="00985332" w:rsidP="00985332">
      <w:pPr>
        <w:spacing w:after="0" w:line="240" w:lineRule="auto"/>
        <w:ind w:left="720"/>
        <w:rPr>
          <w:rFonts w:ascii="Verdana" w:hAnsi="Verdana" w:cs="Tahoma"/>
          <w:sz w:val="24"/>
          <w:szCs w:val="24"/>
          <w:highlight w:val="yellow"/>
        </w:rPr>
      </w:pPr>
    </w:p>
    <w:p w14:paraId="3423EBA0" w14:textId="77777777" w:rsidR="00985332" w:rsidRPr="006836E1" w:rsidRDefault="00985332" w:rsidP="00844235">
      <w:pPr>
        <w:spacing w:after="0" w:line="240" w:lineRule="auto"/>
        <w:rPr>
          <w:rFonts w:ascii="Verdana" w:hAnsi="Verdana" w:cs="Tahoma"/>
          <w:sz w:val="24"/>
          <w:szCs w:val="24"/>
          <w:highlight w:val="yellow"/>
        </w:rPr>
      </w:pPr>
    </w:p>
    <w:p w14:paraId="61133B6E" w14:textId="77777777" w:rsidR="00985332" w:rsidRPr="000D0DC0" w:rsidRDefault="00985332" w:rsidP="00985332">
      <w:pPr>
        <w:spacing w:after="0" w:line="240" w:lineRule="auto"/>
        <w:ind w:left="720"/>
        <w:rPr>
          <w:rFonts w:ascii="Verdana" w:hAnsi="Verdana" w:cs="Tahoma"/>
          <w:b/>
          <w:sz w:val="24"/>
          <w:szCs w:val="24"/>
        </w:rPr>
      </w:pPr>
      <w:r w:rsidRPr="000D0DC0">
        <w:rPr>
          <w:rFonts w:ascii="Verdana" w:hAnsi="Verdana" w:cs="Tahoma"/>
          <w:b/>
          <w:sz w:val="24"/>
          <w:szCs w:val="24"/>
        </w:rPr>
        <w:t>Apologies</w:t>
      </w:r>
    </w:p>
    <w:p w14:paraId="03750B6E" w14:textId="77777777" w:rsidR="000D0DC0" w:rsidRPr="000D0DC0" w:rsidRDefault="000D0DC0" w:rsidP="000D0DC0">
      <w:pPr>
        <w:spacing w:after="0" w:line="240" w:lineRule="auto"/>
        <w:ind w:left="709"/>
        <w:rPr>
          <w:rFonts w:ascii="Verdana" w:hAnsi="Verdana" w:cs="Tahoma"/>
          <w:sz w:val="24"/>
          <w:szCs w:val="24"/>
        </w:rPr>
      </w:pPr>
      <w:r w:rsidRPr="000D0DC0">
        <w:rPr>
          <w:rFonts w:ascii="Verdana" w:hAnsi="Verdana" w:cs="Tahoma"/>
          <w:sz w:val="24"/>
          <w:szCs w:val="24"/>
        </w:rPr>
        <w:t>Carla Allan, VCEL (CA)</w:t>
      </w:r>
    </w:p>
    <w:p w14:paraId="760B5848" w14:textId="77777777" w:rsidR="000D0DC0" w:rsidRPr="000D0DC0" w:rsidRDefault="000D0DC0" w:rsidP="000D0DC0">
      <w:pPr>
        <w:spacing w:after="0" w:line="240" w:lineRule="auto"/>
        <w:ind w:left="709"/>
        <w:rPr>
          <w:rFonts w:ascii="Verdana" w:hAnsi="Verdana" w:cs="Tahoma"/>
          <w:sz w:val="24"/>
          <w:szCs w:val="24"/>
        </w:rPr>
      </w:pPr>
      <w:r w:rsidRPr="000D0DC0">
        <w:rPr>
          <w:rFonts w:ascii="Verdana" w:hAnsi="Verdana" w:cs="Tahoma"/>
          <w:sz w:val="24"/>
          <w:szCs w:val="24"/>
        </w:rPr>
        <w:t>Carol Finneron, Pencaitland CC (CF)</w:t>
      </w:r>
    </w:p>
    <w:p w14:paraId="408983C5" w14:textId="77777777" w:rsidR="000D0DC0" w:rsidRPr="000D0DC0" w:rsidRDefault="000D0DC0" w:rsidP="000D0DC0">
      <w:pPr>
        <w:spacing w:after="0" w:line="240" w:lineRule="auto"/>
        <w:ind w:left="709"/>
        <w:rPr>
          <w:rFonts w:ascii="Verdana" w:hAnsi="Verdana" w:cs="Tahoma"/>
          <w:color w:val="000000"/>
          <w:sz w:val="24"/>
          <w:szCs w:val="24"/>
        </w:rPr>
      </w:pPr>
      <w:r w:rsidRPr="000D0DC0">
        <w:rPr>
          <w:rFonts w:ascii="Verdana" w:hAnsi="Verdana" w:cs="Tahoma"/>
          <w:color w:val="000000"/>
          <w:sz w:val="24"/>
          <w:szCs w:val="24"/>
        </w:rPr>
        <w:t>Donald Grant, Co-opted member (DG)</w:t>
      </w:r>
    </w:p>
    <w:p w14:paraId="10D46235" w14:textId="1A91B744" w:rsidR="008C326B" w:rsidRDefault="000D0DC0" w:rsidP="00985332">
      <w:pPr>
        <w:spacing w:after="0"/>
        <w:ind w:left="720"/>
        <w:rPr>
          <w:rFonts w:ascii="Verdana" w:hAnsi="Verdana"/>
          <w:sz w:val="24"/>
          <w:szCs w:val="24"/>
        </w:rPr>
      </w:pPr>
      <w:r>
        <w:rPr>
          <w:rFonts w:ascii="Verdana" w:hAnsi="Verdana"/>
          <w:sz w:val="24"/>
          <w:szCs w:val="24"/>
        </w:rPr>
        <w:t>Cllr John McMillan, elected Member, ELC (JMc)</w:t>
      </w:r>
    </w:p>
    <w:p w14:paraId="5034D958" w14:textId="63306EE9" w:rsidR="000D0DC0" w:rsidRPr="00693CA2" w:rsidRDefault="000D0DC0" w:rsidP="00985332">
      <w:pPr>
        <w:spacing w:after="0"/>
        <w:ind w:left="720"/>
        <w:rPr>
          <w:rFonts w:ascii="Verdana" w:hAnsi="Verdana"/>
          <w:sz w:val="24"/>
          <w:szCs w:val="24"/>
        </w:rPr>
      </w:pPr>
      <w:r>
        <w:rPr>
          <w:rFonts w:ascii="Verdana" w:hAnsi="Verdana"/>
          <w:sz w:val="24"/>
          <w:szCs w:val="24"/>
        </w:rPr>
        <w:t>Cllr Colin McGinn Elected Member, ELC (CMcG)</w:t>
      </w:r>
    </w:p>
    <w:p w14:paraId="2EB81C29" w14:textId="71D32E0D" w:rsidR="00985332" w:rsidRDefault="00741BBE" w:rsidP="00985332">
      <w:pPr>
        <w:spacing w:after="0"/>
        <w:ind w:left="720"/>
        <w:rPr>
          <w:rFonts w:ascii="Verdana" w:hAnsi="Verdana"/>
          <w:sz w:val="24"/>
          <w:szCs w:val="24"/>
        </w:rPr>
      </w:pPr>
      <w:r>
        <w:rPr>
          <w:rFonts w:ascii="Verdana" w:hAnsi="Verdana"/>
          <w:sz w:val="24"/>
          <w:szCs w:val="24"/>
        </w:rPr>
        <w:t>Grace Stritton, Ormiston</w:t>
      </w:r>
      <w:r w:rsidR="0003622F">
        <w:rPr>
          <w:rFonts w:ascii="Verdana" w:hAnsi="Verdana"/>
          <w:sz w:val="24"/>
          <w:szCs w:val="24"/>
        </w:rPr>
        <w:t xml:space="preserve"> West TRA</w:t>
      </w:r>
      <w:r>
        <w:rPr>
          <w:rFonts w:ascii="Verdana" w:hAnsi="Verdana"/>
          <w:sz w:val="24"/>
          <w:szCs w:val="24"/>
        </w:rPr>
        <w:t xml:space="preserve"> (GS)</w:t>
      </w:r>
    </w:p>
    <w:p w14:paraId="417EE147" w14:textId="3B9543B3" w:rsidR="00844235" w:rsidRDefault="00844235" w:rsidP="00985332">
      <w:pPr>
        <w:spacing w:after="0"/>
        <w:ind w:left="720"/>
        <w:rPr>
          <w:rFonts w:ascii="Verdana" w:hAnsi="Verdana"/>
          <w:sz w:val="24"/>
          <w:szCs w:val="24"/>
        </w:rPr>
      </w:pPr>
    </w:p>
    <w:p w14:paraId="1466325C" w14:textId="77777777" w:rsidR="00844235" w:rsidRDefault="00844235" w:rsidP="00B95120">
      <w:pPr>
        <w:spacing w:after="0"/>
        <w:rPr>
          <w:rFonts w:ascii="Verdana" w:hAnsi="Verdana"/>
          <w:sz w:val="24"/>
          <w:szCs w:val="24"/>
        </w:rPr>
      </w:pPr>
    </w:p>
    <w:p w14:paraId="1AEB8287" w14:textId="1BBFAA27" w:rsidR="00985332" w:rsidRPr="00985332" w:rsidRDefault="00985332" w:rsidP="00985332">
      <w:pPr>
        <w:spacing w:after="0"/>
        <w:ind w:left="720"/>
        <w:rPr>
          <w:rFonts w:ascii="Verdana" w:hAnsi="Verdana"/>
          <w:i/>
          <w:iCs/>
          <w:sz w:val="24"/>
          <w:szCs w:val="24"/>
        </w:rPr>
      </w:pPr>
      <w:r w:rsidRPr="00985332">
        <w:rPr>
          <w:rFonts w:ascii="Verdana" w:hAnsi="Verdana"/>
          <w:i/>
          <w:iCs/>
          <w:sz w:val="24"/>
          <w:szCs w:val="24"/>
        </w:rPr>
        <w:t xml:space="preserve">Voting members in attendance – </w:t>
      </w:r>
      <w:r w:rsidR="00966825">
        <w:rPr>
          <w:rFonts w:ascii="Verdana" w:hAnsi="Verdana"/>
          <w:i/>
          <w:iCs/>
          <w:sz w:val="24"/>
          <w:szCs w:val="24"/>
        </w:rPr>
        <w:t>1</w:t>
      </w:r>
      <w:r w:rsidR="000D0DC0">
        <w:rPr>
          <w:rFonts w:ascii="Verdana" w:hAnsi="Verdana"/>
          <w:i/>
          <w:iCs/>
          <w:sz w:val="24"/>
          <w:szCs w:val="24"/>
        </w:rPr>
        <w:t>5</w:t>
      </w:r>
      <w:r w:rsidRPr="00985332">
        <w:rPr>
          <w:rFonts w:ascii="Verdana" w:hAnsi="Verdana"/>
          <w:i/>
          <w:iCs/>
          <w:sz w:val="24"/>
          <w:szCs w:val="24"/>
        </w:rPr>
        <w:t xml:space="preserve"> present</w:t>
      </w:r>
    </w:p>
    <w:p w14:paraId="44D1D454" w14:textId="77777777" w:rsidR="00985332" w:rsidRPr="000F022C" w:rsidRDefault="00985332" w:rsidP="00966825">
      <w:pPr>
        <w:pStyle w:val="NoSpacing"/>
        <w:rPr>
          <w:sz w:val="8"/>
          <w:szCs w:val="8"/>
        </w:rPr>
      </w:pPr>
      <w:r>
        <w:br w:type="column"/>
      </w:r>
    </w:p>
    <w:tbl>
      <w:tblPr>
        <w:tblStyle w:val="TableGrid"/>
        <w:tblW w:w="10846" w:type="dxa"/>
        <w:tblInd w:w="-147" w:type="dxa"/>
        <w:tblLook w:val="04A0" w:firstRow="1" w:lastRow="0" w:firstColumn="1" w:lastColumn="0" w:noHBand="0" w:noVBand="1"/>
      </w:tblPr>
      <w:tblGrid>
        <w:gridCol w:w="936"/>
        <w:gridCol w:w="7966"/>
        <w:gridCol w:w="1944"/>
      </w:tblGrid>
      <w:tr w:rsidR="00DF6848" w14:paraId="4FAB60DF" w14:textId="77777777" w:rsidTr="004F5D34">
        <w:tc>
          <w:tcPr>
            <w:tcW w:w="936" w:type="dxa"/>
          </w:tcPr>
          <w:p w14:paraId="32B668CA" w14:textId="77777777" w:rsidR="00985332" w:rsidRDefault="00985332" w:rsidP="00985332">
            <w:pPr>
              <w:jc w:val="center"/>
              <w:rPr>
                <w:rFonts w:ascii="Verdana" w:hAnsi="Verdana"/>
                <w:b/>
                <w:bCs/>
                <w:sz w:val="24"/>
                <w:szCs w:val="24"/>
              </w:rPr>
            </w:pPr>
          </w:p>
        </w:tc>
        <w:tc>
          <w:tcPr>
            <w:tcW w:w="8323" w:type="dxa"/>
          </w:tcPr>
          <w:p w14:paraId="1ADEDA09" w14:textId="68CE9C85" w:rsidR="00985332" w:rsidRDefault="00985332" w:rsidP="00985332">
            <w:pPr>
              <w:rPr>
                <w:rFonts w:ascii="Verdana" w:hAnsi="Verdana"/>
                <w:b/>
                <w:bCs/>
                <w:sz w:val="24"/>
                <w:szCs w:val="24"/>
              </w:rPr>
            </w:pPr>
            <w:r>
              <w:rPr>
                <w:rFonts w:ascii="Verdana" w:hAnsi="Verdana"/>
                <w:b/>
                <w:bCs/>
                <w:sz w:val="24"/>
                <w:szCs w:val="24"/>
              </w:rPr>
              <w:t>Key discussion points</w:t>
            </w:r>
          </w:p>
        </w:tc>
        <w:tc>
          <w:tcPr>
            <w:tcW w:w="1587" w:type="dxa"/>
          </w:tcPr>
          <w:p w14:paraId="725F5E23" w14:textId="77777777" w:rsidR="00985332" w:rsidRDefault="00985332" w:rsidP="00985332">
            <w:pPr>
              <w:jc w:val="center"/>
              <w:rPr>
                <w:rFonts w:ascii="Verdana" w:hAnsi="Verdana"/>
                <w:b/>
                <w:bCs/>
                <w:sz w:val="24"/>
                <w:szCs w:val="24"/>
              </w:rPr>
            </w:pPr>
          </w:p>
        </w:tc>
      </w:tr>
      <w:tr w:rsidR="00DF6848" w:rsidRPr="00985332" w14:paraId="591B21D4" w14:textId="77777777" w:rsidTr="004F5D34">
        <w:tc>
          <w:tcPr>
            <w:tcW w:w="936" w:type="dxa"/>
          </w:tcPr>
          <w:p w14:paraId="7CB02419" w14:textId="5EA35462" w:rsidR="00985332" w:rsidRPr="00985332" w:rsidRDefault="00985332" w:rsidP="00BA0F03">
            <w:pPr>
              <w:pStyle w:val="ListParagraph"/>
              <w:numPr>
                <w:ilvl w:val="0"/>
                <w:numId w:val="2"/>
              </w:numPr>
              <w:spacing w:after="0" w:line="240" w:lineRule="auto"/>
              <w:ind w:hanging="546"/>
              <w:jc w:val="both"/>
              <w:rPr>
                <w:rFonts w:ascii="Verdana" w:hAnsi="Verdana"/>
                <w:sz w:val="24"/>
                <w:szCs w:val="24"/>
              </w:rPr>
            </w:pPr>
          </w:p>
        </w:tc>
        <w:tc>
          <w:tcPr>
            <w:tcW w:w="8323" w:type="dxa"/>
          </w:tcPr>
          <w:p w14:paraId="76032F53" w14:textId="77777777" w:rsidR="00985332" w:rsidRPr="00903D67" w:rsidRDefault="00985332" w:rsidP="00985332">
            <w:pPr>
              <w:rPr>
                <w:rFonts w:ascii="Verdana" w:hAnsi="Verdana"/>
                <w:b/>
                <w:bCs/>
                <w:sz w:val="24"/>
                <w:szCs w:val="24"/>
                <w:u w:val="single"/>
              </w:rPr>
            </w:pPr>
            <w:r w:rsidRPr="00903D67">
              <w:rPr>
                <w:rFonts w:ascii="Verdana" w:hAnsi="Verdana"/>
                <w:b/>
                <w:bCs/>
                <w:sz w:val="24"/>
                <w:szCs w:val="24"/>
                <w:u w:val="single"/>
              </w:rPr>
              <w:t>Welcome</w:t>
            </w:r>
          </w:p>
          <w:p w14:paraId="0C65D22A" w14:textId="7980FEC6" w:rsidR="000F022C" w:rsidRPr="00985332" w:rsidRDefault="000F022C" w:rsidP="00985332">
            <w:pPr>
              <w:rPr>
                <w:rFonts w:ascii="Verdana" w:hAnsi="Verdana"/>
                <w:sz w:val="24"/>
                <w:szCs w:val="24"/>
              </w:rPr>
            </w:pPr>
            <w:r>
              <w:rPr>
                <w:rFonts w:ascii="Verdana" w:hAnsi="Verdana"/>
                <w:sz w:val="24"/>
                <w:szCs w:val="24"/>
              </w:rPr>
              <w:t>BA thanked everyone for coming this evening</w:t>
            </w:r>
            <w:r w:rsidR="002244FA">
              <w:rPr>
                <w:rFonts w:ascii="Verdana" w:hAnsi="Verdana"/>
                <w:sz w:val="24"/>
                <w:szCs w:val="24"/>
              </w:rPr>
              <w:t>.</w:t>
            </w:r>
          </w:p>
        </w:tc>
        <w:tc>
          <w:tcPr>
            <w:tcW w:w="1587" w:type="dxa"/>
          </w:tcPr>
          <w:p w14:paraId="393C4B22" w14:textId="77777777" w:rsidR="00985332" w:rsidRPr="00985332" w:rsidRDefault="00985332" w:rsidP="00985332">
            <w:pPr>
              <w:jc w:val="center"/>
              <w:rPr>
                <w:rFonts w:ascii="Verdana" w:hAnsi="Verdana"/>
                <w:sz w:val="24"/>
                <w:szCs w:val="24"/>
              </w:rPr>
            </w:pPr>
          </w:p>
        </w:tc>
      </w:tr>
      <w:tr w:rsidR="00DF6848" w:rsidRPr="00985332" w14:paraId="5825C385" w14:textId="77777777" w:rsidTr="004F5D34">
        <w:tc>
          <w:tcPr>
            <w:tcW w:w="936" w:type="dxa"/>
          </w:tcPr>
          <w:p w14:paraId="00EDB0FD" w14:textId="77777777" w:rsidR="00985332" w:rsidRPr="00985332" w:rsidRDefault="00985332" w:rsidP="00BA0F03">
            <w:pPr>
              <w:ind w:hanging="546"/>
              <w:jc w:val="both"/>
              <w:rPr>
                <w:rFonts w:ascii="Verdana" w:hAnsi="Verdana"/>
                <w:sz w:val="24"/>
                <w:szCs w:val="24"/>
              </w:rPr>
            </w:pPr>
          </w:p>
        </w:tc>
        <w:tc>
          <w:tcPr>
            <w:tcW w:w="8323" w:type="dxa"/>
          </w:tcPr>
          <w:p w14:paraId="5375805D" w14:textId="77777777" w:rsidR="00985332" w:rsidRPr="00903D67" w:rsidRDefault="00985332" w:rsidP="00985332">
            <w:pPr>
              <w:rPr>
                <w:rFonts w:ascii="Verdana" w:hAnsi="Verdana"/>
                <w:b/>
                <w:bCs/>
                <w:sz w:val="24"/>
                <w:szCs w:val="24"/>
                <w:u w:val="single"/>
              </w:rPr>
            </w:pPr>
            <w:r w:rsidRPr="00903D67">
              <w:rPr>
                <w:rFonts w:ascii="Verdana" w:hAnsi="Verdana"/>
                <w:b/>
                <w:bCs/>
                <w:sz w:val="24"/>
                <w:szCs w:val="24"/>
                <w:u w:val="single"/>
              </w:rPr>
              <w:t>Apologies</w:t>
            </w:r>
          </w:p>
          <w:p w14:paraId="39AB8DC3" w14:textId="28B4F66C" w:rsidR="000F022C" w:rsidRPr="00985332" w:rsidRDefault="000F022C" w:rsidP="00985332">
            <w:pPr>
              <w:rPr>
                <w:rFonts w:ascii="Verdana" w:hAnsi="Verdana"/>
                <w:sz w:val="24"/>
                <w:szCs w:val="24"/>
              </w:rPr>
            </w:pPr>
            <w:r>
              <w:rPr>
                <w:rFonts w:ascii="Verdana" w:hAnsi="Verdana"/>
                <w:sz w:val="24"/>
                <w:szCs w:val="24"/>
              </w:rPr>
              <w:t>Apologies are noted above.</w:t>
            </w:r>
          </w:p>
        </w:tc>
        <w:tc>
          <w:tcPr>
            <w:tcW w:w="1587" w:type="dxa"/>
          </w:tcPr>
          <w:p w14:paraId="056A3FFF" w14:textId="77777777" w:rsidR="00985332" w:rsidRPr="00985332" w:rsidRDefault="00985332" w:rsidP="00985332">
            <w:pPr>
              <w:jc w:val="center"/>
              <w:rPr>
                <w:rFonts w:ascii="Verdana" w:hAnsi="Verdana"/>
                <w:sz w:val="24"/>
                <w:szCs w:val="24"/>
              </w:rPr>
            </w:pPr>
          </w:p>
        </w:tc>
      </w:tr>
      <w:tr w:rsidR="00DF6848" w:rsidRPr="00985332" w14:paraId="666BBF24" w14:textId="77777777" w:rsidTr="004F5D34">
        <w:tc>
          <w:tcPr>
            <w:tcW w:w="936" w:type="dxa"/>
          </w:tcPr>
          <w:p w14:paraId="3BCAB3C3" w14:textId="4529015E" w:rsidR="00985332" w:rsidRPr="00985332" w:rsidRDefault="00985332" w:rsidP="00BA0F03">
            <w:pPr>
              <w:pStyle w:val="ListParagraph"/>
              <w:numPr>
                <w:ilvl w:val="0"/>
                <w:numId w:val="2"/>
              </w:numPr>
              <w:spacing w:after="0" w:line="240" w:lineRule="auto"/>
              <w:ind w:hanging="546"/>
              <w:jc w:val="both"/>
              <w:rPr>
                <w:rFonts w:ascii="Verdana" w:hAnsi="Verdana"/>
                <w:sz w:val="24"/>
                <w:szCs w:val="24"/>
              </w:rPr>
            </w:pPr>
          </w:p>
        </w:tc>
        <w:tc>
          <w:tcPr>
            <w:tcW w:w="8323" w:type="dxa"/>
          </w:tcPr>
          <w:p w14:paraId="58CE2D50" w14:textId="77777777" w:rsidR="00985332" w:rsidRPr="00903D67" w:rsidRDefault="00985332" w:rsidP="00985332">
            <w:pPr>
              <w:rPr>
                <w:rFonts w:ascii="Verdana" w:hAnsi="Verdana"/>
                <w:b/>
                <w:bCs/>
                <w:sz w:val="24"/>
                <w:szCs w:val="24"/>
                <w:u w:val="single"/>
              </w:rPr>
            </w:pPr>
            <w:r w:rsidRPr="00903D67">
              <w:rPr>
                <w:rFonts w:ascii="Verdana" w:hAnsi="Verdana"/>
                <w:b/>
                <w:bCs/>
                <w:sz w:val="24"/>
                <w:szCs w:val="24"/>
                <w:u w:val="single"/>
              </w:rPr>
              <w:t>Declaration of interest for agenda items</w:t>
            </w:r>
          </w:p>
          <w:p w14:paraId="70A04E46" w14:textId="77777777" w:rsidR="000F022C" w:rsidRDefault="000F022C" w:rsidP="00985332">
            <w:pPr>
              <w:rPr>
                <w:rFonts w:ascii="Verdana" w:hAnsi="Verdana"/>
                <w:sz w:val="24"/>
                <w:szCs w:val="24"/>
              </w:rPr>
            </w:pPr>
            <w:r>
              <w:rPr>
                <w:rFonts w:ascii="Verdana" w:hAnsi="Verdana"/>
                <w:sz w:val="24"/>
                <w:szCs w:val="24"/>
              </w:rPr>
              <w:t>BA asked members to stated if they felt there was any declarations going through the meeting.</w:t>
            </w:r>
          </w:p>
          <w:p w14:paraId="6780ED40" w14:textId="77777777" w:rsidR="002244FA" w:rsidRDefault="002244FA" w:rsidP="00985332">
            <w:pPr>
              <w:rPr>
                <w:rFonts w:ascii="Verdana" w:hAnsi="Verdana"/>
                <w:sz w:val="24"/>
                <w:szCs w:val="24"/>
              </w:rPr>
            </w:pPr>
          </w:p>
          <w:p w14:paraId="5C2BA022" w14:textId="49AFCA7D" w:rsidR="002244FA" w:rsidRDefault="002244FA" w:rsidP="00985332">
            <w:pPr>
              <w:rPr>
                <w:rFonts w:ascii="Verdana" w:hAnsi="Verdana"/>
                <w:sz w:val="24"/>
                <w:szCs w:val="24"/>
              </w:rPr>
            </w:pPr>
            <w:r>
              <w:rPr>
                <w:rFonts w:ascii="Verdana" w:hAnsi="Verdana"/>
                <w:sz w:val="24"/>
                <w:szCs w:val="24"/>
              </w:rPr>
              <w:t>RW declared an interest as a Trustee of Fraser Centre</w:t>
            </w:r>
          </w:p>
          <w:p w14:paraId="60A0F84E" w14:textId="6012B953" w:rsidR="002244FA" w:rsidRDefault="002244FA" w:rsidP="00985332">
            <w:pPr>
              <w:rPr>
                <w:rFonts w:ascii="Verdana" w:hAnsi="Verdana"/>
                <w:sz w:val="24"/>
                <w:szCs w:val="24"/>
              </w:rPr>
            </w:pPr>
            <w:r>
              <w:rPr>
                <w:rFonts w:ascii="Verdana" w:hAnsi="Verdana"/>
                <w:sz w:val="24"/>
                <w:szCs w:val="24"/>
              </w:rPr>
              <w:t>LAM declared an interest in Tranent Wombles</w:t>
            </w:r>
          </w:p>
          <w:p w14:paraId="64D193A4" w14:textId="2329DBFE" w:rsidR="002244FA" w:rsidRDefault="002244FA" w:rsidP="00985332">
            <w:pPr>
              <w:rPr>
                <w:rFonts w:ascii="Verdana" w:hAnsi="Verdana"/>
                <w:sz w:val="24"/>
                <w:szCs w:val="24"/>
              </w:rPr>
            </w:pPr>
            <w:r>
              <w:rPr>
                <w:rFonts w:ascii="Verdana" w:hAnsi="Verdana"/>
                <w:sz w:val="24"/>
                <w:szCs w:val="24"/>
              </w:rPr>
              <w:t>RMc declared an interest in Tranent Wombles</w:t>
            </w:r>
          </w:p>
          <w:p w14:paraId="6A5F0FA3" w14:textId="2C097913" w:rsidR="002244FA" w:rsidRPr="00985332" w:rsidRDefault="002244FA" w:rsidP="00985332">
            <w:pPr>
              <w:rPr>
                <w:rFonts w:ascii="Verdana" w:hAnsi="Verdana"/>
                <w:sz w:val="24"/>
                <w:szCs w:val="24"/>
              </w:rPr>
            </w:pPr>
            <w:r>
              <w:rPr>
                <w:rFonts w:ascii="Verdana" w:hAnsi="Verdana"/>
                <w:sz w:val="24"/>
                <w:szCs w:val="24"/>
              </w:rPr>
              <w:t>LP declared an interest in ELPA</w:t>
            </w:r>
          </w:p>
        </w:tc>
        <w:tc>
          <w:tcPr>
            <w:tcW w:w="1587" w:type="dxa"/>
          </w:tcPr>
          <w:p w14:paraId="5BE7CB36" w14:textId="77777777" w:rsidR="00985332" w:rsidRPr="00985332" w:rsidRDefault="00985332" w:rsidP="00985332">
            <w:pPr>
              <w:jc w:val="center"/>
              <w:rPr>
                <w:rFonts w:ascii="Verdana" w:hAnsi="Verdana"/>
                <w:sz w:val="24"/>
                <w:szCs w:val="24"/>
              </w:rPr>
            </w:pPr>
          </w:p>
        </w:tc>
      </w:tr>
      <w:tr w:rsidR="00DF6848" w:rsidRPr="00985332" w14:paraId="6683558A" w14:textId="77777777" w:rsidTr="004F5D34">
        <w:tc>
          <w:tcPr>
            <w:tcW w:w="936" w:type="dxa"/>
          </w:tcPr>
          <w:p w14:paraId="4E90B0D4" w14:textId="600E7B57" w:rsidR="00985332" w:rsidRPr="00985332" w:rsidRDefault="00985332" w:rsidP="00BA0F03">
            <w:pPr>
              <w:pStyle w:val="ListParagraph"/>
              <w:numPr>
                <w:ilvl w:val="0"/>
                <w:numId w:val="2"/>
              </w:numPr>
              <w:spacing w:after="0" w:line="240" w:lineRule="auto"/>
              <w:ind w:hanging="546"/>
              <w:jc w:val="both"/>
              <w:rPr>
                <w:rFonts w:ascii="Verdana" w:hAnsi="Verdana"/>
                <w:sz w:val="24"/>
                <w:szCs w:val="24"/>
              </w:rPr>
            </w:pPr>
          </w:p>
        </w:tc>
        <w:tc>
          <w:tcPr>
            <w:tcW w:w="8323" w:type="dxa"/>
          </w:tcPr>
          <w:p w14:paraId="71D9735A" w14:textId="77777777" w:rsidR="00985332" w:rsidRPr="00903D67" w:rsidRDefault="00985332" w:rsidP="00985332">
            <w:pPr>
              <w:rPr>
                <w:rFonts w:ascii="Verdana" w:hAnsi="Verdana"/>
                <w:b/>
                <w:bCs/>
                <w:sz w:val="24"/>
                <w:szCs w:val="24"/>
                <w:u w:val="single"/>
              </w:rPr>
            </w:pPr>
            <w:r w:rsidRPr="00903D67">
              <w:rPr>
                <w:rFonts w:ascii="Verdana" w:hAnsi="Verdana"/>
                <w:b/>
                <w:bCs/>
                <w:sz w:val="24"/>
                <w:szCs w:val="24"/>
                <w:u w:val="single"/>
              </w:rPr>
              <w:t>Approval of Minutes</w:t>
            </w:r>
          </w:p>
          <w:p w14:paraId="45502402" w14:textId="77777777" w:rsidR="002244FA" w:rsidRDefault="000F022C" w:rsidP="00985332">
            <w:pPr>
              <w:rPr>
                <w:rFonts w:ascii="Verdana" w:hAnsi="Verdana"/>
                <w:sz w:val="24"/>
                <w:szCs w:val="24"/>
              </w:rPr>
            </w:pPr>
            <w:r>
              <w:rPr>
                <w:rFonts w:ascii="Verdana" w:hAnsi="Verdana"/>
                <w:sz w:val="24"/>
                <w:szCs w:val="24"/>
              </w:rPr>
              <w:t>BA went through the minutes</w:t>
            </w:r>
            <w:r w:rsidR="002244FA">
              <w:rPr>
                <w:rFonts w:ascii="Verdana" w:hAnsi="Verdana"/>
                <w:sz w:val="24"/>
                <w:szCs w:val="24"/>
              </w:rPr>
              <w:t xml:space="preserve"> of the 23</w:t>
            </w:r>
            <w:r w:rsidR="002244FA" w:rsidRPr="002244FA">
              <w:rPr>
                <w:rFonts w:ascii="Verdana" w:hAnsi="Verdana"/>
                <w:sz w:val="24"/>
                <w:szCs w:val="24"/>
                <w:vertAlign w:val="superscript"/>
              </w:rPr>
              <w:t>rd</w:t>
            </w:r>
            <w:r w:rsidR="002244FA">
              <w:rPr>
                <w:rFonts w:ascii="Verdana" w:hAnsi="Verdana"/>
                <w:sz w:val="24"/>
                <w:szCs w:val="24"/>
              </w:rPr>
              <w:t xml:space="preserve"> January 2024</w:t>
            </w:r>
          </w:p>
          <w:p w14:paraId="5427A8B1" w14:textId="77777777" w:rsidR="002244FA" w:rsidRDefault="002244FA" w:rsidP="00985332">
            <w:pPr>
              <w:rPr>
                <w:rFonts w:ascii="Verdana" w:hAnsi="Verdana"/>
                <w:sz w:val="24"/>
                <w:szCs w:val="24"/>
              </w:rPr>
            </w:pPr>
          </w:p>
          <w:p w14:paraId="7AEF174A" w14:textId="58A2A1E0" w:rsidR="000F022C" w:rsidRDefault="002244FA" w:rsidP="00985332">
            <w:pPr>
              <w:rPr>
                <w:rFonts w:ascii="Verdana" w:hAnsi="Verdana"/>
                <w:sz w:val="24"/>
                <w:szCs w:val="24"/>
              </w:rPr>
            </w:pPr>
            <w:r>
              <w:rPr>
                <w:rFonts w:ascii="Verdana" w:hAnsi="Verdana"/>
                <w:sz w:val="24"/>
                <w:szCs w:val="24"/>
              </w:rPr>
              <w:t xml:space="preserve">One minor change noted.  </w:t>
            </w:r>
            <w:r w:rsidR="00095B79">
              <w:rPr>
                <w:rFonts w:ascii="Verdana" w:hAnsi="Verdana"/>
                <w:sz w:val="24"/>
                <w:szCs w:val="24"/>
              </w:rPr>
              <w:t>Item 7 where we have replaced ‘Ross High School‘ with ‘all Tranent primary schools’.</w:t>
            </w:r>
          </w:p>
          <w:p w14:paraId="29C85078" w14:textId="77777777" w:rsidR="00095B79" w:rsidRDefault="00095B79" w:rsidP="00985332">
            <w:pPr>
              <w:rPr>
                <w:rFonts w:ascii="Verdana" w:hAnsi="Verdana"/>
                <w:sz w:val="24"/>
                <w:szCs w:val="24"/>
              </w:rPr>
            </w:pPr>
          </w:p>
          <w:p w14:paraId="670F89FB" w14:textId="649A272C" w:rsidR="00095B79" w:rsidRDefault="00095B79" w:rsidP="00985332">
            <w:pPr>
              <w:rPr>
                <w:rFonts w:ascii="Verdana" w:hAnsi="Verdana"/>
                <w:sz w:val="24"/>
                <w:szCs w:val="24"/>
              </w:rPr>
            </w:pPr>
            <w:r>
              <w:rPr>
                <w:rFonts w:ascii="Verdana" w:hAnsi="Verdana"/>
                <w:sz w:val="24"/>
                <w:szCs w:val="24"/>
              </w:rPr>
              <w:t>Approved by RW</w:t>
            </w:r>
          </w:p>
          <w:p w14:paraId="3B1AC233" w14:textId="7678FA44" w:rsidR="00095B79" w:rsidRDefault="00095B79" w:rsidP="00985332">
            <w:pPr>
              <w:rPr>
                <w:rFonts w:ascii="Verdana" w:hAnsi="Verdana"/>
                <w:sz w:val="24"/>
                <w:szCs w:val="24"/>
              </w:rPr>
            </w:pPr>
            <w:r>
              <w:rPr>
                <w:rFonts w:ascii="Verdana" w:hAnsi="Verdana"/>
                <w:sz w:val="24"/>
                <w:szCs w:val="24"/>
              </w:rPr>
              <w:t>Seconded by RK</w:t>
            </w:r>
          </w:p>
          <w:p w14:paraId="487528DC" w14:textId="77777777" w:rsidR="00095B79" w:rsidRDefault="00095B79" w:rsidP="00985332">
            <w:pPr>
              <w:rPr>
                <w:rFonts w:ascii="Verdana" w:hAnsi="Verdana"/>
                <w:sz w:val="24"/>
                <w:szCs w:val="24"/>
              </w:rPr>
            </w:pPr>
          </w:p>
          <w:p w14:paraId="1FDC8C4F" w14:textId="706ED9D3" w:rsidR="002244FA" w:rsidRPr="00985332" w:rsidRDefault="00095B79" w:rsidP="00985332">
            <w:pPr>
              <w:rPr>
                <w:rFonts w:ascii="Verdana" w:hAnsi="Verdana"/>
                <w:sz w:val="24"/>
                <w:szCs w:val="24"/>
              </w:rPr>
            </w:pPr>
            <w:r>
              <w:rPr>
                <w:rFonts w:ascii="Verdana" w:hAnsi="Verdana"/>
                <w:sz w:val="24"/>
                <w:szCs w:val="24"/>
              </w:rPr>
              <w:t>BA referred to the minutes of the 6</w:t>
            </w:r>
            <w:r w:rsidRPr="00095B79">
              <w:rPr>
                <w:rFonts w:ascii="Verdana" w:hAnsi="Verdana"/>
                <w:sz w:val="24"/>
                <w:szCs w:val="24"/>
                <w:vertAlign w:val="superscript"/>
              </w:rPr>
              <w:t>th</w:t>
            </w:r>
            <w:r>
              <w:rPr>
                <w:rFonts w:ascii="Verdana" w:hAnsi="Verdana"/>
                <w:sz w:val="24"/>
                <w:szCs w:val="24"/>
              </w:rPr>
              <w:t xml:space="preserve"> February 2024 AGM and asked members to review these.  The minutes will be checked at our next in 2025.</w:t>
            </w:r>
          </w:p>
        </w:tc>
        <w:tc>
          <w:tcPr>
            <w:tcW w:w="1587" w:type="dxa"/>
          </w:tcPr>
          <w:p w14:paraId="717EBD43" w14:textId="77777777" w:rsidR="00985332" w:rsidRDefault="00985332" w:rsidP="00985332">
            <w:pPr>
              <w:jc w:val="center"/>
              <w:rPr>
                <w:rFonts w:ascii="Verdana" w:hAnsi="Verdana"/>
                <w:sz w:val="24"/>
                <w:szCs w:val="24"/>
              </w:rPr>
            </w:pPr>
          </w:p>
          <w:p w14:paraId="0ADD3D27" w14:textId="77777777" w:rsidR="00095B79" w:rsidRDefault="00095B79" w:rsidP="00985332">
            <w:pPr>
              <w:jc w:val="center"/>
              <w:rPr>
                <w:rFonts w:ascii="Verdana" w:hAnsi="Verdana"/>
                <w:sz w:val="24"/>
                <w:szCs w:val="24"/>
              </w:rPr>
            </w:pPr>
          </w:p>
          <w:p w14:paraId="11591A18" w14:textId="77777777" w:rsidR="00095B79" w:rsidRDefault="00095B79" w:rsidP="00985332">
            <w:pPr>
              <w:jc w:val="center"/>
              <w:rPr>
                <w:rFonts w:ascii="Verdana" w:hAnsi="Verdana"/>
                <w:sz w:val="24"/>
                <w:szCs w:val="24"/>
              </w:rPr>
            </w:pPr>
          </w:p>
          <w:p w14:paraId="26A64A67" w14:textId="77777777" w:rsidR="00095B79" w:rsidRDefault="00095B79" w:rsidP="00985332">
            <w:pPr>
              <w:jc w:val="center"/>
              <w:rPr>
                <w:rFonts w:ascii="Verdana" w:hAnsi="Verdana"/>
                <w:sz w:val="24"/>
                <w:szCs w:val="24"/>
              </w:rPr>
            </w:pPr>
          </w:p>
          <w:p w14:paraId="750A3255" w14:textId="77777777" w:rsidR="00095B79" w:rsidRDefault="00095B79" w:rsidP="00985332">
            <w:pPr>
              <w:jc w:val="center"/>
              <w:rPr>
                <w:rFonts w:ascii="Verdana" w:hAnsi="Verdana"/>
                <w:sz w:val="24"/>
                <w:szCs w:val="24"/>
              </w:rPr>
            </w:pPr>
          </w:p>
          <w:p w14:paraId="00B3332C" w14:textId="77777777" w:rsidR="00095B79" w:rsidRDefault="00095B79" w:rsidP="00985332">
            <w:pPr>
              <w:jc w:val="center"/>
              <w:rPr>
                <w:rFonts w:ascii="Verdana" w:hAnsi="Verdana"/>
                <w:sz w:val="24"/>
                <w:szCs w:val="24"/>
              </w:rPr>
            </w:pPr>
          </w:p>
          <w:p w14:paraId="3706CEBC" w14:textId="77777777" w:rsidR="00095B79" w:rsidRDefault="00095B79" w:rsidP="00985332">
            <w:pPr>
              <w:jc w:val="center"/>
              <w:rPr>
                <w:rFonts w:ascii="Verdana" w:hAnsi="Verdana"/>
                <w:sz w:val="24"/>
                <w:szCs w:val="24"/>
              </w:rPr>
            </w:pPr>
          </w:p>
          <w:p w14:paraId="7D6A6F73" w14:textId="77777777" w:rsidR="00095B79" w:rsidRDefault="00095B79" w:rsidP="00985332">
            <w:pPr>
              <w:jc w:val="center"/>
              <w:rPr>
                <w:rFonts w:ascii="Verdana" w:hAnsi="Verdana"/>
                <w:sz w:val="24"/>
                <w:szCs w:val="24"/>
              </w:rPr>
            </w:pPr>
          </w:p>
          <w:p w14:paraId="3CD6BD29" w14:textId="77777777" w:rsidR="00095B79" w:rsidRDefault="00095B79" w:rsidP="00095B79">
            <w:pPr>
              <w:rPr>
                <w:rFonts w:ascii="Verdana" w:hAnsi="Verdana"/>
                <w:sz w:val="24"/>
                <w:szCs w:val="24"/>
              </w:rPr>
            </w:pPr>
          </w:p>
          <w:p w14:paraId="12377C5F" w14:textId="77777777" w:rsidR="00095B79" w:rsidRDefault="00095B79" w:rsidP="00985332">
            <w:pPr>
              <w:jc w:val="center"/>
              <w:rPr>
                <w:rFonts w:ascii="Verdana" w:hAnsi="Verdana"/>
                <w:sz w:val="24"/>
                <w:szCs w:val="24"/>
              </w:rPr>
            </w:pPr>
          </w:p>
          <w:p w14:paraId="6AFF7DA0" w14:textId="4E2EB1FB" w:rsidR="00095B79" w:rsidRPr="00985332" w:rsidRDefault="00095B79" w:rsidP="00985332">
            <w:pPr>
              <w:jc w:val="center"/>
              <w:rPr>
                <w:rFonts w:ascii="Verdana" w:hAnsi="Verdana"/>
                <w:sz w:val="24"/>
                <w:szCs w:val="24"/>
              </w:rPr>
            </w:pPr>
            <w:r>
              <w:rPr>
                <w:rFonts w:ascii="Verdana" w:hAnsi="Verdana"/>
                <w:sz w:val="24"/>
                <w:szCs w:val="24"/>
              </w:rPr>
              <w:t>ALL</w:t>
            </w:r>
          </w:p>
        </w:tc>
      </w:tr>
      <w:tr w:rsidR="001F5413" w:rsidRPr="00985332" w14:paraId="62C0B695" w14:textId="77777777" w:rsidTr="004F5D34">
        <w:tc>
          <w:tcPr>
            <w:tcW w:w="936" w:type="dxa"/>
          </w:tcPr>
          <w:p w14:paraId="5775770F" w14:textId="77777777" w:rsidR="001F5413" w:rsidRPr="00985332"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3FD4BFE5" w14:textId="77777777" w:rsidR="001F5413" w:rsidRPr="00783DC9" w:rsidRDefault="001F5413" w:rsidP="001F5413">
            <w:pPr>
              <w:spacing w:after="120"/>
              <w:rPr>
                <w:rFonts w:ascii="Verdana" w:hAnsi="Verdana" w:cs="Tahoma"/>
                <w:b/>
                <w:sz w:val="24"/>
                <w:szCs w:val="24"/>
                <w:u w:val="single"/>
              </w:rPr>
            </w:pPr>
            <w:r w:rsidRPr="00783DC9">
              <w:rPr>
                <w:rFonts w:ascii="Verdana" w:hAnsi="Verdana" w:cs="Tahoma"/>
                <w:b/>
                <w:sz w:val="24"/>
                <w:szCs w:val="24"/>
                <w:u w:val="single"/>
              </w:rPr>
              <w:t>Matters Arising</w:t>
            </w:r>
          </w:p>
          <w:p w14:paraId="2CB66E09" w14:textId="77777777" w:rsidR="001F5413" w:rsidRPr="00783DC9" w:rsidRDefault="001F5413" w:rsidP="001F5413">
            <w:pPr>
              <w:spacing w:after="80"/>
              <w:rPr>
                <w:rFonts w:ascii="Verdana" w:hAnsi="Verdana"/>
                <w:b/>
                <w:sz w:val="24"/>
                <w:szCs w:val="24"/>
                <w:u w:val="single"/>
              </w:rPr>
            </w:pPr>
            <w:r w:rsidRPr="00783DC9">
              <w:rPr>
                <w:rFonts w:ascii="Verdana" w:hAnsi="Verdana"/>
                <w:b/>
                <w:sz w:val="24"/>
                <w:szCs w:val="24"/>
              </w:rPr>
              <w:t>Page 9, Item 7a</w:t>
            </w:r>
            <w:r w:rsidRPr="00783DC9">
              <w:rPr>
                <w:rFonts w:ascii="Verdana" w:hAnsi="Verdana"/>
                <w:sz w:val="24"/>
                <w:szCs w:val="24"/>
              </w:rPr>
              <w:t xml:space="preserve"> – SD to meet with MA and discuss evaluation of the Lighthouse project.  SD confirmed that following a change of staff at the church he had received the evaluation and will review it asap.  Will contact MA to discuss.  </w:t>
            </w:r>
            <w:r w:rsidRPr="00783DC9">
              <w:rPr>
                <w:rFonts w:ascii="Verdana" w:hAnsi="Verdana"/>
                <w:b/>
                <w:i/>
                <w:sz w:val="24"/>
                <w:szCs w:val="24"/>
              </w:rPr>
              <w:t>Matter ongoing.</w:t>
            </w:r>
            <w:r w:rsidRPr="00783DC9">
              <w:rPr>
                <w:rFonts w:ascii="Verdana" w:hAnsi="Verdana"/>
                <w:b/>
                <w:sz w:val="24"/>
                <w:szCs w:val="24"/>
                <w:u w:val="single"/>
              </w:rPr>
              <w:t xml:space="preserve"> </w:t>
            </w:r>
          </w:p>
          <w:p w14:paraId="6DA8188C" w14:textId="5C335593" w:rsidR="001F5413" w:rsidRPr="00783DC9" w:rsidRDefault="001F5413" w:rsidP="001F5413">
            <w:pPr>
              <w:rPr>
                <w:rFonts w:ascii="Verdana" w:hAnsi="Verdana" w:cs="Tahoma"/>
                <w:b/>
                <w:i/>
                <w:sz w:val="24"/>
                <w:szCs w:val="24"/>
              </w:rPr>
            </w:pPr>
            <w:r w:rsidRPr="00783DC9">
              <w:rPr>
                <w:rFonts w:ascii="Verdana" w:hAnsi="Verdana" w:cs="Tahoma"/>
                <w:b/>
                <w:sz w:val="24"/>
                <w:szCs w:val="24"/>
              </w:rPr>
              <w:t>Page 5 Item 8aii – Cairns at Church Street</w:t>
            </w:r>
            <w:r w:rsidRPr="00783DC9">
              <w:rPr>
                <w:rFonts w:ascii="Verdana" w:hAnsi="Verdana" w:cs="Tahoma"/>
                <w:sz w:val="24"/>
                <w:szCs w:val="24"/>
              </w:rPr>
              <w:t xml:space="preserve"> –SD will now arrange for Cairns to be moved and interpretation boards to be prepared alongside those previously involved in their design.  SD met with Andrew Hogarth and work to move the Cairns will take place this winter.  SD will engage with community groups on the creation of interpretation boards. SD discussed matter with Andrew Bourhill and has been in contact with planning – who see no issues with the proposed move. SD met with Ed </w:t>
            </w:r>
            <w:proofErr w:type="spellStart"/>
            <w:r w:rsidRPr="00783DC9">
              <w:rPr>
                <w:rFonts w:ascii="Verdana" w:hAnsi="Verdana" w:cs="Tahoma"/>
                <w:sz w:val="24"/>
                <w:szCs w:val="24"/>
              </w:rPr>
              <w:t>Hendrikson</w:t>
            </w:r>
            <w:proofErr w:type="spellEnd"/>
            <w:r w:rsidR="00D0431E">
              <w:rPr>
                <w:rFonts w:ascii="Verdana" w:hAnsi="Verdana" w:cs="Tahoma"/>
                <w:sz w:val="24"/>
                <w:szCs w:val="24"/>
              </w:rPr>
              <w:t xml:space="preserve">, ELC, Team Manager of Active Business Unit, </w:t>
            </w:r>
            <w:r w:rsidRPr="00783DC9">
              <w:rPr>
                <w:rFonts w:ascii="Verdana" w:hAnsi="Verdana" w:cs="Tahoma"/>
                <w:sz w:val="24"/>
                <w:szCs w:val="24"/>
              </w:rPr>
              <w:t xml:space="preserve">in discussions with planning and will seek to move this winter period.  SD met with Library staff from George Johnston Centre, Tranent and he hopes they will lead this final element of the project. </w:t>
            </w:r>
            <w:r w:rsidR="00095B79" w:rsidRPr="00783DC9">
              <w:rPr>
                <w:rFonts w:ascii="Verdana" w:hAnsi="Verdana" w:cs="Tahoma"/>
                <w:sz w:val="24"/>
                <w:szCs w:val="24"/>
              </w:rPr>
              <w:t xml:space="preserve"> SD advised that TR will now progress this matter.  SD and TR to meet on TRs return from leave.  This matter will now feature in TRs updates. </w:t>
            </w:r>
            <w:r w:rsidRPr="00783DC9">
              <w:rPr>
                <w:rFonts w:ascii="Verdana" w:hAnsi="Verdana" w:cs="Tahoma"/>
                <w:sz w:val="24"/>
                <w:szCs w:val="24"/>
              </w:rPr>
              <w:t xml:space="preserve"> </w:t>
            </w:r>
            <w:r w:rsidRPr="00783DC9">
              <w:rPr>
                <w:rFonts w:ascii="Verdana" w:hAnsi="Verdana" w:cs="Tahoma"/>
                <w:b/>
                <w:i/>
                <w:sz w:val="24"/>
                <w:szCs w:val="24"/>
              </w:rPr>
              <w:t xml:space="preserve">Matter </w:t>
            </w:r>
            <w:r w:rsidR="00095B79" w:rsidRPr="00783DC9">
              <w:rPr>
                <w:rFonts w:ascii="Verdana" w:hAnsi="Verdana" w:cs="Tahoma"/>
                <w:b/>
                <w:i/>
                <w:sz w:val="24"/>
                <w:szCs w:val="24"/>
              </w:rPr>
              <w:t>Completed</w:t>
            </w:r>
          </w:p>
          <w:p w14:paraId="64C2A56C" w14:textId="77777777" w:rsidR="001F5413" w:rsidRPr="00783DC9" w:rsidRDefault="001F5413" w:rsidP="001F5413">
            <w:pPr>
              <w:contextualSpacing/>
              <w:rPr>
                <w:rFonts w:ascii="Verdana" w:hAnsi="Verdana" w:cs="Tahoma"/>
                <w:iCs/>
                <w:sz w:val="24"/>
                <w:szCs w:val="24"/>
              </w:rPr>
            </w:pPr>
          </w:p>
          <w:p w14:paraId="1A42C7D8" w14:textId="0E8BA5ED" w:rsidR="001F5413" w:rsidRPr="00AD6AFC" w:rsidRDefault="001F5413" w:rsidP="001F5413">
            <w:pPr>
              <w:rPr>
                <w:rFonts w:ascii="Verdana" w:hAnsi="Verdana" w:cs="Tahoma"/>
                <w:sz w:val="24"/>
                <w:szCs w:val="24"/>
              </w:rPr>
            </w:pPr>
            <w:r w:rsidRPr="00783DC9">
              <w:rPr>
                <w:rFonts w:ascii="Verdana" w:hAnsi="Verdana" w:cs="Tahoma"/>
                <w:b/>
                <w:sz w:val="24"/>
                <w:szCs w:val="24"/>
              </w:rPr>
              <w:lastRenderedPageBreak/>
              <w:t>Page 6, Item 6, B, a</w:t>
            </w:r>
            <w:r w:rsidRPr="00783DC9">
              <w:rPr>
                <w:rFonts w:ascii="Verdana" w:hAnsi="Verdana" w:cs="Tahoma"/>
                <w:sz w:val="24"/>
                <w:szCs w:val="24"/>
              </w:rPr>
              <w:t xml:space="preserve"> – Junior Youth Work. AC will provide a finalised report from the outdoor education pilot to a future area partnership meeting. </w:t>
            </w:r>
            <w:r w:rsidR="00095B79" w:rsidRPr="00783DC9">
              <w:rPr>
                <w:rFonts w:ascii="Verdana" w:hAnsi="Verdana" w:cs="Tahoma"/>
                <w:sz w:val="24"/>
                <w:szCs w:val="24"/>
              </w:rPr>
              <w:t xml:space="preserve"> </w:t>
            </w:r>
            <w:r w:rsidRPr="00783DC9">
              <w:rPr>
                <w:rFonts w:ascii="Verdana" w:hAnsi="Verdana" w:cs="Tahoma"/>
                <w:b/>
                <w:i/>
                <w:sz w:val="24"/>
                <w:szCs w:val="24"/>
              </w:rPr>
              <w:t xml:space="preserve"> Matter ongoing.</w:t>
            </w:r>
          </w:p>
          <w:p w14:paraId="0EF9572E" w14:textId="5CD38CBB" w:rsidR="001F5413" w:rsidRPr="00783DC9" w:rsidRDefault="001F5413" w:rsidP="001F5413">
            <w:pPr>
              <w:rPr>
                <w:rFonts w:ascii="Verdana" w:hAnsi="Verdana" w:cs="Tahoma"/>
                <w:sz w:val="24"/>
                <w:szCs w:val="24"/>
              </w:rPr>
            </w:pPr>
            <w:r w:rsidRPr="00783DC9">
              <w:rPr>
                <w:rFonts w:ascii="Verdana" w:hAnsi="Verdana" w:cs="Tahoma"/>
                <w:b/>
                <w:bCs/>
                <w:i/>
                <w:iCs/>
                <w:sz w:val="24"/>
                <w:szCs w:val="24"/>
              </w:rPr>
              <w:t xml:space="preserve">Page 5 Item 8 – </w:t>
            </w:r>
            <w:r w:rsidRPr="00783DC9">
              <w:rPr>
                <w:rFonts w:ascii="Verdana" w:hAnsi="Verdana" w:cs="Tahoma"/>
                <w:sz w:val="24"/>
                <w:szCs w:val="24"/>
              </w:rPr>
              <w:t xml:space="preserve">Area Plan Consultation – AC will </w:t>
            </w:r>
            <w:r w:rsidR="00D07355" w:rsidRPr="00783DC9">
              <w:rPr>
                <w:rFonts w:ascii="Verdana" w:hAnsi="Verdana" w:cs="Tahoma"/>
                <w:sz w:val="24"/>
                <w:szCs w:val="24"/>
              </w:rPr>
              <w:t>contact</w:t>
            </w:r>
            <w:r w:rsidRPr="00783DC9">
              <w:rPr>
                <w:rFonts w:ascii="Verdana" w:hAnsi="Verdana" w:cs="Tahoma"/>
                <w:sz w:val="24"/>
                <w:szCs w:val="24"/>
              </w:rPr>
              <w:t xml:space="preserve"> Susan Humble from ELPA.  </w:t>
            </w:r>
            <w:r w:rsidRPr="00783DC9">
              <w:rPr>
                <w:rFonts w:ascii="Verdana" w:hAnsi="Verdana" w:cs="Tahoma"/>
                <w:b/>
                <w:bCs/>
                <w:i/>
                <w:iCs/>
                <w:sz w:val="24"/>
                <w:szCs w:val="24"/>
              </w:rPr>
              <w:t>Matter Ongoing</w:t>
            </w:r>
            <w:r w:rsidRPr="00783DC9">
              <w:rPr>
                <w:rFonts w:ascii="Verdana" w:hAnsi="Verdana" w:cs="Tahoma"/>
                <w:sz w:val="24"/>
                <w:szCs w:val="24"/>
              </w:rPr>
              <w:t>.</w:t>
            </w:r>
          </w:p>
          <w:p w14:paraId="32329940" w14:textId="77777777" w:rsidR="001F5413" w:rsidRPr="00783DC9" w:rsidRDefault="001F5413" w:rsidP="001F5413">
            <w:pPr>
              <w:contextualSpacing/>
              <w:rPr>
                <w:rFonts w:ascii="Verdana" w:hAnsi="Verdana" w:cs="Tahoma"/>
                <w:iCs/>
                <w:sz w:val="24"/>
                <w:szCs w:val="24"/>
              </w:rPr>
            </w:pPr>
          </w:p>
          <w:p w14:paraId="24C5C6CF" w14:textId="20A62E10" w:rsidR="001F5413" w:rsidRPr="00783DC9" w:rsidRDefault="00CF51AB" w:rsidP="001F5413">
            <w:pPr>
              <w:rPr>
                <w:rFonts w:ascii="Verdana" w:hAnsi="Verdana" w:cs="Tahoma"/>
                <w:sz w:val="24"/>
                <w:szCs w:val="24"/>
              </w:rPr>
            </w:pPr>
            <w:r w:rsidRPr="00783DC9">
              <w:rPr>
                <w:rFonts w:ascii="Verdana" w:hAnsi="Verdana" w:cs="Tahoma"/>
                <w:b/>
                <w:bCs/>
                <w:sz w:val="24"/>
                <w:szCs w:val="24"/>
              </w:rPr>
              <w:t xml:space="preserve">Page 6 Item </w:t>
            </w:r>
            <w:r w:rsidR="002040BE" w:rsidRPr="00783DC9">
              <w:rPr>
                <w:rFonts w:ascii="Verdana" w:hAnsi="Verdana" w:cs="Tahoma"/>
                <w:b/>
                <w:bCs/>
                <w:sz w:val="24"/>
                <w:szCs w:val="24"/>
              </w:rPr>
              <w:t>6</w:t>
            </w:r>
            <w:r w:rsidRPr="00783DC9">
              <w:rPr>
                <w:rFonts w:ascii="Verdana" w:hAnsi="Verdana" w:cs="Tahoma"/>
                <w:b/>
                <w:bCs/>
                <w:sz w:val="24"/>
                <w:szCs w:val="24"/>
              </w:rPr>
              <w:t>A</w:t>
            </w:r>
            <w:r w:rsidRPr="00783DC9">
              <w:rPr>
                <w:rFonts w:ascii="Verdana" w:hAnsi="Verdana" w:cs="Tahoma"/>
                <w:sz w:val="24"/>
                <w:szCs w:val="24"/>
              </w:rPr>
              <w:t xml:space="preserve"> – Area Plan consultation SD to contact Jane Ogden Smith as per Maureen Allan suggestion.</w:t>
            </w:r>
          </w:p>
          <w:p w14:paraId="2241E5C5" w14:textId="77777777" w:rsidR="002040BE" w:rsidRPr="00783DC9" w:rsidRDefault="002040BE" w:rsidP="001F5413">
            <w:pPr>
              <w:rPr>
                <w:rFonts w:ascii="Verdana" w:hAnsi="Verdana" w:cs="Tahoma"/>
                <w:sz w:val="24"/>
                <w:szCs w:val="24"/>
              </w:rPr>
            </w:pPr>
          </w:p>
          <w:p w14:paraId="52A5DEB2" w14:textId="0FD3393C" w:rsidR="002040BE" w:rsidRPr="00783DC9" w:rsidRDefault="002040BE" w:rsidP="001F5413">
            <w:pPr>
              <w:rPr>
                <w:rFonts w:ascii="Verdana" w:hAnsi="Verdana" w:cs="Tahoma"/>
                <w:sz w:val="24"/>
                <w:szCs w:val="24"/>
              </w:rPr>
            </w:pPr>
            <w:r w:rsidRPr="00783DC9">
              <w:rPr>
                <w:rFonts w:ascii="Verdana" w:hAnsi="Verdana" w:cs="Tahoma"/>
                <w:b/>
                <w:bCs/>
                <w:sz w:val="24"/>
                <w:szCs w:val="24"/>
              </w:rPr>
              <w:t>Page 6 Item 6A</w:t>
            </w:r>
            <w:r w:rsidRPr="00783DC9">
              <w:rPr>
                <w:rFonts w:ascii="Verdana" w:hAnsi="Verdana" w:cs="Tahoma"/>
                <w:sz w:val="24"/>
                <w:szCs w:val="24"/>
              </w:rPr>
              <w:t xml:space="preserve"> – Possible Tranent Dementia Café – RW to invite TR to a meeting Alison Brown, Fraser Centre.  </w:t>
            </w:r>
            <w:r w:rsidR="00D914CC">
              <w:rPr>
                <w:rFonts w:ascii="Verdana" w:hAnsi="Verdana" w:cs="Tahoma"/>
                <w:sz w:val="24"/>
                <w:szCs w:val="24"/>
              </w:rPr>
              <w:t>RW confirmed that the meeting had now taken place.  Café starts on 2</w:t>
            </w:r>
            <w:r w:rsidR="00D914CC" w:rsidRPr="00D914CC">
              <w:rPr>
                <w:rFonts w:ascii="Verdana" w:hAnsi="Verdana" w:cs="Tahoma"/>
                <w:sz w:val="24"/>
                <w:szCs w:val="24"/>
                <w:vertAlign w:val="superscript"/>
              </w:rPr>
              <w:t>nd</w:t>
            </w:r>
            <w:r w:rsidR="00D914CC">
              <w:rPr>
                <w:rFonts w:ascii="Verdana" w:hAnsi="Verdana" w:cs="Tahoma"/>
                <w:sz w:val="24"/>
                <w:szCs w:val="24"/>
              </w:rPr>
              <w:t xml:space="preserve"> April between 11am-12 pm and there after weekly.  </w:t>
            </w:r>
            <w:r w:rsidR="00D914CC" w:rsidRPr="00D914CC">
              <w:rPr>
                <w:rFonts w:ascii="Verdana" w:hAnsi="Verdana" w:cs="Tahoma"/>
                <w:b/>
                <w:bCs/>
                <w:i/>
                <w:iCs/>
                <w:sz w:val="24"/>
                <w:szCs w:val="24"/>
              </w:rPr>
              <w:t xml:space="preserve">Matter </w:t>
            </w:r>
            <w:r w:rsidR="00FC7E4E" w:rsidRPr="00D914CC">
              <w:rPr>
                <w:rFonts w:ascii="Verdana" w:hAnsi="Verdana" w:cs="Tahoma"/>
                <w:b/>
                <w:bCs/>
                <w:i/>
                <w:iCs/>
                <w:sz w:val="24"/>
                <w:szCs w:val="24"/>
              </w:rPr>
              <w:t>completed.</w:t>
            </w:r>
          </w:p>
          <w:p w14:paraId="3DDDF54A" w14:textId="77777777" w:rsidR="00095B79" w:rsidRPr="00783DC9" w:rsidRDefault="00095B79" w:rsidP="001F5413">
            <w:pPr>
              <w:rPr>
                <w:rFonts w:ascii="Verdana" w:hAnsi="Verdana" w:cs="Tahoma"/>
                <w:sz w:val="24"/>
                <w:szCs w:val="24"/>
              </w:rPr>
            </w:pPr>
          </w:p>
          <w:p w14:paraId="7B0A44CA" w14:textId="5F746433" w:rsidR="002040BE" w:rsidRPr="00783DC9" w:rsidRDefault="002040BE" w:rsidP="001F5413">
            <w:pPr>
              <w:rPr>
                <w:rFonts w:ascii="Verdana" w:hAnsi="Verdana" w:cs="Tahoma"/>
                <w:sz w:val="24"/>
                <w:szCs w:val="24"/>
              </w:rPr>
            </w:pPr>
            <w:r w:rsidRPr="00783DC9">
              <w:rPr>
                <w:rFonts w:ascii="Verdana" w:hAnsi="Verdana" w:cs="Tahoma"/>
                <w:b/>
                <w:bCs/>
                <w:sz w:val="24"/>
                <w:szCs w:val="24"/>
              </w:rPr>
              <w:t>Page 6 Item 6A</w:t>
            </w:r>
            <w:r w:rsidRPr="00783DC9">
              <w:rPr>
                <w:rFonts w:ascii="Verdana" w:hAnsi="Verdana" w:cs="Tahoma"/>
                <w:sz w:val="24"/>
                <w:szCs w:val="24"/>
              </w:rPr>
              <w:t xml:space="preserve"> – Consultation for Area Plan review – SD to reflect on feedback from members and update members at a future meeting.</w:t>
            </w:r>
          </w:p>
          <w:p w14:paraId="615E16E7" w14:textId="77777777" w:rsidR="002040BE" w:rsidRPr="00783DC9" w:rsidRDefault="002040BE" w:rsidP="001F5413">
            <w:pPr>
              <w:rPr>
                <w:rFonts w:ascii="Verdana" w:hAnsi="Verdana" w:cs="Tahoma"/>
                <w:sz w:val="24"/>
                <w:szCs w:val="24"/>
              </w:rPr>
            </w:pPr>
          </w:p>
          <w:p w14:paraId="463FCAC4" w14:textId="77777777" w:rsidR="002040BE" w:rsidRPr="00783DC9" w:rsidRDefault="002040BE" w:rsidP="001F5413">
            <w:pPr>
              <w:rPr>
                <w:rFonts w:ascii="Verdana" w:hAnsi="Verdana" w:cs="Tahoma"/>
                <w:b/>
                <w:bCs/>
                <w:i/>
                <w:iCs/>
                <w:sz w:val="24"/>
                <w:szCs w:val="24"/>
              </w:rPr>
            </w:pPr>
            <w:r w:rsidRPr="00783DC9">
              <w:rPr>
                <w:rFonts w:ascii="Verdana" w:hAnsi="Verdana" w:cs="Tahoma"/>
                <w:b/>
                <w:bCs/>
                <w:sz w:val="24"/>
                <w:szCs w:val="24"/>
              </w:rPr>
              <w:t xml:space="preserve">Page 8 Item </w:t>
            </w:r>
            <w:r w:rsidR="00F66776" w:rsidRPr="00783DC9">
              <w:rPr>
                <w:rFonts w:ascii="Verdana" w:hAnsi="Verdana" w:cs="Tahoma"/>
                <w:b/>
                <w:bCs/>
                <w:sz w:val="24"/>
                <w:szCs w:val="24"/>
              </w:rPr>
              <w:t>8</w:t>
            </w:r>
            <w:r w:rsidRPr="00783DC9">
              <w:rPr>
                <w:rFonts w:ascii="Verdana" w:hAnsi="Verdana" w:cs="Tahoma"/>
                <w:b/>
                <w:bCs/>
                <w:sz w:val="24"/>
                <w:szCs w:val="24"/>
              </w:rPr>
              <w:t>A</w:t>
            </w:r>
            <w:r w:rsidRPr="00783DC9">
              <w:rPr>
                <w:rFonts w:ascii="Verdana" w:hAnsi="Verdana" w:cs="Tahoma"/>
                <w:sz w:val="24"/>
                <w:szCs w:val="24"/>
              </w:rPr>
              <w:t xml:space="preserve"> </w:t>
            </w:r>
            <w:r w:rsidR="00F66776" w:rsidRPr="00783DC9">
              <w:rPr>
                <w:rFonts w:ascii="Verdana" w:hAnsi="Verdana" w:cs="Tahoma"/>
                <w:sz w:val="24"/>
                <w:szCs w:val="24"/>
              </w:rPr>
              <w:t>–</w:t>
            </w:r>
            <w:r w:rsidRPr="00783DC9">
              <w:rPr>
                <w:rFonts w:ascii="Verdana" w:hAnsi="Verdana" w:cs="Tahoma"/>
                <w:sz w:val="24"/>
                <w:szCs w:val="24"/>
              </w:rPr>
              <w:t xml:space="preserve"> </w:t>
            </w:r>
            <w:r w:rsidR="00F66776" w:rsidRPr="00783DC9">
              <w:rPr>
                <w:rFonts w:ascii="Verdana" w:hAnsi="Verdana" w:cs="Tahoma"/>
                <w:sz w:val="24"/>
                <w:szCs w:val="24"/>
              </w:rPr>
              <w:t xml:space="preserve">FaCTS event.  RMcL, SD and TR to arrange local event to seek interested volunteers for the group.   </w:t>
            </w:r>
            <w:r w:rsidR="00F66776" w:rsidRPr="00783DC9">
              <w:rPr>
                <w:rFonts w:ascii="Verdana" w:hAnsi="Verdana" w:cs="Tahoma"/>
                <w:b/>
                <w:bCs/>
                <w:i/>
                <w:iCs/>
                <w:sz w:val="24"/>
                <w:szCs w:val="24"/>
              </w:rPr>
              <w:t>Matter ongoing.</w:t>
            </w:r>
          </w:p>
          <w:p w14:paraId="364ECCEF" w14:textId="77777777" w:rsidR="00F66776" w:rsidRPr="00783DC9" w:rsidRDefault="00F66776" w:rsidP="001F5413">
            <w:pPr>
              <w:rPr>
                <w:rFonts w:ascii="Verdana" w:hAnsi="Verdana" w:cs="Tahoma"/>
                <w:b/>
                <w:bCs/>
                <w:i/>
                <w:iCs/>
                <w:sz w:val="24"/>
                <w:szCs w:val="24"/>
              </w:rPr>
            </w:pPr>
          </w:p>
          <w:p w14:paraId="050497B4" w14:textId="59A3CFB2" w:rsidR="00F66776" w:rsidRPr="00783DC9" w:rsidRDefault="00F66776" w:rsidP="001F5413">
            <w:pPr>
              <w:rPr>
                <w:rFonts w:ascii="Verdana" w:hAnsi="Verdana" w:cs="Tahoma"/>
                <w:b/>
                <w:bCs/>
                <w:i/>
                <w:iCs/>
                <w:sz w:val="24"/>
                <w:szCs w:val="24"/>
              </w:rPr>
            </w:pPr>
            <w:r w:rsidRPr="00783DC9">
              <w:rPr>
                <w:rFonts w:ascii="Verdana" w:hAnsi="Verdana" w:cs="Tahoma"/>
                <w:b/>
                <w:bCs/>
                <w:sz w:val="24"/>
                <w:szCs w:val="24"/>
              </w:rPr>
              <w:t>Page 8 Item 8A</w:t>
            </w:r>
            <w:r w:rsidRPr="00783DC9">
              <w:rPr>
                <w:rFonts w:ascii="Verdana" w:hAnsi="Verdana" w:cs="Tahoma"/>
                <w:sz w:val="24"/>
                <w:szCs w:val="24"/>
              </w:rPr>
              <w:t xml:space="preserve"> – Contact List for FaCTS – SD and TR will provide RMcL with a list Community Contacts in order to seek volunteers for our new subgroup.</w:t>
            </w:r>
            <w:r w:rsidR="00783DC9" w:rsidRPr="00783DC9">
              <w:rPr>
                <w:rFonts w:ascii="Verdana" w:hAnsi="Verdana" w:cs="Tahoma"/>
                <w:sz w:val="24"/>
                <w:szCs w:val="24"/>
              </w:rPr>
              <w:t xml:space="preserve"> </w:t>
            </w:r>
            <w:r w:rsidR="00783DC9" w:rsidRPr="00783DC9">
              <w:rPr>
                <w:rFonts w:ascii="Verdana" w:hAnsi="Verdana" w:cs="Tahoma"/>
                <w:b/>
                <w:bCs/>
                <w:i/>
                <w:iCs/>
                <w:sz w:val="24"/>
                <w:szCs w:val="24"/>
              </w:rPr>
              <w:t xml:space="preserve">Matter </w:t>
            </w:r>
            <w:r w:rsidR="00FC7E4E" w:rsidRPr="00783DC9">
              <w:rPr>
                <w:rFonts w:ascii="Verdana" w:hAnsi="Verdana" w:cs="Tahoma"/>
                <w:b/>
                <w:bCs/>
                <w:i/>
                <w:iCs/>
                <w:sz w:val="24"/>
                <w:szCs w:val="24"/>
              </w:rPr>
              <w:t>completed.</w:t>
            </w:r>
          </w:p>
          <w:p w14:paraId="49586B77" w14:textId="77777777" w:rsidR="00EC5A14" w:rsidRPr="00783DC9" w:rsidRDefault="00EC5A14" w:rsidP="001F5413">
            <w:pPr>
              <w:rPr>
                <w:rFonts w:ascii="Verdana" w:hAnsi="Verdana" w:cs="Tahoma"/>
                <w:sz w:val="24"/>
                <w:szCs w:val="24"/>
              </w:rPr>
            </w:pPr>
          </w:p>
          <w:p w14:paraId="654DB705" w14:textId="77777777" w:rsidR="000B1E12" w:rsidRDefault="00EC5A14" w:rsidP="001F5413">
            <w:pPr>
              <w:rPr>
                <w:rFonts w:ascii="Verdana" w:hAnsi="Verdana" w:cs="Tahoma"/>
                <w:b/>
                <w:bCs/>
                <w:i/>
                <w:iCs/>
                <w:sz w:val="24"/>
                <w:szCs w:val="24"/>
              </w:rPr>
            </w:pPr>
            <w:r w:rsidRPr="00783DC9">
              <w:rPr>
                <w:rFonts w:ascii="Verdana" w:hAnsi="Verdana" w:cs="Tahoma"/>
                <w:b/>
                <w:bCs/>
                <w:sz w:val="24"/>
                <w:szCs w:val="24"/>
              </w:rPr>
              <w:t xml:space="preserve">Page 12 Item 10 </w:t>
            </w:r>
            <w:proofErr w:type="spellStart"/>
            <w:r w:rsidRPr="00783DC9">
              <w:rPr>
                <w:rFonts w:ascii="Verdana" w:hAnsi="Verdana" w:cs="Tahoma"/>
                <w:b/>
                <w:bCs/>
                <w:sz w:val="24"/>
                <w:szCs w:val="24"/>
              </w:rPr>
              <w:t>iiid</w:t>
            </w:r>
            <w:proofErr w:type="spellEnd"/>
            <w:r w:rsidRPr="00783DC9">
              <w:rPr>
                <w:rFonts w:ascii="Verdana" w:hAnsi="Verdana" w:cs="Tahoma"/>
                <w:sz w:val="24"/>
                <w:szCs w:val="24"/>
              </w:rPr>
              <w:t xml:space="preserve"> – Jingle Bags/Festive Provision Support – Delegated authority has been given to BA/DM if there is a shortfall.  SD will arrange to meet with RD to discuss.  </w:t>
            </w:r>
            <w:r w:rsidR="00783DC9" w:rsidRPr="00783DC9">
              <w:rPr>
                <w:rFonts w:ascii="Verdana" w:hAnsi="Verdana" w:cs="Tahoma"/>
                <w:sz w:val="24"/>
                <w:szCs w:val="24"/>
              </w:rPr>
              <w:t xml:space="preserve">SD has met RD and this matter is on the agenda.  </w:t>
            </w:r>
            <w:r w:rsidR="000B1E12" w:rsidRPr="00783DC9">
              <w:rPr>
                <w:rFonts w:ascii="Verdana" w:hAnsi="Verdana" w:cs="Tahoma"/>
                <w:b/>
                <w:bCs/>
                <w:i/>
                <w:iCs/>
                <w:sz w:val="24"/>
                <w:szCs w:val="24"/>
              </w:rPr>
              <w:t xml:space="preserve">Matter </w:t>
            </w:r>
            <w:r w:rsidR="00783DC9" w:rsidRPr="00783DC9">
              <w:rPr>
                <w:rFonts w:ascii="Verdana" w:hAnsi="Verdana" w:cs="Tahoma"/>
                <w:b/>
                <w:bCs/>
                <w:i/>
                <w:iCs/>
                <w:sz w:val="24"/>
                <w:szCs w:val="24"/>
              </w:rPr>
              <w:t>completed</w:t>
            </w:r>
            <w:r w:rsidR="000B1E12" w:rsidRPr="00783DC9">
              <w:rPr>
                <w:rFonts w:ascii="Verdana" w:hAnsi="Verdana" w:cs="Tahoma"/>
                <w:b/>
                <w:bCs/>
                <w:i/>
                <w:iCs/>
                <w:sz w:val="24"/>
                <w:szCs w:val="24"/>
              </w:rPr>
              <w:t>.</w:t>
            </w:r>
          </w:p>
          <w:p w14:paraId="6B2AD1D1" w14:textId="77777777" w:rsidR="00D914CC" w:rsidRDefault="00D914CC" w:rsidP="001F5413">
            <w:pPr>
              <w:rPr>
                <w:rFonts w:ascii="Verdana" w:hAnsi="Verdana" w:cs="Tahoma"/>
                <w:b/>
                <w:bCs/>
                <w:i/>
                <w:iCs/>
                <w:sz w:val="24"/>
                <w:szCs w:val="24"/>
              </w:rPr>
            </w:pPr>
          </w:p>
          <w:p w14:paraId="378781C7" w14:textId="5746CAF0" w:rsidR="00D914CC" w:rsidRDefault="00D914CC" w:rsidP="001F5413">
            <w:pPr>
              <w:rPr>
                <w:rFonts w:ascii="Verdana" w:hAnsi="Verdana" w:cs="Tahoma"/>
                <w:b/>
                <w:bCs/>
                <w:i/>
                <w:iCs/>
                <w:sz w:val="24"/>
                <w:szCs w:val="24"/>
              </w:rPr>
            </w:pPr>
            <w:r w:rsidRPr="00D914CC">
              <w:rPr>
                <w:rFonts w:ascii="Verdana" w:hAnsi="Verdana" w:cs="Tahoma"/>
                <w:b/>
                <w:bCs/>
                <w:sz w:val="24"/>
                <w:szCs w:val="24"/>
              </w:rPr>
              <w:t xml:space="preserve">Page </w:t>
            </w:r>
            <w:r>
              <w:rPr>
                <w:rFonts w:ascii="Verdana" w:hAnsi="Verdana" w:cs="Tahoma"/>
                <w:b/>
                <w:bCs/>
                <w:sz w:val="24"/>
                <w:szCs w:val="24"/>
              </w:rPr>
              <w:t xml:space="preserve">4 item 5 – Festive Provisions – </w:t>
            </w:r>
            <w:r w:rsidRPr="003A2670">
              <w:rPr>
                <w:rFonts w:ascii="Verdana" w:hAnsi="Verdana" w:cs="Tahoma"/>
                <w:sz w:val="24"/>
                <w:szCs w:val="24"/>
              </w:rPr>
              <w:t xml:space="preserve">SD confirmed that </w:t>
            </w:r>
            <w:r w:rsidR="003A2670" w:rsidRPr="003A2670">
              <w:rPr>
                <w:rFonts w:ascii="Verdana" w:hAnsi="Verdana" w:cs="Tahoma"/>
                <w:sz w:val="24"/>
                <w:szCs w:val="24"/>
              </w:rPr>
              <w:t>PCDT are working on the evaluation.  One item outstanding and then the report will be shared with all members.</w:t>
            </w:r>
            <w:r w:rsidR="003A2670">
              <w:rPr>
                <w:rFonts w:ascii="Verdana" w:hAnsi="Verdana" w:cs="Tahoma"/>
                <w:b/>
                <w:bCs/>
                <w:sz w:val="24"/>
                <w:szCs w:val="24"/>
              </w:rPr>
              <w:t xml:space="preserve">  </w:t>
            </w:r>
            <w:r w:rsidR="003A2670" w:rsidRPr="003A2670">
              <w:rPr>
                <w:rFonts w:ascii="Verdana" w:hAnsi="Verdana" w:cs="Tahoma"/>
                <w:b/>
                <w:bCs/>
                <w:i/>
                <w:iCs/>
                <w:sz w:val="24"/>
                <w:szCs w:val="24"/>
              </w:rPr>
              <w:t xml:space="preserve">Matter </w:t>
            </w:r>
            <w:r w:rsidR="00FC7E4E" w:rsidRPr="003A2670">
              <w:rPr>
                <w:rFonts w:ascii="Verdana" w:hAnsi="Verdana" w:cs="Tahoma"/>
                <w:b/>
                <w:bCs/>
                <w:i/>
                <w:iCs/>
                <w:sz w:val="24"/>
                <w:szCs w:val="24"/>
              </w:rPr>
              <w:t>ongoing.</w:t>
            </w:r>
          </w:p>
          <w:p w14:paraId="302F00DF" w14:textId="77777777" w:rsidR="003A2670" w:rsidRDefault="003A2670" w:rsidP="001F5413">
            <w:pPr>
              <w:rPr>
                <w:rFonts w:ascii="Verdana" w:hAnsi="Verdana" w:cs="Tahoma"/>
                <w:b/>
                <w:bCs/>
                <w:i/>
                <w:iCs/>
                <w:sz w:val="24"/>
                <w:szCs w:val="24"/>
              </w:rPr>
            </w:pPr>
          </w:p>
          <w:p w14:paraId="420A9E12" w14:textId="6CDAF7F9" w:rsidR="003A2670" w:rsidRDefault="003A2670" w:rsidP="001F5413">
            <w:pPr>
              <w:rPr>
                <w:rFonts w:ascii="Verdana" w:hAnsi="Verdana" w:cs="Tahoma"/>
                <w:sz w:val="24"/>
                <w:szCs w:val="24"/>
              </w:rPr>
            </w:pPr>
            <w:r w:rsidRPr="003A2670">
              <w:rPr>
                <w:rFonts w:ascii="Verdana" w:hAnsi="Verdana" w:cs="Tahoma"/>
                <w:b/>
                <w:bCs/>
                <w:sz w:val="24"/>
                <w:szCs w:val="24"/>
              </w:rPr>
              <w:t xml:space="preserve">Page 4 item 5 – </w:t>
            </w:r>
            <w:r>
              <w:rPr>
                <w:rFonts w:ascii="Verdana" w:hAnsi="Verdana" w:cs="Tahoma"/>
                <w:b/>
                <w:bCs/>
                <w:sz w:val="24"/>
                <w:szCs w:val="24"/>
              </w:rPr>
              <w:t>F</w:t>
            </w:r>
            <w:r w:rsidRPr="003A2670">
              <w:rPr>
                <w:rFonts w:ascii="Verdana" w:hAnsi="Verdana" w:cs="Tahoma"/>
                <w:b/>
                <w:bCs/>
                <w:sz w:val="24"/>
                <w:szCs w:val="24"/>
              </w:rPr>
              <w:t>a’side Community Kitchen</w:t>
            </w:r>
            <w:r>
              <w:rPr>
                <w:rFonts w:ascii="Verdana" w:hAnsi="Verdana" w:cs="Tahoma"/>
                <w:b/>
                <w:bCs/>
                <w:sz w:val="24"/>
                <w:szCs w:val="24"/>
              </w:rPr>
              <w:t xml:space="preserve"> –</w:t>
            </w:r>
            <w:r>
              <w:rPr>
                <w:rFonts w:ascii="Verdana" w:hAnsi="Verdana" w:cs="Tahoma"/>
                <w:sz w:val="24"/>
                <w:szCs w:val="24"/>
              </w:rPr>
              <w:t xml:space="preserve"> SD reminded members that FCK are </w:t>
            </w:r>
            <w:r w:rsidR="00D07355">
              <w:rPr>
                <w:rFonts w:ascii="Verdana" w:hAnsi="Verdana" w:cs="Tahoma"/>
                <w:sz w:val="24"/>
                <w:szCs w:val="24"/>
              </w:rPr>
              <w:t>s</w:t>
            </w:r>
            <w:r>
              <w:rPr>
                <w:rFonts w:ascii="Verdana" w:hAnsi="Verdana" w:cs="Tahoma"/>
                <w:sz w:val="24"/>
                <w:szCs w:val="24"/>
              </w:rPr>
              <w:t xml:space="preserve">till seeking a community </w:t>
            </w:r>
            <w:r w:rsidR="00D07355">
              <w:rPr>
                <w:rFonts w:ascii="Verdana" w:hAnsi="Verdana" w:cs="Tahoma"/>
                <w:sz w:val="24"/>
                <w:szCs w:val="24"/>
              </w:rPr>
              <w:t>chairperson</w:t>
            </w:r>
            <w:r>
              <w:rPr>
                <w:rFonts w:ascii="Verdana" w:hAnsi="Verdana" w:cs="Tahoma"/>
                <w:sz w:val="24"/>
                <w:szCs w:val="24"/>
              </w:rPr>
              <w:t xml:space="preserve">.  Any interested parties please contact SD or </w:t>
            </w:r>
            <w:hyperlink r:id="rId8" w:history="1">
              <w:r w:rsidRPr="005E5375">
                <w:rPr>
                  <w:rStyle w:val="Hyperlink"/>
                  <w:rFonts w:ascii="Verdana" w:hAnsi="Verdana" w:cs="Tahoma"/>
                  <w:sz w:val="24"/>
                  <w:szCs w:val="24"/>
                </w:rPr>
                <w:t>fasideck.info@gmail.com</w:t>
              </w:r>
            </w:hyperlink>
            <w:r>
              <w:rPr>
                <w:rFonts w:ascii="Verdana" w:hAnsi="Verdana" w:cs="Tahoma"/>
                <w:sz w:val="24"/>
                <w:szCs w:val="24"/>
              </w:rPr>
              <w:t>.</w:t>
            </w:r>
          </w:p>
          <w:p w14:paraId="3457A1B2" w14:textId="77777777" w:rsidR="003A2670" w:rsidRDefault="003A2670" w:rsidP="001F5413">
            <w:pPr>
              <w:rPr>
                <w:rFonts w:ascii="Verdana" w:hAnsi="Verdana" w:cs="Tahoma"/>
                <w:sz w:val="24"/>
                <w:szCs w:val="24"/>
              </w:rPr>
            </w:pPr>
          </w:p>
          <w:p w14:paraId="4B81285F" w14:textId="77777777" w:rsidR="003A2670" w:rsidRDefault="003A2670" w:rsidP="001F5413">
            <w:pPr>
              <w:rPr>
                <w:rFonts w:ascii="Verdana" w:hAnsi="Verdana" w:cs="Tahoma"/>
                <w:sz w:val="24"/>
                <w:szCs w:val="24"/>
              </w:rPr>
            </w:pPr>
            <w:r w:rsidRPr="003A2670">
              <w:rPr>
                <w:rFonts w:ascii="Verdana" w:hAnsi="Verdana" w:cs="Tahoma"/>
                <w:b/>
                <w:bCs/>
                <w:sz w:val="24"/>
                <w:szCs w:val="24"/>
              </w:rPr>
              <w:t>Page 4 Item 5</w:t>
            </w:r>
            <w:r>
              <w:rPr>
                <w:rFonts w:ascii="Verdana" w:hAnsi="Verdana" w:cs="Tahoma"/>
                <w:b/>
                <w:bCs/>
                <w:sz w:val="24"/>
                <w:szCs w:val="24"/>
              </w:rPr>
              <w:t xml:space="preserve"> – </w:t>
            </w:r>
            <w:r w:rsidRPr="003A2670">
              <w:rPr>
                <w:rFonts w:ascii="Verdana" w:hAnsi="Verdana" w:cs="Tahoma"/>
                <w:sz w:val="24"/>
                <w:szCs w:val="24"/>
              </w:rPr>
              <w:t>SD has spoken to Andrew Hogarth and conveyed our thanks.  S</w:t>
            </w:r>
            <w:r>
              <w:rPr>
                <w:rFonts w:ascii="Verdana" w:hAnsi="Verdana" w:cs="Tahoma"/>
                <w:sz w:val="24"/>
                <w:szCs w:val="24"/>
              </w:rPr>
              <w:t>D</w:t>
            </w:r>
            <w:r w:rsidRPr="003A2670">
              <w:rPr>
                <w:rFonts w:ascii="Verdana" w:hAnsi="Verdana" w:cs="Tahoma"/>
                <w:sz w:val="24"/>
                <w:szCs w:val="24"/>
              </w:rPr>
              <w:t xml:space="preserve"> has yet to write to AH but will do so.</w:t>
            </w:r>
          </w:p>
          <w:p w14:paraId="764ABBAA" w14:textId="77777777" w:rsidR="003A2670" w:rsidRDefault="003A2670" w:rsidP="001F5413">
            <w:pPr>
              <w:rPr>
                <w:rFonts w:ascii="Verdana" w:hAnsi="Verdana" w:cs="Tahoma"/>
                <w:b/>
                <w:bCs/>
                <w:sz w:val="24"/>
                <w:szCs w:val="24"/>
              </w:rPr>
            </w:pPr>
          </w:p>
          <w:p w14:paraId="27C566A4" w14:textId="0746E3E3" w:rsidR="003A2670" w:rsidRDefault="003A2670" w:rsidP="001F5413">
            <w:pPr>
              <w:rPr>
                <w:rFonts w:ascii="Verdana" w:hAnsi="Verdana" w:cs="Tahoma"/>
                <w:i/>
                <w:iCs/>
                <w:color w:val="FF0000"/>
                <w:sz w:val="24"/>
                <w:szCs w:val="24"/>
              </w:rPr>
            </w:pPr>
            <w:r w:rsidRPr="003A2670">
              <w:rPr>
                <w:rFonts w:ascii="Verdana" w:hAnsi="Verdana" w:cs="Tahoma"/>
                <w:i/>
                <w:iCs/>
                <w:color w:val="FF0000"/>
                <w:sz w:val="24"/>
                <w:szCs w:val="24"/>
              </w:rPr>
              <w:t xml:space="preserve">Post Minute </w:t>
            </w:r>
            <w:r w:rsidR="00D07355" w:rsidRPr="003A2670">
              <w:rPr>
                <w:rFonts w:ascii="Verdana" w:hAnsi="Verdana" w:cs="Tahoma"/>
                <w:i/>
                <w:iCs/>
                <w:color w:val="FF0000"/>
                <w:sz w:val="24"/>
                <w:szCs w:val="24"/>
              </w:rPr>
              <w:t>Note: -</w:t>
            </w:r>
            <w:r w:rsidRPr="003A2670">
              <w:rPr>
                <w:rFonts w:ascii="Verdana" w:hAnsi="Verdana" w:cs="Tahoma"/>
                <w:i/>
                <w:iCs/>
                <w:color w:val="FF0000"/>
                <w:sz w:val="24"/>
                <w:szCs w:val="24"/>
              </w:rPr>
              <w:t xml:space="preserve"> SD forgot to raise with members whether or not we should obtain and provide a gift to AH.  SD will raise this matter with BA and DM. </w:t>
            </w:r>
          </w:p>
          <w:p w14:paraId="12BC1140" w14:textId="77777777" w:rsidR="003A2670" w:rsidRDefault="003A2670" w:rsidP="001F5413">
            <w:pPr>
              <w:rPr>
                <w:rFonts w:ascii="Verdana" w:hAnsi="Verdana" w:cs="Tahoma"/>
                <w:i/>
                <w:iCs/>
                <w:sz w:val="24"/>
                <w:szCs w:val="24"/>
              </w:rPr>
            </w:pPr>
          </w:p>
          <w:p w14:paraId="2AD429E7" w14:textId="7000811B" w:rsidR="003A2670" w:rsidRDefault="003A2670" w:rsidP="001F5413">
            <w:pPr>
              <w:rPr>
                <w:rFonts w:ascii="Verdana" w:hAnsi="Verdana" w:cs="Tahoma"/>
                <w:sz w:val="24"/>
                <w:szCs w:val="24"/>
              </w:rPr>
            </w:pPr>
            <w:r w:rsidRPr="003A2670">
              <w:rPr>
                <w:rFonts w:ascii="Verdana" w:hAnsi="Verdana" w:cs="Tahoma"/>
                <w:b/>
                <w:bCs/>
                <w:sz w:val="24"/>
                <w:szCs w:val="24"/>
              </w:rPr>
              <w:lastRenderedPageBreak/>
              <w:t xml:space="preserve">Page </w:t>
            </w:r>
            <w:r w:rsidR="00672BA3">
              <w:rPr>
                <w:rFonts w:ascii="Verdana" w:hAnsi="Verdana" w:cs="Tahoma"/>
                <w:b/>
                <w:bCs/>
                <w:sz w:val="24"/>
                <w:szCs w:val="24"/>
              </w:rPr>
              <w:t>5</w:t>
            </w:r>
            <w:r w:rsidRPr="003A2670">
              <w:rPr>
                <w:rFonts w:ascii="Verdana" w:hAnsi="Verdana" w:cs="Tahoma"/>
                <w:b/>
                <w:bCs/>
                <w:sz w:val="24"/>
                <w:szCs w:val="24"/>
              </w:rPr>
              <w:t xml:space="preserve"> Item</w:t>
            </w:r>
            <w:r w:rsidR="00672BA3">
              <w:rPr>
                <w:rFonts w:ascii="Verdana" w:hAnsi="Verdana" w:cs="Tahoma"/>
                <w:b/>
                <w:bCs/>
                <w:sz w:val="24"/>
                <w:szCs w:val="24"/>
              </w:rPr>
              <w:t xml:space="preserve">5c – </w:t>
            </w:r>
            <w:r w:rsidR="00DA2727">
              <w:rPr>
                <w:rFonts w:ascii="Verdana" w:hAnsi="Verdana" w:cs="Tahoma"/>
                <w:b/>
                <w:bCs/>
                <w:sz w:val="24"/>
                <w:szCs w:val="24"/>
              </w:rPr>
              <w:t>Transition</w:t>
            </w:r>
            <w:r w:rsidR="00672BA3">
              <w:rPr>
                <w:rFonts w:ascii="Verdana" w:hAnsi="Verdana" w:cs="Tahoma"/>
                <w:b/>
                <w:bCs/>
                <w:sz w:val="24"/>
                <w:szCs w:val="24"/>
              </w:rPr>
              <w:t xml:space="preserve"> Event – </w:t>
            </w:r>
            <w:r w:rsidR="00672BA3">
              <w:rPr>
                <w:rFonts w:ascii="Verdana" w:hAnsi="Verdana" w:cs="Tahoma"/>
                <w:sz w:val="24"/>
                <w:szCs w:val="24"/>
              </w:rPr>
              <w:t xml:space="preserve">AC advised members that the dates for this </w:t>
            </w:r>
            <w:r w:rsidR="00D07355">
              <w:rPr>
                <w:rFonts w:ascii="Verdana" w:hAnsi="Verdana" w:cs="Tahoma"/>
                <w:sz w:val="24"/>
                <w:szCs w:val="24"/>
              </w:rPr>
              <w:t>year’s</w:t>
            </w:r>
            <w:r w:rsidR="00672BA3">
              <w:rPr>
                <w:rFonts w:ascii="Verdana" w:hAnsi="Verdana" w:cs="Tahoma"/>
                <w:sz w:val="24"/>
                <w:szCs w:val="24"/>
              </w:rPr>
              <w:t xml:space="preserve"> event are as </w:t>
            </w:r>
            <w:r w:rsidR="00D07355">
              <w:rPr>
                <w:rFonts w:ascii="Verdana" w:hAnsi="Verdana" w:cs="Tahoma"/>
                <w:sz w:val="24"/>
                <w:szCs w:val="24"/>
              </w:rPr>
              <w:t>follows: -</w:t>
            </w:r>
            <w:r w:rsidR="00672BA3">
              <w:rPr>
                <w:rFonts w:ascii="Verdana" w:hAnsi="Verdana" w:cs="Tahoma"/>
                <w:sz w:val="24"/>
                <w:szCs w:val="24"/>
              </w:rPr>
              <w:t xml:space="preserve"> Monday 10</w:t>
            </w:r>
            <w:r w:rsidR="00672BA3" w:rsidRPr="00672BA3">
              <w:rPr>
                <w:rFonts w:ascii="Verdana" w:hAnsi="Verdana" w:cs="Tahoma"/>
                <w:sz w:val="24"/>
                <w:szCs w:val="24"/>
                <w:vertAlign w:val="superscript"/>
              </w:rPr>
              <w:t>th</w:t>
            </w:r>
            <w:r w:rsidR="00672BA3">
              <w:rPr>
                <w:rFonts w:ascii="Verdana" w:hAnsi="Verdana" w:cs="Tahoma"/>
                <w:sz w:val="24"/>
                <w:szCs w:val="24"/>
              </w:rPr>
              <w:t xml:space="preserve"> June and Wednesday 12</w:t>
            </w:r>
            <w:r w:rsidR="00672BA3" w:rsidRPr="00672BA3">
              <w:rPr>
                <w:rFonts w:ascii="Verdana" w:hAnsi="Verdana" w:cs="Tahoma"/>
                <w:sz w:val="24"/>
                <w:szCs w:val="24"/>
                <w:vertAlign w:val="superscript"/>
              </w:rPr>
              <w:t>th</w:t>
            </w:r>
            <w:r w:rsidR="00672BA3">
              <w:rPr>
                <w:rFonts w:ascii="Verdana" w:hAnsi="Verdana" w:cs="Tahoma"/>
                <w:sz w:val="24"/>
                <w:szCs w:val="24"/>
              </w:rPr>
              <w:t xml:space="preserve"> June </w:t>
            </w:r>
            <w:r w:rsidR="002E15AE">
              <w:rPr>
                <w:rFonts w:ascii="Verdana" w:hAnsi="Verdana" w:cs="Tahoma"/>
                <w:sz w:val="24"/>
                <w:szCs w:val="24"/>
              </w:rPr>
              <w:t xml:space="preserve">at Meadowmill.  If any members are interested in </w:t>
            </w:r>
            <w:r w:rsidR="00D07355">
              <w:rPr>
                <w:rFonts w:ascii="Verdana" w:hAnsi="Verdana" w:cs="Tahoma"/>
                <w:sz w:val="24"/>
                <w:szCs w:val="24"/>
              </w:rPr>
              <w:t>visiting,</w:t>
            </w:r>
            <w:r w:rsidR="002E15AE">
              <w:rPr>
                <w:rFonts w:ascii="Verdana" w:hAnsi="Verdana" w:cs="Tahoma"/>
                <w:sz w:val="24"/>
                <w:szCs w:val="24"/>
              </w:rPr>
              <w:t xml:space="preserve"> please contact AC/AB</w:t>
            </w:r>
          </w:p>
          <w:p w14:paraId="5BEC29B2" w14:textId="77777777" w:rsidR="00DA2727" w:rsidRDefault="00DA2727" w:rsidP="001F5413">
            <w:pPr>
              <w:rPr>
                <w:rFonts w:ascii="Verdana" w:hAnsi="Verdana" w:cs="Tahoma"/>
                <w:sz w:val="24"/>
                <w:szCs w:val="24"/>
              </w:rPr>
            </w:pPr>
          </w:p>
          <w:p w14:paraId="2D1E7255" w14:textId="77777777" w:rsidR="00DA2727" w:rsidRDefault="00DA2727" w:rsidP="001F5413">
            <w:pPr>
              <w:rPr>
                <w:rFonts w:ascii="Verdana" w:hAnsi="Verdana" w:cs="Tahoma"/>
                <w:b/>
                <w:bCs/>
                <w:sz w:val="24"/>
                <w:szCs w:val="24"/>
              </w:rPr>
            </w:pPr>
            <w:r w:rsidRPr="00DA2727">
              <w:rPr>
                <w:rFonts w:ascii="Verdana" w:hAnsi="Verdana" w:cs="Tahoma"/>
                <w:b/>
                <w:bCs/>
                <w:sz w:val="24"/>
                <w:szCs w:val="24"/>
              </w:rPr>
              <w:t xml:space="preserve">Page </w:t>
            </w:r>
            <w:r>
              <w:rPr>
                <w:rFonts w:ascii="Verdana" w:hAnsi="Verdana" w:cs="Tahoma"/>
                <w:b/>
                <w:bCs/>
                <w:sz w:val="24"/>
                <w:szCs w:val="24"/>
              </w:rPr>
              <w:t>6</w:t>
            </w:r>
            <w:r w:rsidRPr="00DA2727">
              <w:rPr>
                <w:rFonts w:ascii="Verdana" w:hAnsi="Verdana" w:cs="Tahoma"/>
                <w:b/>
                <w:bCs/>
                <w:sz w:val="24"/>
                <w:szCs w:val="24"/>
              </w:rPr>
              <w:t xml:space="preserve"> Item</w:t>
            </w:r>
            <w:r>
              <w:rPr>
                <w:rFonts w:ascii="Verdana" w:hAnsi="Verdana" w:cs="Tahoma"/>
                <w:b/>
                <w:bCs/>
                <w:sz w:val="24"/>
                <w:szCs w:val="24"/>
              </w:rPr>
              <w:t xml:space="preserve"> 7b – Funding Awards – </w:t>
            </w:r>
            <w:r>
              <w:rPr>
                <w:rFonts w:ascii="Verdana" w:hAnsi="Verdana" w:cs="Tahoma"/>
                <w:sz w:val="24"/>
                <w:szCs w:val="24"/>
              </w:rPr>
              <w:t xml:space="preserve">AC and TR confirmed that all payments have now been processed.  </w:t>
            </w:r>
            <w:r w:rsidRPr="00DA2727">
              <w:rPr>
                <w:rFonts w:ascii="Verdana" w:hAnsi="Verdana" w:cs="Tahoma"/>
                <w:b/>
                <w:bCs/>
                <w:i/>
                <w:iCs/>
                <w:sz w:val="24"/>
                <w:szCs w:val="24"/>
              </w:rPr>
              <w:t>Matter Completed</w:t>
            </w:r>
            <w:r>
              <w:rPr>
                <w:rFonts w:ascii="Verdana" w:hAnsi="Verdana" w:cs="Tahoma"/>
                <w:b/>
                <w:bCs/>
                <w:sz w:val="24"/>
                <w:szCs w:val="24"/>
              </w:rPr>
              <w:t>.</w:t>
            </w:r>
          </w:p>
          <w:p w14:paraId="316B0B51" w14:textId="77777777" w:rsidR="00DA2727" w:rsidRDefault="00DA2727" w:rsidP="001F5413">
            <w:pPr>
              <w:rPr>
                <w:rFonts w:ascii="Verdana" w:hAnsi="Verdana" w:cs="Tahoma"/>
                <w:b/>
                <w:bCs/>
                <w:sz w:val="24"/>
                <w:szCs w:val="24"/>
              </w:rPr>
            </w:pPr>
          </w:p>
          <w:p w14:paraId="0AABCE25" w14:textId="6A9E585B" w:rsidR="00DA2727" w:rsidRPr="00E106E3" w:rsidRDefault="00DA2727" w:rsidP="001F5413">
            <w:pPr>
              <w:rPr>
                <w:rFonts w:ascii="Verdana" w:hAnsi="Verdana" w:cs="Tahoma"/>
                <w:b/>
                <w:bCs/>
                <w:i/>
                <w:iCs/>
                <w:sz w:val="24"/>
                <w:szCs w:val="24"/>
              </w:rPr>
            </w:pPr>
            <w:r>
              <w:rPr>
                <w:rFonts w:ascii="Verdana" w:hAnsi="Verdana" w:cs="Tahoma"/>
                <w:b/>
                <w:bCs/>
                <w:sz w:val="24"/>
                <w:szCs w:val="24"/>
              </w:rPr>
              <w:t xml:space="preserve">Page </w:t>
            </w:r>
            <w:r w:rsidR="00966EA5">
              <w:rPr>
                <w:rFonts w:ascii="Verdana" w:hAnsi="Verdana" w:cs="Tahoma"/>
                <w:b/>
                <w:bCs/>
                <w:sz w:val="24"/>
                <w:szCs w:val="24"/>
              </w:rPr>
              <w:t xml:space="preserve">7 Item 9a – Post Minute Note:- </w:t>
            </w:r>
            <w:r w:rsidR="00966EA5" w:rsidRPr="00966EA5">
              <w:rPr>
                <w:rFonts w:ascii="Verdana" w:hAnsi="Verdana" w:cs="Tahoma"/>
                <w:sz w:val="24"/>
                <w:szCs w:val="24"/>
              </w:rPr>
              <w:t>SD referred post minute note clarifying the delegated decision to use education\holiday hunger fund to support jingle bags.</w:t>
            </w:r>
            <w:r w:rsidR="00966EA5">
              <w:rPr>
                <w:rFonts w:ascii="Verdana" w:hAnsi="Verdana" w:cs="Tahoma"/>
                <w:b/>
                <w:bCs/>
                <w:sz w:val="24"/>
                <w:szCs w:val="24"/>
              </w:rPr>
              <w:t xml:space="preserve">  </w:t>
            </w:r>
            <w:r w:rsidR="00E106E3" w:rsidRPr="00E106E3">
              <w:rPr>
                <w:rFonts w:ascii="Verdana" w:hAnsi="Verdana" w:cs="Tahoma"/>
                <w:b/>
                <w:bCs/>
                <w:i/>
                <w:iCs/>
                <w:sz w:val="24"/>
                <w:szCs w:val="24"/>
              </w:rPr>
              <w:t>Matter completed.</w:t>
            </w:r>
          </w:p>
          <w:p w14:paraId="12C54D1A" w14:textId="77777777" w:rsidR="00966EA5" w:rsidRPr="00E106E3" w:rsidRDefault="00966EA5" w:rsidP="001F5413">
            <w:pPr>
              <w:rPr>
                <w:rFonts w:ascii="Verdana" w:hAnsi="Verdana" w:cs="Tahoma"/>
                <w:i/>
                <w:iCs/>
                <w:sz w:val="24"/>
                <w:szCs w:val="24"/>
              </w:rPr>
            </w:pPr>
          </w:p>
          <w:p w14:paraId="5413B1E6" w14:textId="67C8455D" w:rsidR="00966EA5" w:rsidRDefault="00E106E3" w:rsidP="001F5413">
            <w:pPr>
              <w:rPr>
                <w:rFonts w:ascii="Verdana" w:hAnsi="Verdana" w:cs="Tahoma"/>
                <w:b/>
                <w:bCs/>
                <w:i/>
                <w:iCs/>
                <w:sz w:val="24"/>
                <w:szCs w:val="24"/>
              </w:rPr>
            </w:pPr>
            <w:r w:rsidRPr="00E106E3">
              <w:rPr>
                <w:rFonts w:ascii="Verdana" w:hAnsi="Verdana" w:cs="Tahoma"/>
                <w:b/>
                <w:bCs/>
                <w:sz w:val="24"/>
                <w:szCs w:val="24"/>
              </w:rPr>
              <w:t>Page 8 Item 9b</w:t>
            </w:r>
            <w:r>
              <w:rPr>
                <w:rFonts w:ascii="Verdana" w:hAnsi="Verdana" w:cs="Tahoma"/>
                <w:sz w:val="24"/>
                <w:szCs w:val="24"/>
              </w:rPr>
              <w:t xml:space="preserve"> </w:t>
            </w:r>
            <w:r w:rsidRPr="00E106E3">
              <w:rPr>
                <w:rFonts w:ascii="Verdana" w:hAnsi="Verdana" w:cs="Tahoma"/>
                <w:b/>
                <w:bCs/>
                <w:sz w:val="24"/>
                <w:szCs w:val="24"/>
              </w:rPr>
              <w:t>– Thrive CIC</w:t>
            </w:r>
            <w:r>
              <w:rPr>
                <w:rFonts w:ascii="Verdana" w:hAnsi="Verdana" w:cs="Tahoma"/>
                <w:sz w:val="24"/>
                <w:szCs w:val="24"/>
              </w:rPr>
              <w:t xml:space="preserve"> – Members asked SD to meet with applicant and discuss the concerns and questions raised.  This matter is on the agenda.   </w:t>
            </w:r>
            <w:r w:rsidRPr="00E106E3">
              <w:rPr>
                <w:rFonts w:ascii="Verdana" w:hAnsi="Verdana" w:cs="Tahoma"/>
                <w:b/>
                <w:bCs/>
                <w:i/>
                <w:iCs/>
                <w:sz w:val="24"/>
                <w:szCs w:val="24"/>
              </w:rPr>
              <w:t>Matter completed</w:t>
            </w:r>
            <w:r w:rsidR="00FC7E4E">
              <w:rPr>
                <w:rFonts w:ascii="Verdana" w:hAnsi="Verdana" w:cs="Tahoma"/>
                <w:b/>
                <w:bCs/>
                <w:i/>
                <w:iCs/>
                <w:sz w:val="24"/>
                <w:szCs w:val="24"/>
              </w:rPr>
              <w:t>.</w:t>
            </w:r>
          </w:p>
          <w:p w14:paraId="204F7984" w14:textId="77777777" w:rsidR="00E106E3" w:rsidRDefault="00E106E3" w:rsidP="001F5413">
            <w:pPr>
              <w:rPr>
                <w:rFonts w:ascii="Verdana" w:hAnsi="Verdana" w:cs="Tahoma"/>
                <w:b/>
                <w:bCs/>
                <w:i/>
                <w:iCs/>
                <w:sz w:val="24"/>
                <w:szCs w:val="24"/>
              </w:rPr>
            </w:pPr>
          </w:p>
          <w:p w14:paraId="506551D1" w14:textId="65A5CF28" w:rsidR="00E106E3" w:rsidRPr="00E106E3" w:rsidRDefault="00E106E3" w:rsidP="001F5413">
            <w:pPr>
              <w:rPr>
                <w:rFonts w:ascii="Verdana" w:hAnsi="Verdana" w:cs="Tahoma"/>
                <w:sz w:val="24"/>
                <w:szCs w:val="24"/>
              </w:rPr>
            </w:pPr>
            <w:r>
              <w:rPr>
                <w:rFonts w:ascii="Verdana" w:hAnsi="Verdana" w:cs="Tahoma"/>
                <w:b/>
                <w:bCs/>
                <w:sz w:val="24"/>
                <w:szCs w:val="24"/>
              </w:rPr>
              <w:t xml:space="preserve">Page 8 Item 11 – </w:t>
            </w:r>
            <w:r w:rsidRPr="00E106E3">
              <w:rPr>
                <w:rFonts w:ascii="Verdana" w:hAnsi="Verdana" w:cs="Tahoma"/>
                <w:sz w:val="24"/>
                <w:szCs w:val="24"/>
              </w:rPr>
              <w:t xml:space="preserve">KM asked if members would </w:t>
            </w:r>
            <w:r w:rsidR="00251788" w:rsidRPr="00E106E3">
              <w:rPr>
                <w:rFonts w:ascii="Verdana" w:hAnsi="Verdana" w:cs="Tahoma"/>
                <w:sz w:val="24"/>
                <w:szCs w:val="24"/>
              </w:rPr>
              <w:t>consider</w:t>
            </w:r>
            <w:r w:rsidRPr="00E106E3">
              <w:rPr>
                <w:rFonts w:ascii="Verdana" w:hAnsi="Verdana" w:cs="Tahoma"/>
                <w:sz w:val="24"/>
                <w:szCs w:val="24"/>
              </w:rPr>
              <w:t xml:space="preserve"> changing the Area Partnership meeting on the 4</w:t>
            </w:r>
            <w:r w:rsidRPr="00E106E3">
              <w:rPr>
                <w:rFonts w:ascii="Verdana" w:hAnsi="Verdana" w:cs="Tahoma"/>
                <w:sz w:val="24"/>
                <w:szCs w:val="24"/>
                <w:vertAlign w:val="superscript"/>
              </w:rPr>
              <w:t>th</w:t>
            </w:r>
            <w:r w:rsidRPr="00E106E3">
              <w:rPr>
                <w:rFonts w:ascii="Verdana" w:hAnsi="Verdana" w:cs="Tahoma"/>
                <w:sz w:val="24"/>
                <w:szCs w:val="24"/>
              </w:rPr>
              <w:t xml:space="preserve"> June 2024 as this takes place during CIVIC week.  A general discussion took place and all members agreed that we should move this date.  BA asked SD/LM to consider another date in June.</w:t>
            </w:r>
          </w:p>
        </w:tc>
        <w:tc>
          <w:tcPr>
            <w:tcW w:w="1587" w:type="dxa"/>
          </w:tcPr>
          <w:p w14:paraId="0AD744D4" w14:textId="77777777" w:rsidR="001F5413" w:rsidRPr="006836E1" w:rsidRDefault="001F5413" w:rsidP="001F5413">
            <w:pPr>
              <w:jc w:val="center"/>
              <w:rPr>
                <w:rFonts w:ascii="Verdana" w:hAnsi="Verdana"/>
                <w:sz w:val="24"/>
                <w:szCs w:val="24"/>
                <w:highlight w:val="yellow"/>
              </w:rPr>
            </w:pPr>
          </w:p>
          <w:p w14:paraId="3DF40A9B" w14:textId="77777777" w:rsidR="00CF51AB" w:rsidRPr="006836E1" w:rsidRDefault="00CF51AB" w:rsidP="001F5413">
            <w:pPr>
              <w:jc w:val="center"/>
              <w:rPr>
                <w:rFonts w:ascii="Verdana" w:hAnsi="Verdana"/>
                <w:sz w:val="24"/>
                <w:szCs w:val="24"/>
                <w:highlight w:val="yellow"/>
              </w:rPr>
            </w:pPr>
          </w:p>
          <w:p w14:paraId="1588BF7C" w14:textId="77777777" w:rsidR="00CF51AB" w:rsidRPr="006836E1" w:rsidRDefault="00CF51AB" w:rsidP="001F5413">
            <w:pPr>
              <w:jc w:val="center"/>
              <w:rPr>
                <w:rFonts w:ascii="Verdana" w:hAnsi="Verdana"/>
                <w:sz w:val="24"/>
                <w:szCs w:val="24"/>
                <w:highlight w:val="yellow"/>
              </w:rPr>
            </w:pPr>
          </w:p>
          <w:p w14:paraId="0F26716F" w14:textId="77777777" w:rsidR="00CF51AB" w:rsidRPr="00095B79" w:rsidRDefault="00CF51AB" w:rsidP="001F5413">
            <w:pPr>
              <w:jc w:val="center"/>
              <w:rPr>
                <w:rFonts w:ascii="Verdana" w:hAnsi="Verdana"/>
                <w:sz w:val="24"/>
                <w:szCs w:val="24"/>
              </w:rPr>
            </w:pPr>
            <w:r w:rsidRPr="00095B79">
              <w:rPr>
                <w:rFonts w:ascii="Verdana" w:hAnsi="Verdana"/>
                <w:sz w:val="24"/>
                <w:szCs w:val="24"/>
              </w:rPr>
              <w:t>SD/MA</w:t>
            </w:r>
          </w:p>
          <w:p w14:paraId="6460ABE7" w14:textId="77777777" w:rsidR="00CF51AB" w:rsidRPr="006836E1" w:rsidRDefault="00CF51AB" w:rsidP="001F5413">
            <w:pPr>
              <w:jc w:val="center"/>
              <w:rPr>
                <w:rFonts w:ascii="Verdana" w:hAnsi="Verdana"/>
                <w:sz w:val="24"/>
                <w:szCs w:val="24"/>
                <w:highlight w:val="yellow"/>
              </w:rPr>
            </w:pPr>
          </w:p>
          <w:p w14:paraId="4CB58570" w14:textId="77777777" w:rsidR="00CF51AB" w:rsidRPr="006836E1" w:rsidRDefault="00CF51AB" w:rsidP="001F5413">
            <w:pPr>
              <w:jc w:val="center"/>
              <w:rPr>
                <w:rFonts w:ascii="Verdana" w:hAnsi="Verdana"/>
                <w:sz w:val="24"/>
                <w:szCs w:val="24"/>
                <w:highlight w:val="yellow"/>
              </w:rPr>
            </w:pPr>
          </w:p>
          <w:p w14:paraId="54764A67" w14:textId="77777777" w:rsidR="00CF51AB" w:rsidRPr="006836E1" w:rsidRDefault="00CF51AB" w:rsidP="001F5413">
            <w:pPr>
              <w:jc w:val="center"/>
              <w:rPr>
                <w:rFonts w:ascii="Verdana" w:hAnsi="Verdana"/>
                <w:sz w:val="24"/>
                <w:szCs w:val="24"/>
                <w:highlight w:val="yellow"/>
              </w:rPr>
            </w:pPr>
          </w:p>
          <w:p w14:paraId="0430C395" w14:textId="77777777" w:rsidR="00CF51AB" w:rsidRPr="006836E1" w:rsidRDefault="00CF51AB" w:rsidP="001F5413">
            <w:pPr>
              <w:jc w:val="center"/>
              <w:rPr>
                <w:rFonts w:ascii="Verdana" w:hAnsi="Verdana"/>
                <w:sz w:val="24"/>
                <w:szCs w:val="24"/>
                <w:highlight w:val="yellow"/>
              </w:rPr>
            </w:pPr>
          </w:p>
          <w:p w14:paraId="700DFEA7" w14:textId="77777777" w:rsidR="00CF51AB" w:rsidRPr="006836E1" w:rsidRDefault="00CF51AB" w:rsidP="001F5413">
            <w:pPr>
              <w:jc w:val="center"/>
              <w:rPr>
                <w:rFonts w:ascii="Verdana" w:hAnsi="Verdana"/>
                <w:sz w:val="24"/>
                <w:szCs w:val="24"/>
                <w:highlight w:val="yellow"/>
              </w:rPr>
            </w:pPr>
          </w:p>
          <w:p w14:paraId="6B9BF8D4" w14:textId="77777777" w:rsidR="00CF51AB" w:rsidRPr="006836E1" w:rsidRDefault="00CF51AB" w:rsidP="001F5413">
            <w:pPr>
              <w:jc w:val="center"/>
              <w:rPr>
                <w:rFonts w:ascii="Verdana" w:hAnsi="Verdana"/>
                <w:sz w:val="24"/>
                <w:szCs w:val="24"/>
                <w:highlight w:val="yellow"/>
              </w:rPr>
            </w:pPr>
          </w:p>
          <w:p w14:paraId="3D08BDCF" w14:textId="633FD18D" w:rsidR="00CF51AB" w:rsidRPr="00095B79" w:rsidRDefault="00CF51AB" w:rsidP="001F5413">
            <w:pPr>
              <w:jc w:val="center"/>
              <w:rPr>
                <w:rFonts w:ascii="Verdana" w:hAnsi="Verdana"/>
                <w:sz w:val="24"/>
                <w:szCs w:val="24"/>
              </w:rPr>
            </w:pPr>
            <w:r w:rsidRPr="00095B79">
              <w:rPr>
                <w:rFonts w:ascii="Verdana" w:hAnsi="Verdana"/>
                <w:sz w:val="24"/>
                <w:szCs w:val="24"/>
              </w:rPr>
              <w:t>SD</w:t>
            </w:r>
            <w:r w:rsidR="00095B79">
              <w:rPr>
                <w:rFonts w:ascii="Verdana" w:hAnsi="Verdana"/>
                <w:sz w:val="24"/>
                <w:szCs w:val="24"/>
              </w:rPr>
              <w:t>/TR</w:t>
            </w:r>
          </w:p>
          <w:p w14:paraId="5CF136A9" w14:textId="77777777" w:rsidR="00CF51AB" w:rsidRPr="006836E1" w:rsidRDefault="00CF51AB" w:rsidP="001F5413">
            <w:pPr>
              <w:jc w:val="center"/>
              <w:rPr>
                <w:rFonts w:ascii="Verdana" w:hAnsi="Verdana"/>
                <w:sz w:val="24"/>
                <w:szCs w:val="24"/>
                <w:highlight w:val="yellow"/>
              </w:rPr>
            </w:pPr>
          </w:p>
          <w:p w14:paraId="7D0895C4" w14:textId="77777777" w:rsidR="00CF51AB" w:rsidRPr="006836E1" w:rsidRDefault="00CF51AB" w:rsidP="001F5413">
            <w:pPr>
              <w:jc w:val="center"/>
              <w:rPr>
                <w:rFonts w:ascii="Verdana" w:hAnsi="Verdana"/>
                <w:sz w:val="24"/>
                <w:szCs w:val="24"/>
                <w:highlight w:val="yellow"/>
              </w:rPr>
            </w:pPr>
          </w:p>
          <w:p w14:paraId="6D4DEA7F" w14:textId="77777777" w:rsidR="00CF51AB" w:rsidRPr="006836E1" w:rsidRDefault="00CF51AB" w:rsidP="001F5413">
            <w:pPr>
              <w:jc w:val="center"/>
              <w:rPr>
                <w:rFonts w:ascii="Verdana" w:hAnsi="Verdana"/>
                <w:sz w:val="24"/>
                <w:szCs w:val="24"/>
                <w:highlight w:val="yellow"/>
              </w:rPr>
            </w:pPr>
          </w:p>
          <w:p w14:paraId="256E16D5" w14:textId="77777777" w:rsidR="00CF51AB" w:rsidRPr="006836E1" w:rsidRDefault="00CF51AB" w:rsidP="001F5413">
            <w:pPr>
              <w:jc w:val="center"/>
              <w:rPr>
                <w:rFonts w:ascii="Verdana" w:hAnsi="Verdana"/>
                <w:sz w:val="24"/>
                <w:szCs w:val="24"/>
                <w:highlight w:val="yellow"/>
              </w:rPr>
            </w:pPr>
          </w:p>
          <w:p w14:paraId="3289356C" w14:textId="77777777" w:rsidR="00CF51AB" w:rsidRPr="006836E1" w:rsidRDefault="00CF51AB" w:rsidP="001F5413">
            <w:pPr>
              <w:jc w:val="center"/>
              <w:rPr>
                <w:rFonts w:ascii="Verdana" w:hAnsi="Verdana"/>
                <w:sz w:val="24"/>
                <w:szCs w:val="24"/>
                <w:highlight w:val="yellow"/>
              </w:rPr>
            </w:pPr>
          </w:p>
          <w:p w14:paraId="48A26E84" w14:textId="77777777" w:rsidR="00CF51AB" w:rsidRPr="006836E1" w:rsidRDefault="00CF51AB" w:rsidP="001F5413">
            <w:pPr>
              <w:jc w:val="center"/>
              <w:rPr>
                <w:rFonts w:ascii="Verdana" w:hAnsi="Verdana"/>
                <w:sz w:val="24"/>
                <w:szCs w:val="24"/>
                <w:highlight w:val="yellow"/>
              </w:rPr>
            </w:pPr>
          </w:p>
          <w:p w14:paraId="505CD2EE" w14:textId="77777777" w:rsidR="00CF51AB" w:rsidRDefault="00CF51AB" w:rsidP="001F5413">
            <w:pPr>
              <w:jc w:val="center"/>
              <w:rPr>
                <w:rFonts w:ascii="Verdana" w:hAnsi="Verdana"/>
                <w:sz w:val="24"/>
                <w:szCs w:val="24"/>
                <w:highlight w:val="yellow"/>
              </w:rPr>
            </w:pPr>
          </w:p>
          <w:p w14:paraId="7E89B785" w14:textId="77777777" w:rsidR="00095B79" w:rsidRDefault="00095B79" w:rsidP="001F5413">
            <w:pPr>
              <w:jc w:val="center"/>
              <w:rPr>
                <w:rFonts w:ascii="Verdana" w:hAnsi="Verdana"/>
                <w:sz w:val="24"/>
                <w:szCs w:val="24"/>
                <w:highlight w:val="yellow"/>
              </w:rPr>
            </w:pPr>
          </w:p>
          <w:p w14:paraId="677912B7" w14:textId="77777777" w:rsidR="00095B79" w:rsidRDefault="00095B79" w:rsidP="001F5413">
            <w:pPr>
              <w:jc w:val="center"/>
              <w:rPr>
                <w:rFonts w:ascii="Verdana" w:hAnsi="Verdana"/>
                <w:sz w:val="24"/>
                <w:szCs w:val="24"/>
                <w:highlight w:val="yellow"/>
              </w:rPr>
            </w:pPr>
          </w:p>
          <w:p w14:paraId="098EB364" w14:textId="77777777" w:rsidR="00327D32" w:rsidRPr="006836E1" w:rsidRDefault="00327D32" w:rsidP="00327D32">
            <w:pPr>
              <w:rPr>
                <w:rFonts w:ascii="Verdana" w:hAnsi="Verdana"/>
                <w:sz w:val="24"/>
                <w:szCs w:val="24"/>
                <w:highlight w:val="yellow"/>
              </w:rPr>
            </w:pPr>
          </w:p>
          <w:p w14:paraId="7D4990FF" w14:textId="77777777" w:rsidR="00CF51AB" w:rsidRPr="006836E1" w:rsidRDefault="00CF51AB" w:rsidP="001F5413">
            <w:pPr>
              <w:jc w:val="center"/>
              <w:rPr>
                <w:rFonts w:ascii="Verdana" w:hAnsi="Verdana"/>
                <w:sz w:val="24"/>
                <w:szCs w:val="24"/>
                <w:highlight w:val="yellow"/>
              </w:rPr>
            </w:pPr>
          </w:p>
          <w:p w14:paraId="4801A09A" w14:textId="77777777" w:rsidR="00CF51AB" w:rsidRPr="00095B79" w:rsidRDefault="00CF51AB" w:rsidP="001F5413">
            <w:pPr>
              <w:jc w:val="center"/>
              <w:rPr>
                <w:rFonts w:ascii="Verdana" w:hAnsi="Verdana"/>
                <w:sz w:val="24"/>
                <w:szCs w:val="24"/>
              </w:rPr>
            </w:pPr>
            <w:r w:rsidRPr="00095B79">
              <w:rPr>
                <w:rFonts w:ascii="Verdana" w:hAnsi="Verdana"/>
                <w:sz w:val="24"/>
                <w:szCs w:val="24"/>
              </w:rPr>
              <w:t>AC</w:t>
            </w:r>
          </w:p>
          <w:p w14:paraId="6B5EEC13" w14:textId="77777777" w:rsidR="00CF51AB" w:rsidRPr="006836E1" w:rsidRDefault="00CF51AB" w:rsidP="001F5413">
            <w:pPr>
              <w:jc w:val="center"/>
              <w:rPr>
                <w:rFonts w:ascii="Verdana" w:hAnsi="Verdana"/>
                <w:sz w:val="24"/>
                <w:szCs w:val="24"/>
                <w:highlight w:val="yellow"/>
              </w:rPr>
            </w:pPr>
          </w:p>
          <w:p w14:paraId="41295659" w14:textId="77777777" w:rsidR="00CF51AB" w:rsidRPr="006836E1" w:rsidRDefault="00CF51AB" w:rsidP="00CF51AB">
            <w:pPr>
              <w:jc w:val="center"/>
              <w:rPr>
                <w:rFonts w:ascii="Verdana" w:hAnsi="Verdana"/>
                <w:sz w:val="24"/>
                <w:szCs w:val="24"/>
                <w:highlight w:val="yellow"/>
              </w:rPr>
            </w:pPr>
          </w:p>
          <w:p w14:paraId="3C1A2444" w14:textId="2D12A2E0" w:rsidR="00CF51AB" w:rsidRPr="00783DC9" w:rsidRDefault="00CF51AB" w:rsidP="00CF51AB">
            <w:pPr>
              <w:jc w:val="center"/>
              <w:rPr>
                <w:rFonts w:ascii="Verdana" w:hAnsi="Verdana"/>
                <w:sz w:val="24"/>
                <w:szCs w:val="24"/>
              </w:rPr>
            </w:pPr>
            <w:r w:rsidRPr="00783DC9">
              <w:rPr>
                <w:rFonts w:ascii="Verdana" w:hAnsi="Verdana"/>
                <w:sz w:val="24"/>
                <w:szCs w:val="24"/>
              </w:rPr>
              <w:lastRenderedPageBreak/>
              <w:t>AC</w:t>
            </w:r>
          </w:p>
          <w:p w14:paraId="3EFF424B" w14:textId="619F05B2" w:rsidR="00CF51AB" w:rsidRPr="00783DC9" w:rsidRDefault="00CF51AB" w:rsidP="00CF51AB">
            <w:pPr>
              <w:jc w:val="center"/>
              <w:rPr>
                <w:rFonts w:ascii="Verdana" w:hAnsi="Verdana"/>
                <w:sz w:val="24"/>
                <w:szCs w:val="24"/>
              </w:rPr>
            </w:pPr>
          </w:p>
          <w:p w14:paraId="58AC222E" w14:textId="77777777" w:rsidR="00783DC9" w:rsidRPr="00783DC9" w:rsidRDefault="00783DC9" w:rsidP="00CF51AB">
            <w:pPr>
              <w:jc w:val="center"/>
              <w:rPr>
                <w:rFonts w:ascii="Verdana" w:hAnsi="Verdana"/>
                <w:sz w:val="24"/>
                <w:szCs w:val="24"/>
              </w:rPr>
            </w:pPr>
          </w:p>
          <w:p w14:paraId="2CAA5E53" w14:textId="47CD5025" w:rsidR="00CF51AB" w:rsidRPr="00783DC9" w:rsidRDefault="00CF51AB" w:rsidP="002040BE">
            <w:pPr>
              <w:jc w:val="center"/>
              <w:rPr>
                <w:rFonts w:ascii="Verdana" w:hAnsi="Verdana"/>
                <w:sz w:val="24"/>
                <w:szCs w:val="24"/>
              </w:rPr>
            </w:pPr>
            <w:r w:rsidRPr="00783DC9">
              <w:rPr>
                <w:rFonts w:ascii="Verdana" w:hAnsi="Verdana"/>
                <w:sz w:val="24"/>
                <w:szCs w:val="24"/>
              </w:rPr>
              <w:t>SD/LM</w:t>
            </w:r>
          </w:p>
          <w:p w14:paraId="1D5F9AF3" w14:textId="77777777" w:rsidR="00CF51AB" w:rsidRPr="00783DC9" w:rsidRDefault="00CF51AB" w:rsidP="002040BE">
            <w:pPr>
              <w:jc w:val="center"/>
              <w:rPr>
                <w:rFonts w:ascii="Verdana" w:hAnsi="Verdana"/>
                <w:sz w:val="24"/>
                <w:szCs w:val="24"/>
              </w:rPr>
            </w:pPr>
          </w:p>
          <w:p w14:paraId="50D1F3A1" w14:textId="77777777" w:rsidR="002040BE" w:rsidRPr="00783DC9" w:rsidRDefault="002040BE" w:rsidP="002040BE">
            <w:pPr>
              <w:jc w:val="center"/>
              <w:rPr>
                <w:rFonts w:ascii="Verdana" w:hAnsi="Verdana"/>
                <w:sz w:val="24"/>
                <w:szCs w:val="24"/>
              </w:rPr>
            </w:pPr>
          </w:p>
          <w:p w14:paraId="3E3C2563" w14:textId="77777777" w:rsidR="00095B79" w:rsidRPr="00783DC9" w:rsidRDefault="00095B79" w:rsidP="002040BE">
            <w:pPr>
              <w:jc w:val="center"/>
              <w:rPr>
                <w:rFonts w:ascii="Verdana" w:hAnsi="Verdana"/>
                <w:sz w:val="24"/>
                <w:szCs w:val="24"/>
              </w:rPr>
            </w:pPr>
          </w:p>
          <w:p w14:paraId="701CFD9F" w14:textId="77777777" w:rsidR="002040BE" w:rsidRDefault="002040BE" w:rsidP="002040BE">
            <w:pPr>
              <w:jc w:val="center"/>
              <w:rPr>
                <w:rFonts w:ascii="Verdana" w:hAnsi="Verdana"/>
                <w:sz w:val="24"/>
                <w:szCs w:val="24"/>
              </w:rPr>
            </w:pPr>
          </w:p>
          <w:p w14:paraId="527DA7D0" w14:textId="77777777" w:rsidR="00D914CC" w:rsidRDefault="00D914CC" w:rsidP="002040BE">
            <w:pPr>
              <w:jc w:val="center"/>
              <w:rPr>
                <w:rFonts w:ascii="Verdana" w:hAnsi="Verdana"/>
                <w:sz w:val="24"/>
                <w:szCs w:val="24"/>
              </w:rPr>
            </w:pPr>
          </w:p>
          <w:p w14:paraId="260482FF" w14:textId="77777777" w:rsidR="00D914CC" w:rsidRDefault="00D914CC" w:rsidP="002040BE">
            <w:pPr>
              <w:jc w:val="center"/>
              <w:rPr>
                <w:rFonts w:ascii="Verdana" w:hAnsi="Verdana"/>
                <w:sz w:val="24"/>
                <w:szCs w:val="24"/>
              </w:rPr>
            </w:pPr>
          </w:p>
          <w:p w14:paraId="386B4BB7" w14:textId="77777777" w:rsidR="00D914CC" w:rsidRDefault="00D914CC" w:rsidP="002040BE">
            <w:pPr>
              <w:jc w:val="center"/>
              <w:rPr>
                <w:rFonts w:ascii="Verdana" w:hAnsi="Verdana"/>
                <w:sz w:val="24"/>
                <w:szCs w:val="24"/>
              </w:rPr>
            </w:pPr>
          </w:p>
          <w:p w14:paraId="68966529" w14:textId="77777777" w:rsidR="00D914CC" w:rsidRPr="00783DC9" w:rsidRDefault="00D914CC" w:rsidP="002040BE">
            <w:pPr>
              <w:jc w:val="center"/>
              <w:rPr>
                <w:rFonts w:ascii="Verdana" w:hAnsi="Verdana"/>
                <w:sz w:val="24"/>
                <w:szCs w:val="24"/>
              </w:rPr>
            </w:pPr>
          </w:p>
          <w:p w14:paraId="1EA40A96" w14:textId="77777777" w:rsidR="002040BE" w:rsidRPr="00783DC9" w:rsidRDefault="002040BE" w:rsidP="002040BE">
            <w:pPr>
              <w:jc w:val="center"/>
              <w:rPr>
                <w:rFonts w:ascii="Verdana" w:hAnsi="Verdana"/>
                <w:sz w:val="24"/>
                <w:szCs w:val="24"/>
              </w:rPr>
            </w:pPr>
          </w:p>
          <w:p w14:paraId="771D985D" w14:textId="77777777" w:rsidR="002040BE" w:rsidRPr="00783DC9" w:rsidRDefault="002040BE" w:rsidP="002040BE">
            <w:pPr>
              <w:jc w:val="center"/>
              <w:rPr>
                <w:rFonts w:ascii="Verdana" w:hAnsi="Verdana"/>
                <w:sz w:val="24"/>
                <w:szCs w:val="24"/>
              </w:rPr>
            </w:pPr>
            <w:r w:rsidRPr="00783DC9">
              <w:rPr>
                <w:rFonts w:ascii="Verdana" w:hAnsi="Verdana"/>
                <w:sz w:val="24"/>
                <w:szCs w:val="24"/>
              </w:rPr>
              <w:t>SD/CCFT</w:t>
            </w:r>
          </w:p>
          <w:p w14:paraId="3BB5FD8D" w14:textId="77777777" w:rsidR="00F66776" w:rsidRPr="006836E1" w:rsidRDefault="00F66776" w:rsidP="002040BE">
            <w:pPr>
              <w:jc w:val="center"/>
              <w:rPr>
                <w:rFonts w:ascii="Verdana" w:hAnsi="Verdana"/>
                <w:sz w:val="24"/>
                <w:szCs w:val="24"/>
                <w:highlight w:val="yellow"/>
              </w:rPr>
            </w:pPr>
          </w:p>
          <w:p w14:paraId="5FB223FD" w14:textId="77777777" w:rsidR="00F66776" w:rsidRDefault="00F66776" w:rsidP="002040BE">
            <w:pPr>
              <w:jc w:val="center"/>
              <w:rPr>
                <w:rFonts w:ascii="Verdana" w:hAnsi="Verdana"/>
                <w:sz w:val="24"/>
                <w:szCs w:val="24"/>
                <w:highlight w:val="yellow"/>
              </w:rPr>
            </w:pPr>
          </w:p>
          <w:p w14:paraId="47520F79" w14:textId="77777777" w:rsidR="00D914CC" w:rsidRDefault="00D914CC" w:rsidP="002040BE">
            <w:pPr>
              <w:jc w:val="center"/>
              <w:rPr>
                <w:rFonts w:ascii="Verdana" w:hAnsi="Verdana"/>
                <w:sz w:val="24"/>
                <w:szCs w:val="24"/>
                <w:highlight w:val="yellow"/>
              </w:rPr>
            </w:pPr>
          </w:p>
          <w:p w14:paraId="714CD032" w14:textId="72452C53" w:rsidR="00783DC9" w:rsidRPr="00783DC9" w:rsidRDefault="00783DC9" w:rsidP="002040BE">
            <w:pPr>
              <w:jc w:val="center"/>
              <w:rPr>
                <w:rFonts w:ascii="Verdana" w:hAnsi="Verdana"/>
                <w:sz w:val="24"/>
                <w:szCs w:val="24"/>
              </w:rPr>
            </w:pPr>
            <w:r w:rsidRPr="00783DC9">
              <w:rPr>
                <w:rFonts w:ascii="Verdana" w:hAnsi="Verdana"/>
                <w:sz w:val="24"/>
                <w:szCs w:val="24"/>
              </w:rPr>
              <w:t>ALL</w:t>
            </w:r>
          </w:p>
          <w:p w14:paraId="4B1E13F4" w14:textId="77777777" w:rsidR="00F66776" w:rsidRPr="006836E1" w:rsidRDefault="00F66776" w:rsidP="002040BE">
            <w:pPr>
              <w:jc w:val="center"/>
              <w:rPr>
                <w:rFonts w:ascii="Verdana" w:hAnsi="Verdana"/>
                <w:sz w:val="24"/>
                <w:szCs w:val="24"/>
                <w:highlight w:val="yellow"/>
              </w:rPr>
            </w:pPr>
          </w:p>
          <w:p w14:paraId="2E58A303" w14:textId="77777777" w:rsidR="00F66776" w:rsidRPr="006836E1" w:rsidRDefault="00F66776" w:rsidP="002040BE">
            <w:pPr>
              <w:jc w:val="center"/>
              <w:rPr>
                <w:rFonts w:ascii="Verdana" w:hAnsi="Verdana"/>
                <w:sz w:val="24"/>
                <w:szCs w:val="24"/>
                <w:highlight w:val="yellow"/>
              </w:rPr>
            </w:pPr>
          </w:p>
          <w:p w14:paraId="4B124086" w14:textId="77777777" w:rsidR="00783DC9" w:rsidRDefault="00783DC9" w:rsidP="002040BE">
            <w:pPr>
              <w:jc w:val="center"/>
              <w:rPr>
                <w:rFonts w:ascii="Verdana" w:hAnsi="Verdana"/>
                <w:sz w:val="24"/>
                <w:szCs w:val="24"/>
              </w:rPr>
            </w:pPr>
          </w:p>
          <w:p w14:paraId="037E1BD0" w14:textId="77777777" w:rsidR="00783DC9" w:rsidRPr="006836E1" w:rsidRDefault="00783DC9" w:rsidP="002040BE">
            <w:pPr>
              <w:jc w:val="center"/>
              <w:rPr>
                <w:rFonts w:ascii="Verdana" w:hAnsi="Verdana"/>
                <w:sz w:val="24"/>
                <w:szCs w:val="24"/>
                <w:highlight w:val="yellow"/>
              </w:rPr>
            </w:pPr>
          </w:p>
          <w:p w14:paraId="160C8EC9" w14:textId="7ACE771A" w:rsidR="00F66776" w:rsidRPr="006836E1" w:rsidRDefault="00F66776" w:rsidP="002040BE">
            <w:pPr>
              <w:jc w:val="center"/>
              <w:rPr>
                <w:rFonts w:ascii="Verdana" w:hAnsi="Verdana"/>
                <w:sz w:val="24"/>
                <w:szCs w:val="24"/>
                <w:highlight w:val="yellow"/>
              </w:rPr>
            </w:pPr>
          </w:p>
          <w:p w14:paraId="5DBC2897" w14:textId="166E0459" w:rsidR="00F66776" w:rsidRPr="006836E1" w:rsidRDefault="00F66776" w:rsidP="002040BE">
            <w:pPr>
              <w:jc w:val="center"/>
              <w:rPr>
                <w:rFonts w:ascii="Verdana" w:hAnsi="Verdana"/>
                <w:sz w:val="24"/>
                <w:szCs w:val="24"/>
                <w:highlight w:val="yellow"/>
              </w:rPr>
            </w:pPr>
          </w:p>
          <w:p w14:paraId="00878238" w14:textId="77777777" w:rsidR="00F66776" w:rsidRDefault="00F66776" w:rsidP="00783DC9">
            <w:pPr>
              <w:jc w:val="center"/>
              <w:rPr>
                <w:rFonts w:ascii="Verdana" w:hAnsi="Verdana"/>
                <w:sz w:val="24"/>
                <w:szCs w:val="24"/>
                <w:highlight w:val="yellow"/>
              </w:rPr>
            </w:pPr>
          </w:p>
          <w:p w14:paraId="03855AA9" w14:textId="77777777" w:rsidR="003A2670" w:rsidRDefault="003A2670" w:rsidP="00783DC9">
            <w:pPr>
              <w:jc w:val="center"/>
              <w:rPr>
                <w:rFonts w:ascii="Verdana" w:hAnsi="Verdana"/>
                <w:sz w:val="24"/>
                <w:szCs w:val="24"/>
                <w:highlight w:val="yellow"/>
              </w:rPr>
            </w:pPr>
          </w:p>
          <w:p w14:paraId="79A938F3" w14:textId="77777777" w:rsidR="003A2670" w:rsidRDefault="003A2670" w:rsidP="00783DC9">
            <w:pPr>
              <w:jc w:val="center"/>
              <w:rPr>
                <w:rFonts w:ascii="Verdana" w:hAnsi="Verdana"/>
                <w:sz w:val="24"/>
                <w:szCs w:val="24"/>
                <w:highlight w:val="yellow"/>
              </w:rPr>
            </w:pPr>
          </w:p>
          <w:p w14:paraId="0B54B945" w14:textId="77777777" w:rsidR="003A2670" w:rsidRDefault="003A2670" w:rsidP="00783DC9">
            <w:pPr>
              <w:jc w:val="center"/>
              <w:rPr>
                <w:rFonts w:ascii="Verdana" w:hAnsi="Verdana"/>
                <w:sz w:val="24"/>
                <w:szCs w:val="24"/>
                <w:highlight w:val="yellow"/>
              </w:rPr>
            </w:pPr>
          </w:p>
          <w:p w14:paraId="51C22E70" w14:textId="77777777" w:rsidR="003A2670" w:rsidRDefault="003A2670" w:rsidP="00783DC9">
            <w:pPr>
              <w:jc w:val="center"/>
              <w:rPr>
                <w:rFonts w:ascii="Verdana" w:hAnsi="Verdana"/>
                <w:sz w:val="24"/>
                <w:szCs w:val="24"/>
                <w:highlight w:val="yellow"/>
              </w:rPr>
            </w:pPr>
          </w:p>
          <w:p w14:paraId="3CC9E8C8" w14:textId="77777777" w:rsidR="003A2670" w:rsidRDefault="003A2670" w:rsidP="00783DC9">
            <w:pPr>
              <w:jc w:val="center"/>
              <w:rPr>
                <w:rFonts w:ascii="Verdana" w:hAnsi="Verdana"/>
                <w:sz w:val="24"/>
                <w:szCs w:val="24"/>
                <w:highlight w:val="yellow"/>
              </w:rPr>
            </w:pPr>
          </w:p>
          <w:p w14:paraId="5FEDF316" w14:textId="77777777" w:rsidR="003A2670" w:rsidRDefault="003A2670" w:rsidP="00783DC9">
            <w:pPr>
              <w:jc w:val="center"/>
              <w:rPr>
                <w:rFonts w:ascii="Verdana" w:hAnsi="Verdana"/>
                <w:sz w:val="24"/>
                <w:szCs w:val="24"/>
              </w:rPr>
            </w:pPr>
            <w:r w:rsidRPr="003A2670">
              <w:rPr>
                <w:rFonts w:ascii="Verdana" w:hAnsi="Verdana"/>
                <w:sz w:val="24"/>
                <w:szCs w:val="24"/>
              </w:rPr>
              <w:t>SD</w:t>
            </w:r>
          </w:p>
          <w:p w14:paraId="21F96B16" w14:textId="77777777" w:rsidR="003A2670" w:rsidRDefault="003A2670" w:rsidP="00783DC9">
            <w:pPr>
              <w:jc w:val="center"/>
              <w:rPr>
                <w:rFonts w:ascii="Verdana" w:hAnsi="Verdana"/>
                <w:sz w:val="24"/>
                <w:szCs w:val="24"/>
                <w:highlight w:val="yellow"/>
              </w:rPr>
            </w:pPr>
          </w:p>
          <w:p w14:paraId="77D599A8" w14:textId="77777777" w:rsidR="003A2670" w:rsidRDefault="003A2670" w:rsidP="00783DC9">
            <w:pPr>
              <w:jc w:val="center"/>
              <w:rPr>
                <w:rFonts w:ascii="Verdana" w:hAnsi="Verdana"/>
                <w:sz w:val="24"/>
                <w:szCs w:val="24"/>
                <w:highlight w:val="yellow"/>
              </w:rPr>
            </w:pPr>
          </w:p>
          <w:p w14:paraId="10AE5C2B" w14:textId="77777777" w:rsidR="003A2670" w:rsidRDefault="003A2670" w:rsidP="00783DC9">
            <w:pPr>
              <w:jc w:val="center"/>
              <w:rPr>
                <w:rFonts w:ascii="Verdana" w:hAnsi="Verdana"/>
                <w:sz w:val="24"/>
                <w:szCs w:val="24"/>
                <w:highlight w:val="yellow"/>
              </w:rPr>
            </w:pPr>
          </w:p>
          <w:p w14:paraId="43013377" w14:textId="52528844" w:rsidR="003A2670" w:rsidRPr="003A2670" w:rsidRDefault="003A2670" w:rsidP="00783DC9">
            <w:pPr>
              <w:jc w:val="center"/>
              <w:rPr>
                <w:rFonts w:ascii="Verdana" w:hAnsi="Verdana"/>
                <w:sz w:val="24"/>
                <w:szCs w:val="24"/>
              </w:rPr>
            </w:pPr>
            <w:r w:rsidRPr="003A2670">
              <w:rPr>
                <w:rFonts w:ascii="Verdana" w:hAnsi="Verdana"/>
                <w:sz w:val="24"/>
                <w:szCs w:val="24"/>
              </w:rPr>
              <w:t>ALL</w:t>
            </w:r>
          </w:p>
          <w:p w14:paraId="00C58D30" w14:textId="77777777" w:rsidR="003A2670" w:rsidRDefault="003A2670" w:rsidP="00D151E4">
            <w:pPr>
              <w:rPr>
                <w:rFonts w:ascii="Verdana" w:hAnsi="Verdana"/>
                <w:sz w:val="24"/>
                <w:szCs w:val="24"/>
              </w:rPr>
            </w:pPr>
          </w:p>
          <w:p w14:paraId="6050E1D7" w14:textId="77777777" w:rsidR="00D151E4" w:rsidRDefault="00D151E4" w:rsidP="00783DC9">
            <w:pPr>
              <w:jc w:val="center"/>
              <w:rPr>
                <w:rFonts w:ascii="Verdana" w:hAnsi="Verdana"/>
                <w:sz w:val="24"/>
                <w:szCs w:val="24"/>
              </w:rPr>
            </w:pPr>
          </w:p>
          <w:p w14:paraId="45574947" w14:textId="77777777" w:rsidR="00AD6AFC" w:rsidRPr="003A2670" w:rsidRDefault="00AD6AFC" w:rsidP="00783DC9">
            <w:pPr>
              <w:jc w:val="center"/>
              <w:rPr>
                <w:rFonts w:ascii="Verdana" w:hAnsi="Verdana"/>
                <w:sz w:val="24"/>
                <w:szCs w:val="24"/>
              </w:rPr>
            </w:pPr>
          </w:p>
          <w:p w14:paraId="14B794A5" w14:textId="77777777" w:rsidR="003A2670" w:rsidRDefault="003A2670" w:rsidP="00783DC9">
            <w:pPr>
              <w:jc w:val="center"/>
              <w:rPr>
                <w:rFonts w:ascii="Verdana" w:hAnsi="Verdana"/>
                <w:sz w:val="24"/>
                <w:szCs w:val="24"/>
              </w:rPr>
            </w:pPr>
            <w:r w:rsidRPr="003A2670">
              <w:rPr>
                <w:rFonts w:ascii="Verdana" w:hAnsi="Verdana"/>
                <w:sz w:val="24"/>
                <w:szCs w:val="24"/>
              </w:rPr>
              <w:t>SD</w:t>
            </w:r>
          </w:p>
          <w:p w14:paraId="3FD755B2" w14:textId="77777777" w:rsidR="003A2670" w:rsidRDefault="003A2670" w:rsidP="00783DC9">
            <w:pPr>
              <w:jc w:val="center"/>
              <w:rPr>
                <w:rFonts w:ascii="Verdana" w:hAnsi="Verdana"/>
                <w:sz w:val="24"/>
                <w:szCs w:val="24"/>
                <w:highlight w:val="yellow"/>
              </w:rPr>
            </w:pPr>
          </w:p>
          <w:p w14:paraId="5C2406AC" w14:textId="77777777" w:rsidR="003A2670" w:rsidRDefault="003A2670" w:rsidP="00783DC9">
            <w:pPr>
              <w:jc w:val="center"/>
              <w:rPr>
                <w:rFonts w:ascii="Verdana" w:hAnsi="Verdana"/>
                <w:sz w:val="24"/>
                <w:szCs w:val="24"/>
                <w:highlight w:val="yellow"/>
              </w:rPr>
            </w:pPr>
          </w:p>
          <w:p w14:paraId="7033D805" w14:textId="77777777" w:rsidR="00D151E4" w:rsidRDefault="00D151E4" w:rsidP="00783DC9">
            <w:pPr>
              <w:jc w:val="center"/>
              <w:rPr>
                <w:rFonts w:ascii="Verdana" w:hAnsi="Verdana"/>
                <w:sz w:val="24"/>
                <w:szCs w:val="24"/>
                <w:highlight w:val="yellow"/>
              </w:rPr>
            </w:pPr>
          </w:p>
          <w:p w14:paraId="500D7792" w14:textId="77777777" w:rsidR="003A2670" w:rsidRPr="003A2670" w:rsidRDefault="003A2670" w:rsidP="00783DC9">
            <w:pPr>
              <w:jc w:val="center"/>
              <w:rPr>
                <w:rFonts w:ascii="Verdana" w:hAnsi="Verdana"/>
                <w:sz w:val="24"/>
                <w:szCs w:val="24"/>
              </w:rPr>
            </w:pPr>
            <w:r w:rsidRPr="003A2670">
              <w:rPr>
                <w:rFonts w:ascii="Verdana" w:hAnsi="Verdana"/>
                <w:sz w:val="24"/>
                <w:szCs w:val="24"/>
              </w:rPr>
              <w:t>SD</w:t>
            </w:r>
          </w:p>
          <w:p w14:paraId="0300FAA6" w14:textId="77777777" w:rsidR="003A2670" w:rsidRDefault="003A2670" w:rsidP="00D151E4">
            <w:pPr>
              <w:rPr>
                <w:rFonts w:ascii="Verdana" w:hAnsi="Verdana"/>
                <w:sz w:val="24"/>
                <w:szCs w:val="24"/>
                <w:highlight w:val="yellow"/>
              </w:rPr>
            </w:pPr>
          </w:p>
          <w:p w14:paraId="171295C1" w14:textId="77777777" w:rsidR="00DA2727" w:rsidRDefault="00DA2727" w:rsidP="00D151E4">
            <w:pPr>
              <w:rPr>
                <w:rFonts w:ascii="Verdana" w:hAnsi="Verdana"/>
                <w:sz w:val="24"/>
                <w:szCs w:val="24"/>
                <w:highlight w:val="yellow"/>
              </w:rPr>
            </w:pPr>
          </w:p>
          <w:p w14:paraId="29FDD54D" w14:textId="14836C5F" w:rsidR="00DA2727" w:rsidRPr="00DA2727" w:rsidRDefault="00DA2727" w:rsidP="00DA2727">
            <w:pPr>
              <w:jc w:val="center"/>
              <w:rPr>
                <w:rFonts w:ascii="Verdana" w:hAnsi="Verdana"/>
                <w:sz w:val="24"/>
                <w:szCs w:val="24"/>
              </w:rPr>
            </w:pPr>
            <w:r w:rsidRPr="00DA2727">
              <w:rPr>
                <w:rFonts w:ascii="Verdana" w:hAnsi="Verdana"/>
                <w:sz w:val="24"/>
                <w:szCs w:val="24"/>
              </w:rPr>
              <w:t>ALL</w:t>
            </w:r>
          </w:p>
          <w:p w14:paraId="1F350524" w14:textId="77777777" w:rsidR="003A2670" w:rsidRDefault="003A2670" w:rsidP="00783DC9">
            <w:pPr>
              <w:jc w:val="center"/>
              <w:rPr>
                <w:rFonts w:ascii="Verdana" w:hAnsi="Verdana"/>
                <w:sz w:val="24"/>
                <w:szCs w:val="24"/>
                <w:highlight w:val="yellow"/>
              </w:rPr>
            </w:pPr>
          </w:p>
          <w:p w14:paraId="3D025D4A" w14:textId="77777777" w:rsidR="00E106E3" w:rsidRDefault="00E106E3" w:rsidP="00AD6AFC">
            <w:pPr>
              <w:rPr>
                <w:rFonts w:ascii="Verdana" w:hAnsi="Verdana"/>
                <w:sz w:val="24"/>
                <w:szCs w:val="24"/>
                <w:highlight w:val="yellow"/>
              </w:rPr>
            </w:pPr>
          </w:p>
          <w:p w14:paraId="0ACC1B17" w14:textId="77777777" w:rsidR="00E106E3" w:rsidRDefault="00E106E3" w:rsidP="00783DC9">
            <w:pPr>
              <w:jc w:val="center"/>
              <w:rPr>
                <w:rFonts w:ascii="Verdana" w:hAnsi="Verdana"/>
                <w:sz w:val="24"/>
                <w:szCs w:val="24"/>
                <w:highlight w:val="yellow"/>
              </w:rPr>
            </w:pPr>
          </w:p>
          <w:p w14:paraId="22BE77D0" w14:textId="77777777" w:rsidR="00E106E3" w:rsidRDefault="00E106E3" w:rsidP="00783DC9">
            <w:pPr>
              <w:jc w:val="center"/>
              <w:rPr>
                <w:rFonts w:ascii="Verdana" w:hAnsi="Verdana"/>
                <w:sz w:val="24"/>
                <w:szCs w:val="24"/>
                <w:highlight w:val="yellow"/>
              </w:rPr>
            </w:pPr>
          </w:p>
          <w:p w14:paraId="30A34813" w14:textId="77777777" w:rsidR="00E106E3" w:rsidRDefault="00E106E3" w:rsidP="00783DC9">
            <w:pPr>
              <w:jc w:val="center"/>
              <w:rPr>
                <w:rFonts w:ascii="Verdana" w:hAnsi="Verdana"/>
                <w:sz w:val="24"/>
                <w:szCs w:val="24"/>
                <w:highlight w:val="yellow"/>
              </w:rPr>
            </w:pPr>
          </w:p>
          <w:p w14:paraId="376E184D" w14:textId="77777777" w:rsidR="00E106E3" w:rsidRDefault="00E106E3" w:rsidP="00783DC9">
            <w:pPr>
              <w:jc w:val="center"/>
              <w:rPr>
                <w:rFonts w:ascii="Verdana" w:hAnsi="Verdana"/>
                <w:sz w:val="24"/>
                <w:szCs w:val="24"/>
                <w:highlight w:val="yellow"/>
              </w:rPr>
            </w:pPr>
          </w:p>
          <w:p w14:paraId="44DD7A84" w14:textId="77777777" w:rsidR="00E106E3" w:rsidRDefault="00E106E3" w:rsidP="00783DC9">
            <w:pPr>
              <w:jc w:val="center"/>
              <w:rPr>
                <w:rFonts w:ascii="Verdana" w:hAnsi="Verdana"/>
                <w:sz w:val="24"/>
                <w:szCs w:val="24"/>
                <w:highlight w:val="yellow"/>
              </w:rPr>
            </w:pPr>
          </w:p>
          <w:p w14:paraId="6963DE99" w14:textId="77777777" w:rsidR="00E106E3" w:rsidRDefault="00E106E3" w:rsidP="00783DC9">
            <w:pPr>
              <w:jc w:val="center"/>
              <w:rPr>
                <w:rFonts w:ascii="Verdana" w:hAnsi="Verdana"/>
                <w:sz w:val="24"/>
                <w:szCs w:val="24"/>
                <w:highlight w:val="yellow"/>
              </w:rPr>
            </w:pPr>
          </w:p>
          <w:p w14:paraId="63DB8F8F" w14:textId="77777777" w:rsidR="00E106E3" w:rsidRDefault="00E106E3" w:rsidP="00783DC9">
            <w:pPr>
              <w:jc w:val="center"/>
              <w:rPr>
                <w:rFonts w:ascii="Verdana" w:hAnsi="Verdana"/>
                <w:sz w:val="24"/>
                <w:szCs w:val="24"/>
                <w:highlight w:val="yellow"/>
              </w:rPr>
            </w:pPr>
          </w:p>
          <w:p w14:paraId="4063CEEE" w14:textId="77777777" w:rsidR="00E106E3" w:rsidRDefault="00E106E3" w:rsidP="00783DC9">
            <w:pPr>
              <w:jc w:val="center"/>
              <w:rPr>
                <w:rFonts w:ascii="Verdana" w:hAnsi="Verdana"/>
                <w:sz w:val="24"/>
                <w:szCs w:val="24"/>
                <w:highlight w:val="yellow"/>
              </w:rPr>
            </w:pPr>
          </w:p>
          <w:p w14:paraId="206C7A82" w14:textId="77777777" w:rsidR="00E106E3" w:rsidRDefault="00E106E3" w:rsidP="00783DC9">
            <w:pPr>
              <w:jc w:val="center"/>
              <w:rPr>
                <w:rFonts w:ascii="Verdana" w:hAnsi="Verdana"/>
                <w:sz w:val="24"/>
                <w:szCs w:val="24"/>
                <w:highlight w:val="yellow"/>
              </w:rPr>
            </w:pPr>
          </w:p>
          <w:p w14:paraId="101152C2" w14:textId="77777777" w:rsidR="00FC7E4E" w:rsidRDefault="00FC7E4E" w:rsidP="00783DC9">
            <w:pPr>
              <w:jc w:val="center"/>
              <w:rPr>
                <w:rFonts w:ascii="Verdana" w:hAnsi="Verdana"/>
                <w:sz w:val="24"/>
                <w:szCs w:val="24"/>
                <w:highlight w:val="yellow"/>
              </w:rPr>
            </w:pPr>
          </w:p>
          <w:p w14:paraId="4403FB30" w14:textId="77777777" w:rsidR="00FC7E4E" w:rsidRDefault="00FC7E4E" w:rsidP="00783DC9">
            <w:pPr>
              <w:jc w:val="center"/>
              <w:rPr>
                <w:rFonts w:ascii="Verdana" w:hAnsi="Verdana"/>
                <w:sz w:val="24"/>
                <w:szCs w:val="24"/>
                <w:highlight w:val="yellow"/>
              </w:rPr>
            </w:pPr>
          </w:p>
          <w:p w14:paraId="4E6E851D" w14:textId="77777777" w:rsidR="00E106E3" w:rsidRDefault="00E106E3" w:rsidP="00783DC9">
            <w:pPr>
              <w:jc w:val="center"/>
              <w:rPr>
                <w:rFonts w:ascii="Verdana" w:hAnsi="Verdana"/>
                <w:sz w:val="24"/>
                <w:szCs w:val="24"/>
                <w:highlight w:val="yellow"/>
              </w:rPr>
            </w:pPr>
          </w:p>
          <w:p w14:paraId="49F083C8" w14:textId="77777777" w:rsidR="00AD6AFC" w:rsidRDefault="00AD6AFC" w:rsidP="00783DC9">
            <w:pPr>
              <w:jc w:val="center"/>
              <w:rPr>
                <w:rFonts w:ascii="Verdana" w:hAnsi="Verdana"/>
                <w:sz w:val="24"/>
                <w:szCs w:val="24"/>
                <w:highlight w:val="yellow"/>
              </w:rPr>
            </w:pPr>
          </w:p>
          <w:p w14:paraId="2EEC8FE2" w14:textId="77777777" w:rsidR="00AD6AFC" w:rsidRDefault="00AD6AFC" w:rsidP="00783DC9">
            <w:pPr>
              <w:jc w:val="center"/>
              <w:rPr>
                <w:rFonts w:ascii="Verdana" w:hAnsi="Verdana"/>
                <w:sz w:val="24"/>
                <w:szCs w:val="24"/>
                <w:highlight w:val="yellow"/>
              </w:rPr>
            </w:pPr>
          </w:p>
          <w:p w14:paraId="6602C871" w14:textId="77777777" w:rsidR="00E106E3" w:rsidRPr="00E106E3" w:rsidRDefault="00E106E3" w:rsidP="00783DC9">
            <w:pPr>
              <w:jc w:val="center"/>
              <w:rPr>
                <w:rFonts w:ascii="Verdana" w:hAnsi="Verdana"/>
                <w:sz w:val="24"/>
                <w:szCs w:val="24"/>
              </w:rPr>
            </w:pPr>
          </w:p>
          <w:p w14:paraId="5A0090D2" w14:textId="01F8CF6E" w:rsidR="00E106E3" w:rsidRPr="006836E1" w:rsidRDefault="00E106E3" w:rsidP="00783DC9">
            <w:pPr>
              <w:jc w:val="center"/>
              <w:rPr>
                <w:rFonts w:ascii="Verdana" w:hAnsi="Verdana"/>
                <w:sz w:val="24"/>
                <w:szCs w:val="24"/>
                <w:highlight w:val="yellow"/>
              </w:rPr>
            </w:pPr>
            <w:r w:rsidRPr="00E106E3">
              <w:rPr>
                <w:rFonts w:ascii="Verdana" w:hAnsi="Verdana"/>
                <w:sz w:val="24"/>
                <w:szCs w:val="24"/>
              </w:rPr>
              <w:t>SD/LM</w:t>
            </w:r>
          </w:p>
        </w:tc>
      </w:tr>
      <w:tr w:rsidR="001F5413" w:rsidRPr="00985332" w14:paraId="3EF99E60" w14:textId="77777777" w:rsidTr="004F5D34">
        <w:tc>
          <w:tcPr>
            <w:tcW w:w="936" w:type="dxa"/>
          </w:tcPr>
          <w:p w14:paraId="16295A5B" w14:textId="77777777" w:rsidR="001F5413" w:rsidRPr="00985332"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5FF6E247" w14:textId="23EA298B" w:rsidR="001F5413" w:rsidRPr="00C619AF" w:rsidRDefault="001F5413" w:rsidP="00F77498">
            <w:pPr>
              <w:spacing w:after="60"/>
              <w:rPr>
                <w:rFonts w:ascii="Verdana" w:hAnsi="Verdana"/>
                <w:sz w:val="24"/>
                <w:szCs w:val="24"/>
                <w:u w:val="single"/>
              </w:rPr>
            </w:pPr>
            <w:r w:rsidRPr="00F372B1">
              <w:rPr>
                <w:rFonts w:ascii="Verdana" w:hAnsi="Verdana"/>
                <w:b/>
                <w:bCs/>
                <w:sz w:val="24"/>
                <w:szCs w:val="24"/>
                <w:u w:val="single"/>
              </w:rPr>
              <w:t>Connected Communities Team update</w:t>
            </w:r>
            <w:r w:rsidRPr="00C619AF">
              <w:rPr>
                <w:rFonts w:ascii="Verdana" w:hAnsi="Verdana"/>
                <w:sz w:val="24"/>
                <w:szCs w:val="24"/>
                <w:u w:val="single"/>
              </w:rPr>
              <w:t>.</w:t>
            </w:r>
          </w:p>
          <w:p w14:paraId="4D9BA388" w14:textId="3ECAD847" w:rsidR="001F5413" w:rsidRDefault="001F5413" w:rsidP="00F77498">
            <w:pPr>
              <w:pStyle w:val="ListParagraph"/>
              <w:numPr>
                <w:ilvl w:val="0"/>
                <w:numId w:val="3"/>
              </w:numPr>
              <w:spacing w:after="60" w:line="240" w:lineRule="auto"/>
              <w:rPr>
                <w:rFonts w:ascii="Verdana" w:hAnsi="Verdana"/>
                <w:sz w:val="24"/>
                <w:szCs w:val="24"/>
              </w:rPr>
            </w:pPr>
            <w:r w:rsidRPr="00F372B1">
              <w:rPr>
                <w:rFonts w:ascii="Verdana" w:hAnsi="Verdana"/>
                <w:b/>
                <w:bCs/>
                <w:sz w:val="24"/>
                <w:szCs w:val="24"/>
              </w:rPr>
              <w:t>Managers update</w:t>
            </w:r>
            <w:r>
              <w:rPr>
                <w:rFonts w:ascii="Verdana" w:hAnsi="Verdana"/>
                <w:sz w:val="24"/>
                <w:szCs w:val="24"/>
              </w:rPr>
              <w:t xml:space="preserve"> – attached.</w:t>
            </w:r>
          </w:p>
          <w:p w14:paraId="753BA36A" w14:textId="47B3EA23" w:rsidR="001F5413" w:rsidRDefault="001F5413" w:rsidP="00F77498">
            <w:pPr>
              <w:pStyle w:val="ListParagraph"/>
              <w:spacing w:after="60" w:line="240" w:lineRule="auto"/>
              <w:ind w:left="360"/>
              <w:rPr>
                <w:rFonts w:ascii="Verdana" w:hAnsi="Verdana"/>
                <w:sz w:val="24"/>
                <w:szCs w:val="24"/>
              </w:rPr>
            </w:pPr>
            <w:r>
              <w:rPr>
                <w:rFonts w:ascii="Verdana" w:hAnsi="Verdana"/>
                <w:sz w:val="24"/>
                <w:szCs w:val="24"/>
              </w:rPr>
              <w:t>SD referred to the previously circulated report.  He highlighted the following: -</w:t>
            </w:r>
          </w:p>
          <w:p w14:paraId="55268EA9" w14:textId="6F956F00" w:rsidR="00D914CC" w:rsidRDefault="0057598C" w:rsidP="00EE69C9">
            <w:pPr>
              <w:pStyle w:val="ListParagraph"/>
              <w:numPr>
                <w:ilvl w:val="0"/>
                <w:numId w:val="50"/>
              </w:numPr>
              <w:spacing w:after="120" w:line="240" w:lineRule="auto"/>
              <w:ind w:left="714" w:hanging="357"/>
              <w:rPr>
                <w:rFonts w:ascii="Verdana" w:hAnsi="Verdana"/>
                <w:sz w:val="24"/>
                <w:szCs w:val="24"/>
              </w:rPr>
            </w:pPr>
            <w:r>
              <w:rPr>
                <w:rFonts w:ascii="Verdana" w:hAnsi="Verdana"/>
                <w:sz w:val="24"/>
                <w:szCs w:val="24"/>
              </w:rPr>
              <w:t xml:space="preserve">SD confirmed that Caroline Rodgers has - appointed temporarily to the position of Head of Service for Communities and Partnerships.  </w:t>
            </w:r>
          </w:p>
          <w:p w14:paraId="46BD7B5A" w14:textId="340AAC53" w:rsidR="001F5413" w:rsidRDefault="0057598C" w:rsidP="00EE69C9">
            <w:pPr>
              <w:pStyle w:val="ListParagraph"/>
              <w:numPr>
                <w:ilvl w:val="0"/>
                <w:numId w:val="50"/>
              </w:numPr>
              <w:spacing w:after="120" w:line="240" w:lineRule="auto"/>
              <w:ind w:left="714" w:hanging="357"/>
              <w:rPr>
                <w:rFonts w:ascii="Verdana" w:hAnsi="Verdana"/>
                <w:sz w:val="24"/>
                <w:szCs w:val="24"/>
              </w:rPr>
            </w:pPr>
            <w:r>
              <w:rPr>
                <w:rFonts w:ascii="Verdana" w:hAnsi="Verdana"/>
                <w:sz w:val="24"/>
                <w:szCs w:val="24"/>
              </w:rPr>
              <w:t>SD revised members that a new application form has been drafted and LM will attach a copy with this minute to seek views from members.</w:t>
            </w:r>
            <w:r w:rsidR="00FA2B8D">
              <w:rPr>
                <w:rFonts w:ascii="Verdana" w:hAnsi="Verdana"/>
                <w:sz w:val="24"/>
                <w:szCs w:val="24"/>
              </w:rPr>
              <w:t xml:space="preserve">  The evaluation form has also been reviewed.</w:t>
            </w:r>
          </w:p>
          <w:p w14:paraId="43454D96" w14:textId="0FEA0864" w:rsidR="00FA2B8D" w:rsidRDefault="00FA2B8D" w:rsidP="00EE69C9">
            <w:pPr>
              <w:pStyle w:val="ListParagraph"/>
              <w:numPr>
                <w:ilvl w:val="0"/>
                <w:numId w:val="50"/>
              </w:numPr>
              <w:spacing w:after="120" w:line="240" w:lineRule="auto"/>
              <w:ind w:left="714" w:hanging="357"/>
              <w:rPr>
                <w:rFonts w:ascii="Verdana" w:hAnsi="Verdana"/>
                <w:sz w:val="24"/>
                <w:szCs w:val="24"/>
              </w:rPr>
            </w:pPr>
            <w:r>
              <w:rPr>
                <w:rFonts w:ascii="Verdana" w:hAnsi="Verdana"/>
                <w:sz w:val="24"/>
                <w:szCs w:val="24"/>
              </w:rPr>
              <w:t>SD advised members that the Community Intervention Fund (CIF) is in the budget and more information will be provided to members on this fund in the coming months.</w:t>
            </w:r>
          </w:p>
          <w:p w14:paraId="4DDCB704" w14:textId="31EB762E" w:rsidR="00FA2B8D" w:rsidRDefault="00FA2B8D" w:rsidP="00EE69C9">
            <w:pPr>
              <w:pStyle w:val="ListParagraph"/>
              <w:numPr>
                <w:ilvl w:val="0"/>
                <w:numId w:val="50"/>
              </w:numPr>
              <w:spacing w:after="120" w:line="240" w:lineRule="auto"/>
              <w:ind w:left="714" w:hanging="357"/>
              <w:rPr>
                <w:rFonts w:ascii="Verdana" w:hAnsi="Verdana"/>
                <w:sz w:val="24"/>
                <w:szCs w:val="24"/>
              </w:rPr>
            </w:pPr>
            <w:r>
              <w:rPr>
                <w:rFonts w:ascii="Verdana" w:hAnsi="Verdana"/>
                <w:sz w:val="24"/>
                <w:szCs w:val="24"/>
              </w:rPr>
              <w:t>SD advised members that he and Zahra Hussain have been working alongside colleagues to review the Councils Community Asset Transfer processes.  This is a significant amount of work.</w:t>
            </w:r>
          </w:p>
          <w:p w14:paraId="5CF490F3" w14:textId="0E7E74F3" w:rsidR="00F87C88" w:rsidRDefault="00FA2B8D" w:rsidP="00F87C88">
            <w:pPr>
              <w:pStyle w:val="ListParagraph"/>
              <w:numPr>
                <w:ilvl w:val="0"/>
                <w:numId w:val="50"/>
              </w:numPr>
              <w:spacing w:after="120" w:line="240" w:lineRule="auto"/>
              <w:ind w:left="714" w:hanging="357"/>
              <w:rPr>
                <w:rFonts w:ascii="Verdana" w:hAnsi="Verdana"/>
                <w:sz w:val="24"/>
                <w:szCs w:val="24"/>
              </w:rPr>
            </w:pPr>
            <w:r>
              <w:rPr>
                <w:rFonts w:ascii="Verdana" w:hAnsi="Verdana"/>
                <w:sz w:val="24"/>
                <w:szCs w:val="24"/>
              </w:rPr>
              <w:t>SD advised members that the local recovery café based in Tranent but covering all of Fa’side will be opening in Volunteer Centre East Lothian’s Office on 1</w:t>
            </w:r>
            <w:r w:rsidRPr="00FA2B8D">
              <w:rPr>
                <w:rFonts w:ascii="Verdana" w:hAnsi="Verdana"/>
                <w:sz w:val="24"/>
                <w:szCs w:val="24"/>
                <w:vertAlign w:val="superscript"/>
              </w:rPr>
              <w:t>st</w:t>
            </w:r>
            <w:r>
              <w:rPr>
                <w:rFonts w:ascii="Verdana" w:hAnsi="Verdana"/>
                <w:sz w:val="24"/>
                <w:szCs w:val="24"/>
              </w:rPr>
              <w:t xml:space="preserve"> March 2024.  If members of the partnership would like to visit the </w:t>
            </w:r>
            <w:r w:rsidR="00D07355">
              <w:rPr>
                <w:rFonts w:ascii="Verdana" w:hAnsi="Verdana"/>
                <w:sz w:val="24"/>
                <w:szCs w:val="24"/>
              </w:rPr>
              <w:t>café,</w:t>
            </w:r>
            <w:r>
              <w:rPr>
                <w:rFonts w:ascii="Verdana" w:hAnsi="Verdana"/>
                <w:sz w:val="24"/>
                <w:szCs w:val="24"/>
              </w:rPr>
              <w:t xml:space="preserve"> please contact SD or TR.   </w:t>
            </w:r>
          </w:p>
          <w:p w14:paraId="2637A854" w14:textId="77777777" w:rsidR="00F87C88" w:rsidRPr="00F87C88" w:rsidRDefault="00F87C88" w:rsidP="00F87C88">
            <w:pPr>
              <w:pStyle w:val="ListParagraph"/>
              <w:spacing w:after="120" w:line="240" w:lineRule="auto"/>
              <w:ind w:left="714"/>
              <w:rPr>
                <w:rFonts w:ascii="Verdana" w:hAnsi="Verdana"/>
                <w:sz w:val="24"/>
                <w:szCs w:val="24"/>
              </w:rPr>
            </w:pPr>
          </w:p>
          <w:p w14:paraId="582E00BE" w14:textId="182578D8" w:rsidR="001F5413" w:rsidRDefault="001F5413" w:rsidP="00F77498">
            <w:pPr>
              <w:pStyle w:val="ListParagraph"/>
              <w:numPr>
                <w:ilvl w:val="0"/>
                <w:numId w:val="3"/>
              </w:numPr>
              <w:spacing w:after="60" w:line="240" w:lineRule="auto"/>
              <w:rPr>
                <w:rFonts w:ascii="Verdana" w:hAnsi="Verdana"/>
                <w:sz w:val="24"/>
                <w:szCs w:val="24"/>
              </w:rPr>
            </w:pPr>
            <w:r w:rsidRPr="00F372B1">
              <w:rPr>
                <w:rFonts w:ascii="Verdana" w:hAnsi="Verdana"/>
                <w:b/>
                <w:bCs/>
                <w:sz w:val="24"/>
                <w:szCs w:val="24"/>
              </w:rPr>
              <w:t>Tracey’s Officers update</w:t>
            </w:r>
            <w:r>
              <w:rPr>
                <w:rFonts w:ascii="Verdana" w:hAnsi="Verdana"/>
                <w:sz w:val="24"/>
                <w:szCs w:val="24"/>
              </w:rPr>
              <w:t xml:space="preserve"> – attached.</w:t>
            </w:r>
          </w:p>
          <w:p w14:paraId="65756512" w14:textId="77777777" w:rsidR="006836E1" w:rsidRDefault="001F5413" w:rsidP="006836E1">
            <w:pPr>
              <w:pStyle w:val="ListParagraph"/>
              <w:spacing w:after="60" w:line="240" w:lineRule="auto"/>
              <w:rPr>
                <w:rFonts w:ascii="Verdana" w:hAnsi="Verdana"/>
                <w:sz w:val="24"/>
                <w:szCs w:val="24"/>
              </w:rPr>
            </w:pPr>
            <w:r>
              <w:rPr>
                <w:rFonts w:ascii="Verdana" w:hAnsi="Verdana"/>
                <w:sz w:val="24"/>
                <w:szCs w:val="24"/>
              </w:rPr>
              <w:t>TR referred to the previously circulated report and highlighted the following:</w:t>
            </w:r>
          </w:p>
          <w:p w14:paraId="728DB2A2" w14:textId="386A7153" w:rsidR="006836E1" w:rsidRDefault="00FA2B8D" w:rsidP="00EE69C9">
            <w:pPr>
              <w:pStyle w:val="ListParagraph"/>
              <w:numPr>
                <w:ilvl w:val="0"/>
                <w:numId w:val="51"/>
              </w:numPr>
              <w:spacing w:after="60" w:line="240" w:lineRule="auto"/>
              <w:rPr>
                <w:rFonts w:ascii="Verdana" w:hAnsi="Verdana"/>
                <w:sz w:val="24"/>
                <w:szCs w:val="24"/>
              </w:rPr>
            </w:pPr>
            <w:r>
              <w:rPr>
                <w:rFonts w:ascii="Verdana" w:hAnsi="Verdana"/>
                <w:sz w:val="24"/>
                <w:szCs w:val="24"/>
              </w:rPr>
              <w:lastRenderedPageBreak/>
              <w:t>TR</w:t>
            </w:r>
            <w:r w:rsidR="005B1885">
              <w:rPr>
                <w:rFonts w:ascii="Verdana" w:hAnsi="Verdana"/>
                <w:sz w:val="24"/>
                <w:szCs w:val="24"/>
              </w:rPr>
              <w:t xml:space="preserve"> advised members that Elphinstone Community Association (ECA) have a new committee.  Margo McDonald has stepped down from her role in ECA, which is now Chaired by Stuart McKenzie.  SD advised members that both Margo and Isobel Berry have stepped down from ECA.  Given their long association representing ECA at Area Partnership meeting and events SD would suggest a letter of thanks and a small gift is presented to each to thank them for their volunteering over the years. </w:t>
            </w:r>
            <w:r w:rsidR="00D07355">
              <w:rPr>
                <w:rFonts w:ascii="Verdana" w:hAnsi="Verdana"/>
                <w:sz w:val="24"/>
                <w:szCs w:val="24"/>
              </w:rPr>
              <w:t>All members agreed.</w:t>
            </w:r>
            <w:r w:rsidR="005B1885">
              <w:rPr>
                <w:rFonts w:ascii="Verdana" w:hAnsi="Verdana"/>
                <w:sz w:val="24"/>
                <w:szCs w:val="24"/>
              </w:rPr>
              <w:t xml:space="preserve"> </w:t>
            </w:r>
          </w:p>
          <w:p w14:paraId="2560FDBD" w14:textId="77777777" w:rsidR="005B1885" w:rsidRDefault="005B1885" w:rsidP="00EE69C9">
            <w:pPr>
              <w:pStyle w:val="ListParagraph"/>
              <w:numPr>
                <w:ilvl w:val="0"/>
                <w:numId w:val="51"/>
              </w:numPr>
              <w:spacing w:after="60" w:line="240" w:lineRule="auto"/>
              <w:rPr>
                <w:rFonts w:ascii="Verdana" w:hAnsi="Verdana"/>
                <w:sz w:val="24"/>
                <w:szCs w:val="24"/>
              </w:rPr>
            </w:pPr>
            <w:r>
              <w:rPr>
                <w:rFonts w:ascii="Verdana" w:hAnsi="Verdana"/>
                <w:sz w:val="24"/>
                <w:szCs w:val="24"/>
              </w:rPr>
              <w:t xml:space="preserve">TR advised that there have been issues involving ‘the Big T Bois’ (Tranent FC ultra’s) both at the football and out in the community.  TR has set up a meeting with colleagues and the club in the coming weeks to discuss this matter. </w:t>
            </w:r>
          </w:p>
          <w:p w14:paraId="08DA84C3" w14:textId="2496577D" w:rsidR="005B1885" w:rsidRDefault="005B1885" w:rsidP="00EE69C9">
            <w:pPr>
              <w:pStyle w:val="ListParagraph"/>
              <w:numPr>
                <w:ilvl w:val="0"/>
                <w:numId w:val="51"/>
              </w:numPr>
              <w:spacing w:after="60" w:line="240" w:lineRule="auto"/>
              <w:rPr>
                <w:rFonts w:ascii="Verdana" w:hAnsi="Verdana"/>
                <w:sz w:val="24"/>
                <w:szCs w:val="24"/>
              </w:rPr>
            </w:pPr>
            <w:r>
              <w:rPr>
                <w:rFonts w:ascii="Verdana" w:hAnsi="Verdana"/>
                <w:sz w:val="24"/>
                <w:szCs w:val="24"/>
              </w:rPr>
              <w:t xml:space="preserve">TR advised that she is in the process of </w:t>
            </w:r>
            <w:r w:rsidR="00EE69C9">
              <w:rPr>
                <w:rFonts w:ascii="Verdana" w:hAnsi="Verdana"/>
                <w:sz w:val="24"/>
                <w:szCs w:val="24"/>
              </w:rPr>
              <w:t>arranging a Fa’side Food Provision meeting.  Any groups who are providing food related services in Fa’side are welcome to attend.  Any members interested please contact TR.</w:t>
            </w:r>
          </w:p>
          <w:p w14:paraId="3EEC7B0D" w14:textId="6B20F58D" w:rsidR="00EE69C9" w:rsidRDefault="00EE69C9" w:rsidP="00EE69C9">
            <w:pPr>
              <w:pStyle w:val="ListParagraph"/>
              <w:numPr>
                <w:ilvl w:val="0"/>
                <w:numId w:val="51"/>
              </w:numPr>
              <w:spacing w:after="60" w:line="240" w:lineRule="auto"/>
              <w:rPr>
                <w:rFonts w:ascii="Verdana" w:hAnsi="Verdana"/>
                <w:sz w:val="24"/>
                <w:szCs w:val="24"/>
              </w:rPr>
            </w:pPr>
            <w:r>
              <w:rPr>
                <w:rFonts w:ascii="Verdana" w:hAnsi="Verdana"/>
                <w:sz w:val="24"/>
                <w:szCs w:val="24"/>
              </w:rPr>
              <w:t xml:space="preserve">TR advised that Tranent Baby and Toddlers are opening on </w:t>
            </w:r>
            <w:r w:rsidR="00F1004A">
              <w:rPr>
                <w:rFonts w:ascii="Verdana" w:hAnsi="Verdana"/>
                <w:sz w:val="24"/>
                <w:szCs w:val="24"/>
              </w:rPr>
              <w:t>18</w:t>
            </w:r>
            <w:r w:rsidR="00F1004A" w:rsidRPr="00F1004A">
              <w:rPr>
                <w:rFonts w:ascii="Verdana" w:hAnsi="Verdana"/>
                <w:sz w:val="24"/>
                <w:szCs w:val="24"/>
                <w:vertAlign w:val="superscript"/>
              </w:rPr>
              <w:t>th</w:t>
            </w:r>
            <w:r w:rsidR="00F1004A">
              <w:rPr>
                <w:rFonts w:ascii="Verdana" w:hAnsi="Verdana"/>
                <w:sz w:val="24"/>
                <w:szCs w:val="24"/>
              </w:rPr>
              <w:t xml:space="preserve"> February 2024. </w:t>
            </w:r>
            <w:r>
              <w:rPr>
                <w:rFonts w:ascii="Verdana" w:hAnsi="Verdana"/>
                <w:sz w:val="24"/>
                <w:szCs w:val="24"/>
              </w:rPr>
              <w:t xml:space="preserve"> Anyone seeking more information contact TR.</w:t>
            </w:r>
          </w:p>
          <w:p w14:paraId="0ADCEA37" w14:textId="2EF8B652" w:rsidR="00EE69C9" w:rsidRDefault="00EE69C9" w:rsidP="00EE69C9">
            <w:pPr>
              <w:pStyle w:val="ListParagraph"/>
              <w:numPr>
                <w:ilvl w:val="0"/>
                <w:numId w:val="51"/>
              </w:numPr>
              <w:spacing w:after="60" w:line="240" w:lineRule="auto"/>
              <w:rPr>
                <w:rFonts w:ascii="Verdana" w:hAnsi="Verdana"/>
                <w:sz w:val="24"/>
                <w:szCs w:val="24"/>
              </w:rPr>
            </w:pPr>
            <w:r>
              <w:rPr>
                <w:rFonts w:ascii="Verdana" w:hAnsi="Verdana"/>
                <w:sz w:val="24"/>
                <w:szCs w:val="24"/>
              </w:rPr>
              <w:t>TR advised that Tranent Library and Customer Services are hosting their Open Day (Date to be agreed around July).  Anyone interested in finding out more please contact TR.  FD asked TR to be updated once the date is agreed.</w:t>
            </w:r>
          </w:p>
          <w:p w14:paraId="616B1761" w14:textId="5C05A323" w:rsidR="00EE69C9" w:rsidRDefault="00EE69C9" w:rsidP="00AD6AFC">
            <w:pPr>
              <w:pStyle w:val="ListParagraph"/>
              <w:numPr>
                <w:ilvl w:val="0"/>
                <w:numId w:val="51"/>
              </w:numPr>
              <w:spacing w:after="0" w:line="240" w:lineRule="auto"/>
              <w:ind w:left="1077" w:hanging="357"/>
              <w:rPr>
                <w:rFonts w:ascii="Verdana" w:hAnsi="Verdana"/>
                <w:sz w:val="24"/>
                <w:szCs w:val="24"/>
              </w:rPr>
            </w:pPr>
            <w:r>
              <w:rPr>
                <w:rFonts w:ascii="Verdana" w:hAnsi="Verdana"/>
                <w:sz w:val="24"/>
                <w:szCs w:val="24"/>
              </w:rPr>
              <w:t>TR advised members that she has started work to organise a Communities Day next year.  Anyone interested in organising the day please contact TR.  MF stated that he was interested in being involved.</w:t>
            </w:r>
            <w:r w:rsidR="00AB4957">
              <w:rPr>
                <w:rFonts w:ascii="Verdana" w:hAnsi="Verdana"/>
                <w:sz w:val="24"/>
                <w:szCs w:val="24"/>
              </w:rPr>
              <w:t xml:space="preserve">  SA advised she would be interested in finding out more about Communities Day.  SA also asked members to consider how we make sure that the work of the AP’s is highlighted particularly given the funding we provide to community groups.  TR advised SA she is in the process of creating a Fa’side AP Facebook page and will be creating a new ‘X’ formerly ‘Twitter’ account.  </w:t>
            </w:r>
          </w:p>
          <w:p w14:paraId="623A4B9C" w14:textId="77777777" w:rsidR="00AB4957" w:rsidRPr="00AB4957" w:rsidRDefault="00AB4957" w:rsidP="00AD6AFC">
            <w:pPr>
              <w:ind w:left="720"/>
              <w:rPr>
                <w:rFonts w:ascii="Verdana" w:hAnsi="Verdana"/>
                <w:sz w:val="24"/>
                <w:szCs w:val="24"/>
              </w:rPr>
            </w:pPr>
          </w:p>
          <w:p w14:paraId="6E12720B" w14:textId="77777777" w:rsidR="006836E1" w:rsidRDefault="001F5413" w:rsidP="006836E1">
            <w:pPr>
              <w:pStyle w:val="ListParagraph"/>
              <w:numPr>
                <w:ilvl w:val="0"/>
                <w:numId w:val="3"/>
              </w:numPr>
              <w:spacing w:after="60" w:line="240" w:lineRule="auto"/>
              <w:rPr>
                <w:rFonts w:ascii="Verdana" w:hAnsi="Verdana"/>
                <w:sz w:val="24"/>
                <w:szCs w:val="24"/>
              </w:rPr>
            </w:pPr>
            <w:r w:rsidRPr="00F372B1">
              <w:rPr>
                <w:rFonts w:ascii="Verdana" w:hAnsi="Verdana"/>
                <w:b/>
                <w:bCs/>
                <w:sz w:val="24"/>
                <w:szCs w:val="24"/>
              </w:rPr>
              <w:t>Andy’s Officers update</w:t>
            </w:r>
            <w:r>
              <w:rPr>
                <w:rFonts w:ascii="Verdana" w:hAnsi="Verdana"/>
                <w:sz w:val="24"/>
                <w:szCs w:val="24"/>
              </w:rPr>
              <w:t xml:space="preserve"> – attached.</w:t>
            </w:r>
          </w:p>
          <w:p w14:paraId="24D98475" w14:textId="54AE0FAC" w:rsidR="001F5413" w:rsidRDefault="001F5413" w:rsidP="00F77498">
            <w:pPr>
              <w:pStyle w:val="ListParagraph"/>
              <w:spacing w:after="60" w:line="240" w:lineRule="auto"/>
              <w:rPr>
                <w:rFonts w:ascii="Verdana" w:hAnsi="Verdana"/>
                <w:sz w:val="24"/>
                <w:szCs w:val="24"/>
              </w:rPr>
            </w:pPr>
            <w:r>
              <w:rPr>
                <w:rFonts w:ascii="Verdana" w:hAnsi="Verdana"/>
                <w:sz w:val="24"/>
                <w:szCs w:val="24"/>
              </w:rPr>
              <w:t>AC referred to the previously circulated report and highlighted the following:</w:t>
            </w:r>
          </w:p>
          <w:p w14:paraId="42F7C986" w14:textId="34F23FD3" w:rsidR="00B12153" w:rsidRDefault="001F5413" w:rsidP="00EE69C9">
            <w:pPr>
              <w:pStyle w:val="ListParagraph"/>
              <w:numPr>
                <w:ilvl w:val="0"/>
                <w:numId w:val="6"/>
              </w:numPr>
              <w:spacing w:after="60" w:line="240" w:lineRule="auto"/>
              <w:rPr>
                <w:rFonts w:ascii="Verdana" w:hAnsi="Verdana"/>
                <w:sz w:val="24"/>
                <w:szCs w:val="24"/>
              </w:rPr>
            </w:pPr>
            <w:r>
              <w:rPr>
                <w:rFonts w:ascii="Verdana" w:hAnsi="Verdana"/>
                <w:sz w:val="24"/>
                <w:szCs w:val="24"/>
              </w:rPr>
              <w:t xml:space="preserve"> </w:t>
            </w:r>
            <w:r w:rsidR="00B12153">
              <w:rPr>
                <w:rFonts w:ascii="Verdana" w:hAnsi="Verdana"/>
                <w:sz w:val="24"/>
                <w:szCs w:val="24"/>
              </w:rPr>
              <w:t>AC advised that he had been successful in supporting Macmerry Miners in securing approximately £30K of Capital Improvement Funding to regenerate the Miner’s Club.</w:t>
            </w:r>
          </w:p>
          <w:p w14:paraId="1635BE31" w14:textId="2623B375" w:rsidR="00276FEF" w:rsidRDefault="00276FEF" w:rsidP="00EE69C9">
            <w:pPr>
              <w:pStyle w:val="ListParagraph"/>
              <w:numPr>
                <w:ilvl w:val="0"/>
                <w:numId w:val="6"/>
              </w:numPr>
              <w:spacing w:after="60" w:line="240" w:lineRule="auto"/>
              <w:rPr>
                <w:rFonts w:ascii="Verdana" w:hAnsi="Verdana"/>
                <w:sz w:val="24"/>
                <w:szCs w:val="24"/>
              </w:rPr>
            </w:pPr>
            <w:r>
              <w:rPr>
                <w:rFonts w:ascii="Verdana" w:hAnsi="Verdana"/>
                <w:sz w:val="24"/>
                <w:szCs w:val="24"/>
              </w:rPr>
              <w:t xml:space="preserve">AC confirmed that he worked with community groups in Fa’side and secured £42,700 from the Community Mental Health and Wellbeing fund for adults.  A thanks </w:t>
            </w:r>
            <w:r>
              <w:rPr>
                <w:rFonts w:ascii="Verdana" w:hAnsi="Verdana"/>
                <w:sz w:val="24"/>
                <w:szCs w:val="24"/>
              </w:rPr>
              <w:lastRenderedPageBreak/>
              <w:t>must go to VCEL and the Scottish Government for continuing to invest in our community groups.</w:t>
            </w:r>
          </w:p>
          <w:p w14:paraId="4D0CFE1F" w14:textId="7E69527A" w:rsidR="001F5413" w:rsidRDefault="00B12153" w:rsidP="00EE69C9">
            <w:pPr>
              <w:pStyle w:val="ListParagraph"/>
              <w:numPr>
                <w:ilvl w:val="0"/>
                <w:numId w:val="6"/>
              </w:numPr>
              <w:spacing w:after="60" w:line="240" w:lineRule="auto"/>
              <w:rPr>
                <w:rFonts w:ascii="Verdana" w:hAnsi="Verdana"/>
                <w:sz w:val="24"/>
                <w:szCs w:val="24"/>
              </w:rPr>
            </w:pPr>
            <w:r>
              <w:rPr>
                <w:rFonts w:ascii="Verdana" w:hAnsi="Verdana"/>
                <w:sz w:val="24"/>
                <w:szCs w:val="24"/>
              </w:rPr>
              <w:t xml:space="preserve">AC advised members </w:t>
            </w:r>
            <w:r w:rsidR="00276FEF">
              <w:rPr>
                <w:rFonts w:ascii="Verdana" w:hAnsi="Verdana"/>
                <w:sz w:val="24"/>
                <w:szCs w:val="24"/>
              </w:rPr>
              <w:t xml:space="preserve">that he is working on finalising the spend from our part time youth work budget.  AC will provide an update at our next meeting.  AC advised that Youth Groups in Ormiston and Pencaitland continue support between 20 and 30 young people for each session.  </w:t>
            </w:r>
            <w:r w:rsidR="00AB4957">
              <w:rPr>
                <w:rFonts w:ascii="Verdana" w:hAnsi="Verdana"/>
                <w:sz w:val="24"/>
                <w:szCs w:val="24"/>
              </w:rPr>
              <w:t>Unfortunately,</w:t>
            </w:r>
            <w:r w:rsidR="00276FEF">
              <w:rPr>
                <w:rFonts w:ascii="Verdana" w:hAnsi="Verdana"/>
                <w:sz w:val="24"/>
                <w:szCs w:val="24"/>
              </w:rPr>
              <w:t xml:space="preserve"> whilst he hoped to create a new club in Macmerry our budget has not allowed us to do so this year.</w:t>
            </w:r>
          </w:p>
          <w:p w14:paraId="61DF556D" w14:textId="77777777" w:rsidR="00276FEF" w:rsidRDefault="00276FEF" w:rsidP="00EE69C9">
            <w:pPr>
              <w:pStyle w:val="ListParagraph"/>
              <w:numPr>
                <w:ilvl w:val="0"/>
                <w:numId w:val="6"/>
              </w:numPr>
              <w:spacing w:after="60" w:line="240" w:lineRule="auto"/>
              <w:rPr>
                <w:rFonts w:ascii="Verdana" w:hAnsi="Verdana"/>
                <w:sz w:val="24"/>
                <w:szCs w:val="24"/>
              </w:rPr>
            </w:pPr>
            <w:r>
              <w:rPr>
                <w:rFonts w:ascii="Verdana" w:hAnsi="Verdana"/>
                <w:sz w:val="24"/>
                <w:szCs w:val="24"/>
              </w:rPr>
              <w:t xml:space="preserve">AC advised members that there are a number of gaps around youth work in the Fa’side Area.  Through our children and young </w:t>
            </w:r>
            <w:r w:rsidR="00AB4957">
              <w:rPr>
                <w:rFonts w:ascii="Verdana" w:hAnsi="Verdana"/>
                <w:sz w:val="24"/>
                <w:szCs w:val="24"/>
              </w:rPr>
              <w:t>people’s</w:t>
            </w:r>
            <w:r>
              <w:rPr>
                <w:rFonts w:ascii="Verdana" w:hAnsi="Verdana"/>
                <w:sz w:val="24"/>
                <w:szCs w:val="24"/>
              </w:rPr>
              <w:t xml:space="preserve"> network there has been a</w:t>
            </w:r>
            <w:r w:rsidR="00AB4957">
              <w:rPr>
                <w:rFonts w:ascii="Verdana" w:hAnsi="Verdana"/>
                <w:sz w:val="24"/>
                <w:szCs w:val="24"/>
              </w:rPr>
              <w:t>n</w:t>
            </w:r>
            <w:r>
              <w:rPr>
                <w:rFonts w:ascii="Verdana" w:hAnsi="Verdana"/>
                <w:sz w:val="24"/>
                <w:szCs w:val="24"/>
              </w:rPr>
              <w:t xml:space="preserve"> informal conversation about how to address these gaps.  AB has been involved by providing advice and support on this matter.  AC </w:t>
            </w:r>
            <w:r w:rsidR="00AB4957">
              <w:rPr>
                <w:rFonts w:ascii="Verdana" w:hAnsi="Verdana"/>
                <w:sz w:val="24"/>
                <w:szCs w:val="24"/>
              </w:rPr>
              <w:t>indicated</w:t>
            </w:r>
            <w:r>
              <w:rPr>
                <w:rFonts w:ascii="Verdana" w:hAnsi="Verdana"/>
                <w:sz w:val="24"/>
                <w:szCs w:val="24"/>
              </w:rPr>
              <w:t xml:space="preserve"> that if </w:t>
            </w:r>
            <w:r w:rsidR="00AB4957">
              <w:rPr>
                <w:rFonts w:ascii="Verdana" w:hAnsi="Verdana"/>
                <w:sz w:val="24"/>
                <w:szCs w:val="24"/>
              </w:rPr>
              <w:t>anyone</w:t>
            </w:r>
            <w:r>
              <w:rPr>
                <w:rFonts w:ascii="Verdana" w:hAnsi="Verdana"/>
                <w:sz w:val="24"/>
                <w:szCs w:val="24"/>
              </w:rPr>
              <w:t xml:space="preserve"> was interested to contact him.  FD advised that </w:t>
            </w:r>
            <w:r w:rsidR="00AB4957">
              <w:rPr>
                <w:rFonts w:ascii="Verdana" w:hAnsi="Verdana"/>
                <w:sz w:val="24"/>
                <w:szCs w:val="24"/>
              </w:rPr>
              <w:t xml:space="preserve">she would be interested in being involved.  </w:t>
            </w:r>
          </w:p>
          <w:p w14:paraId="4B7C21EF" w14:textId="34006E02" w:rsidR="00AB4957" w:rsidRPr="003E10DB" w:rsidRDefault="00AB4957" w:rsidP="003E10DB">
            <w:pPr>
              <w:pStyle w:val="ListParagraph"/>
              <w:numPr>
                <w:ilvl w:val="0"/>
                <w:numId w:val="6"/>
              </w:numPr>
              <w:spacing w:after="60" w:line="240" w:lineRule="auto"/>
              <w:rPr>
                <w:rFonts w:ascii="Verdana" w:hAnsi="Verdana"/>
                <w:sz w:val="24"/>
                <w:szCs w:val="24"/>
              </w:rPr>
            </w:pPr>
            <w:r>
              <w:rPr>
                <w:rFonts w:ascii="Verdana" w:hAnsi="Verdana"/>
                <w:sz w:val="24"/>
                <w:szCs w:val="24"/>
              </w:rPr>
              <w:t xml:space="preserve">LAM, DT, </w:t>
            </w:r>
            <w:r w:rsidR="001213A0">
              <w:rPr>
                <w:rFonts w:ascii="Verdana" w:hAnsi="Verdana"/>
                <w:sz w:val="24"/>
                <w:szCs w:val="24"/>
              </w:rPr>
              <w:t>FD,</w:t>
            </w:r>
            <w:r>
              <w:rPr>
                <w:rFonts w:ascii="Verdana" w:hAnsi="Verdana"/>
                <w:sz w:val="24"/>
                <w:szCs w:val="24"/>
              </w:rPr>
              <w:t xml:space="preserve"> and SA all thanked AC and TR for their update reports and their work in our local communities.</w:t>
            </w:r>
          </w:p>
        </w:tc>
        <w:tc>
          <w:tcPr>
            <w:tcW w:w="1587" w:type="dxa"/>
          </w:tcPr>
          <w:p w14:paraId="4BBB287A" w14:textId="77777777" w:rsidR="001F5413" w:rsidRDefault="001F5413" w:rsidP="00F77498">
            <w:pPr>
              <w:spacing w:after="60"/>
              <w:jc w:val="center"/>
              <w:rPr>
                <w:rFonts w:ascii="Verdana" w:hAnsi="Verdana"/>
                <w:sz w:val="24"/>
                <w:szCs w:val="24"/>
              </w:rPr>
            </w:pPr>
          </w:p>
          <w:p w14:paraId="112A7E93" w14:textId="77777777" w:rsidR="001F5413" w:rsidRDefault="001F5413" w:rsidP="00F77498">
            <w:pPr>
              <w:spacing w:after="60"/>
              <w:jc w:val="center"/>
              <w:rPr>
                <w:rFonts w:ascii="Verdana" w:hAnsi="Verdana"/>
                <w:sz w:val="24"/>
                <w:szCs w:val="24"/>
              </w:rPr>
            </w:pPr>
          </w:p>
          <w:p w14:paraId="7C128F27" w14:textId="77777777" w:rsidR="001F5413" w:rsidRDefault="001F5413" w:rsidP="00F77498">
            <w:pPr>
              <w:spacing w:after="60"/>
              <w:jc w:val="center"/>
              <w:rPr>
                <w:rFonts w:ascii="Verdana" w:hAnsi="Verdana"/>
                <w:sz w:val="24"/>
                <w:szCs w:val="24"/>
              </w:rPr>
            </w:pPr>
          </w:p>
          <w:p w14:paraId="0D342129" w14:textId="77777777" w:rsidR="001F5413" w:rsidRDefault="001F5413" w:rsidP="00F77498">
            <w:pPr>
              <w:spacing w:after="60"/>
              <w:jc w:val="center"/>
              <w:rPr>
                <w:rFonts w:ascii="Verdana" w:hAnsi="Verdana"/>
                <w:sz w:val="24"/>
                <w:szCs w:val="24"/>
              </w:rPr>
            </w:pPr>
          </w:p>
          <w:p w14:paraId="364E6F2F" w14:textId="77777777" w:rsidR="001F5413" w:rsidRDefault="001F5413" w:rsidP="00F77498">
            <w:pPr>
              <w:spacing w:after="60"/>
              <w:jc w:val="center"/>
              <w:rPr>
                <w:rFonts w:ascii="Verdana" w:hAnsi="Verdana"/>
                <w:sz w:val="24"/>
                <w:szCs w:val="24"/>
              </w:rPr>
            </w:pPr>
          </w:p>
          <w:p w14:paraId="41B89E75" w14:textId="77777777" w:rsidR="001F5413" w:rsidRDefault="001F5413" w:rsidP="00F77498">
            <w:pPr>
              <w:spacing w:after="60"/>
              <w:jc w:val="center"/>
              <w:rPr>
                <w:rFonts w:ascii="Verdana" w:hAnsi="Verdana"/>
                <w:sz w:val="24"/>
                <w:szCs w:val="24"/>
              </w:rPr>
            </w:pPr>
          </w:p>
          <w:p w14:paraId="3E2D41F4" w14:textId="70155E78" w:rsidR="001F5413" w:rsidRDefault="0057598C" w:rsidP="00F77498">
            <w:pPr>
              <w:spacing w:after="60"/>
              <w:jc w:val="center"/>
              <w:rPr>
                <w:rFonts w:ascii="Verdana" w:hAnsi="Verdana"/>
                <w:sz w:val="24"/>
                <w:szCs w:val="24"/>
              </w:rPr>
            </w:pPr>
            <w:r>
              <w:rPr>
                <w:rFonts w:ascii="Verdana" w:hAnsi="Verdana"/>
                <w:sz w:val="24"/>
                <w:szCs w:val="24"/>
              </w:rPr>
              <w:t>SD/LM</w:t>
            </w:r>
          </w:p>
          <w:p w14:paraId="0C61FF34" w14:textId="77777777" w:rsidR="001F5413" w:rsidRDefault="001F5413" w:rsidP="00F77498">
            <w:pPr>
              <w:spacing w:after="60"/>
              <w:jc w:val="center"/>
              <w:rPr>
                <w:rFonts w:ascii="Verdana" w:hAnsi="Verdana"/>
                <w:sz w:val="24"/>
                <w:szCs w:val="24"/>
              </w:rPr>
            </w:pPr>
          </w:p>
          <w:p w14:paraId="4ED3EC10" w14:textId="77777777" w:rsidR="001F5413" w:rsidRDefault="001F5413" w:rsidP="00F77498">
            <w:pPr>
              <w:spacing w:after="60"/>
              <w:jc w:val="center"/>
              <w:rPr>
                <w:rFonts w:ascii="Verdana" w:hAnsi="Verdana"/>
                <w:sz w:val="24"/>
                <w:szCs w:val="24"/>
              </w:rPr>
            </w:pPr>
          </w:p>
          <w:p w14:paraId="20AFC715" w14:textId="77777777" w:rsidR="001F5413" w:rsidRDefault="001F5413" w:rsidP="00F77498">
            <w:pPr>
              <w:spacing w:after="60"/>
              <w:jc w:val="center"/>
              <w:rPr>
                <w:rFonts w:ascii="Verdana" w:hAnsi="Verdana"/>
                <w:sz w:val="24"/>
                <w:szCs w:val="24"/>
              </w:rPr>
            </w:pPr>
          </w:p>
          <w:p w14:paraId="02447150" w14:textId="77777777" w:rsidR="00FA2B8D" w:rsidRDefault="00FA2B8D" w:rsidP="00F77498">
            <w:pPr>
              <w:spacing w:after="60"/>
              <w:jc w:val="center"/>
              <w:rPr>
                <w:rFonts w:ascii="Verdana" w:hAnsi="Verdana"/>
                <w:sz w:val="24"/>
                <w:szCs w:val="24"/>
              </w:rPr>
            </w:pPr>
          </w:p>
          <w:p w14:paraId="3974BF0D" w14:textId="77777777" w:rsidR="00FA2B8D" w:rsidRDefault="00FA2B8D" w:rsidP="00F77498">
            <w:pPr>
              <w:spacing w:after="60"/>
              <w:jc w:val="center"/>
              <w:rPr>
                <w:rFonts w:ascii="Verdana" w:hAnsi="Verdana"/>
                <w:sz w:val="24"/>
                <w:szCs w:val="24"/>
              </w:rPr>
            </w:pPr>
          </w:p>
          <w:p w14:paraId="70D654B7" w14:textId="77777777" w:rsidR="00FA2B8D" w:rsidRDefault="00FA2B8D" w:rsidP="00F77498">
            <w:pPr>
              <w:spacing w:after="60"/>
              <w:jc w:val="center"/>
              <w:rPr>
                <w:rFonts w:ascii="Verdana" w:hAnsi="Verdana"/>
                <w:sz w:val="24"/>
                <w:szCs w:val="24"/>
              </w:rPr>
            </w:pPr>
          </w:p>
          <w:p w14:paraId="75F70040" w14:textId="77777777" w:rsidR="00FA2B8D" w:rsidRDefault="00FA2B8D" w:rsidP="00F77498">
            <w:pPr>
              <w:spacing w:after="60"/>
              <w:jc w:val="center"/>
              <w:rPr>
                <w:rFonts w:ascii="Verdana" w:hAnsi="Verdana"/>
                <w:sz w:val="24"/>
                <w:szCs w:val="24"/>
              </w:rPr>
            </w:pPr>
          </w:p>
          <w:p w14:paraId="467B3129" w14:textId="77777777" w:rsidR="00FA2B8D" w:rsidRDefault="00FA2B8D" w:rsidP="00F77498">
            <w:pPr>
              <w:spacing w:after="60"/>
              <w:jc w:val="center"/>
              <w:rPr>
                <w:rFonts w:ascii="Verdana" w:hAnsi="Verdana"/>
                <w:sz w:val="24"/>
                <w:szCs w:val="24"/>
              </w:rPr>
            </w:pPr>
          </w:p>
          <w:p w14:paraId="1CAF5134" w14:textId="77777777" w:rsidR="00FA2B8D" w:rsidRDefault="00FA2B8D" w:rsidP="00F77498">
            <w:pPr>
              <w:spacing w:after="60"/>
              <w:jc w:val="center"/>
              <w:rPr>
                <w:rFonts w:ascii="Verdana" w:hAnsi="Verdana"/>
                <w:sz w:val="24"/>
                <w:szCs w:val="24"/>
              </w:rPr>
            </w:pPr>
          </w:p>
          <w:p w14:paraId="60F07898" w14:textId="77777777" w:rsidR="00FA2B8D" w:rsidRDefault="00FA2B8D" w:rsidP="00F77498">
            <w:pPr>
              <w:spacing w:after="60"/>
              <w:jc w:val="center"/>
              <w:rPr>
                <w:rFonts w:ascii="Verdana" w:hAnsi="Verdana"/>
                <w:sz w:val="24"/>
                <w:szCs w:val="24"/>
              </w:rPr>
            </w:pPr>
          </w:p>
          <w:p w14:paraId="6F49BABD" w14:textId="5DA3D55C" w:rsidR="00FA2B8D" w:rsidRDefault="00FA2B8D" w:rsidP="00F77498">
            <w:pPr>
              <w:spacing w:after="60"/>
              <w:jc w:val="center"/>
              <w:rPr>
                <w:rFonts w:ascii="Verdana" w:hAnsi="Verdana"/>
                <w:sz w:val="24"/>
                <w:szCs w:val="24"/>
              </w:rPr>
            </w:pPr>
            <w:r>
              <w:rPr>
                <w:rFonts w:ascii="Verdana" w:hAnsi="Verdana"/>
                <w:sz w:val="24"/>
                <w:szCs w:val="24"/>
              </w:rPr>
              <w:t>ALL</w:t>
            </w:r>
          </w:p>
          <w:p w14:paraId="449FD3B1" w14:textId="77777777" w:rsidR="001F5413" w:rsidRDefault="001F5413" w:rsidP="00F77498">
            <w:pPr>
              <w:spacing w:after="60"/>
              <w:jc w:val="center"/>
              <w:rPr>
                <w:rFonts w:ascii="Verdana" w:hAnsi="Verdana"/>
                <w:sz w:val="24"/>
                <w:szCs w:val="24"/>
              </w:rPr>
            </w:pPr>
          </w:p>
          <w:p w14:paraId="1F2E52E1" w14:textId="77777777" w:rsidR="00EE69C9" w:rsidRDefault="00EE69C9" w:rsidP="00F77498">
            <w:pPr>
              <w:spacing w:after="60"/>
              <w:jc w:val="center"/>
              <w:rPr>
                <w:rFonts w:ascii="Verdana" w:hAnsi="Verdana"/>
                <w:sz w:val="24"/>
                <w:szCs w:val="24"/>
              </w:rPr>
            </w:pPr>
          </w:p>
          <w:p w14:paraId="3E62869F" w14:textId="77777777" w:rsidR="00EE69C9" w:rsidRDefault="00EE69C9" w:rsidP="00F77498">
            <w:pPr>
              <w:spacing w:after="60"/>
              <w:jc w:val="center"/>
              <w:rPr>
                <w:rFonts w:ascii="Verdana" w:hAnsi="Verdana"/>
                <w:sz w:val="24"/>
                <w:szCs w:val="24"/>
              </w:rPr>
            </w:pPr>
          </w:p>
          <w:p w14:paraId="1BDE0F93" w14:textId="77777777" w:rsidR="00EE69C9" w:rsidRDefault="00EE69C9" w:rsidP="00F77498">
            <w:pPr>
              <w:spacing w:after="60"/>
              <w:jc w:val="center"/>
              <w:rPr>
                <w:rFonts w:ascii="Verdana" w:hAnsi="Verdana"/>
                <w:sz w:val="24"/>
                <w:szCs w:val="24"/>
              </w:rPr>
            </w:pPr>
          </w:p>
          <w:p w14:paraId="266C8D85" w14:textId="77777777" w:rsidR="00EE69C9" w:rsidRDefault="00EE69C9" w:rsidP="00F77498">
            <w:pPr>
              <w:spacing w:after="60"/>
              <w:jc w:val="center"/>
              <w:rPr>
                <w:rFonts w:ascii="Verdana" w:hAnsi="Verdana"/>
                <w:sz w:val="24"/>
                <w:szCs w:val="24"/>
              </w:rPr>
            </w:pPr>
          </w:p>
          <w:p w14:paraId="508D0BED" w14:textId="77777777" w:rsidR="00EE69C9" w:rsidRDefault="00EE69C9" w:rsidP="00F77498">
            <w:pPr>
              <w:spacing w:after="60"/>
              <w:jc w:val="center"/>
              <w:rPr>
                <w:rFonts w:ascii="Verdana" w:hAnsi="Verdana"/>
                <w:sz w:val="24"/>
                <w:szCs w:val="24"/>
              </w:rPr>
            </w:pPr>
          </w:p>
          <w:p w14:paraId="3EEE8F0A" w14:textId="77777777" w:rsidR="00EE69C9" w:rsidRDefault="00EE69C9" w:rsidP="00F77498">
            <w:pPr>
              <w:spacing w:after="60"/>
              <w:jc w:val="center"/>
              <w:rPr>
                <w:rFonts w:ascii="Verdana" w:hAnsi="Verdana"/>
                <w:sz w:val="24"/>
                <w:szCs w:val="24"/>
              </w:rPr>
            </w:pPr>
          </w:p>
          <w:p w14:paraId="4B4FA569" w14:textId="2C23E6C0" w:rsidR="00EE69C9" w:rsidRDefault="00EE69C9" w:rsidP="00F77498">
            <w:pPr>
              <w:spacing w:after="60"/>
              <w:jc w:val="center"/>
              <w:rPr>
                <w:rFonts w:ascii="Verdana" w:hAnsi="Verdana"/>
                <w:sz w:val="24"/>
                <w:szCs w:val="24"/>
              </w:rPr>
            </w:pPr>
            <w:r>
              <w:rPr>
                <w:rFonts w:ascii="Verdana" w:hAnsi="Verdana"/>
                <w:sz w:val="24"/>
                <w:szCs w:val="24"/>
              </w:rPr>
              <w:t>SD/LM</w:t>
            </w:r>
          </w:p>
          <w:p w14:paraId="3EEF01FB" w14:textId="77777777" w:rsidR="00EE69C9" w:rsidRDefault="00EE69C9" w:rsidP="00F77498">
            <w:pPr>
              <w:spacing w:after="60"/>
              <w:jc w:val="center"/>
              <w:rPr>
                <w:rFonts w:ascii="Verdana" w:hAnsi="Verdana"/>
                <w:sz w:val="24"/>
                <w:szCs w:val="24"/>
              </w:rPr>
            </w:pPr>
          </w:p>
          <w:p w14:paraId="18A242A3" w14:textId="77777777" w:rsidR="00EE69C9" w:rsidRDefault="00EE69C9" w:rsidP="00F77498">
            <w:pPr>
              <w:spacing w:after="60"/>
              <w:jc w:val="center"/>
              <w:rPr>
                <w:rFonts w:ascii="Verdana" w:hAnsi="Verdana"/>
                <w:sz w:val="24"/>
                <w:szCs w:val="24"/>
              </w:rPr>
            </w:pPr>
          </w:p>
          <w:p w14:paraId="5AC30720" w14:textId="77777777" w:rsidR="00EE69C9" w:rsidRDefault="00EE69C9" w:rsidP="00F77498">
            <w:pPr>
              <w:spacing w:after="60"/>
              <w:jc w:val="center"/>
              <w:rPr>
                <w:rFonts w:ascii="Verdana" w:hAnsi="Verdana"/>
                <w:sz w:val="24"/>
                <w:szCs w:val="24"/>
              </w:rPr>
            </w:pPr>
          </w:p>
          <w:p w14:paraId="0AE8ED86" w14:textId="77777777" w:rsidR="00EE69C9" w:rsidRDefault="00EE69C9" w:rsidP="00F77498">
            <w:pPr>
              <w:spacing w:after="60"/>
              <w:jc w:val="center"/>
              <w:rPr>
                <w:rFonts w:ascii="Verdana" w:hAnsi="Verdana"/>
                <w:sz w:val="24"/>
                <w:szCs w:val="24"/>
              </w:rPr>
            </w:pPr>
          </w:p>
          <w:p w14:paraId="2C4D66D0" w14:textId="77777777" w:rsidR="00EE69C9" w:rsidRDefault="00EE69C9" w:rsidP="00F77498">
            <w:pPr>
              <w:spacing w:after="60"/>
              <w:jc w:val="center"/>
              <w:rPr>
                <w:rFonts w:ascii="Verdana" w:hAnsi="Verdana"/>
                <w:sz w:val="24"/>
                <w:szCs w:val="24"/>
              </w:rPr>
            </w:pPr>
          </w:p>
          <w:p w14:paraId="05A6D93D" w14:textId="77777777" w:rsidR="00EE69C9" w:rsidRDefault="00EE69C9" w:rsidP="00F77498">
            <w:pPr>
              <w:spacing w:after="60"/>
              <w:jc w:val="center"/>
              <w:rPr>
                <w:rFonts w:ascii="Verdana" w:hAnsi="Verdana"/>
                <w:sz w:val="24"/>
                <w:szCs w:val="24"/>
              </w:rPr>
            </w:pPr>
          </w:p>
          <w:p w14:paraId="341A0790" w14:textId="77777777" w:rsidR="00EE69C9" w:rsidRDefault="00EE69C9" w:rsidP="00F77498">
            <w:pPr>
              <w:spacing w:after="60"/>
              <w:jc w:val="center"/>
              <w:rPr>
                <w:rFonts w:ascii="Verdana" w:hAnsi="Verdana"/>
                <w:sz w:val="24"/>
                <w:szCs w:val="24"/>
              </w:rPr>
            </w:pPr>
          </w:p>
          <w:p w14:paraId="6810C017" w14:textId="77777777" w:rsidR="00EE69C9" w:rsidRDefault="00EE69C9" w:rsidP="00F77498">
            <w:pPr>
              <w:spacing w:after="60"/>
              <w:jc w:val="center"/>
              <w:rPr>
                <w:rFonts w:ascii="Verdana" w:hAnsi="Verdana"/>
                <w:sz w:val="24"/>
                <w:szCs w:val="24"/>
              </w:rPr>
            </w:pPr>
          </w:p>
          <w:p w14:paraId="2E96272E" w14:textId="77777777" w:rsidR="00EE69C9" w:rsidRDefault="00EE69C9" w:rsidP="00F77498">
            <w:pPr>
              <w:spacing w:after="60"/>
              <w:jc w:val="center"/>
              <w:rPr>
                <w:rFonts w:ascii="Verdana" w:hAnsi="Verdana"/>
                <w:sz w:val="24"/>
                <w:szCs w:val="24"/>
              </w:rPr>
            </w:pPr>
          </w:p>
          <w:p w14:paraId="67E3CFE0" w14:textId="77777777" w:rsidR="00EE69C9" w:rsidRDefault="00EE69C9" w:rsidP="00F77498">
            <w:pPr>
              <w:spacing w:after="60"/>
              <w:jc w:val="center"/>
              <w:rPr>
                <w:rFonts w:ascii="Verdana" w:hAnsi="Verdana"/>
                <w:sz w:val="24"/>
                <w:szCs w:val="24"/>
              </w:rPr>
            </w:pPr>
          </w:p>
          <w:p w14:paraId="13675FEE" w14:textId="2A3A4591" w:rsidR="00EE69C9" w:rsidRDefault="00EE69C9" w:rsidP="00F77498">
            <w:pPr>
              <w:spacing w:after="60"/>
              <w:jc w:val="center"/>
              <w:rPr>
                <w:rFonts w:ascii="Verdana" w:hAnsi="Verdana"/>
                <w:sz w:val="24"/>
                <w:szCs w:val="24"/>
              </w:rPr>
            </w:pPr>
            <w:r>
              <w:rPr>
                <w:rFonts w:ascii="Verdana" w:hAnsi="Verdana"/>
                <w:sz w:val="24"/>
                <w:szCs w:val="24"/>
              </w:rPr>
              <w:t>ALL</w:t>
            </w:r>
          </w:p>
          <w:p w14:paraId="1786ECBE" w14:textId="77777777" w:rsidR="00EE69C9" w:rsidRDefault="00EE69C9" w:rsidP="00F77498">
            <w:pPr>
              <w:spacing w:after="60"/>
              <w:jc w:val="center"/>
              <w:rPr>
                <w:rFonts w:ascii="Verdana" w:hAnsi="Verdana"/>
                <w:sz w:val="24"/>
                <w:szCs w:val="24"/>
              </w:rPr>
            </w:pPr>
          </w:p>
          <w:p w14:paraId="68BA3EE9" w14:textId="77777777" w:rsidR="00EE69C9" w:rsidRDefault="00EE69C9" w:rsidP="00F77498">
            <w:pPr>
              <w:spacing w:after="60"/>
              <w:jc w:val="center"/>
              <w:rPr>
                <w:rFonts w:ascii="Verdana" w:hAnsi="Verdana"/>
                <w:sz w:val="24"/>
                <w:szCs w:val="24"/>
              </w:rPr>
            </w:pPr>
          </w:p>
          <w:p w14:paraId="13DA2852" w14:textId="77777777" w:rsidR="00AD6AFC" w:rsidRDefault="00AD6AFC" w:rsidP="00F77498">
            <w:pPr>
              <w:spacing w:after="60"/>
              <w:jc w:val="center"/>
              <w:rPr>
                <w:rFonts w:ascii="Verdana" w:hAnsi="Verdana"/>
                <w:sz w:val="24"/>
                <w:szCs w:val="24"/>
              </w:rPr>
            </w:pPr>
          </w:p>
          <w:p w14:paraId="279DDBFA" w14:textId="77777777" w:rsidR="00AD6AFC" w:rsidRDefault="00AD6AFC" w:rsidP="00AD6AFC">
            <w:pPr>
              <w:spacing w:after="60"/>
              <w:rPr>
                <w:rFonts w:ascii="Verdana" w:hAnsi="Verdana"/>
                <w:sz w:val="24"/>
                <w:szCs w:val="24"/>
              </w:rPr>
            </w:pPr>
          </w:p>
          <w:p w14:paraId="749417E5" w14:textId="77777777" w:rsidR="00EE69C9" w:rsidRDefault="00EE69C9" w:rsidP="00F77498">
            <w:pPr>
              <w:spacing w:after="60"/>
              <w:jc w:val="center"/>
              <w:rPr>
                <w:rFonts w:ascii="Verdana" w:hAnsi="Verdana"/>
                <w:sz w:val="24"/>
                <w:szCs w:val="24"/>
              </w:rPr>
            </w:pPr>
          </w:p>
          <w:p w14:paraId="06939C07" w14:textId="79D05DEF" w:rsidR="00EE69C9" w:rsidRDefault="00EE69C9" w:rsidP="00F77498">
            <w:pPr>
              <w:spacing w:after="60"/>
              <w:jc w:val="center"/>
              <w:rPr>
                <w:rFonts w:ascii="Verdana" w:hAnsi="Verdana"/>
                <w:sz w:val="24"/>
                <w:szCs w:val="24"/>
              </w:rPr>
            </w:pPr>
            <w:r>
              <w:rPr>
                <w:rFonts w:ascii="Verdana" w:hAnsi="Verdana"/>
                <w:sz w:val="24"/>
                <w:szCs w:val="24"/>
              </w:rPr>
              <w:t>TR</w:t>
            </w:r>
          </w:p>
          <w:p w14:paraId="011F532F" w14:textId="77777777" w:rsidR="00EE69C9" w:rsidRDefault="00EE69C9" w:rsidP="00F77498">
            <w:pPr>
              <w:spacing w:after="60"/>
              <w:jc w:val="center"/>
              <w:rPr>
                <w:rFonts w:ascii="Verdana" w:hAnsi="Verdana"/>
                <w:sz w:val="24"/>
                <w:szCs w:val="24"/>
              </w:rPr>
            </w:pPr>
          </w:p>
          <w:p w14:paraId="4CBD76C7" w14:textId="77777777" w:rsidR="00EE69C9" w:rsidRDefault="00EE69C9" w:rsidP="00F77498">
            <w:pPr>
              <w:spacing w:after="60"/>
              <w:jc w:val="center"/>
              <w:rPr>
                <w:rFonts w:ascii="Verdana" w:hAnsi="Verdana"/>
                <w:sz w:val="24"/>
                <w:szCs w:val="24"/>
              </w:rPr>
            </w:pPr>
          </w:p>
          <w:p w14:paraId="362266B8" w14:textId="77777777" w:rsidR="00EE69C9" w:rsidRDefault="00EE69C9" w:rsidP="00F77498">
            <w:pPr>
              <w:spacing w:after="60"/>
              <w:jc w:val="center"/>
              <w:rPr>
                <w:rFonts w:ascii="Verdana" w:hAnsi="Verdana"/>
                <w:sz w:val="24"/>
                <w:szCs w:val="24"/>
              </w:rPr>
            </w:pPr>
          </w:p>
          <w:p w14:paraId="7A5C2FAA" w14:textId="77777777" w:rsidR="00276FEF" w:rsidRDefault="00276FEF" w:rsidP="00F77498">
            <w:pPr>
              <w:spacing w:after="60"/>
              <w:jc w:val="center"/>
              <w:rPr>
                <w:rFonts w:ascii="Verdana" w:hAnsi="Verdana"/>
                <w:sz w:val="24"/>
                <w:szCs w:val="24"/>
              </w:rPr>
            </w:pPr>
          </w:p>
          <w:p w14:paraId="5E893E75" w14:textId="77777777" w:rsidR="00276FEF" w:rsidRDefault="00276FEF" w:rsidP="00F77498">
            <w:pPr>
              <w:spacing w:after="60"/>
              <w:jc w:val="center"/>
              <w:rPr>
                <w:rFonts w:ascii="Verdana" w:hAnsi="Verdana"/>
                <w:sz w:val="24"/>
                <w:szCs w:val="24"/>
              </w:rPr>
            </w:pPr>
          </w:p>
          <w:p w14:paraId="484551F9" w14:textId="77777777" w:rsidR="00276FEF" w:rsidRDefault="00276FEF" w:rsidP="00F77498">
            <w:pPr>
              <w:spacing w:after="60"/>
              <w:jc w:val="center"/>
              <w:rPr>
                <w:rFonts w:ascii="Verdana" w:hAnsi="Verdana"/>
                <w:sz w:val="24"/>
                <w:szCs w:val="24"/>
              </w:rPr>
            </w:pPr>
          </w:p>
          <w:p w14:paraId="4AACDA6D" w14:textId="77777777" w:rsidR="00276FEF" w:rsidRDefault="00276FEF" w:rsidP="00F77498">
            <w:pPr>
              <w:spacing w:after="60"/>
              <w:jc w:val="center"/>
              <w:rPr>
                <w:rFonts w:ascii="Verdana" w:hAnsi="Verdana"/>
                <w:sz w:val="24"/>
                <w:szCs w:val="24"/>
              </w:rPr>
            </w:pPr>
          </w:p>
          <w:p w14:paraId="2D66825A" w14:textId="77777777" w:rsidR="00276FEF" w:rsidRDefault="00276FEF" w:rsidP="00F77498">
            <w:pPr>
              <w:spacing w:after="60"/>
              <w:jc w:val="center"/>
              <w:rPr>
                <w:rFonts w:ascii="Verdana" w:hAnsi="Verdana"/>
                <w:sz w:val="24"/>
                <w:szCs w:val="24"/>
              </w:rPr>
            </w:pPr>
          </w:p>
          <w:p w14:paraId="2E9C018E" w14:textId="77777777" w:rsidR="00276FEF" w:rsidRDefault="00276FEF" w:rsidP="00F77498">
            <w:pPr>
              <w:spacing w:after="60"/>
              <w:jc w:val="center"/>
              <w:rPr>
                <w:rFonts w:ascii="Verdana" w:hAnsi="Verdana"/>
                <w:sz w:val="24"/>
                <w:szCs w:val="24"/>
              </w:rPr>
            </w:pPr>
          </w:p>
          <w:p w14:paraId="086432A6" w14:textId="77777777" w:rsidR="00276FEF" w:rsidRDefault="00276FEF" w:rsidP="00F77498">
            <w:pPr>
              <w:spacing w:after="60"/>
              <w:jc w:val="center"/>
              <w:rPr>
                <w:rFonts w:ascii="Verdana" w:hAnsi="Verdana"/>
                <w:sz w:val="24"/>
                <w:szCs w:val="24"/>
              </w:rPr>
            </w:pPr>
          </w:p>
          <w:p w14:paraId="69695121" w14:textId="77777777" w:rsidR="00276FEF" w:rsidRDefault="00276FEF" w:rsidP="00F77498">
            <w:pPr>
              <w:spacing w:after="60"/>
              <w:jc w:val="center"/>
              <w:rPr>
                <w:rFonts w:ascii="Verdana" w:hAnsi="Verdana"/>
                <w:sz w:val="24"/>
                <w:szCs w:val="24"/>
              </w:rPr>
            </w:pPr>
          </w:p>
          <w:p w14:paraId="093183F5" w14:textId="77777777" w:rsidR="00276FEF" w:rsidRDefault="00276FEF" w:rsidP="00F77498">
            <w:pPr>
              <w:spacing w:after="60"/>
              <w:jc w:val="center"/>
              <w:rPr>
                <w:rFonts w:ascii="Verdana" w:hAnsi="Verdana"/>
                <w:sz w:val="24"/>
                <w:szCs w:val="24"/>
              </w:rPr>
            </w:pPr>
          </w:p>
          <w:p w14:paraId="54CFF892" w14:textId="77777777" w:rsidR="00276FEF" w:rsidRDefault="00276FEF" w:rsidP="00F77498">
            <w:pPr>
              <w:spacing w:after="60"/>
              <w:jc w:val="center"/>
              <w:rPr>
                <w:rFonts w:ascii="Verdana" w:hAnsi="Verdana"/>
                <w:sz w:val="24"/>
                <w:szCs w:val="24"/>
              </w:rPr>
            </w:pPr>
          </w:p>
          <w:p w14:paraId="47DDF281" w14:textId="77777777" w:rsidR="00276FEF" w:rsidRDefault="00276FEF" w:rsidP="00F77498">
            <w:pPr>
              <w:spacing w:after="60"/>
              <w:jc w:val="center"/>
              <w:rPr>
                <w:rFonts w:ascii="Verdana" w:hAnsi="Verdana"/>
                <w:sz w:val="24"/>
                <w:szCs w:val="24"/>
              </w:rPr>
            </w:pPr>
          </w:p>
          <w:p w14:paraId="14F5536B" w14:textId="77777777" w:rsidR="00276FEF" w:rsidRDefault="00276FEF" w:rsidP="00F77498">
            <w:pPr>
              <w:spacing w:after="60"/>
              <w:jc w:val="center"/>
              <w:rPr>
                <w:rFonts w:ascii="Verdana" w:hAnsi="Verdana"/>
                <w:sz w:val="24"/>
                <w:szCs w:val="24"/>
              </w:rPr>
            </w:pPr>
          </w:p>
          <w:p w14:paraId="38493FA7" w14:textId="77777777" w:rsidR="00276FEF" w:rsidRDefault="00276FEF" w:rsidP="00F77498">
            <w:pPr>
              <w:spacing w:after="60"/>
              <w:jc w:val="center"/>
              <w:rPr>
                <w:rFonts w:ascii="Verdana" w:hAnsi="Verdana"/>
                <w:sz w:val="24"/>
                <w:szCs w:val="24"/>
              </w:rPr>
            </w:pPr>
          </w:p>
          <w:p w14:paraId="5A6DA353" w14:textId="77777777" w:rsidR="00276FEF" w:rsidRDefault="00276FEF" w:rsidP="00F77498">
            <w:pPr>
              <w:spacing w:after="60"/>
              <w:jc w:val="center"/>
              <w:rPr>
                <w:rFonts w:ascii="Verdana" w:hAnsi="Verdana"/>
                <w:sz w:val="24"/>
                <w:szCs w:val="24"/>
              </w:rPr>
            </w:pPr>
          </w:p>
          <w:p w14:paraId="53E8B8C7" w14:textId="77777777" w:rsidR="00AB4957" w:rsidRDefault="00AB4957" w:rsidP="00F77498">
            <w:pPr>
              <w:spacing w:after="60"/>
              <w:jc w:val="center"/>
              <w:rPr>
                <w:rFonts w:ascii="Verdana" w:hAnsi="Verdana"/>
                <w:sz w:val="24"/>
                <w:szCs w:val="24"/>
              </w:rPr>
            </w:pPr>
          </w:p>
          <w:p w14:paraId="481B247D" w14:textId="5FD10F60" w:rsidR="00AB4957" w:rsidRDefault="00AB4957" w:rsidP="00F77498">
            <w:pPr>
              <w:spacing w:after="60"/>
              <w:jc w:val="center"/>
              <w:rPr>
                <w:rFonts w:ascii="Verdana" w:hAnsi="Verdana"/>
                <w:sz w:val="24"/>
                <w:szCs w:val="24"/>
              </w:rPr>
            </w:pPr>
          </w:p>
          <w:p w14:paraId="2AA1B621" w14:textId="77777777" w:rsidR="00AB4957" w:rsidRDefault="00AB4957" w:rsidP="00F77498">
            <w:pPr>
              <w:spacing w:after="60"/>
              <w:jc w:val="center"/>
              <w:rPr>
                <w:rFonts w:ascii="Verdana" w:hAnsi="Verdana"/>
                <w:sz w:val="24"/>
                <w:szCs w:val="24"/>
              </w:rPr>
            </w:pPr>
          </w:p>
          <w:p w14:paraId="36A32F29" w14:textId="77777777" w:rsidR="00AB4957" w:rsidRDefault="00AB4957" w:rsidP="00F77498">
            <w:pPr>
              <w:spacing w:after="60"/>
              <w:jc w:val="center"/>
              <w:rPr>
                <w:rFonts w:ascii="Verdana" w:hAnsi="Verdana"/>
                <w:sz w:val="24"/>
                <w:szCs w:val="24"/>
              </w:rPr>
            </w:pPr>
          </w:p>
          <w:p w14:paraId="321ABC0A" w14:textId="77777777" w:rsidR="00AB4957" w:rsidRDefault="00AB4957" w:rsidP="00F77498">
            <w:pPr>
              <w:spacing w:after="60"/>
              <w:jc w:val="center"/>
              <w:rPr>
                <w:rFonts w:ascii="Verdana" w:hAnsi="Verdana"/>
                <w:sz w:val="24"/>
                <w:szCs w:val="24"/>
              </w:rPr>
            </w:pPr>
          </w:p>
          <w:p w14:paraId="694C1981" w14:textId="77777777" w:rsidR="00AB4957" w:rsidRDefault="00AB4957" w:rsidP="00F77498">
            <w:pPr>
              <w:spacing w:after="60"/>
              <w:jc w:val="center"/>
              <w:rPr>
                <w:rFonts w:ascii="Verdana" w:hAnsi="Verdana"/>
                <w:sz w:val="24"/>
                <w:szCs w:val="24"/>
              </w:rPr>
            </w:pPr>
          </w:p>
          <w:p w14:paraId="69832022" w14:textId="77777777" w:rsidR="00AB4957" w:rsidRDefault="00AB4957" w:rsidP="00F77498">
            <w:pPr>
              <w:spacing w:after="60"/>
              <w:jc w:val="center"/>
              <w:rPr>
                <w:rFonts w:ascii="Verdana" w:hAnsi="Verdana"/>
                <w:sz w:val="24"/>
                <w:szCs w:val="24"/>
              </w:rPr>
            </w:pPr>
          </w:p>
          <w:p w14:paraId="249CEAFF" w14:textId="77777777" w:rsidR="00AB4957" w:rsidRDefault="00AB4957" w:rsidP="00F77498">
            <w:pPr>
              <w:spacing w:after="60"/>
              <w:jc w:val="center"/>
              <w:rPr>
                <w:rFonts w:ascii="Verdana" w:hAnsi="Verdana"/>
                <w:sz w:val="24"/>
                <w:szCs w:val="24"/>
              </w:rPr>
            </w:pPr>
          </w:p>
          <w:p w14:paraId="3B5B6E06" w14:textId="3BEF70DF" w:rsidR="00AB4957" w:rsidRDefault="00AB4957" w:rsidP="00F77498">
            <w:pPr>
              <w:spacing w:after="60"/>
              <w:jc w:val="center"/>
              <w:rPr>
                <w:rFonts w:ascii="Verdana" w:hAnsi="Verdana"/>
                <w:sz w:val="24"/>
                <w:szCs w:val="24"/>
              </w:rPr>
            </w:pPr>
            <w:r>
              <w:rPr>
                <w:rFonts w:ascii="Verdana" w:hAnsi="Verdana"/>
                <w:sz w:val="24"/>
                <w:szCs w:val="24"/>
              </w:rPr>
              <w:t>ALL</w:t>
            </w:r>
          </w:p>
          <w:p w14:paraId="742EB599" w14:textId="5C76868D" w:rsidR="00276FEF" w:rsidRPr="00985332" w:rsidRDefault="00276FEF" w:rsidP="00F77498">
            <w:pPr>
              <w:spacing w:after="60"/>
              <w:jc w:val="center"/>
              <w:rPr>
                <w:rFonts w:ascii="Verdana" w:hAnsi="Verdana"/>
                <w:sz w:val="24"/>
                <w:szCs w:val="24"/>
              </w:rPr>
            </w:pPr>
          </w:p>
        </w:tc>
      </w:tr>
      <w:tr w:rsidR="001F5413" w:rsidRPr="00985332" w14:paraId="6986A1FC" w14:textId="77777777" w:rsidTr="004F5D34">
        <w:tc>
          <w:tcPr>
            <w:tcW w:w="936" w:type="dxa"/>
          </w:tcPr>
          <w:p w14:paraId="093DA304" w14:textId="59BED8FE" w:rsidR="001F5413" w:rsidRPr="00DF6848"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264E0867" w14:textId="4D6324C5" w:rsidR="001F5413" w:rsidRPr="006836E1" w:rsidRDefault="001F5413" w:rsidP="001F5413">
            <w:pPr>
              <w:rPr>
                <w:rFonts w:ascii="Verdana" w:hAnsi="Verdana"/>
                <w:sz w:val="24"/>
                <w:szCs w:val="24"/>
              </w:rPr>
            </w:pPr>
            <w:r w:rsidRPr="006836E1">
              <w:rPr>
                <w:rFonts w:ascii="Verdana" w:hAnsi="Verdana"/>
                <w:b/>
                <w:bCs/>
                <w:sz w:val="24"/>
                <w:szCs w:val="24"/>
                <w:u w:val="single"/>
              </w:rPr>
              <w:t>Consultation Hub</w:t>
            </w:r>
            <w:r w:rsidRPr="006836E1">
              <w:rPr>
                <w:rFonts w:ascii="Verdana" w:hAnsi="Verdana"/>
                <w:sz w:val="24"/>
                <w:szCs w:val="24"/>
              </w:rPr>
              <w:t xml:space="preserve"> – verbal update, no discussion unless groups seeking information.</w:t>
            </w:r>
          </w:p>
          <w:p w14:paraId="6F866D42" w14:textId="131A7910" w:rsidR="001F5413" w:rsidRPr="006836E1" w:rsidRDefault="001F5413" w:rsidP="001F5413">
            <w:pPr>
              <w:rPr>
                <w:rFonts w:ascii="Verdana" w:hAnsi="Verdana"/>
                <w:sz w:val="24"/>
                <w:szCs w:val="24"/>
              </w:rPr>
            </w:pPr>
          </w:p>
          <w:p w14:paraId="246A35D6" w14:textId="77777777" w:rsidR="006836E1" w:rsidRPr="006836E1" w:rsidRDefault="003662CC" w:rsidP="006836E1">
            <w:pPr>
              <w:rPr>
                <w:rFonts w:ascii="Verdana" w:hAnsi="Verdana"/>
                <w:sz w:val="24"/>
                <w:szCs w:val="24"/>
              </w:rPr>
            </w:pPr>
            <w:hyperlink r:id="rId9" w:history="1">
              <w:r w:rsidR="006836E1" w:rsidRPr="006836E1">
                <w:rPr>
                  <w:rFonts w:ascii="Verdana" w:hAnsi="Verdana"/>
                  <w:color w:val="0000FF"/>
                  <w:sz w:val="24"/>
                  <w:szCs w:val="24"/>
                  <w:u w:val="single"/>
                </w:rPr>
                <w:t>East Lothian Council - Citizen Space (eastlothianconsultations.co.uk)</w:t>
              </w:r>
            </w:hyperlink>
          </w:p>
          <w:p w14:paraId="19A017D4" w14:textId="77777777" w:rsidR="006836E1" w:rsidRPr="006836E1" w:rsidRDefault="006836E1" w:rsidP="006836E1">
            <w:pPr>
              <w:rPr>
                <w:rFonts w:ascii="Verdana" w:hAnsi="Verdana"/>
                <w:sz w:val="24"/>
                <w:szCs w:val="24"/>
              </w:rPr>
            </w:pPr>
            <w:r w:rsidRPr="006836E1">
              <w:rPr>
                <w:rFonts w:ascii="Verdana" w:hAnsi="Verdana"/>
                <w:sz w:val="24"/>
                <w:szCs w:val="24"/>
              </w:rPr>
              <w:t>Live consultations: -</w:t>
            </w:r>
          </w:p>
          <w:p w14:paraId="2DBEE5A0" w14:textId="77777777" w:rsidR="006836E1" w:rsidRPr="00445D75" w:rsidRDefault="006836E1" w:rsidP="00EE69C9">
            <w:pPr>
              <w:numPr>
                <w:ilvl w:val="0"/>
                <w:numId w:val="8"/>
              </w:numPr>
              <w:spacing w:after="120"/>
              <w:ind w:left="357" w:hanging="357"/>
              <w:contextualSpacing/>
              <w:rPr>
                <w:rFonts w:ascii="Verdana" w:hAnsi="Verdana" w:cs="Tahoma"/>
                <w:b/>
                <w:sz w:val="24"/>
                <w:szCs w:val="24"/>
              </w:rPr>
            </w:pPr>
            <w:r w:rsidRPr="006836E1">
              <w:rPr>
                <w:rFonts w:ascii="Verdana" w:hAnsi="Verdana" w:cs="Tahoma"/>
                <w:bCs/>
                <w:sz w:val="24"/>
                <w:szCs w:val="24"/>
              </w:rPr>
              <w:t xml:space="preserve">East Lothian Council (U109, Meadowmill Access Road, Prestonpans) (Prohibition of Waiting) Order 2023 – please click </w:t>
            </w:r>
            <w:hyperlink r:id="rId10"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w:t>
            </w:r>
            <w:bookmarkStart w:id="0" w:name="_Hlk155883789"/>
            <w:r w:rsidRPr="006836E1">
              <w:rPr>
                <w:rFonts w:ascii="Verdana" w:hAnsi="Verdana" w:cs="Tahoma"/>
                <w:bCs/>
                <w:sz w:val="24"/>
                <w:szCs w:val="24"/>
              </w:rPr>
              <w:t>for more information and closing date.</w:t>
            </w:r>
            <w:bookmarkEnd w:id="0"/>
          </w:p>
          <w:p w14:paraId="0F7BFB27" w14:textId="77777777" w:rsidR="006836E1" w:rsidRPr="00445D75" w:rsidRDefault="006836E1" w:rsidP="00EE69C9">
            <w:pPr>
              <w:numPr>
                <w:ilvl w:val="0"/>
                <w:numId w:val="8"/>
              </w:numPr>
              <w:spacing w:after="120"/>
              <w:ind w:left="360"/>
              <w:contextualSpacing/>
              <w:rPr>
                <w:rFonts w:ascii="Verdana" w:hAnsi="Verdana" w:cs="Tahoma"/>
                <w:b/>
                <w:sz w:val="24"/>
                <w:szCs w:val="24"/>
              </w:rPr>
            </w:pPr>
            <w:r w:rsidRPr="006836E1">
              <w:rPr>
                <w:rFonts w:ascii="Verdana" w:hAnsi="Verdana" w:cs="Tahoma"/>
                <w:bCs/>
                <w:sz w:val="24"/>
                <w:szCs w:val="24"/>
              </w:rPr>
              <w:t xml:space="preserve">East Lothian Council (Various Locations, East Lothian) (Disabled Parking Spaces) Order 2023 please click </w:t>
            </w:r>
            <w:hyperlink r:id="rId11"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for more information and closing date.</w:t>
            </w:r>
          </w:p>
          <w:p w14:paraId="225EBA59" w14:textId="77777777" w:rsidR="006836E1" w:rsidRPr="00445D75" w:rsidRDefault="006836E1" w:rsidP="00EE69C9">
            <w:pPr>
              <w:numPr>
                <w:ilvl w:val="0"/>
                <w:numId w:val="8"/>
              </w:numPr>
              <w:spacing w:after="120"/>
              <w:ind w:left="360"/>
              <w:contextualSpacing/>
              <w:rPr>
                <w:rFonts w:ascii="Verdana" w:hAnsi="Verdana" w:cs="Tahoma"/>
                <w:b/>
                <w:sz w:val="24"/>
                <w:szCs w:val="24"/>
              </w:rPr>
            </w:pPr>
            <w:r w:rsidRPr="006836E1">
              <w:rPr>
                <w:rFonts w:ascii="Verdana" w:hAnsi="Verdana" w:cs="Tahoma"/>
                <w:bCs/>
                <w:sz w:val="24"/>
                <w:szCs w:val="24"/>
              </w:rPr>
              <w:t xml:space="preserve">East Lothian Council (B6355 New Winton) (40mph Buffer Zone) Order 2023 please click </w:t>
            </w:r>
            <w:hyperlink r:id="rId12"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for more information and closing date.</w:t>
            </w:r>
          </w:p>
          <w:p w14:paraId="271F9E22" w14:textId="77777777" w:rsidR="006836E1" w:rsidRPr="00445D75" w:rsidRDefault="006836E1" w:rsidP="00EE69C9">
            <w:pPr>
              <w:numPr>
                <w:ilvl w:val="0"/>
                <w:numId w:val="8"/>
              </w:numPr>
              <w:spacing w:after="120"/>
              <w:ind w:left="360"/>
              <w:contextualSpacing/>
              <w:rPr>
                <w:rFonts w:ascii="Verdana" w:hAnsi="Verdana" w:cs="Tahoma"/>
                <w:b/>
                <w:sz w:val="24"/>
                <w:szCs w:val="24"/>
              </w:rPr>
            </w:pPr>
            <w:r w:rsidRPr="006836E1">
              <w:rPr>
                <w:rFonts w:ascii="Verdana" w:hAnsi="Verdana" w:cs="Tahoma"/>
                <w:bCs/>
                <w:sz w:val="24"/>
                <w:szCs w:val="24"/>
              </w:rPr>
              <w:t xml:space="preserve">The Brunton Audience Feedback Survey </w:t>
            </w:r>
            <w:hyperlink r:id="rId13"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closing date 9 February 2024</w:t>
            </w:r>
          </w:p>
          <w:p w14:paraId="030241DE" w14:textId="77777777" w:rsidR="006836E1" w:rsidRPr="00445D75" w:rsidRDefault="006836E1" w:rsidP="00EE69C9">
            <w:pPr>
              <w:numPr>
                <w:ilvl w:val="0"/>
                <w:numId w:val="8"/>
              </w:numPr>
              <w:spacing w:after="120"/>
              <w:ind w:left="360"/>
              <w:contextualSpacing/>
              <w:rPr>
                <w:rFonts w:ascii="Verdana" w:hAnsi="Verdana" w:cs="Tahoma"/>
                <w:b/>
                <w:sz w:val="24"/>
                <w:szCs w:val="24"/>
              </w:rPr>
            </w:pPr>
            <w:r w:rsidRPr="006836E1">
              <w:rPr>
                <w:rFonts w:ascii="Verdana" w:hAnsi="Verdana" w:cs="Tahoma"/>
                <w:bCs/>
                <w:sz w:val="24"/>
                <w:szCs w:val="24"/>
              </w:rPr>
              <w:t xml:space="preserve">Tenant Participation Strategy 2024 + consultation </w:t>
            </w:r>
            <w:hyperlink r:id="rId14"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closing date 29 February 2024</w:t>
            </w:r>
          </w:p>
          <w:p w14:paraId="08A58804" w14:textId="77777777" w:rsidR="006836E1" w:rsidRPr="00445D75" w:rsidRDefault="006836E1" w:rsidP="00EE69C9">
            <w:pPr>
              <w:numPr>
                <w:ilvl w:val="0"/>
                <w:numId w:val="8"/>
              </w:numPr>
              <w:spacing w:after="120"/>
              <w:ind w:left="360"/>
              <w:contextualSpacing/>
              <w:rPr>
                <w:rFonts w:ascii="Verdana" w:hAnsi="Verdana" w:cs="Tahoma"/>
                <w:b/>
                <w:sz w:val="24"/>
                <w:szCs w:val="24"/>
              </w:rPr>
            </w:pPr>
            <w:r w:rsidRPr="006836E1">
              <w:rPr>
                <w:rFonts w:ascii="Verdana" w:hAnsi="Verdana" w:cs="Tahoma"/>
                <w:bCs/>
                <w:sz w:val="24"/>
                <w:szCs w:val="24"/>
              </w:rPr>
              <w:t xml:space="preserve">Post Tender Supplier Survey - </w:t>
            </w:r>
            <w:hyperlink r:id="rId15" w:history="1">
              <w:r w:rsidRPr="006836E1">
                <w:rPr>
                  <w:rFonts w:ascii="Verdana" w:hAnsi="Verdana" w:cs="Tahoma"/>
                  <w:bCs/>
                  <w:color w:val="0000FF"/>
                  <w:sz w:val="24"/>
                  <w:szCs w:val="24"/>
                  <w:u w:val="single"/>
                </w:rPr>
                <w:t>here</w:t>
              </w:r>
            </w:hyperlink>
            <w:r w:rsidRPr="006836E1">
              <w:rPr>
                <w:rFonts w:ascii="Verdana" w:hAnsi="Verdana" w:cs="Tahoma"/>
                <w:bCs/>
                <w:sz w:val="24"/>
                <w:szCs w:val="24"/>
              </w:rPr>
              <w:t xml:space="preserve"> closing date 31 March 2024</w:t>
            </w:r>
          </w:p>
          <w:p w14:paraId="650F5FDD" w14:textId="07E7208F" w:rsidR="00445D75" w:rsidRPr="00445D75" w:rsidRDefault="00445D75" w:rsidP="00EE69C9">
            <w:pPr>
              <w:numPr>
                <w:ilvl w:val="0"/>
                <w:numId w:val="8"/>
              </w:numPr>
              <w:spacing w:after="120"/>
              <w:ind w:left="360"/>
              <w:contextualSpacing/>
              <w:rPr>
                <w:rFonts w:ascii="Verdana" w:hAnsi="Verdana" w:cs="Tahoma"/>
                <w:b/>
                <w:sz w:val="24"/>
                <w:szCs w:val="24"/>
              </w:rPr>
            </w:pPr>
            <w:proofErr w:type="spellStart"/>
            <w:r>
              <w:rPr>
                <w:rFonts w:ascii="Verdana" w:hAnsi="Verdana" w:cs="Tahoma"/>
                <w:bCs/>
                <w:sz w:val="24"/>
                <w:szCs w:val="24"/>
              </w:rPr>
              <w:t>Greendykes</w:t>
            </w:r>
            <w:proofErr w:type="spellEnd"/>
            <w:r>
              <w:rPr>
                <w:rFonts w:ascii="Verdana" w:hAnsi="Verdana" w:cs="Tahoma"/>
                <w:bCs/>
                <w:sz w:val="24"/>
                <w:szCs w:val="24"/>
              </w:rPr>
              <w:t xml:space="preserve"> Road </w:t>
            </w:r>
            <w:proofErr w:type="spellStart"/>
            <w:r>
              <w:rPr>
                <w:rFonts w:ascii="Verdana" w:hAnsi="Verdana" w:cs="Tahoma"/>
                <w:bCs/>
                <w:sz w:val="24"/>
                <w:szCs w:val="24"/>
              </w:rPr>
              <w:t>Macmerry</w:t>
            </w:r>
            <w:proofErr w:type="spellEnd"/>
            <w:r>
              <w:rPr>
                <w:rFonts w:ascii="Verdana" w:hAnsi="Verdana" w:cs="Tahoma"/>
                <w:bCs/>
                <w:sz w:val="24"/>
                <w:szCs w:val="24"/>
              </w:rPr>
              <w:t xml:space="preserve"> - </w:t>
            </w:r>
            <w:hyperlink r:id="rId16" w:history="1">
              <w:r w:rsidRPr="00445D75">
                <w:rPr>
                  <w:rStyle w:val="Hyperlink"/>
                  <w:rFonts w:ascii="Verdana" w:hAnsi="Verdana" w:cs="Tahoma"/>
                  <w:bCs/>
                  <w:sz w:val="24"/>
                  <w:szCs w:val="24"/>
                </w:rPr>
                <w:t>here</w:t>
              </w:r>
            </w:hyperlink>
            <w:r>
              <w:rPr>
                <w:rFonts w:ascii="Verdana" w:hAnsi="Verdana" w:cs="Tahoma"/>
                <w:bCs/>
                <w:sz w:val="24"/>
                <w:szCs w:val="24"/>
              </w:rPr>
              <w:t xml:space="preserve"> closing date 26</w:t>
            </w:r>
            <w:r w:rsidRPr="00445D75">
              <w:rPr>
                <w:rFonts w:ascii="Verdana" w:hAnsi="Verdana" w:cs="Tahoma"/>
                <w:bCs/>
                <w:sz w:val="24"/>
                <w:szCs w:val="24"/>
                <w:vertAlign w:val="superscript"/>
              </w:rPr>
              <w:t>th</w:t>
            </w:r>
            <w:r>
              <w:rPr>
                <w:rFonts w:ascii="Verdana" w:hAnsi="Verdana" w:cs="Tahoma"/>
                <w:bCs/>
                <w:sz w:val="24"/>
                <w:szCs w:val="24"/>
              </w:rPr>
              <w:t xml:space="preserve"> April 2024</w:t>
            </w:r>
          </w:p>
          <w:p w14:paraId="3D6A70D1" w14:textId="0E86FFAE" w:rsidR="00445D75" w:rsidRPr="00445D75" w:rsidRDefault="00445D75" w:rsidP="00EE69C9">
            <w:pPr>
              <w:numPr>
                <w:ilvl w:val="0"/>
                <w:numId w:val="8"/>
              </w:numPr>
              <w:spacing w:after="120"/>
              <w:ind w:left="360"/>
              <w:contextualSpacing/>
              <w:rPr>
                <w:rFonts w:ascii="Verdana" w:hAnsi="Verdana" w:cs="Tahoma"/>
                <w:b/>
                <w:sz w:val="24"/>
                <w:szCs w:val="24"/>
              </w:rPr>
            </w:pPr>
            <w:r>
              <w:rPr>
                <w:rFonts w:ascii="Verdana" w:hAnsi="Verdana" w:cs="Tahoma"/>
                <w:bCs/>
                <w:sz w:val="24"/>
                <w:szCs w:val="24"/>
              </w:rPr>
              <w:t xml:space="preserve">Families Together East Lothian - </w:t>
            </w:r>
            <w:hyperlink r:id="rId17" w:history="1">
              <w:r w:rsidRPr="00445D75">
                <w:rPr>
                  <w:rStyle w:val="Hyperlink"/>
                  <w:rFonts w:ascii="Verdana" w:hAnsi="Verdana" w:cs="Tahoma"/>
                  <w:bCs/>
                  <w:sz w:val="24"/>
                  <w:szCs w:val="24"/>
                </w:rPr>
                <w:t>here</w:t>
              </w:r>
            </w:hyperlink>
            <w:r>
              <w:rPr>
                <w:rFonts w:ascii="Verdana" w:hAnsi="Verdana" w:cs="Tahoma"/>
                <w:bCs/>
                <w:sz w:val="24"/>
                <w:szCs w:val="24"/>
              </w:rPr>
              <w:t xml:space="preserve"> closing date 21 June 2024</w:t>
            </w:r>
          </w:p>
          <w:p w14:paraId="0D4CB1D4" w14:textId="38FE8236" w:rsidR="00445D75" w:rsidRPr="00445D75" w:rsidRDefault="00445D75" w:rsidP="00EE69C9">
            <w:pPr>
              <w:numPr>
                <w:ilvl w:val="0"/>
                <w:numId w:val="8"/>
              </w:numPr>
              <w:spacing w:after="120"/>
              <w:ind w:left="360"/>
              <w:contextualSpacing/>
              <w:rPr>
                <w:rFonts w:ascii="Verdana" w:hAnsi="Verdana" w:cs="Tahoma"/>
                <w:b/>
                <w:sz w:val="24"/>
                <w:szCs w:val="24"/>
              </w:rPr>
            </w:pPr>
            <w:r>
              <w:rPr>
                <w:rFonts w:ascii="Verdana" w:hAnsi="Verdana" w:cs="Tahoma"/>
                <w:bCs/>
                <w:sz w:val="24"/>
                <w:szCs w:val="24"/>
              </w:rPr>
              <w:t xml:space="preserve">Lessons Learned Survey - </w:t>
            </w:r>
            <w:hyperlink r:id="rId18" w:history="1">
              <w:r w:rsidRPr="00445D75">
                <w:rPr>
                  <w:rStyle w:val="Hyperlink"/>
                  <w:rFonts w:ascii="Verdana" w:hAnsi="Verdana" w:cs="Tahoma"/>
                  <w:bCs/>
                  <w:sz w:val="24"/>
                  <w:szCs w:val="24"/>
                </w:rPr>
                <w:t>here</w:t>
              </w:r>
            </w:hyperlink>
            <w:r>
              <w:rPr>
                <w:rFonts w:ascii="Verdana" w:hAnsi="Verdana" w:cs="Tahoma"/>
                <w:bCs/>
                <w:sz w:val="24"/>
                <w:szCs w:val="24"/>
              </w:rPr>
              <w:t xml:space="preserve"> closing date 9 February 2025</w:t>
            </w:r>
          </w:p>
          <w:p w14:paraId="1CA397A3" w14:textId="71EB7F6B" w:rsidR="00445D75" w:rsidRPr="00445D75" w:rsidRDefault="00445D75" w:rsidP="00EE69C9">
            <w:pPr>
              <w:numPr>
                <w:ilvl w:val="0"/>
                <w:numId w:val="8"/>
              </w:numPr>
              <w:spacing w:after="120"/>
              <w:ind w:left="360"/>
              <w:contextualSpacing/>
              <w:rPr>
                <w:rFonts w:ascii="Verdana" w:hAnsi="Verdana" w:cs="Tahoma"/>
                <w:b/>
                <w:sz w:val="24"/>
                <w:szCs w:val="24"/>
              </w:rPr>
            </w:pPr>
            <w:r>
              <w:rPr>
                <w:rFonts w:ascii="Verdana" w:hAnsi="Verdana" w:cs="Tahoma"/>
                <w:bCs/>
                <w:sz w:val="24"/>
                <w:szCs w:val="24"/>
              </w:rPr>
              <w:t xml:space="preserve">Post-Tender Suppliers Survey - </w:t>
            </w:r>
            <w:hyperlink r:id="rId19" w:history="1">
              <w:r w:rsidRPr="00445D75">
                <w:rPr>
                  <w:rStyle w:val="Hyperlink"/>
                  <w:rFonts w:ascii="Verdana" w:hAnsi="Verdana" w:cs="Tahoma"/>
                  <w:bCs/>
                  <w:sz w:val="24"/>
                  <w:szCs w:val="24"/>
                </w:rPr>
                <w:t>here</w:t>
              </w:r>
            </w:hyperlink>
            <w:r>
              <w:rPr>
                <w:rFonts w:ascii="Verdana" w:hAnsi="Verdana" w:cs="Tahoma"/>
                <w:bCs/>
                <w:sz w:val="24"/>
                <w:szCs w:val="24"/>
              </w:rPr>
              <w:t xml:space="preserve"> closing date 31 March 2025</w:t>
            </w:r>
          </w:p>
        </w:tc>
        <w:tc>
          <w:tcPr>
            <w:tcW w:w="1587" w:type="dxa"/>
          </w:tcPr>
          <w:p w14:paraId="7DD9660D" w14:textId="77777777" w:rsidR="001F5413" w:rsidRDefault="00AD6AFC" w:rsidP="001F5413">
            <w:pPr>
              <w:jc w:val="center"/>
              <w:rPr>
                <w:rFonts w:ascii="Verdana" w:hAnsi="Verdana"/>
                <w:sz w:val="24"/>
                <w:szCs w:val="24"/>
              </w:rPr>
            </w:pPr>
            <w:r>
              <w:rPr>
                <w:rFonts w:ascii="Verdana" w:hAnsi="Verdana"/>
                <w:sz w:val="24"/>
                <w:szCs w:val="24"/>
              </w:rPr>
              <w:t>ALL</w:t>
            </w:r>
          </w:p>
          <w:p w14:paraId="0F55EF32" w14:textId="77777777" w:rsidR="00F9758B" w:rsidRDefault="00F9758B" w:rsidP="001F5413">
            <w:pPr>
              <w:jc w:val="center"/>
              <w:rPr>
                <w:rFonts w:ascii="Verdana" w:hAnsi="Verdana"/>
                <w:sz w:val="24"/>
                <w:szCs w:val="24"/>
              </w:rPr>
            </w:pPr>
          </w:p>
          <w:p w14:paraId="3EF76A61" w14:textId="77777777" w:rsidR="00F9758B" w:rsidRDefault="00F9758B" w:rsidP="001F5413">
            <w:pPr>
              <w:jc w:val="center"/>
              <w:rPr>
                <w:rFonts w:ascii="Verdana" w:hAnsi="Verdana"/>
                <w:sz w:val="24"/>
                <w:szCs w:val="24"/>
              </w:rPr>
            </w:pPr>
          </w:p>
          <w:p w14:paraId="322259FE" w14:textId="77777777" w:rsidR="00F9758B" w:rsidRDefault="00F9758B" w:rsidP="001F5413">
            <w:pPr>
              <w:jc w:val="center"/>
              <w:rPr>
                <w:rFonts w:ascii="Verdana" w:hAnsi="Verdana"/>
                <w:sz w:val="24"/>
                <w:szCs w:val="24"/>
              </w:rPr>
            </w:pPr>
          </w:p>
          <w:p w14:paraId="2ACB0F47" w14:textId="77777777" w:rsidR="00F9758B" w:rsidRDefault="00F9758B" w:rsidP="001F5413">
            <w:pPr>
              <w:jc w:val="center"/>
              <w:rPr>
                <w:rFonts w:ascii="Verdana" w:hAnsi="Verdana"/>
                <w:sz w:val="24"/>
                <w:szCs w:val="24"/>
              </w:rPr>
            </w:pPr>
          </w:p>
          <w:p w14:paraId="2213DBAA" w14:textId="77777777" w:rsidR="00F9758B" w:rsidRDefault="00F9758B" w:rsidP="001F5413">
            <w:pPr>
              <w:jc w:val="center"/>
              <w:rPr>
                <w:rFonts w:ascii="Verdana" w:hAnsi="Verdana"/>
                <w:sz w:val="24"/>
                <w:szCs w:val="24"/>
              </w:rPr>
            </w:pPr>
          </w:p>
          <w:p w14:paraId="770120C0" w14:textId="77777777" w:rsidR="00F9758B" w:rsidRDefault="00F9758B" w:rsidP="001F5413">
            <w:pPr>
              <w:jc w:val="center"/>
              <w:rPr>
                <w:rFonts w:ascii="Verdana" w:hAnsi="Verdana"/>
                <w:sz w:val="24"/>
                <w:szCs w:val="24"/>
              </w:rPr>
            </w:pPr>
          </w:p>
          <w:p w14:paraId="526004E7" w14:textId="77777777" w:rsidR="00F9758B" w:rsidRDefault="00F9758B" w:rsidP="001F5413">
            <w:pPr>
              <w:jc w:val="center"/>
              <w:rPr>
                <w:rFonts w:ascii="Verdana" w:hAnsi="Verdana"/>
                <w:sz w:val="24"/>
                <w:szCs w:val="24"/>
              </w:rPr>
            </w:pPr>
          </w:p>
          <w:p w14:paraId="1435656F" w14:textId="77777777" w:rsidR="00F9758B" w:rsidRDefault="00F9758B" w:rsidP="001F5413">
            <w:pPr>
              <w:jc w:val="center"/>
              <w:rPr>
                <w:rFonts w:ascii="Verdana" w:hAnsi="Verdana"/>
                <w:sz w:val="24"/>
                <w:szCs w:val="24"/>
              </w:rPr>
            </w:pPr>
          </w:p>
          <w:p w14:paraId="74CEEE0E" w14:textId="77777777" w:rsidR="00F9758B" w:rsidRDefault="00F9758B" w:rsidP="001F5413">
            <w:pPr>
              <w:jc w:val="center"/>
              <w:rPr>
                <w:rFonts w:ascii="Verdana" w:hAnsi="Verdana"/>
                <w:sz w:val="24"/>
                <w:szCs w:val="24"/>
              </w:rPr>
            </w:pPr>
          </w:p>
          <w:p w14:paraId="3939F57F" w14:textId="77777777" w:rsidR="00F9758B" w:rsidRDefault="00F9758B" w:rsidP="001F5413">
            <w:pPr>
              <w:jc w:val="center"/>
              <w:rPr>
                <w:rFonts w:ascii="Verdana" w:hAnsi="Verdana"/>
                <w:sz w:val="24"/>
                <w:szCs w:val="24"/>
              </w:rPr>
            </w:pPr>
          </w:p>
          <w:p w14:paraId="32929962" w14:textId="77777777" w:rsidR="00F9758B" w:rsidRDefault="00F9758B" w:rsidP="001F5413">
            <w:pPr>
              <w:jc w:val="center"/>
              <w:rPr>
                <w:rFonts w:ascii="Verdana" w:hAnsi="Verdana"/>
                <w:sz w:val="24"/>
                <w:szCs w:val="24"/>
              </w:rPr>
            </w:pPr>
          </w:p>
          <w:p w14:paraId="21896677" w14:textId="77777777" w:rsidR="00F9758B" w:rsidRDefault="00F9758B" w:rsidP="001F5413">
            <w:pPr>
              <w:jc w:val="center"/>
              <w:rPr>
                <w:rFonts w:ascii="Verdana" w:hAnsi="Verdana"/>
                <w:sz w:val="24"/>
                <w:szCs w:val="24"/>
              </w:rPr>
            </w:pPr>
          </w:p>
          <w:p w14:paraId="6110BC36" w14:textId="77777777" w:rsidR="00F9758B" w:rsidRDefault="00F9758B" w:rsidP="001F5413">
            <w:pPr>
              <w:jc w:val="center"/>
              <w:rPr>
                <w:rFonts w:ascii="Verdana" w:hAnsi="Verdana"/>
                <w:sz w:val="24"/>
                <w:szCs w:val="24"/>
              </w:rPr>
            </w:pPr>
          </w:p>
          <w:p w14:paraId="6504A56E" w14:textId="77777777" w:rsidR="00F9758B" w:rsidRDefault="00F9758B" w:rsidP="001F5413">
            <w:pPr>
              <w:jc w:val="center"/>
              <w:rPr>
                <w:rFonts w:ascii="Verdana" w:hAnsi="Verdana"/>
                <w:sz w:val="24"/>
                <w:szCs w:val="24"/>
              </w:rPr>
            </w:pPr>
          </w:p>
          <w:p w14:paraId="2A85E586" w14:textId="77777777" w:rsidR="00F9758B" w:rsidRDefault="00F9758B" w:rsidP="001F5413">
            <w:pPr>
              <w:jc w:val="center"/>
              <w:rPr>
                <w:rFonts w:ascii="Verdana" w:hAnsi="Verdana"/>
                <w:sz w:val="24"/>
                <w:szCs w:val="24"/>
              </w:rPr>
            </w:pPr>
          </w:p>
          <w:p w14:paraId="6EDFA28B" w14:textId="77777777" w:rsidR="00F9758B" w:rsidRDefault="00F9758B" w:rsidP="001F5413">
            <w:pPr>
              <w:jc w:val="center"/>
              <w:rPr>
                <w:rFonts w:ascii="Verdana" w:hAnsi="Verdana"/>
                <w:sz w:val="24"/>
                <w:szCs w:val="24"/>
              </w:rPr>
            </w:pPr>
          </w:p>
          <w:p w14:paraId="7D850F89" w14:textId="77777777" w:rsidR="00F9758B" w:rsidRDefault="00F9758B" w:rsidP="001F5413">
            <w:pPr>
              <w:jc w:val="center"/>
              <w:rPr>
                <w:rFonts w:ascii="Verdana" w:hAnsi="Verdana"/>
                <w:sz w:val="24"/>
                <w:szCs w:val="24"/>
              </w:rPr>
            </w:pPr>
          </w:p>
          <w:p w14:paraId="6AF31468" w14:textId="77777777" w:rsidR="00F9758B" w:rsidRDefault="00F9758B" w:rsidP="001F5413">
            <w:pPr>
              <w:jc w:val="center"/>
              <w:rPr>
                <w:rFonts w:ascii="Verdana" w:hAnsi="Verdana"/>
                <w:sz w:val="24"/>
                <w:szCs w:val="24"/>
              </w:rPr>
            </w:pPr>
          </w:p>
          <w:p w14:paraId="0A380DFE" w14:textId="77777777" w:rsidR="00F9758B" w:rsidRDefault="00F9758B" w:rsidP="001F5413">
            <w:pPr>
              <w:jc w:val="center"/>
              <w:rPr>
                <w:rFonts w:ascii="Verdana" w:hAnsi="Verdana"/>
                <w:sz w:val="24"/>
                <w:szCs w:val="24"/>
              </w:rPr>
            </w:pPr>
          </w:p>
          <w:p w14:paraId="1F1C4F74" w14:textId="77777777" w:rsidR="00F9758B" w:rsidRDefault="00F9758B" w:rsidP="001F5413">
            <w:pPr>
              <w:jc w:val="center"/>
              <w:rPr>
                <w:rFonts w:ascii="Verdana" w:hAnsi="Verdana"/>
                <w:sz w:val="24"/>
                <w:szCs w:val="24"/>
              </w:rPr>
            </w:pPr>
          </w:p>
          <w:p w14:paraId="309D887E" w14:textId="77777777" w:rsidR="00F9758B" w:rsidRDefault="00F9758B" w:rsidP="001F5413">
            <w:pPr>
              <w:jc w:val="center"/>
              <w:rPr>
                <w:rFonts w:ascii="Verdana" w:hAnsi="Verdana"/>
                <w:sz w:val="24"/>
                <w:szCs w:val="24"/>
              </w:rPr>
            </w:pPr>
          </w:p>
          <w:p w14:paraId="1D7F2475" w14:textId="77777777" w:rsidR="00F9758B" w:rsidRDefault="00F9758B" w:rsidP="001F5413">
            <w:pPr>
              <w:jc w:val="center"/>
              <w:rPr>
                <w:rFonts w:ascii="Verdana" w:hAnsi="Verdana"/>
                <w:sz w:val="24"/>
                <w:szCs w:val="24"/>
              </w:rPr>
            </w:pPr>
          </w:p>
          <w:p w14:paraId="5808D74E" w14:textId="77777777" w:rsidR="00F9758B" w:rsidRDefault="00F9758B" w:rsidP="001F5413">
            <w:pPr>
              <w:jc w:val="center"/>
              <w:rPr>
                <w:rFonts w:ascii="Verdana" w:hAnsi="Verdana"/>
                <w:sz w:val="24"/>
                <w:szCs w:val="24"/>
              </w:rPr>
            </w:pPr>
          </w:p>
          <w:p w14:paraId="29DCF637" w14:textId="77777777" w:rsidR="00F9758B" w:rsidRDefault="00F9758B" w:rsidP="001F5413">
            <w:pPr>
              <w:jc w:val="center"/>
              <w:rPr>
                <w:rFonts w:ascii="Verdana" w:hAnsi="Verdana"/>
                <w:sz w:val="24"/>
                <w:szCs w:val="24"/>
              </w:rPr>
            </w:pPr>
          </w:p>
          <w:p w14:paraId="4AFD111F" w14:textId="598040AE" w:rsidR="00F9758B" w:rsidRPr="00985332" w:rsidRDefault="00F9758B" w:rsidP="00F9758B">
            <w:pPr>
              <w:rPr>
                <w:rFonts w:ascii="Verdana" w:hAnsi="Verdana"/>
                <w:sz w:val="24"/>
                <w:szCs w:val="24"/>
              </w:rPr>
            </w:pPr>
          </w:p>
        </w:tc>
      </w:tr>
      <w:tr w:rsidR="001F5413" w:rsidRPr="00985332" w14:paraId="7EF8D6C5" w14:textId="77777777" w:rsidTr="004F5D34">
        <w:tc>
          <w:tcPr>
            <w:tcW w:w="936" w:type="dxa"/>
          </w:tcPr>
          <w:p w14:paraId="493E7413" w14:textId="77777777" w:rsidR="001F5413" w:rsidRPr="00DF6848"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02836064" w14:textId="77777777" w:rsidR="001F5413" w:rsidRPr="00726F87" w:rsidRDefault="001F5413" w:rsidP="001F5413">
            <w:pPr>
              <w:rPr>
                <w:rFonts w:ascii="Verdana" w:hAnsi="Verdana"/>
                <w:b/>
                <w:bCs/>
                <w:sz w:val="24"/>
                <w:szCs w:val="24"/>
              </w:rPr>
            </w:pPr>
            <w:r w:rsidRPr="00726F87">
              <w:rPr>
                <w:rFonts w:ascii="Verdana" w:hAnsi="Verdana"/>
                <w:b/>
                <w:bCs/>
                <w:sz w:val="24"/>
                <w:szCs w:val="24"/>
              </w:rPr>
              <w:t>Sub groups/network updates</w:t>
            </w:r>
          </w:p>
          <w:p w14:paraId="2723A48C" w14:textId="77777777" w:rsidR="001F5413" w:rsidRPr="00903D67" w:rsidRDefault="001F5413" w:rsidP="001F5413">
            <w:pPr>
              <w:rPr>
                <w:rFonts w:ascii="Verdana" w:hAnsi="Verdana"/>
                <w:sz w:val="8"/>
                <w:szCs w:val="8"/>
              </w:rPr>
            </w:pPr>
          </w:p>
          <w:p w14:paraId="193165A2" w14:textId="149E2322" w:rsidR="001F5413" w:rsidRDefault="001F5413" w:rsidP="00EE69C9">
            <w:pPr>
              <w:pStyle w:val="ListParagraph"/>
              <w:numPr>
                <w:ilvl w:val="0"/>
                <w:numId w:val="4"/>
              </w:numPr>
              <w:spacing w:after="0" w:line="240" w:lineRule="auto"/>
              <w:rPr>
                <w:rFonts w:ascii="Verdana" w:hAnsi="Verdana"/>
                <w:sz w:val="24"/>
                <w:szCs w:val="24"/>
              </w:rPr>
            </w:pPr>
            <w:r w:rsidRPr="00726F87">
              <w:rPr>
                <w:rFonts w:ascii="Verdana" w:hAnsi="Verdana"/>
                <w:b/>
                <w:bCs/>
                <w:sz w:val="24"/>
                <w:szCs w:val="24"/>
                <w:u w:val="single"/>
              </w:rPr>
              <w:lastRenderedPageBreak/>
              <w:t xml:space="preserve">Fa’side Climate, Transport and </w:t>
            </w:r>
            <w:r w:rsidRPr="000B249F">
              <w:rPr>
                <w:rFonts w:ascii="Verdana" w:hAnsi="Verdana"/>
                <w:b/>
                <w:bCs/>
                <w:sz w:val="24"/>
                <w:szCs w:val="24"/>
              </w:rPr>
              <w:t>Sustainability Sub Group</w:t>
            </w:r>
            <w:r w:rsidRPr="00726F87">
              <w:rPr>
                <w:rFonts w:ascii="Verdana" w:hAnsi="Verdana"/>
                <w:b/>
                <w:bCs/>
                <w:sz w:val="24"/>
                <w:szCs w:val="24"/>
                <w:u w:val="single"/>
              </w:rPr>
              <w:t xml:space="preserve"> (FaCTS)</w:t>
            </w:r>
            <w:r>
              <w:rPr>
                <w:rFonts w:ascii="Verdana" w:hAnsi="Verdana"/>
                <w:sz w:val="24"/>
                <w:szCs w:val="24"/>
              </w:rPr>
              <w:t xml:space="preserve"> </w:t>
            </w:r>
            <w:r w:rsidR="000B249F">
              <w:rPr>
                <w:rFonts w:ascii="Verdana" w:hAnsi="Verdana"/>
                <w:sz w:val="24"/>
                <w:szCs w:val="24"/>
              </w:rPr>
              <w:t xml:space="preserve">RM referred to his previously circulated report.  He updated members on the </w:t>
            </w:r>
            <w:r w:rsidR="00F9758B">
              <w:rPr>
                <w:rFonts w:ascii="Verdana" w:hAnsi="Verdana"/>
                <w:sz w:val="24"/>
                <w:szCs w:val="24"/>
              </w:rPr>
              <w:t>following: -</w:t>
            </w:r>
          </w:p>
          <w:p w14:paraId="4A8F8E1D" w14:textId="214A6794" w:rsidR="006836E1" w:rsidRDefault="000B249F" w:rsidP="000B249F">
            <w:pPr>
              <w:pStyle w:val="ListParagraph"/>
              <w:numPr>
                <w:ilvl w:val="0"/>
                <w:numId w:val="53"/>
              </w:numPr>
              <w:spacing w:after="0" w:line="240" w:lineRule="auto"/>
              <w:rPr>
                <w:rFonts w:ascii="Verdana" w:hAnsi="Verdana"/>
                <w:sz w:val="24"/>
                <w:szCs w:val="24"/>
              </w:rPr>
            </w:pPr>
            <w:r>
              <w:rPr>
                <w:rFonts w:ascii="Verdana" w:hAnsi="Verdana"/>
                <w:sz w:val="24"/>
                <w:szCs w:val="24"/>
              </w:rPr>
              <w:t xml:space="preserve">Unfortunately, due to personal circumstances the Heugh Community Garden was no longer able to use our proposed allocation of funding.  As a </w:t>
            </w:r>
            <w:r w:rsidR="00F9758B">
              <w:rPr>
                <w:rFonts w:ascii="Verdana" w:hAnsi="Verdana"/>
                <w:sz w:val="24"/>
                <w:szCs w:val="24"/>
              </w:rPr>
              <w:t>result,</w:t>
            </w:r>
            <w:r>
              <w:rPr>
                <w:rFonts w:ascii="Verdana" w:hAnsi="Verdana"/>
                <w:sz w:val="24"/>
                <w:szCs w:val="24"/>
              </w:rPr>
              <w:t xml:space="preserve"> a proposal has been submitted and will be considered under item </w:t>
            </w:r>
            <w:r>
              <w:rPr>
                <w:rFonts w:ascii="Verdana" w:hAnsi="Verdana"/>
                <w:color w:val="7030A0"/>
                <w:sz w:val="24"/>
                <w:szCs w:val="24"/>
              </w:rPr>
              <w:t xml:space="preserve">9.  </w:t>
            </w:r>
          </w:p>
          <w:p w14:paraId="5A57A4E9" w14:textId="3DB84885" w:rsidR="000B249F" w:rsidRDefault="000B249F" w:rsidP="000B249F">
            <w:pPr>
              <w:pStyle w:val="ListParagraph"/>
              <w:numPr>
                <w:ilvl w:val="0"/>
                <w:numId w:val="53"/>
              </w:numPr>
              <w:spacing w:after="0" w:line="240" w:lineRule="auto"/>
              <w:rPr>
                <w:rFonts w:ascii="Verdana" w:hAnsi="Verdana"/>
                <w:sz w:val="24"/>
                <w:szCs w:val="24"/>
              </w:rPr>
            </w:pPr>
            <w:r>
              <w:rPr>
                <w:rFonts w:ascii="Verdana" w:hAnsi="Verdana"/>
                <w:sz w:val="24"/>
                <w:szCs w:val="24"/>
              </w:rPr>
              <w:t xml:space="preserve">RM advised members that there were </w:t>
            </w:r>
            <w:r w:rsidR="00F9758B">
              <w:rPr>
                <w:rFonts w:ascii="Verdana" w:hAnsi="Verdana"/>
                <w:sz w:val="24"/>
                <w:szCs w:val="24"/>
              </w:rPr>
              <w:t>several</w:t>
            </w:r>
            <w:r>
              <w:rPr>
                <w:rFonts w:ascii="Verdana" w:hAnsi="Verdana"/>
                <w:sz w:val="24"/>
                <w:szCs w:val="24"/>
              </w:rPr>
              <w:t xml:space="preserve"> dates for their </w:t>
            </w:r>
            <w:r w:rsidR="00F9758B">
              <w:rPr>
                <w:rFonts w:ascii="Verdana" w:hAnsi="Verdana"/>
                <w:sz w:val="24"/>
                <w:szCs w:val="24"/>
              </w:rPr>
              <w:t>diaries.</w:t>
            </w:r>
          </w:p>
          <w:p w14:paraId="61F6BEB9" w14:textId="4906817B" w:rsidR="000B249F" w:rsidRDefault="000B249F" w:rsidP="000B249F">
            <w:pPr>
              <w:pStyle w:val="ListParagraph"/>
              <w:numPr>
                <w:ilvl w:val="2"/>
                <w:numId w:val="53"/>
              </w:numPr>
              <w:spacing w:after="0" w:line="240" w:lineRule="auto"/>
              <w:rPr>
                <w:rFonts w:ascii="Verdana" w:hAnsi="Verdana"/>
                <w:sz w:val="24"/>
                <w:szCs w:val="24"/>
              </w:rPr>
            </w:pPr>
            <w:r>
              <w:rPr>
                <w:rFonts w:ascii="Verdana" w:hAnsi="Verdana"/>
                <w:sz w:val="24"/>
                <w:szCs w:val="24"/>
              </w:rPr>
              <w:t>East Lothian Green Futures Festival – 16</w:t>
            </w:r>
            <w:r w:rsidRPr="000B249F">
              <w:rPr>
                <w:rFonts w:ascii="Verdana" w:hAnsi="Verdana"/>
                <w:sz w:val="24"/>
                <w:szCs w:val="24"/>
                <w:vertAlign w:val="superscript"/>
              </w:rPr>
              <w:t>th</w:t>
            </w:r>
            <w:r>
              <w:rPr>
                <w:rFonts w:ascii="Verdana" w:hAnsi="Verdana"/>
                <w:sz w:val="24"/>
                <w:szCs w:val="24"/>
              </w:rPr>
              <w:t xml:space="preserve"> March 2024</w:t>
            </w:r>
          </w:p>
          <w:p w14:paraId="7B1C27A5" w14:textId="2A6A5920" w:rsidR="000B249F" w:rsidRDefault="000B249F" w:rsidP="000B249F">
            <w:pPr>
              <w:pStyle w:val="ListParagraph"/>
              <w:numPr>
                <w:ilvl w:val="2"/>
                <w:numId w:val="53"/>
              </w:numPr>
              <w:spacing w:after="0" w:line="240" w:lineRule="auto"/>
              <w:rPr>
                <w:rFonts w:ascii="Verdana" w:hAnsi="Verdana"/>
                <w:sz w:val="24"/>
                <w:szCs w:val="24"/>
              </w:rPr>
            </w:pPr>
            <w:r>
              <w:rPr>
                <w:rFonts w:ascii="Verdana" w:hAnsi="Verdana"/>
                <w:sz w:val="24"/>
                <w:szCs w:val="24"/>
              </w:rPr>
              <w:t>The Wee Green Festival – 23</w:t>
            </w:r>
            <w:r w:rsidRPr="000B249F">
              <w:rPr>
                <w:rFonts w:ascii="Verdana" w:hAnsi="Verdana"/>
                <w:sz w:val="24"/>
                <w:szCs w:val="24"/>
                <w:vertAlign w:val="superscript"/>
              </w:rPr>
              <w:t>rd</w:t>
            </w:r>
            <w:r>
              <w:rPr>
                <w:rFonts w:ascii="Verdana" w:hAnsi="Verdana"/>
                <w:sz w:val="24"/>
                <w:szCs w:val="24"/>
              </w:rPr>
              <w:t xml:space="preserve"> March 2024</w:t>
            </w:r>
          </w:p>
          <w:p w14:paraId="127B35DF" w14:textId="38CF368C" w:rsidR="000B249F" w:rsidRDefault="000B249F" w:rsidP="000B249F">
            <w:pPr>
              <w:pStyle w:val="ListParagraph"/>
              <w:numPr>
                <w:ilvl w:val="2"/>
                <w:numId w:val="53"/>
              </w:numPr>
              <w:spacing w:after="0" w:line="240" w:lineRule="auto"/>
              <w:rPr>
                <w:rFonts w:ascii="Verdana" w:hAnsi="Verdana"/>
                <w:sz w:val="24"/>
                <w:szCs w:val="24"/>
              </w:rPr>
            </w:pPr>
            <w:r>
              <w:rPr>
                <w:rFonts w:ascii="Verdana" w:hAnsi="Verdana"/>
                <w:sz w:val="24"/>
                <w:szCs w:val="24"/>
              </w:rPr>
              <w:t>Relaunch of FaCTS on 4</w:t>
            </w:r>
            <w:r w:rsidRPr="000B249F">
              <w:rPr>
                <w:rFonts w:ascii="Verdana" w:hAnsi="Verdana"/>
                <w:sz w:val="24"/>
                <w:szCs w:val="24"/>
                <w:vertAlign w:val="superscript"/>
              </w:rPr>
              <w:t>th</w:t>
            </w:r>
            <w:r>
              <w:rPr>
                <w:rFonts w:ascii="Verdana" w:hAnsi="Verdana"/>
                <w:sz w:val="24"/>
                <w:szCs w:val="24"/>
              </w:rPr>
              <w:t xml:space="preserve"> April 2024</w:t>
            </w:r>
          </w:p>
          <w:p w14:paraId="124436DE" w14:textId="77777777" w:rsidR="001F5413" w:rsidRPr="00252011" w:rsidRDefault="001F5413" w:rsidP="00AD6AFC">
            <w:pPr>
              <w:rPr>
                <w:rFonts w:ascii="Verdana" w:hAnsi="Verdana"/>
                <w:sz w:val="24"/>
                <w:szCs w:val="24"/>
              </w:rPr>
            </w:pPr>
            <w:bookmarkStart w:id="1" w:name="_Hlk157089327"/>
          </w:p>
          <w:bookmarkEnd w:id="1"/>
          <w:p w14:paraId="4D5E1FA9" w14:textId="6FA54D11" w:rsidR="001F5413" w:rsidRDefault="001F5413" w:rsidP="00EE69C9">
            <w:pPr>
              <w:pStyle w:val="ListParagraph"/>
              <w:numPr>
                <w:ilvl w:val="0"/>
                <w:numId w:val="4"/>
              </w:numPr>
              <w:spacing w:after="0" w:line="240" w:lineRule="auto"/>
              <w:rPr>
                <w:rFonts w:ascii="Verdana" w:hAnsi="Verdana"/>
                <w:sz w:val="24"/>
                <w:szCs w:val="24"/>
              </w:rPr>
            </w:pPr>
            <w:r w:rsidRPr="00726F87">
              <w:rPr>
                <w:rFonts w:ascii="Verdana" w:hAnsi="Verdana"/>
                <w:b/>
                <w:bCs/>
                <w:sz w:val="24"/>
                <w:szCs w:val="24"/>
                <w:u w:val="single"/>
              </w:rPr>
              <w:t>Fa’side Health and Well Being</w:t>
            </w:r>
            <w:r>
              <w:rPr>
                <w:rFonts w:ascii="Verdana" w:hAnsi="Verdana"/>
                <w:sz w:val="24"/>
                <w:szCs w:val="24"/>
              </w:rPr>
              <w:t xml:space="preserve"> – </w:t>
            </w:r>
            <w:r w:rsidR="00B62F3F">
              <w:rPr>
                <w:rFonts w:ascii="Verdana" w:hAnsi="Verdana"/>
                <w:sz w:val="24"/>
                <w:szCs w:val="24"/>
              </w:rPr>
              <w:t xml:space="preserve">RW referred to the previously circulated report and highlighted the </w:t>
            </w:r>
            <w:r w:rsidR="00F9758B">
              <w:rPr>
                <w:rFonts w:ascii="Verdana" w:hAnsi="Verdana"/>
                <w:sz w:val="24"/>
                <w:szCs w:val="24"/>
              </w:rPr>
              <w:t>following: -</w:t>
            </w:r>
          </w:p>
          <w:p w14:paraId="299C3947" w14:textId="77777777" w:rsidR="00F87C88" w:rsidRPr="00F87C88" w:rsidRDefault="00F87C88" w:rsidP="00F87C88">
            <w:pPr>
              <w:pStyle w:val="ListParagraph"/>
              <w:spacing w:after="0" w:line="240" w:lineRule="auto"/>
              <w:ind w:left="360"/>
              <w:rPr>
                <w:rFonts w:ascii="Verdana" w:hAnsi="Verdana"/>
                <w:sz w:val="16"/>
                <w:szCs w:val="16"/>
              </w:rPr>
            </w:pPr>
          </w:p>
          <w:p w14:paraId="02478EF9" w14:textId="208681D5" w:rsidR="00B62F3F" w:rsidRDefault="00B62F3F" w:rsidP="00B62F3F">
            <w:pPr>
              <w:pStyle w:val="ListParagraph"/>
              <w:numPr>
                <w:ilvl w:val="1"/>
                <w:numId w:val="4"/>
              </w:numPr>
              <w:spacing w:after="0" w:line="240" w:lineRule="auto"/>
              <w:rPr>
                <w:rFonts w:ascii="Verdana" w:hAnsi="Verdana"/>
                <w:sz w:val="24"/>
                <w:szCs w:val="24"/>
              </w:rPr>
            </w:pPr>
            <w:r>
              <w:rPr>
                <w:rFonts w:ascii="Verdana" w:hAnsi="Verdana"/>
                <w:sz w:val="24"/>
                <w:szCs w:val="24"/>
              </w:rPr>
              <w:t xml:space="preserve">Applications received from 12 organisations and the sums sought were in excess of £20k.  7 organisations were </w:t>
            </w:r>
            <w:r w:rsidR="00F9758B">
              <w:rPr>
                <w:rFonts w:ascii="Verdana" w:hAnsi="Verdana"/>
                <w:sz w:val="24"/>
                <w:szCs w:val="24"/>
              </w:rPr>
              <w:t>supported,</w:t>
            </w:r>
            <w:r>
              <w:rPr>
                <w:rFonts w:ascii="Verdana" w:hAnsi="Verdana"/>
                <w:sz w:val="24"/>
                <w:szCs w:val="24"/>
              </w:rPr>
              <w:t xml:space="preserve"> and these are noted in the report.</w:t>
            </w:r>
          </w:p>
          <w:p w14:paraId="3CF26EDF" w14:textId="4706713E" w:rsidR="00B62F3F" w:rsidRDefault="00B62F3F" w:rsidP="00B62F3F">
            <w:pPr>
              <w:pStyle w:val="ListParagraph"/>
              <w:numPr>
                <w:ilvl w:val="1"/>
                <w:numId w:val="4"/>
              </w:numPr>
              <w:spacing w:after="0" w:line="240" w:lineRule="auto"/>
              <w:rPr>
                <w:rFonts w:ascii="Verdana" w:hAnsi="Verdana"/>
                <w:sz w:val="24"/>
                <w:szCs w:val="24"/>
              </w:rPr>
            </w:pPr>
            <w:r>
              <w:rPr>
                <w:rFonts w:ascii="Verdana" w:hAnsi="Verdana"/>
                <w:sz w:val="24"/>
                <w:szCs w:val="24"/>
              </w:rPr>
              <w:t>On the basis of the applications received RW would like to ask members to increase the budget has to allocate.  SD advised RW that we could this matter up at our next meeting.</w:t>
            </w:r>
          </w:p>
          <w:p w14:paraId="74BFC697" w14:textId="6FE6787B" w:rsidR="00B62F3F" w:rsidRDefault="00B62F3F" w:rsidP="00B62F3F">
            <w:pPr>
              <w:pStyle w:val="ListParagraph"/>
              <w:numPr>
                <w:ilvl w:val="1"/>
                <w:numId w:val="4"/>
              </w:numPr>
              <w:spacing w:after="0" w:line="240" w:lineRule="auto"/>
              <w:rPr>
                <w:rFonts w:ascii="Verdana" w:hAnsi="Verdana"/>
                <w:sz w:val="24"/>
                <w:szCs w:val="24"/>
              </w:rPr>
            </w:pPr>
            <w:r>
              <w:rPr>
                <w:rFonts w:ascii="Verdana" w:hAnsi="Verdana"/>
                <w:sz w:val="24"/>
                <w:szCs w:val="24"/>
              </w:rPr>
              <w:t xml:space="preserve">KM thanked RW for her report and asked what </w:t>
            </w:r>
            <w:r w:rsidR="00777E9B">
              <w:rPr>
                <w:rFonts w:ascii="Verdana" w:hAnsi="Verdana"/>
                <w:sz w:val="24"/>
                <w:szCs w:val="24"/>
              </w:rPr>
              <w:t xml:space="preserve">was </w:t>
            </w:r>
            <w:r>
              <w:rPr>
                <w:rFonts w:ascii="Verdana" w:hAnsi="Verdana"/>
                <w:sz w:val="24"/>
                <w:szCs w:val="24"/>
              </w:rPr>
              <w:t>the</w:t>
            </w:r>
            <w:r w:rsidR="00777E9B">
              <w:rPr>
                <w:rFonts w:ascii="Verdana" w:hAnsi="Verdana"/>
                <w:sz w:val="24"/>
                <w:szCs w:val="24"/>
              </w:rPr>
              <w:t xml:space="preserve"> </w:t>
            </w:r>
            <w:r>
              <w:rPr>
                <w:rFonts w:ascii="Verdana" w:hAnsi="Verdana"/>
                <w:sz w:val="24"/>
                <w:szCs w:val="24"/>
              </w:rPr>
              <w:t xml:space="preserve">status of the BRONX </w:t>
            </w:r>
            <w:r w:rsidR="00777E9B">
              <w:rPr>
                <w:rFonts w:ascii="Verdana" w:hAnsi="Verdana"/>
                <w:sz w:val="24"/>
                <w:szCs w:val="24"/>
              </w:rPr>
              <w:t>B</w:t>
            </w:r>
            <w:r>
              <w:rPr>
                <w:rFonts w:ascii="Verdana" w:hAnsi="Verdana"/>
                <w:sz w:val="24"/>
                <w:szCs w:val="24"/>
              </w:rPr>
              <w:t xml:space="preserve">oxing </w:t>
            </w:r>
            <w:r w:rsidR="00777E9B">
              <w:rPr>
                <w:rFonts w:ascii="Verdana" w:hAnsi="Verdana"/>
                <w:sz w:val="24"/>
                <w:szCs w:val="24"/>
              </w:rPr>
              <w:t xml:space="preserve">CIC?  KM wondered whether their agreement for Tranent Town Hall would have an impact on the funding.  SD advised that a proposal was being made to extend their agreement at Tranent Town Hall.  The club have managed their arrangements well and have significantly improved their governance.  As a </w:t>
            </w:r>
            <w:r w:rsidR="00F9758B">
              <w:rPr>
                <w:rFonts w:ascii="Verdana" w:hAnsi="Verdana"/>
                <w:sz w:val="24"/>
                <w:szCs w:val="24"/>
              </w:rPr>
              <w:t>result,</w:t>
            </w:r>
            <w:r w:rsidR="00777E9B">
              <w:rPr>
                <w:rFonts w:ascii="Verdana" w:hAnsi="Verdana"/>
                <w:sz w:val="24"/>
                <w:szCs w:val="24"/>
              </w:rPr>
              <w:t xml:space="preserve"> the funding should be appropriate and will assist the Club to become more sustainable.</w:t>
            </w:r>
          </w:p>
          <w:p w14:paraId="286C6689" w14:textId="263E550B" w:rsidR="00777E9B" w:rsidRDefault="00777E9B" w:rsidP="00B62F3F">
            <w:pPr>
              <w:pStyle w:val="ListParagraph"/>
              <w:numPr>
                <w:ilvl w:val="1"/>
                <w:numId w:val="4"/>
              </w:numPr>
              <w:spacing w:after="0" w:line="240" w:lineRule="auto"/>
              <w:rPr>
                <w:rFonts w:ascii="Verdana" w:hAnsi="Verdana"/>
                <w:sz w:val="24"/>
                <w:szCs w:val="24"/>
              </w:rPr>
            </w:pPr>
            <w:r>
              <w:rPr>
                <w:rFonts w:ascii="Verdana" w:hAnsi="Verdana"/>
                <w:sz w:val="24"/>
                <w:szCs w:val="24"/>
              </w:rPr>
              <w:t xml:space="preserve">AC thanked RW for her support in leading this </w:t>
            </w:r>
            <w:r w:rsidR="00F9758B">
              <w:rPr>
                <w:rFonts w:ascii="Verdana" w:hAnsi="Verdana"/>
                <w:sz w:val="24"/>
                <w:szCs w:val="24"/>
              </w:rPr>
              <w:t>subgroup</w:t>
            </w:r>
            <w:r>
              <w:rPr>
                <w:rFonts w:ascii="Verdana" w:hAnsi="Verdana"/>
                <w:sz w:val="24"/>
                <w:szCs w:val="24"/>
              </w:rPr>
              <w:t>.</w:t>
            </w:r>
          </w:p>
          <w:p w14:paraId="479629C2" w14:textId="225C48A6" w:rsidR="00777E9B" w:rsidRDefault="00777E9B" w:rsidP="00B62F3F">
            <w:pPr>
              <w:pStyle w:val="ListParagraph"/>
              <w:numPr>
                <w:ilvl w:val="1"/>
                <w:numId w:val="4"/>
              </w:numPr>
              <w:spacing w:after="0" w:line="240" w:lineRule="auto"/>
              <w:rPr>
                <w:rFonts w:ascii="Verdana" w:hAnsi="Verdana"/>
                <w:sz w:val="24"/>
                <w:szCs w:val="24"/>
              </w:rPr>
            </w:pPr>
            <w:r>
              <w:rPr>
                <w:rFonts w:ascii="Verdana" w:hAnsi="Verdana"/>
                <w:sz w:val="24"/>
                <w:szCs w:val="24"/>
              </w:rPr>
              <w:t>SA commented that there was a good spread of support to different community groups across Fa’side.</w:t>
            </w:r>
          </w:p>
          <w:p w14:paraId="311C1AD0" w14:textId="02B2B4DA" w:rsidR="006836E1" w:rsidRPr="00F87C88" w:rsidRDefault="006836E1" w:rsidP="00F87C88">
            <w:pPr>
              <w:pStyle w:val="BodyText"/>
              <w:rPr>
                <w:sz w:val="16"/>
                <w:szCs w:val="16"/>
              </w:rPr>
            </w:pPr>
          </w:p>
          <w:p w14:paraId="4CF4F859" w14:textId="77777777" w:rsidR="001F5413" w:rsidRPr="0051399C" w:rsidRDefault="001F5413" w:rsidP="001F5413">
            <w:pPr>
              <w:pStyle w:val="ListParagraph"/>
              <w:spacing w:after="0" w:line="240" w:lineRule="auto"/>
              <w:ind w:left="360"/>
              <w:rPr>
                <w:rFonts w:ascii="Verdana" w:hAnsi="Verdana"/>
                <w:sz w:val="4"/>
                <w:szCs w:val="4"/>
              </w:rPr>
            </w:pPr>
          </w:p>
          <w:p w14:paraId="15A746DF" w14:textId="1AFA2336" w:rsidR="001F5413" w:rsidRDefault="001F5413" w:rsidP="00252011">
            <w:pPr>
              <w:pStyle w:val="ListParagraph"/>
              <w:numPr>
                <w:ilvl w:val="0"/>
                <w:numId w:val="58"/>
              </w:numPr>
              <w:tabs>
                <w:tab w:val="left" w:pos="377"/>
              </w:tabs>
              <w:spacing w:after="0" w:line="240" w:lineRule="auto"/>
              <w:ind w:left="377" w:hanging="425"/>
              <w:rPr>
                <w:rFonts w:ascii="Verdana" w:hAnsi="Verdana"/>
                <w:sz w:val="24"/>
                <w:szCs w:val="24"/>
              </w:rPr>
            </w:pPr>
            <w:bookmarkStart w:id="2" w:name="_Hlk164082988"/>
            <w:r w:rsidRPr="00252011">
              <w:rPr>
                <w:rFonts w:ascii="Verdana" w:hAnsi="Verdana"/>
                <w:b/>
                <w:bCs/>
                <w:sz w:val="24"/>
                <w:szCs w:val="24"/>
                <w:u w:val="single"/>
              </w:rPr>
              <w:t>Fa’side Young Formers – Recharge</w:t>
            </w:r>
            <w:r w:rsidRPr="00252011">
              <w:rPr>
                <w:rFonts w:ascii="Verdana" w:hAnsi="Verdana"/>
                <w:sz w:val="24"/>
                <w:szCs w:val="24"/>
              </w:rPr>
              <w:t xml:space="preserve"> </w:t>
            </w:r>
            <w:r w:rsidR="00A2289E" w:rsidRPr="00252011">
              <w:rPr>
                <w:rFonts w:ascii="Verdana" w:hAnsi="Verdana"/>
                <w:sz w:val="24"/>
                <w:szCs w:val="24"/>
              </w:rPr>
              <w:t xml:space="preserve">– AB referred to the previously circulated report and highlighted the </w:t>
            </w:r>
            <w:r w:rsidR="00F9758B" w:rsidRPr="00252011">
              <w:rPr>
                <w:rFonts w:ascii="Verdana" w:hAnsi="Verdana"/>
                <w:sz w:val="24"/>
                <w:szCs w:val="24"/>
              </w:rPr>
              <w:t>following: -</w:t>
            </w:r>
            <w:r w:rsidR="00A2289E" w:rsidRPr="00252011">
              <w:rPr>
                <w:rFonts w:ascii="Verdana" w:hAnsi="Verdana"/>
                <w:sz w:val="24"/>
                <w:szCs w:val="24"/>
              </w:rPr>
              <w:t xml:space="preserve"> </w:t>
            </w:r>
          </w:p>
          <w:p w14:paraId="749249B5" w14:textId="77777777" w:rsidR="00F87C88" w:rsidRPr="00F87C88" w:rsidRDefault="00F87C88" w:rsidP="00F87C88">
            <w:pPr>
              <w:pStyle w:val="ListParagraph"/>
              <w:tabs>
                <w:tab w:val="left" w:pos="377"/>
              </w:tabs>
              <w:spacing w:after="0" w:line="240" w:lineRule="auto"/>
              <w:ind w:left="377"/>
              <w:rPr>
                <w:rFonts w:ascii="Verdana" w:hAnsi="Verdana"/>
                <w:sz w:val="16"/>
                <w:szCs w:val="16"/>
              </w:rPr>
            </w:pPr>
          </w:p>
          <w:p w14:paraId="664F4107" w14:textId="6EED5348" w:rsidR="00A2289E" w:rsidRDefault="00A2289E" w:rsidP="00570487">
            <w:pPr>
              <w:pStyle w:val="ListParagraph"/>
              <w:numPr>
                <w:ilvl w:val="0"/>
                <w:numId w:val="54"/>
              </w:numPr>
              <w:spacing w:after="0" w:line="240" w:lineRule="auto"/>
              <w:rPr>
                <w:rFonts w:ascii="Verdana" w:hAnsi="Verdana"/>
                <w:sz w:val="24"/>
                <w:szCs w:val="24"/>
              </w:rPr>
            </w:pPr>
            <w:r>
              <w:rPr>
                <w:rFonts w:ascii="Verdana" w:hAnsi="Verdana"/>
                <w:sz w:val="24"/>
                <w:szCs w:val="24"/>
              </w:rPr>
              <w:t xml:space="preserve">AB advised members that the young people want to get involved in community events, and they are currently exploring this.  </w:t>
            </w:r>
          </w:p>
          <w:p w14:paraId="7CC3B4DB" w14:textId="54E7E63B" w:rsidR="00A2289E" w:rsidRDefault="00A2289E" w:rsidP="00570487">
            <w:pPr>
              <w:pStyle w:val="ListParagraph"/>
              <w:numPr>
                <w:ilvl w:val="0"/>
                <w:numId w:val="54"/>
              </w:numPr>
              <w:spacing w:after="0" w:line="240" w:lineRule="auto"/>
              <w:rPr>
                <w:rFonts w:ascii="Verdana" w:hAnsi="Verdana"/>
                <w:sz w:val="24"/>
                <w:szCs w:val="24"/>
              </w:rPr>
            </w:pPr>
            <w:r>
              <w:rPr>
                <w:rFonts w:ascii="Verdana" w:hAnsi="Verdana"/>
                <w:sz w:val="24"/>
                <w:szCs w:val="24"/>
              </w:rPr>
              <w:t xml:space="preserve">AB advised members that they are fully operational at Dewar House and if members wanted to come and </w:t>
            </w:r>
            <w:r w:rsidR="00F9758B">
              <w:rPr>
                <w:rFonts w:ascii="Verdana" w:hAnsi="Verdana"/>
                <w:sz w:val="24"/>
                <w:szCs w:val="24"/>
              </w:rPr>
              <w:t>visit,</w:t>
            </w:r>
            <w:r>
              <w:rPr>
                <w:rFonts w:ascii="Verdana" w:hAnsi="Verdana"/>
                <w:sz w:val="24"/>
                <w:szCs w:val="24"/>
              </w:rPr>
              <w:t xml:space="preserve"> please contact AB.</w:t>
            </w:r>
          </w:p>
          <w:p w14:paraId="08D40B13" w14:textId="687AF385" w:rsidR="00A2289E" w:rsidRDefault="00A2289E" w:rsidP="00570487">
            <w:pPr>
              <w:pStyle w:val="ListParagraph"/>
              <w:numPr>
                <w:ilvl w:val="0"/>
                <w:numId w:val="54"/>
              </w:numPr>
              <w:spacing w:after="0" w:line="240" w:lineRule="auto"/>
              <w:rPr>
                <w:rFonts w:ascii="Verdana" w:hAnsi="Verdana"/>
                <w:sz w:val="24"/>
                <w:szCs w:val="24"/>
              </w:rPr>
            </w:pPr>
            <w:r>
              <w:rPr>
                <w:rFonts w:ascii="Verdana" w:hAnsi="Verdana"/>
                <w:sz w:val="24"/>
                <w:szCs w:val="24"/>
              </w:rPr>
              <w:t xml:space="preserve">AB advised members that young people have expressed a desire to attend future Area Partnership meetings.  </w:t>
            </w:r>
            <w:r w:rsidR="00C851DC">
              <w:rPr>
                <w:rFonts w:ascii="Verdana" w:hAnsi="Verdana"/>
                <w:sz w:val="24"/>
                <w:szCs w:val="24"/>
              </w:rPr>
              <w:t xml:space="preserve">AB indicated that the young people have said that it would be easier for them to fully engage if the meeting was face to face.  BA advised AB that we would be more than </w:t>
            </w:r>
            <w:r w:rsidR="00C851DC">
              <w:rPr>
                <w:rFonts w:ascii="Verdana" w:hAnsi="Verdana"/>
                <w:sz w:val="24"/>
                <w:szCs w:val="24"/>
              </w:rPr>
              <w:lastRenderedPageBreak/>
              <w:t>happy to support young people who wanted to attend a future meeting.  Depending on their interest we could either amend our agenda and have the young people as an early agenda item or they could stay for the whole meeting.  BA asked LM and SD to find a date where young people could attend.</w:t>
            </w:r>
          </w:p>
          <w:p w14:paraId="68BAD9C5" w14:textId="404BD628" w:rsidR="00611A40" w:rsidRPr="009A3F97" w:rsidRDefault="00C851DC" w:rsidP="009A3F97">
            <w:pPr>
              <w:pStyle w:val="ListParagraph"/>
              <w:numPr>
                <w:ilvl w:val="0"/>
                <w:numId w:val="54"/>
              </w:numPr>
              <w:rPr>
                <w:rFonts w:ascii="Verdana" w:hAnsi="Verdana"/>
                <w:sz w:val="24"/>
                <w:szCs w:val="24"/>
              </w:rPr>
            </w:pPr>
            <w:r w:rsidRPr="009A3F97">
              <w:rPr>
                <w:rFonts w:ascii="Verdana" w:hAnsi="Verdana"/>
                <w:sz w:val="24"/>
                <w:szCs w:val="24"/>
              </w:rPr>
              <w:t xml:space="preserve">AB advised members </w:t>
            </w:r>
            <w:r w:rsidR="00611A40" w:rsidRPr="009A3F97">
              <w:rPr>
                <w:rFonts w:ascii="Verdana" w:hAnsi="Verdana"/>
                <w:sz w:val="24"/>
                <w:szCs w:val="24"/>
              </w:rPr>
              <w:t>as Ramadan i</w:t>
            </w:r>
            <w:r w:rsidR="007A3E9F">
              <w:rPr>
                <w:rFonts w:ascii="Verdana" w:hAnsi="Verdana"/>
                <w:sz w:val="24"/>
                <w:szCs w:val="24"/>
              </w:rPr>
              <w:t>s</w:t>
            </w:r>
            <w:r w:rsidR="00611A40" w:rsidRPr="009A3F97">
              <w:rPr>
                <w:rFonts w:ascii="Verdana" w:hAnsi="Verdana"/>
                <w:sz w:val="24"/>
                <w:szCs w:val="24"/>
              </w:rPr>
              <w:t xml:space="preserve"> </w:t>
            </w:r>
            <w:r w:rsidR="00F9758B" w:rsidRPr="009A3F97">
              <w:rPr>
                <w:rFonts w:ascii="Verdana" w:hAnsi="Verdana"/>
                <w:sz w:val="24"/>
                <w:szCs w:val="24"/>
              </w:rPr>
              <w:t>approaching,</w:t>
            </w:r>
            <w:r w:rsidR="00611A40" w:rsidRPr="009A3F97">
              <w:rPr>
                <w:rFonts w:ascii="Verdana" w:hAnsi="Verdana"/>
                <w:sz w:val="24"/>
                <w:szCs w:val="24"/>
              </w:rPr>
              <w:t xml:space="preserve"> we will be doing some work to raise awareness of this as some young people who attend recharge are involved and the young people are looking at an event to celebrate EID or the greater EID. </w:t>
            </w:r>
          </w:p>
          <w:p w14:paraId="51EFB7B5" w14:textId="6341420A" w:rsidR="00C851DC" w:rsidRPr="00A2289E" w:rsidRDefault="00C851DC" w:rsidP="00570487">
            <w:pPr>
              <w:pStyle w:val="ListParagraph"/>
              <w:numPr>
                <w:ilvl w:val="0"/>
                <w:numId w:val="54"/>
              </w:numPr>
              <w:spacing w:after="0" w:line="240" w:lineRule="auto"/>
              <w:rPr>
                <w:rFonts w:ascii="Verdana" w:hAnsi="Verdana"/>
                <w:sz w:val="24"/>
                <w:szCs w:val="24"/>
              </w:rPr>
            </w:pPr>
            <w:r>
              <w:rPr>
                <w:rFonts w:ascii="Verdana" w:hAnsi="Verdana"/>
                <w:sz w:val="24"/>
                <w:szCs w:val="24"/>
              </w:rPr>
              <w:t xml:space="preserve">AB advised member that the young people had indicated that there was a large amount of dog mess on the grass area in </w:t>
            </w:r>
            <w:r w:rsidR="00B12137">
              <w:rPr>
                <w:rFonts w:ascii="Verdana" w:hAnsi="Verdana"/>
                <w:sz w:val="24"/>
                <w:szCs w:val="24"/>
              </w:rPr>
              <w:t xml:space="preserve">Scott Glynn Walk.  AB asking if additional lighting could be considered around this area?  SD will take this up with colleagues in roads.  </w:t>
            </w:r>
          </w:p>
          <w:bookmarkEnd w:id="2"/>
          <w:p w14:paraId="34BA4037" w14:textId="5E5C98F5" w:rsidR="001F5413" w:rsidRDefault="001F5413" w:rsidP="00277B3B">
            <w:pPr>
              <w:pStyle w:val="ListParagraph"/>
              <w:numPr>
                <w:ilvl w:val="0"/>
                <w:numId w:val="59"/>
              </w:numPr>
              <w:spacing w:after="0" w:line="240" w:lineRule="auto"/>
              <w:rPr>
                <w:rFonts w:ascii="Verdana" w:hAnsi="Verdana"/>
                <w:sz w:val="24"/>
                <w:szCs w:val="24"/>
              </w:rPr>
            </w:pPr>
            <w:r w:rsidRPr="004F5D34">
              <w:rPr>
                <w:rFonts w:ascii="Verdana" w:hAnsi="Verdana"/>
                <w:b/>
                <w:bCs/>
                <w:sz w:val="24"/>
                <w:szCs w:val="24"/>
                <w:u w:val="single"/>
              </w:rPr>
              <w:t>Support from the Start</w:t>
            </w:r>
            <w:r>
              <w:rPr>
                <w:rFonts w:ascii="Verdana" w:hAnsi="Verdana"/>
                <w:sz w:val="24"/>
                <w:szCs w:val="24"/>
              </w:rPr>
              <w:t xml:space="preserve"> – verbal </w:t>
            </w:r>
            <w:r w:rsidR="00113F96">
              <w:rPr>
                <w:rFonts w:ascii="Verdana" w:hAnsi="Verdana"/>
                <w:sz w:val="24"/>
                <w:szCs w:val="24"/>
              </w:rPr>
              <w:t>update.</w:t>
            </w:r>
          </w:p>
          <w:p w14:paraId="7BF7D8FC" w14:textId="3E3FBC5B" w:rsidR="001F5413" w:rsidRPr="00DF6848" w:rsidRDefault="0048788B" w:rsidP="001F5413">
            <w:pPr>
              <w:pStyle w:val="ListParagraph"/>
              <w:spacing w:after="0" w:line="240" w:lineRule="auto"/>
              <w:ind w:left="360"/>
              <w:rPr>
                <w:rFonts w:ascii="Verdana" w:hAnsi="Verdana"/>
                <w:sz w:val="24"/>
                <w:szCs w:val="24"/>
              </w:rPr>
            </w:pPr>
            <w:r>
              <w:rPr>
                <w:rFonts w:ascii="Verdana" w:hAnsi="Verdana"/>
                <w:sz w:val="24"/>
                <w:szCs w:val="24"/>
              </w:rPr>
              <w:t>KJJ came a short verbal update</w:t>
            </w:r>
            <w:r w:rsidR="00277B3B">
              <w:rPr>
                <w:rFonts w:ascii="Verdana" w:hAnsi="Verdana"/>
                <w:sz w:val="24"/>
                <w:szCs w:val="24"/>
              </w:rPr>
              <w:t>.  The report is attached to the minutes.</w:t>
            </w:r>
          </w:p>
        </w:tc>
        <w:tc>
          <w:tcPr>
            <w:tcW w:w="1587" w:type="dxa"/>
          </w:tcPr>
          <w:p w14:paraId="4CAB6E13" w14:textId="77777777" w:rsidR="001F5413" w:rsidRDefault="001F5413" w:rsidP="006836E1">
            <w:pPr>
              <w:jc w:val="center"/>
              <w:rPr>
                <w:rFonts w:ascii="Verdana" w:hAnsi="Verdana"/>
                <w:sz w:val="24"/>
                <w:szCs w:val="24"/>
              </w:rPr>
            </w:pPr>
          </w:p>
          <w:p w14:paraId="17916449" w14:textId="77777777" w:rsidR="00F9758B" w:rsidRDefault="00F9758B" w:rsidP="006836E1">
            <w:pPr>
              <w:jc w:val="center"/>
              <w:rPr>
                <w:rFonts w:ascii="Verdana" w:hAnsi="Verdana"/>
                <w:sz w:val="24"/>
                <w:szCs w:val="24"/>
              </w:rPr>
            </w:pPr>
          </w:p>
          <w:p w14:paraId="6C665BBC" w14:textId="77777777" w:rsidR="00F9758B" w:rsidRDefault="00F9758B" w:rsidP="006836E1">
            <w:pPr>
              <w:jc w:val="center"/>
              <w:rPr>
                <w:rFonts w:ascii="Verdana" w:hAnsi="Verdana"/>
                <w:sz w:val="24"/>
                <w:szCs w:val="24"/>
              </w:rPr>
            </w:pPr>
          </w:p>
          <w:p w14:paraId="231629B4" w14:textId="77777777" w:rsidR="00F9758B" w:rsidRDefault="00F9758B" w:rsidP="006836E1">
            <w:pPr>
              <w:jc w:val="center"/>
              <w:rPr>
                <w:rFonts w:ascii="Verdana" w:hAnsi="Verdana"/>
                <w:sz w:val="24"/>
                <w:szCs w:val="24"/>
              </w:rPr>
            </w:pPr>
          </w:p>
          <w:p w14:paraId="5FF53357" w14:textId="77777777" w:rsidR="00F9758B" w:rsidRDefault="00F9758B" w:rsidP="006836E1">
            <w:pPr>
              <w:jc w:val="center"/>
              <w:rPr>
                <w:rFonts w:ascii="Verdana" w:hAnsi="Verdana"/>
                <w:sz w:val="24"/>
                <w:szCs w:val="24"/>
              </w:rPr>
            </w:pPr>
          </w:p>
          <w:p w14:paraId="3729C02A" w14:textId="77777777" w:rsidR="00F9758B" w:rsidRDefault="00F9758B" w:rsidP="006836E1">
            <w:pPr>
              <w:jc w:val="center"/>
              <w:rPr>
                <w:rFonts w:ascii="Verdana" w:hAnsi="Verdana"/>
                <w:sz w:val="24"/>
                <w:szCs w:val="24"/>
              </w:rPr>
            </w:pPr>
          </w:p>
          <w:p w14:paraId="289AFDD2" w14:textId="77777777" w:rsidR="00F9758B" w:rsidRDefault="00F9758B" w:rsidP="006836E1">
            <w:pPr>
              <w:jc w:val="center"/>
              <w:rPr>
                <w:rFonts w:ascii="Verdana" w:hAnsi="Verdana"/>
                <w:sz w:val="24"/>
                <w:szCs w:val="24"/>
              </w:rPr>
            </w:pPr>
          </w:p>
          <w:p w14:paraId="1BC94117" w14:textId="77777777" w:rsidR="00F9758B" w:rsidRDefault="00F9758B" w:rsidP="006836E1">
            <w:pPr>
              <w:jc w:val="center"/>
              <w:rPr>
                <w:rFonts w:ascii="Verdana" w:hAnsi="Verdana"/>
                <w:sz w:val="24"/>
                <w:szCs w:val="24"/>
              </w:rPr>
            </w:pPr>
          </w:p>
          <w:p w14:paraId="3DB6B274" w14:textId="76B9D3D9" w:rsidR="00F9758B" w:rsidRDefault="00F9758B" w:rsidP="00F9758B">
            <w:pPr>
              <w:rPr>
                <w:rFonts w:ascii="Verdana" w:hAnsi="Verdana"/>
                <w:sz w:val="24"/>
                <w:szCs w:val="24"/>
              </w:rPr>
            </w:pPr>
          </w:p>
          <w:p w14:paraId="128A4104" w14:textId="27C10BCC" w:rsidR="00F9758B" w:rsidRDefault="00F9758B" w:rsidP="00F9758B">
            <w:pPr>
              <w:rPr>
                <w:rFonts w:ascii="Verdana" w:hAnsi="Verdana"/>
                <w:sz w:val="24"/>
                <w:szCs w:val="24"/>
              </w:rPr>
            </w:pPr>
            <w:r>
              <w:rPr>
                <w:rFonts w:ascii="Verdana" w:hAnsi="Verdana"/>
                <w:sz w:val="24"/>
                <w:szCs w:val="24"/>
              </w:rPr>
              <w:t>ALL</w:t>
            </w:r>
          </w:p>
          <w:p w14:paraId="58007232" w14:textId="77777777" w:rsidR="00F9758B" w:rsidRDefault="00F9758B" w:rsidP="00F9758B">
            <w:pPr>
              <w:rPr>
                <w:rFonts w:ascii="Verdana" w:hAnsi="Verdana"/>
                <w:sz w:val="24"/>
                <w:szCs w:val="24"/>
              </w:rPr>
            </w:pPr>
          </w:p>
          <w:p w14:paraId="733D986D" w14:textId="77777777" w:rsidR="00F9758B" w:rsidRDefault="00F9758B" w:rsidP="00F9758B">
            <w:pPr>
              <w:rPr>
                <w:rFonts w:ascii="Verdana" w:hAnsi="Verdana"/>
                <w:sz w:val="24"/>
                <w:szCs w:val="24"/>
              </w:rPr>
            </w:pPr>
          </w:p>
          <w:p w14:paraId="2A67D5D8" w14:textId="77777777" w:rsidR="00F9758B" w:rsidRDefault="00F9758B" w:rsidP="00F9758B">
            <w:pPr>
              <w:rPr>
                <w:rFonts w:ascii="Verdana" w:hAnsi="Verdana"/>
                <w:sz w:val="24"/>
                <w:szCs w:val="24"/>
              </w:rPr>
            </w:pPr>
          </w:p>
          <w:p w14:paraId="0D89754D" w14:textId="77777777" w:rsidR="00F9758B" w:rsidRDefault="00F9758B" w:rsidP="00F9758B">
            <w:pPr>
              <w:rPr>
                <w:rFonts w:ascii="Verdana" w:hAnsi="Verdana"/>
                <w:sz w:val="24"/>
                <w:szCs w:val="24"/>
              </w:rPr>
            </w:pPr>
          </w:p>
          <w:p w14:paraId="727EDC80" w14:textId="77777777" w:rsidR="00F9758B" w:rsidRDefault="00F9758B" w:rsidP="00F9758B">
            <w:pPr>
              <w:rPr>
                <w:rFonts w:ascii="Verdana" w:hAnsi="Verdana"/>
                <w:sz w:val="24"/>
                <w:szCs w:val="24"/>
              </w:rPr>
            </w:pPr>
          </w:p>
          <w:p w14:paraId="6BDEDDBA" w14:textId="77777777" w:rsidR="00F9758B" w:rsidRDefault="00F9758B" w:rsidP="00F9758B">
            <w:pPr>
              <w:rPr>
                <w:rFonts w:ascii="Verdana" w:hAnsi="Verdana"/>
                <w:sz w:val="24"/>
                <w:szCs w:val="24"/>
              </w:rPr>
            </w:pPr>
          </w:p>
          <w:p w14:paraId="23E3D810" w14:textId="77777777" w:rsidR="00F9758B" w:rsidRDefault="00F9758B" w:rsidP="00F9758B">
            <w:pPr>
              <w:rPr>
                <w:rFonts w:ascii="Verdana" w:hAnsi="Verdana"/>
                <w:sz w:val="24"/>
                <w:szCs w:val="24"/>
              </w:rPr>
            </w:pPr>
          </w:p>
          <w:p w14:paraId="3A72AC60" w14:textId="77777777" w:rsidR="00F9758B" w:rsidRDefault="00F9758B" w:rsidP="00F9758B">
            <w:pPr>
              <w:rPr>
                <w:rFonts w:ascii="Verdana" w:hAnsi="Verdana"/>
                <w:sz w:val="24"/>
                <w:szCs w:val="24"/>
              </w:rPr>
            </w:pPr>
          </w:p>
          <w:p w14:paraId="5C510050" w14:textId="77777777" w:rsidR="00F9758B" w:rsidRDefault="00F9758B" w:rsidP="00F9758B">
            <w:pPr>
              <w:rPr>
                <w:rFonts w:ascii="Verdana" w:hAnsi="Verdana"/>
                <w:sz w:val="24"/>
                <w:szCs w:val="24"/>
              </w:rPr>
            </w:pPr>
          </w:p>
          <w:p w14:paraId="6B9DAD12" w14:textId="77777777" w:rsidR="00F9758B" w:rsidRDefault="00F9758B" w:rsidP="00F9758B">
            <w:pPr>
              <w:rPr>
                <w:rFonts w:ascii="Verdana" w:hAnsi="Verdana"/>
                <w:sz w:val="24"/>
                <w:szCs w:val="24"/>
              </w:rPr>
            </w:pPr>
          </w:p>
          <w:p w14:paraId="3C452700" w14:textId="77777777" w:rsidR="00F9758B" w:rsidRDefault="00F9758B" w:rsidP="00F9758B">
            <w:pPr>
              <w:rPr>
                <w:rFonts w:ascii="Verdana" w:hAnsi="Verdana"/>
                <w:sz w:val="24"/>
                <w:szCs w:val="24"/>
              </w:rPr>
            </w:pPr>
          </w:p>
          <w:p w14:paraId="4CF70260" w14:textId="6789B6F6" w:rsidR="00F9758B" w:rsidRDefault="00F9758B" w:rsidP="00F9758B">
            <w:pPr>
              <w:rPr>
                <w:rFonts w:ascii="Verdana" w:hAnsi="Verdana"/>
                <w:sz w:val="24"/>
                <w:szCs w:val="24"/>
              </w:rPr>
            </w:pPr>
            <w:r>
              <w:rPr>
                <w:rFonts w:ascii="Verdana" w:hAnsi="Verdana"/>
                <w:sz w:val="24"/>
                <w:szCs w:val="24"/>
              </w:rPr>
              <w:t>SD/LM</w:t>
            </w:r>
          </w:p>
          <w:p w14:paraId="499BA26B" w14:textId="77777777" w:rsidR="00F9758B" w:rsidRDefault="00F9758B" w:rsidP="00F9758B">
            <w:pPr>
              <w:rPr>
                <w:rFonts w:ascii="Verdana" w:hAnsi="Verdana"/>
                <w:sz w:val="24"/>
                <w:szCs w:val="24"/>
              </w:rPr>
            </w:pPr>
          </w:p>
          <w:p w14:paraId="232FE5DA" w14:textId="77777777" w:rsidR="00F9758B" w:rsidRDefault="00F9758B" w:rsidP="00F9758B">
            <w:pPr>
              <w:rPr>
                <w:rFonts w:ascii="Verdana" w:hAnsi="Verdana"/>
                <w:sz w:val="24"/>
                <w:szCs w:val="24"/>
              </w:rPr>
            </w:pPr>
          </w:p>
          <w:p w14:paraId="10B42EF7" w14:textId="77777777" w:rsidR="00F9758B" w:rsidRDefault="00F9758B" w:rsidP="00F9758B">
            <w:pPr>
              <w:rPr>
                <w:rFonts w:ascii="Verdana" w:hAnsi="Verdana"/>
                <w:sz w:val="24"/>
                <w:szCs w:val="24"/>
              </w:rPr>
            </w:pPr>
          </w:p>
          <w:p w14:paraId="5603B629" w14:textId="77777777" w:rsidR="00F9758B" w:rsidRDefault="00F9758B" w:rsidP="00F9758B">
            <w:pPr>
              <w:rPr>
                <w:rFonts w:ascii="Verdana" w:hAnsi="Verdana"/>
                <w:sz w:val="24"/>
                <w:szCs w:val="24"/>
              </w:rPr>
            </w:pPr>
          </w:p>
          <w:p w14:paraId="56A30095" w14:textId="77777777" w:rsidR="00F9758B" w:rsidRDefault="00F9758B" w:rsidP="00F9758B">
            <w:pPr>
              <w:rPr>
                <w:rFonts w:ascii="Verdana" w:hAnsi="Verdana"/>
                <w:sz w:val="24"/>
                <w:szCs w:val="24"/>
              </w:rPr>
            </w:pPr>
          </w:p>
          <w:p w14:paraId="1028EC29" w14:textId="77777777" w:rsidR="00F9758B" w:rsidRDefault="00F9758B" w:rsidP="00F9758B">
            <w:pPr>
              <w:rPr>
                <w:rFonts w:ascii="Verdana" w:hAnsi="Verdana"/>
                <w:sz w:val="24"/>
                <w:szCs w:val="24"/>
              </w:rPr>
            </w:pPr>
          </w:p>
          <w:p w14:paraId="38DC411D" w14:textId="797DB97B" w:rsidR="00F9758B" w:rsidRDefault="00F9758B" w:rsidP="00F9758B">
            <w:pPr>
              <w:rPr>
                <w:rFonts w:ascii="Verdana" w:hAnsi="Verdana"/>
                <w:sz w:val="24"/>
                <w:szCs w:val="24"/>
              </w:rPr>
            </w:pPr>
            <w:r>
              <w:rPr>
                <w:rFonts w:ascii="Verdana" w:hAnsi="Verdana"/>
                <w:sz w:val="24"/>
                <w:szCs w:val="24"/>
              </w:rPr>
              <w:t>SD/TR</w:t>
            </w:r>
          </w:p>
          <w:p w14:paraId="5B5037C3" w14:textId="77777777" w:rsidR="00F9758B" w:rsidRDefault="00F9758B" w:rsidP="00F9758B">
            <w:pPr>
              <w:rPr>
                <w:rFonts w:ascii="Verdana" w:hAnsi="Verdana"/>
                <w:sz w:val="24"/>
                <w:szCs w:val="24"/>
              </w:rPr>
            </w:pPr>
          </w:p>
          <w:p w14:paraId="2BFF3A64" w14:textId="77777777" w:rsidR="00F9758B" w:rsidRDefault="00F9758B" w:rsidP="00F9758B">
            <w:pPr>
              <w:rPr>
                <w:rFonts w:ascii="Verdana" w:hAnsi="Verdana"/>
                <w:sz w:val="24"/>
                <w:szCs w:val="24"/>
              </w:rPr>
            </w:pPr>
          </w:p>
          <w:p w14:paraId="55ABE579" w14:textId="77777777" w:rsidR="00F9758B" w:rsidRDefault="00F9758B" w:rsidP="00F9758B">
            <w:pPr>
              <w:rPr>
                <w:rFonts w:ascii="Verdana" w:hAnsi="Verdana"/>
                <w:sz w:val="24"/>
                <w:szCs w:val="24"/>
              </w:rPr>
            </w:pPr>
          </w:p>
          <w:p w14:paraId="169C5570" w14:textId="77777777" w:rsidR="00F9758B" w:rsidRDefault="00F9758B" w:rsidP="00F9758B">
            <w:pPr>
              <w:rPr>
                <w:rFonts w:ascii="Verdana" w:hAnsi="Verdana"/>
                <w:sz w:val="24"/>
                <w:szCs w:val="24"/>
              </w:rPr>
            </w:pPr>
          </w:p>
          <w:p w14:paraId="6DF58BCE" w14:textId="77777777" w:rsidR="00F9758B" w:rsidRDefault="00F9758B" w:rsidP="00F9758B">
            <w:pPr>
              <w:rPr>
                <w:rFonts w:ascii="Verdana" w:hAnsi="Verdana"/>
                <w:sz w:val="24"/>
                <w:szCs w:val="24"/>
              </w:rPr>
            </w:pPr>
          </w:p>
          <w:p w14:paraId="4B6B2674" w14:textId="77777777" w:rsidR="00F9758B" w:rsidRDefault="00F9758B" w:rsidP="00F9758B">
            <w:pPr>
              <w:rPr>
                <w:rFonts w:ascii="Verdana" w:hAnsi="Verdana"/>
                <w:sz w:val="24"/>
                <w:szCs w:val="24"/>
              </w:rPr>
            </w:pPr>
          </w:p>
          <w:p w14:paraId="1FAE4FBE" w14:textId="77777777" w:rsidR="00F9758B" w:rsidRDefault="00F9758B" w:rsidP="00F9758B">
            <w:pPr>
              <w:rPr>
                <w:rFonts w:ascii="Verdana" w:hAnsi="Verdana"/>
                <w:sz w:val="24"/>
                <w:szCs w:val="24"/>
              </w:rPr>
            </w:pPr>
          </w:p>
          <w:p w14:paraId="1A979776" w14:textId="77777777" w:rsidR="00F9758B" w:rsidRDefault="00F9758B" w:rsidP="00F9758B">
            <w:pPr>
              <w:rPr>
                <w:rFonts w:ascii="Verdana" w:hAnsi="Verdana"/>
                <w:sz w:val="24"/>
                <w:szCs w:val="24"/>
              </w:rPr>
            </w:pPr>
          </w:p>
          <w:p w14:paraId="70187DA2" w14:textId="77777777" w:rsidR="00F9758B" w:rsidRDefault="00F9758B" w:rsidP="00F9758B">
            <w:pPr>
              <w:rPr>
                <w:rFonts w:ascii="Verdana" w:hAnsi="Verdana"/>
                <w:sz w:val="24"/>
                <w:szCs w:val="24"/>
              </w:rPr>
            </w:pPr>
          </w:p>
          <w:p w14:paraId="586234F5" w14:textId="77777777" w:rsidR="00F9758B" w:rsidRDefault="00F9758B" w:rsidP="00F9758B">
            <w:pPr>
              <w:rPr>
                <w:rFonts w:ascii="Verdana" w:hAnsi="Verdana"/>
                <w:sz w:val="24"/>
                <w:szCs w:val="24"/>
              </w:rPr>
            </w:pPr>
          </w:p>
          <w:p w14:paraId="084F9CAE" w14:textId="77777777" w:rsidR="00F9758B" w:rsidRDefault="00F9758B" w:rsidP="00F9758B">
            <w:pPr>
              <w:rPr>
                <w:rFonts w:ascii="Verdana" w:hAnsi="Verdana"/>
                <w:sz w:val="24"/>
                <w:szCs w:val="24"/>
              </w:rPr>
            </w:pPr>
          </w:p>
          <w:p w14:paraId="6AC1966F" w14:textId="77777777" w:rsidR="00F9758B" w:rsidRDefault="00F9758B" w:rsidP="00F9758B">
            <w:pPr>
              <w:rPr>
                <w:rFonts w:ascii="Verdana" w:hAnsi="Verdana"/>
                <w:sz w:val="24"/>
                <w:szCs w:val="24"/>
              </w:rPr>
            </w:pPr>
          </w:p>
          <w:p w14:paraId="00ED40E5" w14:textId="77777777" w:rsidR="00F9758B" w:rsidRDefault="00F9758B" w:rsidP="00F9758B">
            <w:pPr>
              <w:rPr>
                <w:rFonts w:ascii="Verdana" w:hAnsi="Verdana"/>
                <w:sz w:val="24"/>
                <w:szCs w:val="24"/>
              </w:rPr>
            </w:pPr>
          </w:p>
          <w:p w14:paraId="16E4769C" w14:textId="77777777" w:rsidR="00F9758B" w:rsidRDefault="00F9758B" w:rsidP="00F9758B">
            <w:pPr>
              <w:rPr>
                <w:rFonts w:ascii="Verdana" w:hAnsi="Verdana"/>
                <w:sz w:val="24"/>
                <w:szCs w:val="24"/>
              </w:rPr>
            </w:pPr>
          </w:p>
          <w:p w14:paraId="0218ACBC" w14:textId="77777777" w:rsidR="00F9758B" w:rsidRDefault="00F9758B" w:rsidP="00F9758B">
            <w:pPr>
              <w:rPr>
                <w:rFonts w:ascii="Verdana" w:hAnsi="Verdana"/>
                <w:sz w:val="24"/>
                <w:szCs w:val="24"/>
              </w:rPr>
            </w:pPr>
          </w:p>
          <w:p w14:paraId="3808C8AB" w14:textId="77777777" w:rsidR="00F9758B" w:rsidRDefault="00F9758B" w:rsidP="00F9758B">
            <w:pPr>
              <w:rPr>
                <w:rFonts w:ascii="Verdana" w:hAnsi="Verdana"/>
                <w:sz w:val="24"/>
                <w:szCs w:val="24"/>
              </w:rPr>
            </w:pPr>
          </w:p>
          <w:p w14:paraId="6018D6C0" w14:textId="77777777" w:rsidR="00F9758B" w:rsidRDefault="00F9758B" w:rsidP="00F9758B">
            <w:pPr>
              <w:rPr>
                <w:rFonts w:ascii="Verdana" w:hAnsi="Verdana"/>
                <w:sz w:val="24"/>
                <w:szCs w:val="24"/>
              </w:rPr>
            </w:pPr>
          </w:p>
          <w:p w14:paraId="1D56D921" w14:textId="77777777" w:rsidR="00F9758B" w:rsidRDefault="00F9758B" w:rsidP="00F9758B">
            <w:pPr>
              <w:rPr>
                <w:rFonts w:ascii="Verdana" w:hAnsi="Verdana"/>
                <w:sz w:val="24"/>
                <w:szCs w:val="24"/>
              </w:rPr>
            </w:pPr>
          </w:p>
          <w:p w14:paraId="1FCC5D7D" w14:textId="77777777" w:rsidR="00F9758B" w:rsidRDefault="00F9758B" w:rsidP="00F9758B">
            <w:pPr>
              <w:rPr>
                <w:rFonts w:ascii="Verdana" w:hAnsi="Verdana"/>
                <w:sz w:val="24"/>
                <w:szCs w:val="24"/>
              </w:rPr>
            </w:pPr>
          </w:p>
          <w:p w14:paraId="5C4802E9" w14:textId="77777777" w:rsidR="00F9758B" w:rsidRDefault="00F9758B" w:rsidP="00F9758B">
            <w:pPr>
              <w:rPr>
                <w:rFonts w:ascii="Verdana" w:hAnsi="Verdana"/>
                <w:sz w:val="24"/>
                <w:szCs w:val="24"/>
              </w:rPr>
            </w:pPr>
          </w:p>
          <w:p w14:paraId="2F922157" w14:textId="77777777" w:rsidR="00F9758B" w:rsidRDefault="00F9758B" w:rsidP="00F9758B">
            <w:pPr>
              <w:rPr>
                <w:rFonts w:ascii="Verdana" w:hAnsi="Verdana"/>
                <w:sz w:val="24"/>
                <w:szCs w:val="24"/>
              </w:rPr>
            </w:pPr>
          </w:p>
          <w:p w14:paraId="23A425DE" w14:textId="77777777" w:rsidR="00F9758B" w:rsidRDefault="00F9758B" w:rsidP="00F9758B">
            <w:pPr>
              <w:rPr>
                <w:rFonts w:ascii="Verdana" w:hAnsi="Verdana"/>
                <w:sz w:val="24"/>
                <w:szCs w:val="24"/>
              </w:rPr>
            </w:pPr>
          </w:p>
          <w:p w14:paraId="16F71D92" w14:textId="77777777" w:rsidR="00F9758B" w:rsidRDefault="00F9758B" w:rsidP="00F9758B">
            <w:pPr>
              <w:rPr>
                <w:rFonts w:ascii="Verdana" w:hAnsi="Verdana"/>
                <w:sz w:val="24"/>
                <w:szCs w:val="24"/>
              </w:rPr>
            </w:pPr>
          </w:p>
          <w:p w14:paraId="36E0028E" w14:textId="77777777" w:rsidR="00F9758B" w:rsidRDefault="00F9758B" w:rsidP="00F9758B">
            <w:pPr>
              <w:rPr>
                <w:rFonts w:ascii="Verdana" w:hAnsi="Verdana"/>
                <w:sz w:val="24"/>
                <w:szCs w:val="24"/>
              </w:rPr>
            </w:pPr>
          </w:p>
          <w:p w14:paraId="7904A176" w14:textId="7F8938D0" w:rsidR="00F9758B" w:rsidRDefault="00F9758B" w:rsidP="00F9758B">
            <w:pPr>
              <w:rPr>
                <w:rFonts w:ascii="Verdana" w:hAnsi="Verdana"/>
                <w:sz w:val="24"/>
                <w:szCs w:val="24"/>
              </w:rPr>
            </w:pPr>
            <w:r>
              <w:rPr>
                <w:rFonts w:ascii="Verdana" w:hAnsi="Verdana"/>
                <w:sz w:val="24"/>
                <w:szCs w:val="24"/>
              </w:rPr>
              <w:t>SD/LM</w:t>
            </w:r>
          </w:p>
          <w:p w14:paraId="42959D66" w14:textId="77777777" w:rsidR="00F9758B" w:rsidRDefault="00F9758B" w:rsidP="00F9758B">
            <w:pPr>
              <w:rPr>
                <w:rFonts w:ascii="Verdana" w:hAnsi="Verdana"/>
                <w:sz w:val="24"/>
                <w:szCs w:val="24"/>
              </w:rPr>
            </w:pPr>
          </w:p>
          <w:p w14:paraId="027B4EDB" w14:textId="77777777" w:rsidR="00F9758B" w:rsidRDefault="00F9758B" w:rsidP="00F9758B">
            <w:pPr>
              <w:rPr>
                <w:rFonts w:ascii="Verdana" w:hAnsi="Verdana"/>
                <w:sz w:val="24"/>
                <w:szCs w:val="24"/>
              </w:rPr>
            </w:pPr>
          </w:p>
          <w:p w14:paraId="6ADE1860" w14:textId="77777777" w:rsidR="00F9758B" w:rsidRDefault="00F9758B" w:rsidP="00F9758B">
            <w:pPr>
              <w:rPr>
                <w:rFonts w:ascii="Verdana" w:hAnsi="Verdana"/>
                <w:sz w:val="24"/>
                <w:szCs w:val="24"/>
              </w:rPr>
            </w:pPr>
          </w:p>
          <w:p w14:paraId="4C5AA52F" w14:textId="77777777" w:rsidR="00F9758B" w:rsidRDefault="00F9758B" w:rsidP="00F9758B">
            <w:pPr>
              <w:rPr>
                <w:rFonts w:ascii="Verdana" w:hAnsi="Verdana"/>
                <w:sz w:val="24"/>
                <w:szCs w:val="24"/>
              </w:rPr>
            </w:pPr>
          </w:p>
          <w:p w14:paraId="61ED44C5" w14:textId="77777777" w:rsidR="00F9758B" w:rsidRDefault="00F9758B" w:rsidP="00F9758B">
            <w:pPr>
              <w:rPr>
                <w:rFonts w:ascii="Verdana" w:hAnsi="Verdana"/>
                <w:sz w:val="24"/>
                <w:szCs w:val="24"/>
              </w:rPr>
            </w:pPr>
          </w:p>
          <w:p w14:paraId="0FE819A3" w14:textId="77777777" w:rsidR="00F9758B" w:rsidRDefault="00F9758B" w:rsidP="00F9758B">
            <w:pPr>
              <w:rPr>
                <w:rFonts w:ascii="Verdana" w:hAnsi="Verdana"/>
                <w:sz w:val="24"/>
                <w:szCs w:val="24"/>
              </w:rPr>
            </w:pPr>
          </w:p>
          <w:p w14:paraId="77514D46" w14:textId="77777777" w:rsidR="00F9758B" w:rsidRDefault="00F9758B" w:rsidP="00F9758B">
            <w:pPr>
              <w:rPr>
                <w:rFonts w:ascii="Verdana" w:hAnsi="Verdana"/>
                <w:sz w:val="24"/>
                <w:szCs w:val="24"/>
              </w:rPr>
            </w:pPr>
          </w:p>
          <w:p w14:paraId="1612603A" w14:textId="77777777" w:rsidR="00F9758B" w:rsidRDefault="00F9758B" w:rsidP="00F9758B">
            <w:pPr>
              <w:rPr>
                <w:rFonts w:ascii="Verdana" w:hAnsi="Verdana"/>
                <w:sz w:val="24"/>
                <w:szCs w:val="24"/>
              </w:rPr>
            </w:pPr>
          </w:p>
          <w:p w14:paraId="244E9D8F" w14:textId="77777777" w:rsidR="00F9758B" w:rsidRDefault="00F9758B" w:rsidP="00F9758B">
            <w:pPr>
              <w:rPr>
                <w:rFonts w:ascii="Verdana" w:hAnsi="Verdana"/>
                <w:sz w:val="24"/>
                <w:szCs w:val="24"/>
              </w:rPr>
            </w:pPr>
          </w:p>
          <w:p w14:paraId="39052700" w14:textId="77777777" w:rsidR="00F9758B" w:rsidRDefault="00F9758B" w:rsidP="00F9758B">
            <w:pPr>
              <w:rPr>
                <w:rFonts w:ascii="Verdana" w:hAnsi="Verdana"/>
                <w:sz w:val="24"/>
                <w:szCs w:val="24"/>
              </w:rPr>
            </w:pPr>
          </w:p>
          <w:p w14:paraId="00271D56" w14:textId="4AFDE412" w:rsidR="00F9758B" w:rsidRDefault="00F9758B" w:rsidP="00F9758B">
            <w:pPr>
              <w:rPr>
                <w:rFonts w:ascii="Verdana" w:hAnsi="Verdana"/>
                <w:sz w:val="24"/>
                <w:szCs w:val="24"/>
              </w:rPr>
            </w:pPr>
            <w:r>
              <w:rPr>
                <w:rFonts w:ascii="Verdana" w:hAnsi="Verdana"/>
                <w:sz w:val="24"/>
                <w:szCs w:val="24"/>
              </w:rPr>
              <w:t>SD</w:t>
            </w:r>
          </w:p>
          <w:p w14:paraId="62FBDA53" w14:textId="77777777" w:rsidR="00F9758B" w:rsidRDefault="00F9758B" w:rsidP="00F9758B">
            <w:pPr>
              <w:rPr>
                <w:rFonts w:ascii="Verdana" w:hAnsi="Verdana"/>
                <w:sz w:val="24"/>
                <w:szCs w:val="24"/>
              </w:rPr>
            </w:pPr>
          </w:p>
          <w:p w14:paraId="043E760D" w14:textId="77777777" w:rsidR="00F9758B" w:rsidRDefault="00F9758B" w:rsidP="00F9758B">
            <w:pPr>
              <w:rPr>
                <w:rFonts w:ascii="Verdana" w:hAnsi="Verdana"/>
                <w:sz w:val="24"/>
                <w:szCs w:val="24"/>
              </w:rPr>
            </w:pPr>
          </w:p>
          <w:p w14:paraId="162E017B" w14:textId="77777777" w:rsidR="00F9758B" w:rsidRDefault="00F9758B" w:rsidP="00F9758B">
            <w:pPr>
              <w:rPr>
                <w:rFonts w:ascii="Verdana" w:hAnsi="Verdana"/>
                <w:sz w:val="24"/>
                <w:szCs w:val="24"/>
              </w:rPr>
            </w:pPr>
          </w:p>
          <w:p w14:paraId="362D03D7" w14:textId="77777777" w:rsidR="00F9758B" w:rsidRDefault="00F9758B" w:rsidP="00F9758B">
            <w:pPr>
              <w:rPr>
                <w:rFonts w:ascii="Verdana" w:hAnsi="Verdana"/>
                <w:sz w:val="24"/>
                <w:szCs w:val="24"/>
              </w:rPr>
            </w:pPr>
          </w:p>
          <w:p w14:paraId="6E4C44D0" w14:textId="0BE0F955" w:rsidR="00F9758B" w:rsidRPr="00985332" w:rsidRDefault="00F9758B" w:rsidP="00833273">
            <w:pPr>
              <w:rPr>
                <w:rFonts w:ascii="Verdana" w:hAnsi="Verdana"/>
                <w:sz w:val="24"/>
                <w:szCs w:val="24"/>
              </w:rPr>
            </w:pPr>
          </w:p>
        </w:tc>
      </w:tr>
      <w:tr w:rsidR="001F5413" w:rsidRPr="00985332" w14:paraId="680F94B4" w14:textId="77777777" w:rsidTr="004F5D34">
        <w:tc>
          <w:tcPr>
            <w:tcW w:w="936" w:type="dxa"/>
          </w:tcPr>
          <w:p w14:paraId="7C8AEE85" w14:textId="36EA3AEF" w:rsidR="001F5413" w:rsidRPr="00DF6848" w:rsidRDefault="001F5413" w:rsidP="001F5413">
            <w:pPr>
              <w:pStyle w:val="ListParagraph"/>
              <w:numPr>
                <w:ilvl w:val="0"/>
                <w:numId w:val="2"/>
              </w:numPr>
              <w:spacing w:after="0" w:line="240" w:lineRule="auto"/>
              <w:ind w:hanging="546"/>
              <w:jc w:val="both"/>
              <w:rPr>
                <w:rFonts w:ascii="Verdana" w:hAnsi="Verdana"/>
                <w:sz w:val="24"/>
                <w:szCs w:val="24"/>
              </w:rPr>
            </w:pPr>
            <w:r>
              <w:rPr>
                <w:rFonts w:ascii="Verdana" w:hAnsi="Verdana"/>
                <w:sz w:val="24"/>
                <w:szCs w:val="24"/>
              </w:rPr>
              <w:lastRenderedPageBreak/>
              <w:t xml:space="preserve"> </w:t>
            </w:r>
          </w:p>
        </w:tc>
        <w:tc>
          <w:tcPr>
            <w:tcW w:w="8323" w:type="dxa"/>
          </w:tcPr>
          <w:p w14:paraId="065F4F5F" w14:textId="4D1E82D9" w:rsidR="001F5413" w:rsidRPr="004F5D34" w:rsidRDefault="001F5413" w:rsidP="001F5413">
            <w:pPr>
              <w:rPr>
                <w:rFonts w:ascii="Verdana" w:hAnsi="Verdana"/>
                <w:b/>
                <w:bCs/>
                <w:sz w:val="24"/>
                <w:szCs w:val="24"/>
                <w:u w:val="single"/>
              </w:rPr>
            </w:pPr>
            <w:r w:rsidRPr="004F5D34">
              <w:rPr>
                <w:rFonts w:ascii="Verdana" w:hAnsi="Verdana"/>
                <w:b/>
                <w:bCs/>
                <w:sz w:val="24"/>
                <w:szCs w:val="24"/>
                <w:u w:val="single"/>
              </w:rPr>
              <w:t>Third Sector updates</w:t>
            </w:r>
          </w:p>
          <w:p w14:paraId="78ED65DE" w14:textId="59280A4C" w:rsidR="001F5413" w:rsidRPr="00D142E2" w:rsidRDefault="00C54AEB" w:rsidP="00F372B1">
            <w:pPr>
              <w:spacing w:after="60"/>
              <w:rPr>
                <w:rFonts w:ascii="Verdana" w:hAnsi="Verdana"/>
                <w:sz w:val="24"/>
                <w:szCs w:val="24"/>
              </w:rPr>
            </w:pPr>
            <w:r>
              <w:rPr>
                <w:rFonts w:ascii="Verdana" w:hAnsi="Verdana"/>
                <w:sz w:val="24"/>
                <w:szCs w:val="24"/>
              </w:rPr>
              <w:t xml:space="preserve">As CA was unable to attend SD referred to the previously report.  TR advised that VCEL have launched today their new web site.  The site looks good and is easy to navigate.  TR suggested members visited the site to familiarise themselves with it.  </w:t>
            </w:r>
          </w:p>
        </w:tc>
        <w:tc>
          <w:tcPr>
            <w:tcW w:w="1587" w:type="dxa"/>
          </w:tcPr>
          <w:p w14:paraId="4669E8AA" w14:textId="5F4BEA76" w:rsidR="001F5413" w:rsidRPr="00985332" w:rsidRDefault="001F5413" w:rsidP="006836E1">
            <w:pPr>
              <w:jc w:val="center"/>
              <w:rPr>
                <w:rFonts w:ascii="Verdana" w:hAnsi="Verdana"/>
                <w:sz w:val="24"/>
                <w:szCs w:val="24"/>
              </w:rPr>
            </w:pPr>
          </w:p>
        </w:tc>
      </w:tr>
      <w:tr w:rsidR="001F5413" w:rsidRPr="00985332" w14:paraId="168AF8F8" w14:textId="77777777" w:rsidTr="004F5D34">
        <w:tc>
          <w:tcPr>
            <w:tcW w:w="936" w:type="dxa"/>
          </w:tcPr>
          <w:p w14:paraId="03161130" w14:textId="4AD2BC58" w:rsidR="001F5413" w:rsidRPr="00DF6848"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615A4E3E" w14:textId="77777777" w:rsidR="001F5413" w:rsidRPr="00F372B1" w:rsidRDefault="001F5413" w:rsidP="00F77498">
            <w:pPr>
              <w:spacing w:after="60"/>
              <w:rPr>
                <w:rFonts w:ascii="Verdana" w:hAnsi="Verdana"/>
                <w:b/>
                <w:bCs/>
                <w:sz w:val="24"/>
                <w:szCs w:val="24"/>
                <w:u w:val="single"/>
              </w:rPr>
            </w:pPr>
            <w:r w:rsidRPr="00F372B1">
              <w:rPr>
                <w:rFonts w:ascii="Verdana" w:hAnsi="Verdana"/>
                <w:b/>
                <w:bCs/>
                <w:sz w:val="24"/>
                <w:szCs w:val="24"/>
                <w:u w:val="single"/>
              </w:rPr>
              <w:t>Budget updates</w:t>
            </w:r>
          </w:p>
          <w:p w14:paraId="109BF74E" w14:textId="7CFEC822" w:rsidR="001F5413" w:rsidRDefault="001F5413" w:rsidP="0048788B">
            <w:pPr>
              <w:pStyle w:val="ListParagraph"/>
              <w:numPr>
                <w:ilvl w:val="0"/>
                <w:numId w:val="7"/>
              </w:numPr>
              <w:spacing w:after="60" w:line="240" w:lineRule="auto"/>
              <w:ind w:left="377" w:firstLine="0"/>
              <w:rPr>
                <w:rFonts w:ascii="Verdana" w:hAnsi="Verdana"/>
                <w:sz w:val="24"/>
                <w:szCs w:val="24"/>
              </w:rPr>
            </w:pPr>
            <w:r w:rsidRPr="00F372B1">
              <w:rPr>
                <w:rFonts w:ascii="Verdana" w:hAnsi="Verdana"/>
                <w:b/>
                <w:bCs/>
                <w:sz w:val="24"/>
                <w:szCs w:val="24"/>
                <w:u w:val="single"/>
              </w:rPr>
              <w:t>Budget for Financial Year 2023/2024</w:t>
            </w:r>
            <w:r>
              <w:rPr>
                <w:rFonts w:ascii="Verdana" w:hAnsi="Verdana"/>
                <w:sz w:val="24"/>
                <w:szCs w:val="24"/>
              </w:rPr>
              <w:t xml:space="preserve"> – attached</w:t>
            </w:r>
            <w:r w:rsidR="00AD6AFC">
              <w:rPr>
                <w:rFonts w:ascii="Verdana" w:hAnsi="Verdana"/>
                <w:sz w:val="24"/>
                <w:szCs w:val="24"/>
              </w:rPr>
              <w:t>.</w:t>
            </w:r>
          </w:p>
          <w:p w14:paraId="16AC34D2" w14:textId="5752A913" w:rsidR="0051399C" w:rsidRPr="009A76BA" w:rsidRDefault="004C383E" w:rsidP="0048788B">
            <w:pPr>
              <w:spacing w:after="60"/>
              <w:ind w:left="377"/>
              <w:rPr>
                <w:rFonts w:ascii="Verdana" w:hAnsi="Verdana"/>
                <w:sz w:val="24"/>
                <w:szCs w:val="24"/>
              </w:rPr>
            </w:pPr>
            <w:r>
              <w:rPr>
                <w:rFonts w:ascii="Verdana" w:hAnsi="Verdana"/>
                <w:sz w:val="24"/>
                <w:szCs w:val="24"/>
              </w:rPr>
              <w:t>SD asked members if they had any questions?  None were tabled.</w:t>
            </w:r>
          </w:p>
          <w:p w14:paraId="41ED4007" w14:textId="5731B5FB" w:rsidR="0048788B" w:rsidRDefault="001F5413" w:rsidP="0048788B">
            <w:pPr>
              <w:pStyle w:val="ListParagraph"/>
              <w:numPr>
                <w:ilvl w:val="0"/>
                <w:numId w:val="7"/>
              </w:numPr>
              <w:spacing w:after="60" w:line="240" w:lineRule="auto"/>
              <w:ind w:left="377" w:firstLine="0"/>
              <w:rPr>
                <w:rFonts w:ascii="Verdana" w:hAnsi="Verdana"/>
                <w:sz w:val="24"/>
                <w:szCs w:val="24"/>
              </w:rPr>
            </w:pPr>
            <w:bookmarkStart w:id="3" w:name="_Hlk157086332"/>
            <w:r w:rsidRPr="00F372B1">
              <w:rPr>
                <w:rFonts w:ascii="Verdana" w:hAnsi="Verdana"/>
                <w:b/>
                <w:bCs/>
                <w:sz w:val="24"/>
                <w:szCs w:val="24"/>
                <w:u w:val="single"/>
              </w:rPr>
              <w:t>Application from the Thrive CIC</w:t>
            </w:r>
            <w:r w:rsidR="004C383E">
              <w:rPr>
                <w:rFonts w:ascii="Verdana" w:hAnsi="Verdana"/>
                <w:b/>
                <w:bCs/>
                <w:sz w:val="24"/>
                <w:szCs w:val="24"/>
                <w:u w:val="single"/>
              </w:rPr>
              <w:t xml:space="preserve"> </w:t>
            </w:r>
            <w:r w:rsidR="004C383E" w:rsidRPr="004C383E">
              <w:rPr>
                <w:rFonts w:ascii="Verdana" w:hAnsi="Verdana"/>
                <w:sz w:val="24"/>
                <w:szCs w:val="24"/>
              </w:rPr>
              <w:t xml:space="preserve">– </w:t>
            </w:r>
            <w:bookmarkEnd w:id="3"/>
            <w:r w:rsidR="004C383E" w:rsidRPr="004C383E">
              <w:rPr>
                <w:rFonts w:ascii="Verdana" w:hAnsi="Verdana"/>
                <w:sz w:val="24"/>
                <w:szCs w:val="24"/>
              </w:rPr>
              <w:t>SD referred the previously circulated application</w:t>
            </w:r>
            <w:r w:rsidR="004C383E">
              <w:rPr>
                <w:rFonts w:ascii="Verdana" w:hAnsi="Verdana"/>
                <w:sz w:val="24"/>
                <w:szCs w:val="24"/>
              </w:rPr>
              <w:t xml:space="preserve"> and updated members following his conversation with the applicant.  SD referred to the previous agreed questions. </w:t>
            </w:r>
            <w:r w:rsidR="0048788B">
              <w:rPr>
                <w:rFonts w:ascii="Verdana" w:hAnsi="Verdana"/>
                <w:sz w:val="24"/>
                <w:szCs w:val="24"/>
              </w:rPr>
              <w:t xml:space="preserve">The questions </w:t>
            </w:r>
            <w:r w:rsidR="00F9758B">
              <w:rPr>
                <w:rFonts w:ascii="Verdana" w:hAnsi="Verdana"/>
                <w:sz w:val="24"/>
                <w:szCs w:val="24"/>
              </w:rPr>
              <w:t>were: -</w:t>
            </w:r>
            <w:r w:rsidR="0048788B">
              <w:rPr>
                <w:rFonts w:ascii="Verdana" w:hAnsi="Verdana"/>
                <w:sz w:val="24"/>
                <w:szCs w:val="24"/>
              </w:rPr>
              <w:t xml:space="preserve"> </w:t>
            </w:r>
          </w:p>
          <w:p w14:paraId="076EFFE5" w14:textId="77777777" w:rsidR="0048788B" w:rsidRPr="00252011" w:rsidRDefault="0048788B" w:rsidP="0048788B">
            <w:pPr>
              <w:pStyle w:val="ListParagraph"/>
              <w:spacing w:after="60" w:line="240" w:lineRule="auto"/>
              <w:ind w:left="1080"/>
              <w:rPr>
                <w:rFonts w:ascii="Verdana" w:hAnsi="Verdana"/>
                <w:sz w:val="16"/>
                <w:szCs w:val="16"/>
              </w:rPr>
            </w:pPr>
          </w:p>
          <w:p w14:paraId="33204F9D" w14:textId="77777777" w:rsidR="0048788B" w:rsidRDefault="0048788B" w:rsidP="0048788B">
            <w:pPr>
              <w:pStyle w:val="ListParagraph"/>
              <w:numPr>
                <w:ilvl w:val="0"/>
                <w:numId w:val="56"/>
              </w:numPr>
              <w:spacing w:after="60" w:line="240" w:lineRule="auto"/>
              <w:rPr>
                <w:rFonts w:ascii="Verdana" w:hAnsi="Verdana"/>
                <w:sz w:val="24"/>
                <w:szCs w:val="24"/>
              </w:rPr>
            </w:pPr>
            <w:r>
              <w:rPr>
                <w:rFonts w:ascii="Verdana" w:hAnsi="Verdana"/>
                <w:sz w:val="24"/>
                <w:szCs w:val="24"/>
              </w:rPr>
              <w:t>Area Partnership focuses on tackling inequality, how will the applicant achieve this in Ormiston?</w:t>
            </w:r>
          </w:p>
          <w:p w14:paraId="799AFC45" w14:textId="77777777" w:rsidR="0048788B" w:rsidRDefault="0048788B" w:rsidP="0048788B">
            <w:pPr>
              <w:pStyle w:val="ListParagraph"/>
              <w:numPr>
                <w:ilvl w:val="0"/>
                <w:numId w:val="56"/>
              </w:numPr>
              <w:spacing w:after="60" w:line="240" w:lineRule="auto"/>
              <w:rPr>
                <w:rFonts w:ascii="Verdana" w:hAnsi="Verdana"/>
                <w:sz w:val="24"/>
                <w:szCs w:val="24"/>
              </w:rPr>
            </w:pPr>
            <w:r>
              <w:rPr>
                <w:rFonts w:ascii="Verdana" w:hAnsi="Verdana"/>
                <w:sz w:val="24"/>
                <w:szCs w:val="24"/>
              </w:rPr>
              <w:t>Area Partnership focuses on tackling the impact of poverty, how will the applicant achieve this in Ormiston?</w:t>
            </w:r>
          </w:p>
          <w:p w14:paraId="644EDD6E" w14:textId="49CCD2C9" w:rsidR="0048788B" w:rsidRDefault="0048788B" w:rsidP="0048788B">
            <w:pPr>
              <w:pStyle w:val="ListParagraph"/>
              <w:numPr>
                <w:ilvl w:val="0"/>
                <w:numId w:val="56"/>
              </w:numPr>
              <w:spacing w:after="60" w:line="240" w:lineRule="auto"/>
              <w:rPr>
                <w:rFonts w:ascii="Verdana" w:hAnsi="Verdana"/>
                <w:sz w:val="24"/>
                <w:szCs w:val="24"/>
              </w:rPr>
            </w:pPr>
            <w:r>
              <w:rPr>
                <w:rFonts w:ascii="Verdana" w:hAnsi="Verdana"/>
                <w:sz w:val="24"/>
                <w:szCs w:val="24"/>
              </w:rPr>
              <w:t>Area Partnership focuses on helping parents, carers or families seeking employment, how will the applicant achieve this in Ormiston?</w:t>
            </w:r>
          </w:p>
          <w:p w14:paraId="1F451263" w14:textId="77777777" w:rsidR="0048788B" w:rsidRPr="00252011" w:rsidRDefault="0048788B" w:rsidP="0048788B">
            <w:pPr>
              <w:pStyle w:val="ListParagraph"/>
              <w:spacing w:after="60" w:line="240" w:lineRule="auto"/>
              <w:ind w:left="1440"/>
              <w:rPr>
                <w:rFonts w:ascii="Verdana" w:hAnsi="Verdana"/>
                <w:sz w:val="16"/>
                <w:szCs w:val="16"/>
              </w:rPr>
            </w:pPr>
          </w:p>
          <w:p w14:paraId="04D8EAE1" w14:textId="35EE7E69" w:rsidR="001F5413" w:rsidRPr="004C383E" w:rsidRDefault="004C383E" w:rsidP="00252011">
            <w:pPr>
              <w:pStyle w:val="ListParagraph"/>
              <w:spacing w:after="60" w:line="240" w:lineRule="auto"/>
              <w:ind w:left="0"/>
              <w:rPr>
                <w:rFonts w:ascii="Verdana" w:hAnsi="Verdana"/>
                <w:sz w:val="24"/>
                <w:szCs w:val="24"/>
              </w:rPr>
            </w:pPr>
            <w:r>
              <w:rPr>
                <w:rFonts w:ascii="Verdana" w:hAnsi="Verdana"/>
                <w:sz w:val="24"/>
                <w:szCs w:val="24"/>
              </w:rPr>
              <w:t>A full and lengthy discussion took place and 15 members voted for the proposal</w:t>
            </w:r>
            <w:r w:rsidR="00E30FF5">
              <w:rPr>
                <w:rFonts w:ascii="Verdana" w:hAnsi="Verdana"/>
                <w:sz w:val="24"/>
                <w:szCs w:val="24"/>
              </w:rPr>
              <w:t xml:space="preserve"> and awarded the applicant £</w:t>
            </w:r>
            <w:r w:rsidR="00833273">
              <w:rPr>
                <w:rFonts w:ascii="Verdana" w:hAnsi="Verdana"/>
                <w:sz w:val="24"/>
                <w:szCs w:val="24"/>
              </w:rPr>
              <w:t>6</w:t>
            </w:r>
            <w:r w:rsidR="00E30FF5">
              <w:rPr>
                <w:rFonts w:ascii="Verdana" w:hAnsi="Verdana"/>
                <w:sz w:val="24"/>
                <w:szCs w:val="24"/>
              </w:rPr>
              <w:t>965.00</w:t>
            </w:r>
            <w:r>
              <w:rPr>
                <w:rFonts w:ascii="Verdana" w:hAnsi="Verdana"/>
                <w:sz w:val="24"/>
                <w:szCs w:val="24"/>
              </w:rPr>
              <w:t xml:space="preserve">.  BA thanked members for their contributions and reflected that although there was an element of risk in the application, the discussion and consensus was that this was a risk worth taking.  </w:t>
            </w:r>
          </w:p>
          <w:p w14:paraId="10B7710A" w14:textId="77777777" w:rsidR="006836E1" w:rsidRPr="00252011" w:rsidRDefault="006836E1" w:rsidP="00AD6AFC">
            <w:pPr>
              <w:pStyle w:val="ListParagraph"/>
              <w:spacing w:after="0"/>
              <w:rPr>
                <w:rFonts w:ascii="Verdana" w:hAnsi="Verdana"/>
                <w:sz w:val="16"/>
                <w:szCs w:val="16"/>
              </w:rPr>
            </w:pPr>
          </w:p>
          <w:p w14:paraId="7A0BF7AF" w14:textId="34AB79DD" w:rsidR="006836E1" w:rsidRDefault="006836E1" w:rsidP="0048788B">
            <w:pPr>
              <w:pStyle w:val="ListParagraph"/>
              <w:numPr>
                <w:ilvl w:val="0"/>
                <w:numId w:val="7"/>
              </w:numPr>
              <w:spacing w:after="60" w:line="240" w:lineRule="auto"/>
              <w:ind w:left="519" w:firstLine="0"/>
              <w:rPr>
                <w:rFonts w:ascii="Verdana" w:hAnsi="Verdana"/>
                <w:sz w:val="24"/>
                <w:szCs w:val="24"/>
              </w:rPr>
            </w:pPr>
            <w:r w:rsidRPr="0048788B">
              <w:rPr>
                <w:rFonts w:ascii="Verdana" w:hAnsi="Verdana"/>
                <w:b/>
                <w:bCs/>
                <w:sz w:val="24"/>
                <w:szCs w:val="24"/>
              </w:rPr>
              <w:lastRenderedPageBreak/>
              <w:t>Update from Natural connections</w:t>
            </w:r>
            <w:r w:rsidR="004C383E">
              <w:rPr>
                <w:rFonts w:ascii="Verdana" w:hAnsi="Verdana"/>
                <w:sz w:val="24"/>
                <w:szCs w:val="24"/>
              </w:rPr>
              <w:t xml:space="preserve"> – SD referred to RM update and noted that we were unable to progress this application at this time.</w:t>
            </w:r>
          </w:p>
          <w:p w14:paraId="3829F54D" w14:textId="77777777" w:rsidR="006836E1" w:rsidRPr="00252011" w:rsidRDefault="006836E1" w:rsidP="00AD6AFC">
            <w:pPr>
              <w:pStyle w:val="ListParagraph"/>
              <w:spacing w:after="0"/>
              <w:ind w:left="522"/>
              <w:rPr>
                <w:rFonts w:ascii="Verdana" w:hAnsi="Verdana"/>
                <w:sz w:val="16"/>
                <w:szCs w:val="16"/>
              </w:rPr>
            </w:pPr>
          </w:p>
          <w:p w14:paraId="6BC5A987" w14:textId="0B39AD7D" w:rsidR="006836E1" w:rsidRPr="00E30FF5" w:rsidRDefault="006836E1" w:rsidP="0048788B">
            <w:pPr>
              <w:pStyle w:val="ListParagraph"/>
              <w:numPr>
                <w:ilvl w:val="0"/>
                <w:numId w:val="7"/>
              </w:numPr>
              <w:spacing w:after="60" w:line="240" w:lineRule="auto"/>
              <w:ind w:left="519" w:firstLine="0"/>
              <w:rPr>
                <w:rFonts w:ascii="Verdana" w:hAnsi="Verdana"/>
                <w:sz w:val="24"/>
                <w:szCs w:val="24"/>
              </w:rPr>
            </w:pPr>
            <w:r w:rsidRPr="0048788B">
              <w:rPr>
                <w:rFonts w:ascii="Verdana" w:hAnsi="Verdana"/>
                <w:b/>
                <w:bCs/>
                <w:sz w:val="24"/>
                <w:szCs w:val="24"/>
              </w:rPr>
              <w:t>Festive provision update</w:t>
            </w:r>
            <w:r w:rsidR="004C383E">
              <w:rPr>
                <w:rFonts w:ascii="Verdana" w:hAnsi="Verdana"/>
                <w:sz w:val="24"/>
                <w:szCs w:val="24"/>
              </w:rPr>
              <w:t xml:space="preserve"> – SD referred to </w:t>
            </w:r>
            <w:r w:rsidR="004C383E" w:rsidRPr="00252011">
              <w:rPr>
                <w:rFonts w:ascii="Verdana" w:hAnsi="Verdana"/>
                <w:sz w:val="24"/>
                <w:szCs w:val="24"/>
              </w:rPr>
              <w:t xml:space="preserve">(attached </w:t>
            </w:r>
            <w:r w:rsidR="00F87C88" w:rsidRPr="00252011">
              <w:rPr>
                <w:rFonts w:ascii="Verdana" w:hAnsi="Verdana"/>
                <w:sz w:val="24"/>
                <w:szCs w:val="24"/>
              </w:rPr>
              <w:t>separately</w:t>
            </w:r>
            <w:r w:rsidR="004C383E" w:rsidRPr="00252011">
              <w:rPr>
                <w:rFonts w:ascii="Verdana" w:hAnsi="Verdana"/>
                <w:color w:val="7030A0"/>
                <w:sz w:val="24"/>
                <w:szCs w:val="24"/>
              </w:rPr>
              <w:t>)</w:t>
            </w:r>
            <w:r w:rsidR="00252011" w:rsidRPr="00252011">
              <w:rPr>
                <w:rFonts w:ascii="Verdana" w:hAnsi="Verdana"/>
                <w:color w:val="7030A0"/>
                <w:sz w:val="24"/>
                <w:szCs w:val="24"/>
              </w:rPr>
              <w:t xml:space="preserve"> </w:t>
            </w:r>
            <w:r w:rsidR="00836555" w:rsidRPr="00252011">
              <w:rPr>
                <w:rFonts w:ascii="Verdana" w:hAnsi="Verdana"/>
                <w:sz w:val="24"/>
                <w:szCs w:val="24"/>
              </w:rPr>
              <w:t>the</w:t>
            </w:r>
            <w:r w:rsidR="00836555" w:rsidRPr="00E30FF5">
              <w:rPr>
                <w:rFonts w:ascii="Verdana" w:hAnsi="Verdana"/>
                <w:sz w:val="24"/>
                <w:szCs w:val="24"/>
              </w:rPr>
              <w:t xml:space="preserve"> previously circulated update.  A discussion was had on the proposal and 15 members voted for </w:t>
            </w:r>
            <w:r w:rsidR="00E30FF5" w:rsidRPr="00E30FF5">
              <w:rPr>
                <w:rFonts w:ascii="Verdana" w:hAnsi="Verdana"/>
                <w:sz w:val="24"/>
                <w:szCs w:val="24"/>
              </w:rPr>
              <w:t>to awar</w:t>
            </w:r>
            <w:r w:rsidR="00E30FF5">
              <w:rPr>
                <w:rFonts w:ascii="Verdana" w:hAnsi="Verdana"/>
                <w:sz w:val="24"/>
                <w:szCs w:val="24"/>
              </w:rPr>
              <w:t>d £1000.</w:t>
            </w:r>
          </w:p>
          <w:p w14:paraId="1905A079" w14:textId="77777777" w:rsidR="006836E1" w:rsidRPr="00252011" w:rsidRDefault="006836E1" w:rsidP="00AD6AFC">
            <w:pPr>
              <w:pStyle w:val="ListParagraph"/>
              <w:spacing w:after="0"/>
              <w:rPr>
                <w:rFonts w:ascii="Verdana" w:hAnsi="Verdana"/>
                <w:sz w:val="16"/>
                <w:szCs w:val="16"/>
              </w:rPr>
            </w:pPr>
          </w:p>
          <w:p w14:paraId="43E50BDA" w14:textId="77777777" w:rsidR="006836E1" w:rsidRPr="0048788B" w:rsidRDefault="006836E1" w:rsidP="0048788B">
            <w:pPr>
              <w:pStyle w:val="ListParagraph"/>
              <w:numPr>
                <w:ilvl w:val="0"/>
                <w:numId w:val="7"/>
              </w:numPr>
              <w:spacing w:after="60" w:line="240" w:lineRule="auto"/>
              <w:ind w:left="519" w:firstLine="0"/>
              <w:rPr>
                <w:rFonts w:ascii="Verdana" w:hAnsi="Verdana"/>
                <w:sz w:val="24"/>
                <w:szCs w:val="24"/>
              </w:rPr>
            </w:pPr>
            <w:r w:rsidRPr="0048788B">
              <w:rPr>
                <w:rFonts w:ascii="Verdana" w:hAnsi="Verdana"/>
                <w:b/>
                <w:bCs/>
                <w:sz w:val="24"/>
                <w:szCs w:val="24"/>
              </w:rPr>
              <w:t>Approach from Ross High School</w:t>
            </w:r>
          </w:p>
          <w:p w14:paraId="450490D9" w14:textId="1FEEA61F" w:rsidR="006836E1" w:rsidRDefault="00836555" w:rsidP="006836E1">
            <w:pPr>
              <w:pStyle w:val="ListParagraph"/>
              <w:rPr>
                <w:rFonts w:ascii="Verdana" w:hAnsi="Verdana"/>
                <w:sz w:val="24"/>
                <w:szCs w:val="24"/>
              </w:rPr>
            </w:pPr>
            <w:r>
              <w:rPr>
                <w:rFonts w:ascii="Verdana" w:hAnsi="Verdana"/>
                <w:sz w:val="24"/>
                <w:szCs w:val="24"/>
              </w:rPr>
              <w:t xml:space="preserve">SD referred to an informal approach he had received from the Head Teacher, seeking support for transport for sporting events.  SD advised members that we had previously agreed not to support Education based requests (following the loss of our Educational Attainment Fund).  The only exception to this would be projects where all community members, not just pupils, could benefit from.  A lengthy discussion took </w:t>
            </w:r>
            <w:r w:rsidR="00F9758B">
              <w:rPr>
                <w:rFonts w:ascii="Verdana" w:hAnsi="Verdana"/>
                <w:sz w:val="24"/>
                <w:szCs w:val="24"/>
              </w:rPr>
              <w:t>place,</w:t>
            </w:r>
            <w:r>
              <w:rPr>
                <w:rFonts w:ascii="Verdana" w:hAnsi="Verdana"/>
                <w:sz w:val="24"/>
                <w:szCs w:val="24"/>
              </w:rPr>
              <w:t xml:space="preserve"> and the consensus was not to support the approach and feed this back to Head Teacher.</w:t>
            </w:r>
          </w:p>
          <w:p w14:paraId="1BD7487C" w14:textId="77777777" w:rsidR="00AD6AFC" w:rsidRPr="00252011" w:rsidRDefault="00AD6AFC" w:rsidP="00AD6AFC">
            <w:pPr>
              <w:pStyle w:val="ListParagraph"/>
              <w:spacing w:after="0"/>
              <w:rPr>
                <w:rFonts w:ascii="Verdana" w:hAnsi="Verdana"/>
                <w:sz w:val="16"/>
                <w:szCs w:val="16"/>
              </w:rPr>
            </w:pPr>
          </w:p>
          <w:p w14:paraId="32B2F1C6" w14:textId="77777777" w:rsidR="006836E1" w:rsidRPr="0048788B" w:rsidRDefault="006836E1" w:rsidP="0048788B">
            <w:pPr>
              <w:pStyle w:val="ListParagraph"/>
              <w:numPr>
                <w:ilvl w:val="0"/>
                <w:numId w:val="7"/>
              </w:numPr>
              <w:spacing w:after="60" w:line="240" w:lineRule="auto"/>
              <w:ind w:left="661" w:firstLine="0"/>
              <w:rPr>
                <w:rFonts w:ascii="Verdana" w:hAnsi="Verdana"/>
                <w:sz w:val="24"/>
                <w:szCs w:val="24"/>
              </w:rPr>
            </w:pPr>
            <w:r w:rsidRPr="0048788B">
              <w:rPr>
                <w:rFonts w:ascii="Verdana" w:hAnsi="Verdana"/>
                <w:b/>
                <w:bCs/>
                <w:sz w:val="24"/>
                <w:szCs w:val="24"/>
              </w:rPr>
              <w:t>Approach from Pencaitland Primary School</w:t>
            </w:r>
          </w:p>
          <w:p w14:paraId="15F2061C" w14:textId="35BAD8BC" w:rsidR="006836E1" w:rsidRDefault="00836555" w:rsidP="006836E1">
            <w:pPr>
              <w:pStyle w:val="ListParagraph"/>
              <w:rPr>
                <w:rFonts w:ascii="Verdana" w:hAnsi="Verdana"/>
                <w:sz w:val="24"/>
                <w:szCs w:val="24"/>
              </w:rPr>
            </w:pPr>
            <w:r>
              <w:rPr>
                <w:rFonts w:ascii="Verdana" w:hAnsi="Verdana"/>
                <w:sz w:val="24"/>
                <w:szCs w:val="24"/>
              </w:rPr>
              <w:t>SD referred to an informal approach from the H</w:t>
            </w:r>
            <w:r w:rsidR="00F52AAE">
              <w:rPr>
                <w:rFonts w:ascii="Verdana" w:hAnsi="Verdana"/>
                <w:sz w:val="24"/>
                <w:szCs w:val="24"/>
              </w:rPr>
              <w:t>e</w:t>
            </w:r>
            <w:r>
              <w:rPr>
                <w:rFonts w:ascii="Verdana" w:hAnsi="Verdana"/>
                <w:sz w:val="24"/>
                <w:szCs w:val="24"/>
              </w:rPr>
              <w:t xml:space="preserve">ad Teacher, seeking support for a Community Garden.  A similar view was expressed.  </w:t>
            </w:r>
          </w:p>
          <w:p w14:paraId="6F8B3882" w14:textId="1A744BE2" w:rsidR="00836555" w:rsidRDefault="00836555" w:rsidP="006836E1">
            <w:pPr>
              <w:pStyle w:val="ListParagraph"/>
              <w:rPr>
                <w:rFonts w:ascii="Verdana" w:hAnsi="Verdana"/>
                <w:color w:val="FF0000"/>
                <w:sz w:val="24"/>
                <w:szCs w:val="24"/>
              </w:rPr>
            </w:pPr>
            <w:r w:rsidRPr="00F9758B">
              <w:rPr>
                <w:rFonts w:ascii="Verdana" w:hAnsi="Verdana"/>
                <w:b/>
                <w:bCs/>
                <w:color w:val="FF0000"/>
                <w:sz w:val="24"/>
                <w:szCs w:val="24"/>
                <w:u w:val="single"/>
              </w:rPr>
              <w:t xml:space="preserve">Post Minute </w:t>
            </w:r>
            <w:r w:rsidR="00F9758B" w:rsidRPr="00F9758B">
              <w:rPr>
                <w:rFonts w:ascii="Verdana" w:hAnsi="Verdana"/>
                <w:b/>
                <w:bCs/>
                <w:color w:val="FF0000"/>
                <w:sz w:val="24"/>
                <w:szCs w:val="24"/>
                <w:u w:val="single"/>
              </w:rPr>
              <w:t>Note</w:t>
            </w:r>
            <w:r w:rsidR="00F9758B" w:rsidRPr="00836555">
              <w:rPr>
                <w:rFonts w:ascii="Verdana" w:hAnsi="Verdana"/>
                <w:color w:val="FF0000"/>
                <w:sz w:val="24"/>
                <w:szCs w:val="24"/>
              </w:rPr>
              <w:t>: -</w:t>
            </w:r>
            <w:r>
              <w:rPr>
                <w:rFonts w:ascii="Verdana" w:hAnsi="Verdana"/>
                <w:color w:val="FF0000"/>
                <w:sz w:val="24"/>
                <w:szCs w:val="24"/>
              </w:rPr>
              <w:t xml:space="preserve"> SA advised that Penc</w:t>
            </w:r>
            <w:r w:rsidR="003B63B6">
              <w:rPr>
                <w:rFonts w:ascii="Verdana" w:hAnsi="Verdana"/>
                <w:color w:val="FF0000"/>
                <w:sz w:val="24"/>
                <w:szCs w:val="24"/>
              </w:rPr>
              <w:t>ai</w:t>
            </w:r>
            <w:r>
              <w:rPr>
                <w:rFonts w:ascii="Verdana" w:hAnsi="Verdana"/>
                <w:color w:val="FF0000"/>
                <w:sz w:val="24"/>
                <w:szCs w:val="24"/>
              </w:rPr>
              <w:t>tland Community Council have started discussions with the Primary School to support this project.</w:t>
            </w:r>
          </w:p>
          <w:p w14:paraId="61C58996" w14:textId="77777777" w:rsidR="00AD6AFC" w:rsidRPr="00252011" w:rsidRDefault="00AD6AFC" w:rsidP="00AD6AFC">
            <w:pPr>
              <w:pStyle w:val="ListParagraph"/>
              <w:spacing w:after="0"/>
              <w:rPr>
                <w:rFonts w:ascii="Verdana" w:hAnsi="Verdana"/>
                <w:sz w:val="16"/>
                <w:szCs w:val="16"/>
              </w:rPr>
            </w:pPr>
          </w:p>
          <w:p w14:paraId="009E0554" w14:textId="1EE6E45E" w:rsidR="006836E1" w:rsidRPr="006836E1" w:rsidRDefault="006836E1" w:rsidP="0048788B">
            <w:pPr>
              <w:pStyle w:val="ListParagraph"/>
              <w:numPr>
                <w:ilvl w:val="0"/>
                <w:numId w:val="7"/>
              </w:numPr>
              <w:spacing w:after="60" w:line="240" w:lineRule="auto"/>
              <w:ind w:left="802" w:hanging="82"/>
              <w:rPr>
                <w:rFonts w:ascii="Verdana" w:hAnsi="Verdana"/>
                <w:sz w:val="24"/>
                <w:szCs w:val="24"/>
              </w:rPr>
            </w:pPr>
            <w:r w:rsidRPr="0048788B">
              <w:rPr>
                <w:rFonts w:ascii="Verdana" w:hAnsi="Verdana"/>
                <w:b/>
                <w:bCs/>
                <w:sz w:val="24"/>
                <w:szCs w:val="24"/>
              </w:rPr>
              <w:t>Application from East Lothian Play Association</w:t>
            </w:r>
            <w:r w:rsidR="004C383E">
              <w:rPr>
                <w:rFonts w:ascii="Verdana" w:hAnsi="Verdana"/>
                <w:sz w:val="24"/>
                <w:szCs w:val="24"/>
              </w:rPr>
              <w:t xml:space="preserve"> </w:t>
            </w:r>
            <w:r w:rsidR="003B63B6">
              <w:rPr>
                <w:rFonts w:ascii="Verdana" w:hAnsi="Verdana"/>
                <w:sz w:val="24"/>
                <w:szCs w:val="24"/>
              </w:rPr>
              <w:t>–</w:t>
            </w:r>
            <w:r w:rsidR="004C383E">
              <w:rPr>
                <w:rFonts w:ascii="Verdana" w:hAnsi="Verdana"/>
                <w:sz w:val="24"/>
                <w:szCs w:val="24"/>
              </w:rPr>
              <w:t xml:space="preserve"> attached</w:t>
            </w:r>
            <w:r w:rsidR="003B63B6">
              <w:rPr>
                <w:rFonts w:ascii="Verdana" w:hAnsi="Verdana"/>
                <w:sz w:val="24"/>
                <w:szCs w:val="24"/>
              </w:rPr>
              <w:t>.  S</w:t>
            </w:r>
            <w:r w:rsidR="00F52AAE">
              <w:rPr>
                <w:rFonts w:ascii="Verdana" w:hAnsi="Verdana"/>
                <w:sz w:val="24"/>
                <w:szCs w:val="24"/>
              </w:rPr>
              <w:t>D</w:t>
            </w:r>
            <w:r w:rsidR="003B63B6">
              <w:rPr>
                <w:rFonts w:ascii="Verdana" w:hAnsi="Verdana"/>
                <w:sz w:val="24"/>
                <w:szCs w:val="24"/>
              </w:rPr>
              <w:t xml:space="preserve"> referred to the previously circulated application.  SD noted that given our approval to support Thrive we are not in a position to financially consider this application until next financial year.  It was agreed by 15 members that BA and DM could use delegated authority to consider this application in the new financial year.  The reason for this decision relates to the time bound nature of this application.</w:t>
            </w:r>
          </w:p>
        </w:tc>
        <w:tc>
          <w:tcPr>
            <w:tcW w:w="1587" w:type="dxa"/>
          </w:tcPr>
          <w:p w14:paraId="5A79F5D3" w14:textId="77777777" w:rsidR="001F5413" w:rsidRDefault="001F5413" w:rsidP="00F77498">
            <w:pPr>
              <w:rPr>
                <w:rFonts w:ascii="Verdana" w:hAnsi="Verdana"/>
                <w:sz w:val="24"/>
                <w:szCs w:val="24"/>
              </w:rPr>
            </w:pPr>
          </w:p>
          <w:p w14:paraId="5D8B8337" w14:textId="77777777" w:rsidR="001F5413" w:rsidRDefault="001F5413" w:rsidP="006836E1">
            <w:pPr>
              <w:jc w:val="center"/>
              <w:rPr>
                <w:rFonts w:ascii="Verdana" w:hAnsi="Verdana"/>
                <w:sz w:val="24"/>
                <w:szCs w:val="24"/>
              </w:rPr>
            </w:pPr>
          </w:p>
          <w:p w14:paraId="45BC662E" w14:textId="77777777" w:rsidR="00F52AAE" w:rsidRDefault="00F52AAE" w:rsidP="006836E1">
            <w:pPr>
              <w:jc w:val="center"/>
              <w:rPr>
                <w:rFonts w:ascii="Verdana" w:hAnsi="Verdana"/>
                <w:sz w:val="24"/>
                <w:szCs w:val="24"/>
              </w:rPr>
            </w:pPr>
          </w:p>
          <w:p w14:paraId="50D3395F" w14:textId="77777777" w:rsidR="00F52AAE" w:rsidRDefault="00F52AAE" w:rsidP="006836E1">
            <w:pPr>
              <w:jc w:val="center"/>
              <w:rPr>
                <w:rFonts w:ascii="Verdana" w:hAnsi="Verdana"/>
                <w:sz w:val="24"/>
                <w:szCs w:val="24"/>
              </w:rPr>
            </w:pPr>
          </w:p>
          <w:p w14:paraId="655901EE" w14:textId="77777777" w:rsidR="00F52AAE" w:rsidRDefault="00F52AAE" w:rsidP="006836E1">
            <w:pPr>
              <w:jc w:val="center"/>
              <w:rPr>
                <w:rFonts w:ascii="Verdana" w:hAnsi="Verdana"/>
                <w:sz w:val="24"/>
                <w:szCs w:val="24"/>
              </w:rPr>
            </w:pPr>
          </w:p>
          <w:p w14:paraId="3753B41E" w14:textId="77777777" w:rsidR="00F52AAE" w:rsidRDefault="00F52AAE" w:rsidP="006836E1">
            <w:pPr>
              <w:jc w:val="center"/>
              <w:rPr>
                <w:rFonts w:ascii="Verdana" w:hAnsi="Verdana"/>
                <w:sz w:val="24"/>
                <w:szCs w:val="24"/>
              </w:rPr>
            </w:pPr>
          </w:p>
          <w:p w14:paraId="0D72C134" w14:textId="77777777" w:rsidR="00F52AAE" w:rsidRDefault="00F52AAE" w:rsidP="006836E1">
            <w:pPr>
              <w:jc w:val="center"/>
              <w:rPr>
                <w:rFonts w:ascii="Verdana" w:hAnsi="Verdana"/>
                <w:sz w:val="24"/>
                <w:szCs w:val="24"/>
              </w:rPr>
            </w:pPr>
          </w:p>
          <w:p w14:paraId="45413B04" w14:textId="77777777" w:rsidR="00F52AAE" w:rsidRDefault="00F52AAE" w:rsidP="006836E1">
            <w:pPr>
              <w:jc w:val="center"/>
              <w:rPr>
                <w:rFonts w:ascii="Verdana" w:hAnsi="Verdana"/>
                <w:sz w:val="24"/>
                <w:szCs w:val="24"/>
              </w:rPr>
            </w:pPr>
          </w:p>
          <w:p w14:paraId="7B351007" w14:textId="77777777" w:rsidR="00F52AAE" w:rsidRDefault="00F52AAE" w:rsidP="006836E1">
            <w:pPr>
              <w:jc w:val="center"/>
              <w:rPr>
                <w:rFonts w:ascii="Verdana" w:hAnsi="Verdana"/>
                <w:sz w:val="24"/>
                <w:szCs w:val="24"/>
              </w:rPr>
            </w:pPr>
          </w:p>
          <w:p w14:paraId="5DEFE3DB" w14:textId="77777777" w:rsidR="00F52AAE" w:rsidRDefault="00F52AAE" w:rsidP="006836E1">
            <w:pPr>
              <w:jc w:val="center"/>
              <w:rPr>
                <w:rFonts w:ascii="Verdana" w:hAnsi="Verdana"/>
                <w:sz w:val="24"/>
                <w:szCs w:val="24"/>
              </w:rPr>
            </w:pPr>
          </w:p>
          <w:p w14:paraId="7F5DE2AD" w14:textId="77777777" w:rsidR="00F52AAE" w:rsidRDefault="00F52AAE" w:rsidP="006836E1">
            <w:pPr>
              <w:jc w:val="center"/>
              <w:rPr>
                <w:rFonts w:ascii="Verdana" w:hAnsi="Verdana"/>
                <w:sz w:val="24"/>
                <w:szCs w:val="24"/>
              </w:rPr>
            </w:pPr>
          </w:p>
          <w:p w14:paraId="2A95D611" w14:textId="77777777" w:rsidR="00F52AAE" w:rsidRDefault="00F52AAE" w:rsidP="006836E1">
            <w:pPr>
              <w:jc w:val="center"/>
              <w:rPr>
                <w:rFonts w:ascii="Verdana" w:hAnsi="Verdana"/>
                <w:sz w:val="24"/>
                <w:szCs w:val="24"/>
              </w:rPr>
            </w:pPr>
          </w:p>
          <w:p w14:paraId="6C4ADA39" w14:textId="77777777" w:rsidR="00F52AAE" w:rsidRDefault="00F52AAE" w:rsidP="006836E1">
            <w:pPr>
              <w:jc w:val="center"/>
              <w:rPr>
                <w:rFonts w:ascii="Verdana" w:hAnsi="Verdana"/>
                <w:sz w:val="24"/>
                <w:szCs w:val="24"/>
              </w:rPr>
            </w:pPr>
          </w:p>
          <w:p w14:paraId="14ABE304" w14:textId="77777777" w:rsidR="00F52AAE" w:rsidRDefault="00F52AAE" w:rsidP="006836E1">
            <w:pPr>
              <w:jc w:val="center"/>
              <w:rPr>
                <w:rFonts w:ascii="Verdana" w:hAnsi="Verdana"/>
                <w:sz w:val="24"/>
                <w:szCs w:val="24"/>
              </w:rPr>
            </w:pPr>
          </w:p>
          <w:p w14:paraId="6A34CC76" w14:textId="77777777" w:rsidR="00F52AAE" w:rsidRDefault="00F52AAE" w:rsidP="006836E1">
            <w:pPr>
              <w:jc w:val="center"/>
              <w:rPr>
                <w:rFonts w:ascii="Verdana" w:hAnsi="Verdana"/>
                <w:sz w:val="24"/>
                <w:szCs w:val="24"/>
              </w:rPr>
            </w:pPr>
          </w:p>
          <w:p w14:paraId="147EABE1" w14:textId="77777777" w:rsidR="00F52AAE" w:rsidRDefault="00F52AAE" w:rsidP="006836E1">
            <w:pPr>
              <w:jc w:val="center"/>
              <w:rPr>
                <w:rFonts w:ascii="Verdana" w:hAnsi="Verdana"/>
                <w:sz w:val="24"/>
                <w:szCs w:val="24"/>
              </w:rPr>
            </w:pPr>
          </w:p>
          <w:p w14:paraId="1098455F" w14:textId="77777777" w:rsidR="00F52AAE" w:rsidRDefault="00F52AAE" w:rsidP="006836E1">
            <w:pPr>
              <w:jc w:val="center"/>
              <w:rPr>
                <w:rFonts w:ascii="Verdana" w:hAnsi="Verdana"/>
                <w:sz w:val="24"/>
                <w:szCs w:val="24"/>
              </w:rPr>
            </w:pPr>
          </w:p>
          <w:p w14:paraId="5FB5A9F0" w14:textId="77777777" w:rsidR="00F52AAE" w:rsidRDefault="00F52AAE" w:rsidP="006836E1">
            <w:pPr>
              <w:jc w:val="center"/>
              <w:rPr>
                <w:rFonts w:ascii="Verdana" w:hAnsi="Verdana"/>
                <w:sz w:val="24"/>
                <w:szCs w:val="24"/>
              </w:rPr>
            </w:pPr>
          </w:p>
          <w:p w14:paraId="14B5220A" w14:textId="77777777" w:rsidR="00F52AAE" w:rsidRDefault="00F52AAE" w:rsidP="006836E1">
            <w:pPr>
              <w:jc w:val="center"/>
              <w:rPr>
                <w:rFonts w:ascii="Verdana" w:hAnsi="Verdana"/>
                <w:sz w:val="24"/>
                <w:szCs w:val="24"/>
              </w:rPr>
            </w:pPr>
          </w:p>
          <w:p w14:paraId="6417A89C" w14:textId="5D0AC250" w:rsidR="00F52AAE" w:rsidRDefault="00F52AAE" w:rsidP="006836E1">
            <w:pPr>
              <w:jc w:val="center"/>
              <w:rPr>
                <w:rFonts w:ascii="Verdana" w:hAnsi="Verdana"/>
                <w:sz w:val="24"/>
                <w:szCs w:val="24"/>
              </w:rPr>
            </w:pPr>
            <w:r>
              <w:rPr>
                <w:rFonts w:ascii="Verdana" w:hAnsi="Verdana"/>
                <w:sz w:val="24"/>
                <w:szCs w:val="24"/>
              </w:rPr>
              <w:t>SD/LM</w:t>
            </w:r>
          </w:p>
          <w:p w14:paraId="646B28A0" w14:textId="77777777" w:rsidR="00F52AAE" w:rsidRDefault="00F52AAE" w:rsidP="006836E1">
            <w:pPr>
              <w:jc w:val="center"/>
              <w:rPr>
                <w:rFonts w:ascii="Verdana" w:hAnsi="Verdana"/>
                <w:sz w:val="24"/>
                <w:szCs w:val="24"/>
              </w:rPr>
            </w:pPr>
          </w:p>
          <w:p w14:paraId="3D7A79C1" w14:textId="77777777" w:rsidR="00F52AAE" w:rsidRDefault="00F52AAE" w:rsidP="006836E1">
            <w:pPr>
              <w:jc w:val="center"/>
              <w:rPr>
                <w:rFonts w:ascii="Verdana" w:hAnsi="Verdana"/>
                <w:sz w:val="24"/>
                <w:szCs w:val="24"/>
              </w:rPr>
            </w:pPr>
          </w:p>
          <w:p w14:paraId="20BB9B1D" w14:textId="77777777" w:rsidR="00F52AAE" w:rsidRDefault="00F52AAE" w:rsidP="006836E1">
            <w:pPr>
              <w:jc w:val="center"/>
              <w:rPr>
                <w:rFonts w:ascii="Verdana" w:hAnsi="Verdana"/>
                <w:sz w:val="24"/>
                <w:szCs w:val="24"/>
              </w:rPr>
            </w:pPr>
          </w:p>
          <w:p w14:paraId="52FE8589" w14:textId="77777777" w:rsidR="00F52AAE" w:rsidRDefault="00F52AAE" w:rsidP="006836E1">
            <w:pPr>
              <w:jc w:val="center"/>
              <w:rPr>
                <w:rFonts w:ascii="Verdana" w:hAnsi="Verdana"/>
                <w:sz w:val="24"/>
                <w:szCs w:val="24"/>
              </w:rPr>
            </w:pPr>
          </w:p>
          <w:p w14:paraId="38AED0F7" w14:textId="77777777" w:rsidR="00F52AAE" w:rsidRDefault="00F52AAE" w:rsidP="006836E1">
            <w:pPr>
              <w:jc w:val="center"/>
              <w:rPr>
                <w:rFonts w:ascii="Verdana" w:hAnsi="Verdana"/>
                <w:sz w:val="24"/>
                <w:szCs w:val="24"/>
              </w:rPr>
            </w:pPr>
          </w:p>
          <w:p w14:paraId="21332A7E" w14:textId="77777777" w:rsidR="00F52AAE" w:rsidRDefault="00F52AAE" w:rsidP="006836E1">
            <w:pPr>
              <w:jc w:val="center"/>
              <w:rPr>
                <w:rFonts w:ascii="Verdana" w:hAnsi="Verdana"/>
                <w:sz w:val="24"/>
                <w:szCs w:val="24"/>
              </w:rPr>
            </w:pPr>
          </w:p>
          <w:p w14:paraId="560BDF31" w14:textId="77777777" w:rsidR="00F52AAE" w:rsidRDefault="00F52AAE" w:rsidP="006836E1">
            <w:pPr>
              <w:jc w:val="center"/>
              <w:rPr>
                <w:rFonts w:ascii="Verdana" w:hAnsi="Verdana"/>
                <w:sz w:val="24"/>
                <w:szCs w:val="24"/>
              </w:rPr>
            </w:pPr>
          </w:p>
          <w:p w14:paraId="27796970" w14:textId="77777777" w:rsidR="00F52AAE" w:rsidRDefault="00F52AAE" w:rsidP="006836E1">
            <w:pPr>
              <w:jc w:val="center"/>
              <w:rPr>
                <w:rFonts w:ascii="Verdana" w:hAnsi="Verdana"/>
                <w:sz w:val="24"/>
                <w:szCs w:val="24"/>
              </w:rPr>
            </w:pPr>
          </w:p>
          <w:p w14:paraId="504574AF" w14:textId="795EC091" w:rsidR="00F52AAE" w:rsidRDefault="00F52AAE" w:rsidP="006836E1">
            <w:pPr>
              <w:jc w:val="center"/>
              <w:rPr>
                <w:rFonts w:ascii="Verdana" w:hAnsi="Verdana"/>
                <w:sz w:val="24"/>
                <w:szCs w:val="24"/>
              </w:rPr>
            </w:pPr>
            <w:r>
              <w:rPr>
                <w:rFonts w:ascii="Verdana" w:hAnsi="Verdana"/>
                <w:sz w:val="24"/>
                <w:szCs w:val="24"/>
              </w:rPr>
              <w:t>SD/LM</w:t>
            </w:r>
          </w:p>
          <w:p w14:paraId="1B3F9613" w14:textId="77777777" w:rsidR="00F52AAE" w:rsidRDefault="00F52AAE" w:rsidP="006836E1">
            <w:pPr>
              <w:jc w:val="center"/>
              <w:rPr>
                <w:rFonts w:ascii="Verdana" w:hAnsi="Verdana"/>
                <w:sz w:val="24"/>
                <w:szCs w:val="24"/>
              </w:rPr>
            </w:pPr>
          </w:p>
          <w:p w14:paraId="01590437" w14:textId="77777777" w:rsidR="00F52AAE" w:rsidRDefault="00F52AAE" w:rsidP="006836E1">
            <w:pPr>
              <w:jc w:val="center"/>
              <w:rPr>
                <w:rFonts w:ascii="Verdana" w:hAnsi="Verdana"/>
                <w:sz w:val="24"/>
                <w:szCs w:val="24"/>
              </w:rPr>
            </w:pPr>
          </w:p>
          <w:p w14:paraId="4D4FEE18" w14:textId="77777777" w:rsidR="00F52AAE" w:rsidRDefault="00F52AAE" w:rsidP="006836E1">
            <w:pPr>
              <w:jc w:val="center"/>
              <w:rPr>
                <w:rFonts w:ascii="Verdana" w:hAnsi="Verdana"/>
                <w:sz w:val="24"/>
                <w:szCs w:val="24"/>
              </w:rPr>
            </w:pPr>
          </w:p>
          <w:p w14:paraId="2B2BD45A" w14:textId="77777777" w:rsidR="00F52AAE" w:rsidRDefault="00F52AAE" w:rsidP="006836E1">
            <w:pPr>
              <w:jc w:val="center"/>
              <w:rPr>
                <w:rFonts w:ascii="Verdana" w:hAnsi="Verdana"/>
                <w:sz w:val="24"/>
                <w:szCs w:val="24"/>
              </w:rPr>
            </w:pPr>
          </w:p>
          <w:p w14:paraId="494A2C9B" w14:textId="77777777" w:rsidR="00F52AAE" w:rsidRDefault="00F52AAE" w:rsidP="006836E1">
            <w:pPr>
              <w:jc w:val="center"/>
              <w:rPr>
                <w:rFonts w:ascii="Verdana" w:hAnsi="Verdana"/>
                <w:sz w:val="24"/>
                <w:szCs w:val="24"/>
              </w:rPr>
            </w:pPr>
          </w:p>
          <w:p w14:paraId="739C3673" w14:textId="77777777" w:rsidR="00F52AAE" w:rsidRDefault="00F52AAE" w:rsidP="006836E1">
            <w:pPr>
              <w:jc w:val="center"/>
              <w:rPr>
                <w:rFonts w:ascii="Verdana" w:hAnsi="Verdana"/>
                <w:sz w:val="24"/>
                <w:szCs w:val="24"/>
              </w:rPr>
            </w:pPr>
          </w:p>
          <w:p w14:paraId="525807D4" w14:textId="77777777" w:rsidR="00F52AAE" w:rsidRDefault="00F52AAE" w:rsidP="006836E1">
            <w:pPr>
              <w:jc w:val="center"/>
              <w:rPr>
                <w:rFonts w:ascii="Verdana" w:hAnsi="Verdana"/>
                <w:sz w:val="24"/>
                <w:szCs w:val="24"/>
              </w:rPr>
            </w:pPr>
          </w:p>
          <w:p w14:paraId="77BDA11D" w14:textId="77777777" w:rsidR="00F52AAE" w:rsidRDefault="00F52AAE" w:rsidP="006836E1">
            <w:pPr>
              <w:jc w:val="center"/>
              <w:rPr>
                <w:rFonts w:ascii="Verdana" w:hAnsi="Verdana"/>
                <w:sz w:val="24"/>
                <w:szCs w:val="24"/>
              </w:rPr>
            </w:pPr>
          </w:p>
          <w:p w14:paraId="26BC6008" w14:textId="77777777" w:rsidR="00F52AAE" w:rsidRDefault="00F52AAE" w:rsidP="006836E1">
            <w:pPr>
              <w:jc w:val="center"/>
              <w:rPr>
                <w:rFonts w:ascii="Verdana" w:hAnsi="Verdana"/>
                <w:sz w:val="24"/>
                <w:szCs w:val="24"/>
              </w:rPr>
            </w:pPr>
          </w:p>
          <w:p w14:paraId="1F6EE89B" w14:textId="77777777" w:rsidR="00F52AAE" w:rsidRDefault="00F52AAE" w:rsidP="006836E1">
            <w:pPr>
              <w:jc w:val="center"/>
              <w:rPr>
                <w:rFonts w:ascii="Verdana" w:hAnsi="Verdana"/>
                <w:sz w:val="24"/>
                <w:szCs w:val="24"/>
              </w:rPr>
            </w:pPr>
          </w:p>
          <w:p w14:paraId="78C15823" w14:textId="77777777" w:rsidR="00F52AAE" w:rsidRDefault="00F52AAE" w:rsidP="006836E1">
            <w:pPr>
              <w:jc w:val="center"/>
              <w:rPr>
                <w:rFonts w:ascii="Verdana" w:hAnsi="Verdana"/>
                <w:sz w:val="24"/>
                <w:szCs w:val="24"/>
              </w:rPr>
            </w:pPr>
          </w:p>
          <w:p w14:paraId="5CDE9AB3" w14:textId="77777777" w:rsidR="00F52AAE" w:rsidRDefault="00F52AAE" w:rsidP="006836E1">
            <w:pPr>
              <w:jc w:val="center"/>
              <w:rPr>
                <w:rFonts w:ascii="Verdana" w:hAnsi="Verdana"/>
                <w:sz w:val="24"/>
                <w:szCs w:val="24"/>
              </w:rPr>
            </w:pPr>
          </w:p>
          <w:p w14:paraId="0986638D" w14:textId="5CFDFA9E" w:rsidR="00F52AAE" w:rsidRDefault="00F52AAE" w:rsidP="006836E1">
            <w:pPr>
              <w:jc w:val="center"/>
              <w:rPr>
                <w:rFonts w:ascii="Verdana" w:hAnsi="Verdana"/>
                <w:sz w:val="24"/>
                <w:szCs w:val="24"/>
              </w:rPr>
            </w:pPr>
            <w:r>
              <w:rPr>
                <w:rFonts w:ascii="Verdana" w:hAnsi="Verdana"/>
                <w:sz w:val="24"/>
                <w:szCs w:val="24"/>
              </w:rPr>
              <w:t>SD</w:t>
            </w:r>
          </w:p>
          <w:p w14:paraId="44BD0480" w14:textId="77777777" w:rsidR="00F52AAE" w:rsidRDefault="00F52AAE" w:rsidP="006836E1">
            <w:pPr>
              <w:jc w:val="center"/>
              <w:rPr>
                <w:rFonts w:ascii="Verdana" w:hAnsi="Verdana"/>
                <w:sz w:val="24"/>
                <w:szCs w:val="24"/>
              </w:rPr>
            </w:pPr>
          </w:p>
          <w:p w14:paraId="39E3C946" w14:textId="77777777" w:rsidR="00F52AAE" w:rsidRDefault="00F52AAE" w:rsidP="006836E1">
            <w:pPr>
              <w:jc w:val="center"/>
              <w:rPr>
                <w:rFonts w:ascii="Verdana" w:hAnsi="Verdana"/>
                <w:sz w:val="24"/>
                <w:szCs w:val="24"/>
              </w:rPr>
            </w:pPr>
          </w:p>
          <w:p w14:paraId="001B5058" w14:textId="77777777" w:rsidR="00F52AAE" w:rsidRDefault="00F52AAE" w:rsidP="006836E1">
            <w:pPr>
              <w:jc w:val="center"/>
              <w:rPr>
                <w:rFonts w:ascii="Verdana" w:hAnsi="Verdana"/>
                <w:sz w:val="24"/>
                <w:szCs w:val="24"/>
              </w:rPr>
            </w:pPr>
          </w:p>
          <w:p w14:paraId="3CA797D8" w14:textId="77777777" w:rsidR="00F52AAE" w:rsidRDefault="00F52AAE" w:rsidP="006836E1">
            <w:pPr>
              <w:jc w:val="center"/>
              <w:rPr>
                <w:rFonts w:ascii="Verdana" w:hAnsi="Verdana"/>
                <w:sz w:val="24"/>
                <w:szCs w:val="24"/>
              </w:rPr>
            </w:pPr>
          </w:p>
          <w:p w14:paraId="333FD6E0" w14:textId="77777777" w:rsidR="00F52AAE" w:rsidRDefault="00F52AAE" w:rsidP="006836E1">
            <w:pPr>
              <w:jc w:val="center"/>
              <w:rPr>
                <w:rFonts w:ascii="Verdana" w:hAnsi="Verdana"/>
                <w:sz w:val="24"/>
                <w:szCs w:val="24"/>
              </w:rPr>
            </w:pPr>
          </w:p>
          <w:p w14:paraId="62732862" w14:textId="77777777" w:rsidR="00F52AAE" w:rsidRDefault="00F52AAE" w:rsidP="006836E1">
            <w:pPr>
              <w:jc w:val="center"/>
              <w:rPr>
                <w:rFonts w:ascii="Verdana" w:hAnsi="Verdana"/>
                <w:sz w:val="24"/>
                <w:szCs w:val="24"/>
              </w:rPr>
            </w:pPr>
          </w:p>
          <w:p w14:paraId="3327B092" w14:textId="77777777" w:rsidR="00F52AAE" w:rsidRDefault="00F52AAE" w:rsidP="006836E1">
            <w:pPr>
              <w:jc w:val="center"/>
              <w:rPr>
                <w:rFonts w:ascii="Verdana" w:hAnsi="Verdana"/>
                <w:sz w:val="24"/>
                <w:szCs w:val="24"/>
              </w:rPr>
            </w:pPr>
          </w:p>
          <w:p w14:paraId="61C6F658" w14:textId="77777777" w:rsidR="00F52AAE" w:rsidRDefault="00F52AAE" w:rsidP="006836E1">
            <w:pPr>
              <w:jc w:val="center"/>
              <w:rPr>
                <w:rFonts w:ascii="Verdana" w:hAnsi="Verdana"/>
                <w:sz w:val="24"/>
                <w:szCs w:val="24"/>
              </w:rPr>
            </w:pPr>
          </w:p>
          <w:p w14:paraId="078C56AE" w14:textId="77777777" w:rsidR="00F52AAE" w:rsidRDefault="00F52AAE" w:rsidP="006836E1">
            <w:pPr>
              <w:jc w:val="center"/>
              <w:rPr>
                <w:rFonts w:ascii="Verdana" w:hAnsi="Verdana"/>
                <w:sz w:val="24"/>
                <w:szCs w:val="24"/>
              </w:rPr>
            </w:pPr>
          </w:p>
          <w:p w14:paraId="6CEF9E5D" w14:textId="77777777" w:rsidR="00F52AAE" w:rsidRDefault="00F52AAE" w:rsidP="006836E1">
            <w:pPr>
              <w:jc w:val="center"/>
              <w:rPr>
                <w:rFonts w:ascii="Verdana" w:hAnsi="Verdana"/>
                <w:sz w:val="24"/>
                <w:szCs w:val="24"/>
              </w:rPr>
            </w:pPr>
          </w:p>
          <w:p w14:paraId="45165E78" w14:textId="77777777" w:rsidR="00F52AAE" w:rsidRDefault="00F52AAE" w:rsidP="006836E1">
            <w:pPr>
              <w:jc w:val="center"/>
              <w:rPr>
                <w:rFonts w:ascii="Verdana" w:hAnsi="Verdana"/>
                <w:sz w:val="24"/>
                <w:szCs w:val="24"/>
              </w:rPr>
            </w:pPr>
          </w:p>
          <w:p w14:paraId="6B049897" w14:textId="77777777" w:rsidR="00F52AAE" w:rsidRDefault="00F52AAE" w:rsidP="006836E1">
            <w:pPr>
              <w:jc w:val="center"/>
              <w:rPr>
                <w:rFonts w:ascii="Verdana" w:hAnsi="Verdana"/>
                <w:sz w:val="24"/>
                <w:szCs w:val="24"/>
              </w:rPr>
            </w:pPr>
          </w:p>
          <w:p w14:paraId="134F8B0F" w14:textId="77777777" w:rsidR="00F52AAE" w:rsidRDefault="00F52AAE" w:rsidP="006836E1">
            <w:pPr>
              <w:jc w:val="center"/>
              <w:rPr>
                <w:rFonts w:ascii="Verdana" w:hAnsi="Verdana"/>
                <w:sz w:val="24"/>
                <w:szCs w:val="24"/>
              </w:rPr>
            </w:pPr>
          </w:p>
          <w:p w14:paraId="417D6D2C" w14:textId="77777777" w:rsidR="00F52AAE" w:rsidRDefault="00F52AAE" w:rsidP="006836E1">
            <w:pPr>
              <w:jc w:val="center"/>
              <w:rPr>
                <w:rFonts w:ascii="Verdana" w:hAnsi="Verdana"/>
                <w:sz w:val="24"/>
                <w:szCs w:val="24"/>
              </w:rPr>
            </w:pPr>
          </w:p>
          <w:p w14:paraId="2C40CEF7" w14:textId="77777777" w:rsidR="00F52AAE" w:rsidRDefault="00F52AAE" w:rsidP="006836E1">
            <w:pPr>
              <w:jc w:val="center"/>
              <w:rPr>
                <w:rFonts w:ascii="Verdana" w:hAnsi="Verdana"/>
                <w:sz w:val="24"/>
                <w:szCs w:val="24"/>
              </w:rPr>
            </w:pPr>
          </w:p>
          <w:p w14:paraId="27656EFF" w14:textId="77777777" w:rsidR="00F52AAE" w:rsidRDefault="00F52AAE" w:rsidP="006836E1">
            <w:pPr>
              <w:jc w:val="center"/>
              <w:rPr>
                <w:rFonts w:ascii="Verdana" w:hAnsi="Verdana"/>
                <w:sz w:val="24"/>
                <w:szCs w:val="24"/>
              </w:rPr>
            </w:pPr>
          </w:p>
          <w:p w14:paraId="6F8FB9E9" w14:textId="00F30542" w:rsidR="00F52AAE" w:rsidRDefault="00F52AAE" w:rsidP="006836E1">
            <w:pPr>
              <w:jc w:val="center"/>
              <w:rPr>
                <w:rFonts w:ascii="Verdana" w:hAnsi="Verdana"/>
                <w:sz w:val="24"/>
                <w:szCs w:val="24"/>
              </w:rPr>
            </w:pPr>
            <w:r>
              <w:rPr>
                <w:rFonts w:ascii="Verdana" w:hAnsi="Verdana"/>
                <w:sz w:val="24"/>
                <w:szCs w:val="24"/>
              </w:rPr>
              <w:t>BA/DM/SD/LM</w:t>
            </w:r>
          </w:p>
          <w:p w14:paraId="41E45AB2" w14:textId="77777777" w:rsidR="00F52AAE" w:rsidRDefault="00F52AAE" w:rsidP="006836E1">
            <w:pPr>
              <w:jc w:val="center"/>
              <w:rPr>
                <w:rFonts w:ascii="Verdana" w:hAnsi="Verdana"/>
                <w:sz w:val="24"/>
                <w:szCs w:val="24"/>
              </w:rPr>
            </w:pPr>
          </w:p>
          <w:p w14:paraId="4F0B3F4F" w14:textId="77777777" w:rsidR="00F52AAE" w:rsidRDefault="00F52AAE" w:rsidP="006836E1">
            <w:pPr>
              <w:jc w:val="center"/>
              <w:rPr>
                <w:rFonts w:ascii="Verdana" w:hAnsi="Verdana"/>
                <w:sz w:val="24"/>
                <w:szCs w:val="24"/>
              </w:rPr>
            </w:pPr>
          </w:p>
          <w:p w14:paraId="7F343CE6" w14:textId="77777777" w:rsidR="00F52AAE" w:rsidRDefault="00F52AAE" w:rsidP="006836E1">
            <w:pPr>
              <w:jc w:val="center"/>
              <w:rPr>
                <w:rFonts w:ascii="Verdana" w:hAnsi="Verdana"/>
                <w:sz w:val="24"/>
                <w:szCs w:val="24"/>
              </w:rPr>
            </w:pPr>
          </w:p>
          <w:p w14:paraId="493F2569" w14:textId="4E26517E" w:rsidR="00F52AAE" w:rsidRPr="00985332" w:rsidRDefault="00F52AAE" w:rsidP="006836E1">
            <w:pPr>
              <w:jc w:val="center"/>
              <w:rPr>
                <w:rFonts w:ascii="Verdana" w:hAnsi="Verdana"/>
                <w:sz w:val="24"/>
                <w:szCs w:val="24"/>
              </w:rPr>
            </w:pPr>
          </w:p>
        </w:tc>
      </w:tr>
      <w:tr w:rsidR="001F5413" w:rsidRPr="00985332" w14:paraId="5C88C148" w14:textId="77777777" w:rsidTr="004F5D34">
        <w:tc>
          <w:tcPr>
            <w:tcW w:w="936" w:type="dxa"/>
          </w:tcPr>
          <w:p w14:paraId="31BC0F6B" w14:textId="4B6F319C" w:rsidR="001F5413" w:rsidRPr="00DF6848" w:rsidRDefault="001F5413" w:rsidP="001F5413">
            <w:pPr>
              <w:pStyle w:val="ListParagraph"/>
              <w:numPr>
                <w:ilvl w:val="0"/>
                <w:numId w:val="2"/>
              </w:numPr>
              <w:spacing w:after="0" w:line="240" w:lineRule="auto"/>
              <w:ind w:hanging="546"/>
              <w:jc w:val="both"/>
              <w:rPr>
                <w:rFonts w:ascii="Verdana" w:hAnsi="Verdana"/>
                <w:sz w:val="24"/>
                <w:szCs w:val="24"/>
              </w:rPr>
            </w:pPr>
          </w:p>
        </w:tc>
        <w:tc>
          <w:tcPr>
            <w:tcW w:w="8323" w:type="dxa"/>
          </w:tcPr>
          <w:p w14:paraId="00B90700" w14:textId="77777777" w:rsidR="00F77498" w:rsidRPr="00AD6AFC" w:rsidRDefault="00AD6AFC" w:rsidP="00F87C88">
            <w:pPr>
              <w:pStyle w:val="ListParagraph"/>
              <w:spacing w:after="60" w:line="240" w:lineRule="auto"/>
              <w:ind w:left="0"/>
              <w:rPr>
                <w:rFonts w:ascii="Verdana" w:hAnsi="Verdana"/>
                <w:b/>
                <w:bCs/>
                <w:sz w:val="24"/>
                <w:szCs w:val="24"/>
              </w:rPr>
            </w:pPr>
            <w:r w:rsidRPr="00AD6AFC">
              <w:rPr>
                <w:rFonts w:ascii="Verdana" w:hAnsi="Verdana"/>
                <w:b/>
                <w:bCs/>
                <w:sz w:val="24"/>
                <w:szCs w:val="24"/>
              </w:rPr>
              <w:t>A.O.C.B.</w:t>
            </w:r>
          </w:p>
          <w:p w14:paraId="16A84A66" w14:textId="45BDC82D" w:rsidR="00AD6AFC" w:rsidRPr="0051399C" w:rsidRDefault="00F52AAE" w:rsidP="00F87C88">
            <w:pPr>
              <w:pStyle w:val="ListParagraph"/>
              <w:spacing w:after="60" w:line="240" w:lineRule="auto"/>
              <w:ind w:left="0"/>
              <w:rPr>
                <w:rFonts w:ascii="Verdana" w:hAnsi="Verdana"/>
                <w:sz w:val="24"/>
                <w:szCs w:val="24"/>
              </w:rPr>
            </w:pPr>
            <w:r>
              <w:rPr>
                <w:rFonts w:ascii="Verdana" w:hAnsi="Verdana"/>
                <w:sz w:val="24"/>
                <w:szCs w:val="24"/>
              </w:rPr>
              <w:t>None tabled.</w:t>
            </w:r>
          </w:p>
        </w:tc>
        <w:tc>
          <w:tcPr>
            <w:tcW w:w="1587" w:type="dxa"/>
          </w:tcPr>
          <w:p w14:paraId="513AEC51" w14:textId="60B992FA" w:rsidR="001F5413" w:rsidRPr="00985332" w:rsidRDefault="001F5413" w:rsidP="006836E1">
            <w:pPr>
              <w:jc w:val="center"/>
              <w:rPr>
                <w:rFonts w:ascii="Verdana" w:hAnsi="Verdana"/>
                <w:sz w:val="24"/>
                <w:szCs w:val="24"/>
              </w:rPr>
            </w:pPr>
          </w:p>
        </w:tc>
      </w:tr>
      <w:tr w:rsidR="001F5413" w:rsidRPr="00985332" w14:paraId="7231BEDB" w14:textId="77777777" w:rsidTr="004F5D34">
        <w:tc>
          <w:tcPr>
            <w:tcW w:w="936" w:type="dxa"/>
          </w:tcPr>
          <w:p w14:paraId="59190D94" w14:textId="0B71A509" w:rsidR="001F5413" w:rsidRPr="00DF6848" w:rsidRDefault="001F5413" w:rsidP="00EE69C9">
            <w:pPr>
              <w:pStyle w:val="ListParagraph"/>
              <w:numPr>
                <w:ilvl w:val="0"/>
                <w:numId w:val="5"/>
              </w:numPr>
              <w:spacing w:after="0" w:line="240" w:lineRule="auto"/>
              <w:ind w:left="316" w:right="-304" w:hanging="142"/>
              <w:rPr>
                <w:rFonts w:ascii="Verdana" w:hAnsi="Verdana"/>
                <w:sz w:val="24"/>
                <w:szCs w:val="24"/>
              </w:rPr>
            </w:pPr>
          </w:p>
        </w:tc>
        <w:tc>
          <w:tcPr>
            <w:tcW w:w="8323" w:type="dxa"/>
          </w:tcPr>
          <w:p w14:paraId="5F366AC3" w14:textId="77777777" w:rsidR="001F5413" w:rsidRPr="004F5D34" w:rsidRDefault="001F5413" w:rsidP="001F5413">
            <w:pPr>
              <w:rPr>
                <w:rFonts w:ascii="Verdana" w:hAnsi="Verdana"/>
                <w:b/>
                <w:bCs/>
                <w:sz w:val="24"/>
                <w:szCs w:val="24"/>
                <w:u w:val="single"/>
              </w:rPr>
            </w:pPr>
            <w:r w:rsidRPr="004F5D34">
              <w:rPr>
                <w:rFonts w:ascii="Verdana" w:hAnsi="Verdana"/>
                <w:b/>
                <w:bCs/>
                <w:sz w:val="24"/>
                <w:szCs w:val="24"/>
                <w:u w:val="single"/>
              </w:rPr>
              <w:t>Date of future Area Partnership Meetings</w:t>
            </w:r>
          </w:p>
          <w:p w14:paraId="3D4A3B0C" w14:textId="77777777" w:rsidR="001F5413" w:rsidRDefault="001F5413" w:rsidP="001F5413">
            <w:pPr>
              <w:rPr>
                <w:rFonts w:ascii="Verdana" w:hAnsi="Verdana"/>
                <w:sz w:val="24"/>
                <w:szCs w:val="24"/>
              </w:rPr>
            </w:pPr>
          </w:p>
          <w:p w14:paraId="61AC8CFB" w14:textId="1D279B58" w:rsidR="001F5413" w:rsidRDefault="001F5413" w:rsidP="001F5413">
            <w:pPr>
              <w:rPr>
                <w:rFonts w:ascii="Verdana" w:hAnsi="Verdana"/>
                <w:sz w:val="24"/>
                <w:szCs w:val="24"/>
              </w:rPr>
            </w:pPr>
            <w:r w:rsidRPr="00DF6848">
              <w:rPr>
                <w:rFonts w:ascii="Verdana" w:hAnsi="Verdana"/>
                <w:sz w:val="24"/>
                <w:szCs w:val="24"/>
                <w:highlight w:val="yellow"/>
              </w:rPr>
              <w:t>All these meetings will start at 7.00pm and will be online, using Zoom.  We normally ‘open’ the meeting around 6.30/40pm and it will start at 7pm.</w:t>
            </w:r>
          </w:p>
          <w:p w14:paraId="032D6FFC" w14:textId="77777777" w:rsidR="001F5413" w:rsidRDefault="001F5413" w:rsidP="001F5413">
            <w:pPr>
              <w:rPr>
                <w:rFonts w:ascii="Verdana" w:hAnsi="Verdana"/>
                <w:sz w:val="24"/>
                <w:szCs w:val="24"/>
              </w:rPr>
            </w:pPr>
          </w:p>
          <w:p w14:paraId="70BF9F5B" w14:textId="5D375B01" w:rsidR="00F52AAE" w:rsidRDefault="00F52AAE" w:rsidP="001F5413">
            <w:pPr>
              <w:rPr>
                <w:rFonts w:ascii="Verdana" w:hAnsi="Verdana"/>
                <w:sz w:val="24"/>
                <w:szCs w:val="24"/>
              </w:rPr>
            </w:pPr>
            <w:r>
              <w:rPr>
                <w:rFonts w:ascii="Verdana" w:hAnsi="Verdana"/>
                <w:sz w:val="24"/>
                <w:szCs w:val="24"/>
              </w:rPr>
              <w:t xml:space="preserve">KM indicated that the proposed date in June clashed with the Gala and wondered if the dates could be reviewed? BA asked </w:t>
            </w:r>
            <w:r>
              <w:rPr>
                <w:rFonts w:ascii="Verdana" w:hAnsi="Verdana"/>
                <w:sz w:val="24"/>
                <w:szCs w:val="24"/>
              </w:rPr>
              <w:lastRenderedPageBreak/>
              <w:t xml:space="preserve">SD and LM to look at dates and check there were no other clashes which would impact </w:t>
            </w:r>
            <w:r w:rsidR="00C14AC2">
              <w:rPr>
                <w:rFonts w:ascii="Verdana" w:hAnsi="Verdana"/>
                <w:sz w:val="24"/>
                <w:szCs w:val="24"/>
              </w:rPr>
              <w:t>on members attendance.</w:t>
            </w:r>
          </w:p>
          <w:p w14:paraId="532DA723" w14:textId="77777777" w:rsidR="00C14AC2" w:rsidRDefault="00C14AC2" w:rsidP="001F5413">
            <w:pPr>
              <w:rPr>
                <w:rFonts w:ascii="Verdana" w:hAnsi="Verdana"/>
                <w:sz w:val="24"/>
                <w:szCs w:val="24"/>
              </w:rPr>
            </w:pPr>
          </w:p>
          <w:p w14:paraId="40224552" w14:textId="29ED5943" w:rsidR="00C14AC2" w:rsidRDefault="00C14AC2" w:rsidP="001F5413">
            <w:pPr>
              <w:rPr>
                <w:rFonts w:ascii="Verdana" w:hAnsi="Verdana"/>
                <w:sz w:val="24"/>
                <w:szCs w:val="24"/>
              </w:rPr>
            </w:pPr>
            <w:r>
              <w:rPr>
                <w:rFonts w:ascii="Verdana" w:hAnsi="Verdana"/>
                <w:sz w:val="24"/>
                <w:szCs w:val="24"/>
              </w:rPr>
              <w:t>As a result, LM issued several proposed dates to members which led to the following being agreed as our future 2024 meeting dates:</w:t>
            </w:r>
          </w:p>
          <w:p w14:paraId="07121292" w14:textId="77777777" w:rsidR="00F52AAE" w:rsidRDefault="00F52AAE" w:rsidP="001F5413">
            <w:pPr>
              <w:rPr>
                <w:rFonts w:ascii="Verdana" w:hAnsi="Verdana"/>
                <w:sz w:val="24"/>
                <w:szCs w:val="24"/>
              </w:rPr>
            </w:pPr>
          </w:p>
          <w:tbl>
            <w:tblPr>
              <w:tblStyle w:val="TableGrid"/>
              <w:tblW w:w="0" w:type="auto"/>
              <w:tblInd w:w="1451" w:type="dxa"/>
              <w:tblLook w:val="04A0" w:firstRow="1" w:lastRow="0" w:firstColumn="1" w:lastColumn="0" w:noHBand="0" w:noVBand="1"/>
            </w:tblPr>
            <w:tblGrid>
              <w:gridCol w:w="2835"/>
            </w:tblGrid>
            <w:tr w:rsidR="001F5413" w14:paraId="087AF604" w14:textId="77777777" w:rsidTr="00DF6848">
              <w:tc>
                <w:tcPr>
                  <w:tcW w:w="2835" w:type="dxa"/>
                </w:tcPr>
                <w:p w14:paraId="75563D4F" w14:textId="655C94DD" w:rsidR="001F5413" w:rsidRDefault="00C14AC2" w:rsidP="001F5413">
                  <w:pPr>
                    <w:rPr>
                      <w:rFonts w:ascii="Verdana" w:hAnsi="Verdana"/>
                      <w:sz w:val="24"/>
                      <w:szCs w:val="24"/>
                    </w:rPr>
                  </w:pPr>
                  <w:r>
                    <w:rPr>
                      <w:rFonts w:ascii="Verdana" w:hAnsi="Verdana"/>
                      <w:sz w:val="24"/>
                      <w:szCs w:val="24"/>
                    </w:rPr>
                    <w:t>T</w:t>
                  </w:r>
                  <w:r w:rsidR="005D0E61">
                    <w:rPr>
                      <w:rFonts w:ascii="Verdana" w:hAnsi="Verdana"/>
                      <w:sz w:val="24"/>
                      <w:szCs w:val="24"/>
                    </w:rPr>
                    <w:t xml:space="preserve">hursday </w:t>
                  </w:r>
                  <w:r w:rsidR="001F5413">
                    <w:rPr>
                      <w:rFonts w:ascii="Verdana" w:hAnsi="Verdana"/>
                      <w:sz w:val="24"/>
                      <w:szCs w:val="24"/>
                    </w:rPr>
                    <w:t>0</w:t>
                  </w:r>
                  <w:r w:rsidR="00430C3F">
                    <w:rPr>
                      <w:rFonts w:ascii="Verdana" w:hAnsi="Verdana"/>
                      <w:sz w:val="24"/>
                      <w:szCs w:val="24"/>
                    </w:rPr>
                    <w:t>9</w:t>
                  </w:r>
                  <w:r w:rsidR="001F5413">
                    <w:rPr>
                      <w:rFonts w:ascii="Verdana" w:hAnsi="Verdana"/>
                      <w:sz w:val="24"/>
                      <w:szCs w:val="24"/>
                    </w:rPr>
                    <w:t>/05/24</w:t>
                  </w:r>
                </w:p>
              </w:tc>
            </w:tr>
            <w:tr w:rsidR="001F5413" w14:paraId="61624A8C" w14:textId="77777777" w:rsidTr="00DF6848">
              <w:tc>
                <w:tcPr>
                  <w:tcW w:w="2835" w:type="dxa"/>
                </w:tcPr>
                <w:p w14:paraId="703CA3BC" w14:textId="2CCCC26E" w:rsidR="001F5413" w:rsidRDefault="005D0E61" w:rsidP="001F5413">
                  <w:pPr>
                    <w:rPr>
                      <w:rFonts w:ascii="Verdana" w:hAnsi="Verdana"/>
                      <w:sz w:val="24"/>
                      <w:szCs w:val="24"/>
                    </w:rPr>
                  </w:pPr>
                  <w:r>
                    <w:rPr>
                      <w:rFonts w:ascii="Verdana" w:hAnsi="Verdana"/>
                      <w:sz w:val="24"/>
                      <w:szCs w:val="24"/>
                    </w:rPr>
                    <w:t xml:space="preserve">Tuesday </w:t>
                  </w:r>
                  <w:r w:rsidR="00430C3F">
                    <w:rPr>
                      <w:rFonts w:ascii="Verdana" w:hAnsi="Verdana"/>
                      <w:sz w:val="24"/>
                      <w:szCs w:val="24"/>
                    </w:rPr>
                    <w:t>11</w:t>
                  </w:r>
                  <w:r w:rsidR="001F5413">
                    <w:rPr>
                      <w:rFonts w:ascii="Verdana" w:hAnsi="Verdana"/>
                      <w:sz w:val="24"/>
                      <w:szCs w:val="24"/>
                    </w:rPr>
                    <w:t>/06/24</w:t>
                  </w:r>
                </w:p>
              </w:tc>
            </w:tr>
            <w:tr w:rsidR="001F5413" w14:paraId="3A782E86" w14:textId="77777777" w:rsidTr="00DF6848">
              <w:tc>
                <w:tcPr>
                  <w:tcW w:w="2835" w:type="dxa"/>
                </w:tcPr>
                <w:p w14:paraId="12D2C264" w14:textId="19F4C1F5" w:rsidR="001F5413" w:rsidRDefault="005D0E61" w:rsidP="001F5413">
                  <w:pPr>
                    <w:rPr>
                      <w:rFonts w:ascii="Verdana" w:hAnsi="Verdana"/>
                      <w:sz w:val="24"/>
                      <w:szCs w:val="24"/>
                    </w:rPr>
                  </w:pPr>
                  <w:r>
                    <w:rPr>
                      <w:rFonts w:ascii="Verdana" w:hAnsi="Verdana"/>
                      <w:sz w:val="24"/>
                      <w:szCs w:val="24"/>
                    </w:rPr>
                    <w:t xml:space="preserve">Tuesday </w:t>
                  </w:r>
                  <w:r w:rsidR="001F5413">
                    <w:rPr>
                      <w:rFonts w:ascii="Verdana" w:hAnsi="Verdana"/>
                      <w:sz w:val="24"/>
                      <w:szCs w:val="24"/>
                    </w:rPr>
                    <w:t>03/09/24</w:t>
                  </w:r>
                </w:p>
              </w:tc>
            </w:tr>
            <w:tr w:rsidR="001F5413" w14:paraId="4F1084BA" w14:textId="77777777" w:rsidTr="00DF6848">
              <w:tc>
                <w:tcPr>
                  <w:tcW w:w="2835" w:type="dxa"/>
                </w:tcPr>
                <w:p w14:paraId="2F9DAD5D" w14:textId="37CDC29D" w:rsidR="001F5413" w:rsidRDefault="005D0E61" w:rsidP="001F5413">
                  <w:pPr>
                    <w:rPr>
                      <w:rFonts w:ascii="Verdana" w:hAnsi="Verdana"/>
                      <w:sz w:val="24"/>
                      <w:szCs w:val="24"/>
                    </w:rPr>
                  </w:pPr>
                  <w:r>
                    <w:rPr>
                      <w:rFonts w:ascii="Verdana" w:hAnsi="Verdana"/>
                      <w:sz w:val="24"/>
                      <w:szCs w:val="24"/>
                    </w:rPr>
                    <w:t xml:space="preserve">Tuesday </w:t>
                  </w:r>
                  <w:r w:rsidR="001F5413">
                    <w:rPr>
                      <w:rFonts w:ascii="Verdana" w:hAnsi="Verdana"/>
                      <w:sz w:val="24"/>
                      <w:szCs w:val="24"/>
                    </w:rPr>
                    <w:t>05/11/24</w:t>
                  </w:r>
                </w:p>
              </w:tc>
            </w:tr>
          </w:tbl>
          <w:p w14:paraId="39D9EEAB" w14:textId="77777777" w:rsidR="001F5413" w:rsidRDefault="001F5413" w:rsidP="001F5413"/>
          <w:p w14:paraId="312AC7F3" w14:textId="77E4E4CD" w:rsidR="001F5413" w:rsidRPr="00DF6848" w:rsidRDefault="001F5413" w:rsidP="001F5413">
            <w:pPr>
              <w:rPr>
                <w:rFonts w:ascii="Verdana" w:hAnsi="Verdana"/>
                <w:sz w:val="24"/>
                <w:szCs w:val="24"/>
              </w:rPr>
            </w:pPr>
            <w:r w:rsidRPr="00DF6848">
              <w:rPr>
                <w:rFonts w:ascii="Verdana" w:hAnsi="Verdana"/>
                <w:b/>
                <w:bCs/>
                <w:sz w:val="24"/>
                <w:szCs w:val="24"/>
              </w:rPr>
              <w:t>MEETING INFORMATION</w:t>
            </w:r>
            <w:r>
              <w:rPr>
                <w:rFonts w:ascii="Verdana" w:hAnsi="Verdana"/>
                <w:sz w:val="24"/>
                <w:szCs w:val="24"/>
              </w:rPr>
              <w:t xml:space="preserve"> – Join ZOOM meeting</w:t>
            </w:r>
          </w:p>
        </w:tc>
        <w:tc>
          <w:tcPr>
            <w:tcW w:w="1587" w:type="dxa"/>
          </w:tcPr>
          <w:p w14:paraId="07B3D2D7" w14:textId="77777777" w:rsidR="001F5413" w:rsidRDefault="001F5413" w:rsidP="001F5413">
            <w:pPr>
              <w:jc w:val="center"/>
              <w:rPr>
                <w:rFonts w:ascii="Verdana" w:hAnsi="Verdana"/>
                <w:sz w:val="24"/>
                <w:szCs w:val="24"/>
              </w:rPr>
            </w:pPr>
          </w:p>
          <w:p w14:paraId="1EF2A4F0" w14:textId="77777777" w:rsidR="001F5413" w:rsidRDefault="001F5413" w:rsidP="001F5413">
            <w:pPr>
              <w:jc w:val="center"/>
              <w:rPr>
                <w:rFonts w:ascii="Verdana" w:hAnsi="Verdana"/>
                <w:sz w:val="24"/>
                <w:szCs w:val="24"/>
              </w:rPr>
            </w:pPr>
          </w:p>
          <w:p w14:paraId="00C0B045" w14:textId="77777777" w:rsidR="001F5413" w:rsidRDefault="001F5413" w:rsidP="001F5413">
            <w:pPr>
              <w:jc w:val="center"/>
              <w:rPr>
                <w:rFonts w:ascii="Verdana" w:hAnsi="Verdana"/>
                <w:sz w:val="24"/>
                <w:szCs w:val="24"/>
              </w:rPr>
            </w:pPr>
          </w:p>
          <w:p w14:paraId="19272D53" w14:textId="77777777" w:rsidR="001F5413" w:rsidRDefault="001F5413" w:rsidP="001F5413">
            <w:pPr>
              <w:jc w:val="center"/>
              <w:rPr>
                <w:rFonts w:ascii="Verdana" w:hAnsi="Verdana"/>
                <w:sz w:val="24"/>
                <w:szCs w:val="24"/>
              </w:rPr>
            </w:pPr>
            <w:r>
              <w:rPr>
                <w:rFonts w:ascii="Verdana" w:hAnsi="Verdana"/>
                <w:sz w:val="24"/>
                <w:szCs w:val="24"/>
              </w:rPr>
              <w:t>ALL</w:t>
            </w:r>
          </w:p>
          <w:p w14:paraId="6EF24CF5" w14:textId="77777777" w:rsidR="00F52AAE" w:rsidRDefault="00F52AAE" w:rsidP="001F5413">
            <w:pPr>
              <w:jc w:val="center"/>
              <w:rPr>
                <w:rFonts w:ascii="Verdana" w:hAnsi="Verdana"/>
                <w:sz w:val="24"/>
                <w:szCs w:val="24"/>
              </w:rPr>
            </w:pPr>
          </w:p>
          <w:p w14:paraId="0DF01DDE" w14:textId="77777777" w:rsidR="00F52AAE" w:rsidRDefault="00F52AAE" w:rsidP="001F5413">
            <w:pPr>
              <w:jc w:val="center"/>
              <w:rPr>
                <w:rFonts w:ascii="Verdana" w:hAnsi="Verdana"/>
                <w:sz w:val="24"/>
                <w:szCs w:val="24"/>
              </w:rPr>
            </w:pPr>
          </w:p>
          <w:p w14:paraId="264B2865" w14:textId="77777777" w:rsidR="00F52AAE" w:rsidRDefault="00F52AAE" w:rsidP="001F5413">
            <w:pPr>
              <w:jc w:val="center"/>
              <w:rPr>
                <w:rFonts w:ascii="Verdana" w:hAnsi="Verdana"/>
                <w:sz w:val="24"/>
                <w:szCs w:val="24"/>
              </w:rPr>
            </w:pPr>
          </w:p>
          <w:p w14:paraId="51457F4E" w14:textId="7F809B1F" w:rsidR="00F52AAE" w:rsidRPr="00985332" w:rsidRDefault="00F52AAE" w:rsidP="001F5413">
            <w:pPr>
              <w:jc w:val="center"/>
              <w:rPr>
                <w:rFonts w:ascii="Verdana" w:hAnsi="Verdana"/>
                <w:sz w:val="24"/>
                <w:szCs w:val="24"/>
              </w:rPr>
            </w:pPr>
          </w:p>
        </w:tc>
      </w:tr>
    </w:tbl>
    <w:p w14:paraId="7BE6386B" w14:textId="77777777" w:rsidR="001B5260" w:rsidRDefault="001B5260" w:rsidP="00E7334C">
      <w:pPr>
        <w:rPr>
          <w:rFonts w:ascii="Verdana" w:hAnsi="Verdana"/>
          <w:b/>
          <w:sz w:val="24"/>
          <w:szCs w:val="24"/>
          <w:u w:val="single"/>
        </w:rPr>
      </w:pPr>
      <w:bookmarkStart w:id="4" w:name="_Hlk157433432"/>
    </w:p>
    <w:p w14:paraId="4B971CF6" w14:textId="4A0F5A68" w:rsidR="00E7334C" w:rsidRPr="00E7334C" w:rsidRDefault="001B5260" w:rsidP="00E7334C">
      <w:pPr>
        <w:rPr>
          <w:rFonts w:ascii="Verdana" w:hAnsi="Verdana"/>
          <w:b/>
          <w:sz w:val="24"/>
          <w:szCs w:val="24"/>
          <w:u w:val="single"/>
        </w:rPr>
      </w:pPr>
      <w:r>
        <w:rPr>
          <w:rFonts w:ascii="Verdana" w:hAnsi="Verdana"/>
          <w:b/>
          <w:sz w:val="24"/>
          <w:szCs w:val="24"/>
          <w:u w:val="single"/>
        </w:rPr>
        <w:br w:type="column"/>
      </w:r>
      <w:r w:rsidR="00E7334C" w:rsidRPr="00E7334C">
        <w:rPr>
          <w:rFonts w:ascii="Verdana" w:hAnsi="Verdana"/>
          <w:b/>
          <w:sz w:val="24"/>
          <w:szCs w:val="24"/>
          <w:u w:val="single"/>
        </w:rPr>
        <w:lastRenderedPageBreak/>
        <w:t>Item 5A – Meeting papers 5/3/24</w:t>
      </w:r>
    </w:p>
    <w:p w14:paraId="7F3EE29A" w14:textId="77777777" w:rsidR="00E7334C" w:rsidRPr="00E7334C" w:rsidRDefault="00E7334C" w:rsidP="00E7334C">
      <w:pPr>
        <w:rPr>
          <w:rFonts w:ascii="Verdana" w:hAnsi="Verdana"/>
          <w:sz w:val="24"/>
          <w:szCs w:val="24"/>
          <w:u w:val="single"/>
        </w:rPr>
      </w:pPr>
      <w:r w:rsidRPr="00E7334C">
        <w:rPr>
          <w:rFonts w:ascii="Verdana" w:hAnsi="Verdana"/>
          <w:sz w:val="24"/>
          <w:szCs w:val="24"/>
          <w:u w:val="single"/>
        </w:rPr>
        <w:t>Connected Communities Managers update as of 9</w:t>
      </w:r>
      <w:r w:rsidRPr="00E7334C">
        <w:rPr>
          <w:rFonts w:ascii="Verdana" w:hAnsi="Verdana"/>
          <w:sz w:val="24"/>
          <w:szCs w:val="24"/>
          <w:u w:val="single"/>
          <w:vertAlign w:val="superscript"/>
        </w:rPr>
        <w:t>th</w:t>
      </w:r>
      <w:r w:rsidRPr="00E7334C">
        <w:rPr>
          <w:rFonts w:ascii="Verdana" w:hAnsi="Verdana"/>
          <w:sz w:val="24"/>
          <w:szCs w:val="24"/>
          <w:u w:val="single"/>
        </w:rPr>
        <w:t xml:space="preserve"> January 2024</w:t>
      </w:r>
    </w:p>
    <w:p w14:paraId="2A883AF6" w14:textId="77777777" w:rsidR="00E7334C" w:rsidRPr="00E7334C" w:rsidRDefault="00E7334C" w:rsidP="00E7334C">
      <w:pPr>
        <w:rPr>
          <w:rFonts w:ascii="Verdana" w:hAnsi="Verdana"/>
          <w:i/>
          <w:sz w:val="24"/>
          <w:szCs w:val="24"/>
          <w:u w:val="single"/>
        </w:rPr>
      </w:pPr>
      <w:r w:rsidRPr="00E7334C">
        <w:rPr>
          <w:rFonts w:ascii="Verdana" w:hAnsi="Verdana"/>
          <w:i/>
          <w:sz w:val="24"/>
          <w:szCs w:val="24"/>
          <w:u w:val="single"/>
        </w:rPr>
        <w:t>Covering period 9</w:t>
      </w:r>
      <w:r w:rsidRPr="00E7334C">
        <w:rPr>
          <w:rFonts w:ascii="Verdana" w:hAnsi="Verdana"/>
          <w:i/>
          <w:sz w:val="24"/>
          <w:szCs w:val="24"/>
          <w:u w:val="single"/>
          <w:vertAlign w:val="superscript"/>
        </w:rPr>
        <w:t>th</w:t>
      </w:r>
      <w:r w:rsidRPr="00E7334C">
        <w:rPr>
          <w:rFonts w:ascii="Verdana" w:hAnsi="Verdana"/>
          <w:i/>
          <w:sz w:val="24"/>
          <w:szCs w:val="24"/>
          <w:u w:val="single"/>
        </w:rPr>
        <w:t xml:space="preserve"> January to 15</w:t>
      </w:r>
      <w:r w:rsidRPr="00E7334C">
        <w:rPr>
          <w:rFonts w:ascii="Verdana" w:hAnsi="Verdana"/>
          <w:i/>
          <w:sz w:val="24"/>
          <w:szCs w:val="24"/>
          <w:u w:val="single"/>
          <w:vertAlign w:val="superscript"/>
        </w:rPr>
        <w:t>th</w:t>
      </w:r>
      <w:r w:rsidRPr="00E7334C">
        <w:rPr>
          <w:rFonts w:ascii="Verdana" w:hAnsi="Verdana"/>
          <w:i/>
          <w:sz w:val="24"/>
          <w:szCs w:val="24"/>
          <w:u w:val="single"/>
        </w:rPr>
        <w:t xml:space="preserve"> February 2024 </w:t>
      </w:r>
    </w:p>
    <w:p w14:paraId="474AC383" w14:textId="77777777" w:rsidR="00E7334C" w:rsidRPr="00E7334C" w:rsidRDefault="00E7334C" w:rsidP="00EE69C9">
      <w:pPr>
        <w:pStyle w:val="ListParagraph"/>
        <w:numPr>
          <w:ilvl w:val="0"/>
          <w:numId w:val="9"/>
        </w:numPr>
        <w:spacing w:after="160" w:line="259" w:lineRule="auto"/>
        <w:ind w:left="284" w:hanging="284"/>
        <w:rPr>
          <w:rFonts w:ascii="Verdana" w:hAnsi="Verdana"/>
          <w:sz w:val="24"/>
          <w:szCs w:val="24"/>
          <w:u w:val="single"/>
        </w:rPr>
      </w:pPr>
      <w:r w:rsidRPr="00E7334C">
        <w:rPr>
          <w:rFonts w:ascii="Verdana" w:hAnsi="Verdana"/>
          <w:sz w:val="24"/>
          <w:szCs w:val="24"/>
          <w:u w:val="single"/>
        </w:rPr>
        <w:t>Team update:</w:t>
      </w:r>
    </w:p>
    <w:p w14:paraId="1A3B51C2" w14:textId="77777777" w:rsidR="00E7334C" w:rsidRPr="00E7334C" w:rsidRDefault="00E7334C" w:rsidP="00E7334C">
      <w:pPr>
        <w:pStyle w:val="ListParagraph"/>
        <w:ind w:left="284"/>
        <w:rPr>
          <w:rFonts w:ascii="Verdana" w:hAnsi="Verdana"/>
          <w:sz w:val="24"/>
          <w:szCs w:val="24"/>
          <w:u w:val="single"/>
        </w:rPr>
      </w:pPr>
    </w:p>
    <w:p w14:paraId="70BC38CB" w14:textId="77777777" w:rsidR="00E7334C" w:rsidRPr="00E7334C" w:rsidRDefault="00E7334C" w:rsidP="00E7334C">
      <w:pPr>
        <w:pStyle w:val="ListParagraph"/>
        <w:ind w:left="284"/>
        <w:rPr>
          <w:rFonts w:ascii="Verdana" w:hAnsi="Verdana"/>
          <w:sz w:val="24"/>
          <w:szCs w:val="24"/>
        </w:rPr>
      </w:pPr>
      <w:r w:rsidRPr="00E7334C">
        <w:rPr>
          <w:rFonts w:ascii="Verdana" w:hAnsi="Verdana"/>
          <w:sz w:val="24"/>
          <w:szCs w:val="24"/>
        </w:rPr>
        <w:t xml:space="preserve">My line manager, Caitlin </w:t>
      </w:r>
      <w:proofErr w:type="spellStart"/>
      <w:r w:rsidRPr="00E7334C">
        <w:rPr>
          <w:rFonts w:ascii="Verdana" w:hAnsi="Verdana"/>
          <w:sz w:val="24"/>
          <w:szCs w:val="24"/>
        </w:rPr>
        <w:t>McCorry</w:t>
      </w:r>
      <w:proofErr w:type="spellEnd"/>
      <w:r w:rsidRPr="00E7334C">
        <w:rPr>
          <w:rFonts w:ascii="Verdana" w:hAnsi="Verdana"/>
          <w:sz w:val="24"/>
          <w:szCs w:val="24"/>
        </w:rPr>
        <w:t xml:space="preserve"> retired at the end of December and at present the post remains unfilled. This has had an impact on the time and capacity that I have been able to focus on Area Partnership work. Our Head of Service, Sharon Saunders has also announced her retirement at the end of April 2024. Sharon’s post will be temporarily recruited too for a year from within ELC. The post will then be reviewed following this period. </w:t>
      </w:r>
    </w:p>
    <w:p w14:paraId="7FDBC239" w14:textId="77777777" w:rsidR="00E7334C" w:rsidRPr="00E7334C" w:rsidRDefault="00E7334C" w:rsidP="00E7334C">
      <w:pPr>
        <w:pStyle w:val="ListParagraph"/>
        <w:spacing w:after="0"/>
        <w:ind w:left="284"/>
        <w:rPr>
          <w:rFonts w:ascii="Verdana" w:hAnsi="Verdana"/>
          <w:sz w:val="24"/>
          <w:szCs w:val="24"/>
          <w:u w:val="single"/>
        </w:rPr>
      </w:pPr>
    </w:p>
    <w:p w14:paraId="2CB6F5ED" w14:textId="77567F8D" w:rsidR="00E7334C" w:rsidRPr="00E7334C" w:rsidRDefault="00E7334C" w:rsidP="00E7334C">
      <w:pPr>
        <w:pStyle w:val="ListParagraph"/>
        <w:ind w:left="284"/>
        <w:rPr>
          <w:rFonts w:ascii="Verdana" w:hAnsi="Verdana"/>
          <w:sz w:val="24"/>
          <w:szCs w:val="24"/>
        </w:rPr>
      </w:pPr>
      <w:r w:rsidRPr="00E7334C">
        <w:rPr>
          <w:rFonts w:ascii="Verdana" w:hAnsi="Verdana"/>
          <w:sz w:val="24"/>
          <w:szCs w:val="24"/>
        </w:rPr>
        <w:t xml:space="preserve">A significant amount of my time this period has been focussed on Community Asset Transfers. As noted, this is an East Lothian wide role and therefore not specific to Fa’side. Zahra, </w:t>
      </w:r>
      <w:r w:rsidR="001213A0" w:rsidRPr="00E7334C">
        <w:rPr>
          <w:rFonts w:ascii="Verdana" w:hAnsi="Verdana"/>
          <w:sz w:val="24"/>
          <w:szCs w:val="24"/>
        </w:rPr>
        <w:t>myself,</w:t>
      </w:r>
      <w:r w:rsidRPr="00E7334C">
        <w:rPr>
          <w:rFonts w:ascii="Verdana" w:hAnsi="Verdana"/>
          <w:sz w:val="24"/>
          <w:szCs w:val="24"/>
        </w:rPr>
        <w:t xml:space="preserve"> and Sharon Saunders alongside colleagues in other areas and across the council have been dealing with a large number of ongoing enquiries. We are also supporting a short life working group looking at ELC’s processes around Community Asset Transfer.</w:t>
      </w:r>
    </w:p>
    <w:p w14:paraId="02054A43" w14:textId="77777777" w:rsidR="00E7334C" w:rsidRPr="00E7334C" w:rsidRDefault="00E7334C" w:rsidP="00E7334C">
      <w:pPr>
        <w:pStyle w:val="ListParagraph"/>
        <w:ind w:left="0"/>
        <w:rPr>
          <w:rFonts w:ascii="Verdana" w:hAnsi="Verdana"/>
          <w:sz w:val="24"/>
          <w:szCs w:val="24"/>
        </w:rPr>
      </w:pPr>
    </w:p>
    <w:p w14:paraId="1FFE928E" w14:textId="77777777" w:rsidR="00E7334C" w:rsidRPr="00E7334C" w:rsidRDefault="00E7334C" w:rsidP="00EE69C9">
      <w:pPr>
        <w:pStyle w:val="ListParagraph"/>
        <w:numPr>
          <w:ilvl w:val="0"/>
          <w:numId w:val="9"/>
        </w:numPr>
        <w:spacing w:after="160" w:line="259" w:lineRule="auto"/>
        <w:rPr>
          <w:rFonts w:ascii="Verdana" w:hAnsi="Verdana"/>
          <w:sz w:val="24"/>
          <w:szCs w:val="24"/>
        </w:rPr>
      </w:pPr>
      <w:r w:rsidRPr="00E7334C">
        <w:rPr>
          <w:rFonts w:ascii="Verdana" w:hAnsi="Verdana"/>
          <w:sz w:val="24"/>
          <w:szCs w:val="24"/>
          <w:u w:val="single"/>
        </w:rPr>
        <w:t>Community Facilities across Fa’side</w:t>
      </w:r>
      <w:r w:rsidRPr="00E7334C">
        <w:rPr>
          <w:rFonts w:ascii="Verdana" w:hAnsi="Verdana"/>
          <w:sz w:val="24"/>
          <w:szCs w:val="24"/>
        </w:rPr>
        <w:t xml:space="preserve">: Please note the update below for the facilities that our team manages. Our facilities Management team are in Business Continuity at present, due to staff shortages. This means we are not able to take on new lets for our facilities at present until this matter is resolved. I am still awaiting an update on this matter. </w:t>
      </w:r>
      <w:r w:rsidRPr="00E7334C">
        <w:rPr>
          <w:rFonts w:ascii="Verdana" w:hAnsi="Verdana"/>
          <w:i/>
          <w:sz w:val="24"/>
          <w:szCs w:val="24"/>
        </w:rPr>
        <w:t xml:space="preserve">These matters have and continue to take up a significant amount of our time. </w:t>
      </w:r>
      <w:r w:rsidRPr="00E7334C">
        <w:rPr>
          <w:rFonts w:ascii="Verdana" w:hAnsi="Verdana"/>
          <w:sz w:val="24"/>
          <w:szCs w:val="24"/>
        </w:rPr>
        <w:t xml:space="preserve">  </w:t>
      </w:r>
    </w:p>
    <w:p w14:paraId="04491D7F" w14:textId="77777777" w:rsidR="00E7334C" w:rsidRPr="00E7334C" w:rsidRDefault="00E7334C" w:rsidP="00E7334C">
      <w:pPr>
        <w:pStyle w:val="ListParagraph"/>
        <w:spacing w:after="0"/>
        <w:ind w:left="425"/>
        <w:rPr>
          <w:rFonts w:ascii="Verdana" w:hAnsi="Verdana"/>
          <w:sz w:val="24"/>
          <w:szCs w:val="24"/>
        </w:rPr>
      </w:pPr>
    </w:p>
    <w:p w14:paraId="03FD3555" w14:textId="78FD1169" w:rsidR="00E7334C" w:rsidRPr="00E7334C" w:rsidRDefault="00E7334C" w:rsidP="00E7334C">
      <w:pPr>
        <w:pStyle w:val="ListParagraph"/>
        <w:ind w:left="426"/>
        <w:rPr>
          <w:rFonts w:ascii="Verdana" w:hAnsi="Verdana"/>
          <w:sz w:val="24"/>
          <w:szCs w:val="24"/>
        </w:rPr>
      </w:pPr>
      <w:r w:rsidRPr="00E7334C">
        <w:rPr>
          <w:rFonts w:ascii="Verdana" w:hAnsi="Verdana"/>
          <w:sz w:val="24"/>
          <w:szCs w:val="24"/>
        </w:rPr>
        <w:t xml:space="preserve">As highlighted previously, our Connected Communities team rely upon Facilities Management staff to open, </w:t>
      </w:r>
      <w:r w:rsidR="001213A0" w:rsidRPr="00E7334C">
        <w:rPr>
          <w:rFonts w:ascii="Verdana" w:hAnsi="Verdana"/>
          <w:sz w:val="24"/>
          <w:szCs w:val="24"/>
        </w:rPr>
        <w:t>close,</w:t>
      </w:r>
      <w:r w:rsidRPr="00E7334C">
        <w:rPr>
          <w:rFonts w:ascii="Verdana" w:hAnsi="Verdana"/>
          <w:sz w:val="24"/>
          <w:szCs w:val="24"/>
        </w:rPr>
        <w:t xml:space="preserve"> and clean our facilities. Given the challenge we have around budgets, we are restricted in terms of our provision of activities and the time and spaces we can offer due to the </w:t>
      </w:r>
      <w:r w:rsidRPr="00E7334C">
        <w:rPr>
          <w:rFonts w:ascii="Verdana" w:hAnsi="Verdana"/>
          <w:sz w:val="24"/>
          <w:szCs w:val="24"/>
          <w:u w:val="single"/>
        </w:rPr>
        <w:t>established facilities management hours</w:t>
      </w:r>
      <w:r w:rsidRPr="00E7334C">
        <w:rPr>
          <w:rFonts w:ascii="Verdana" w:hAnsi="Verdana"/>
          <w:sz w:val="24"/>
          <w:szCs w:val="24"/>
        </w:rPr>
        <w:t xml:space="preserve"> we have for each facility.</w:t>
      </w:r>
    </w:p>
    <w:p w14:paraId="23F3A717" w14:textId="77777777" w:rsidR="00E7334C" w:rsidRPr="00E7334C" w:rsidRDefault="00E7334C" w:rsidP="00E7334C">
      <w:pPr>
        <w:pStyle w:val="ListParagraph"/>
        <w:spacing w:after="0"/>
        <w:ind w:left="425"/>
        <w:rPr>
          <w:rFonts w:ascii="Verdana" w:hAnsi="Verdana"/>
          <w:sz w:val="24"/>
          <w:szCs w:val="24"/>
        </w:rPr>
      </w:pPr>
    </w:p>
    <w:p w14:paraId="555DF372" w14:textId="77777777" w:rsidR="00E7334C" w:rsidRPr="00E7334C" w:rsidRDefault="00E7334C" w:rsidP="00EE69C9">
      <w:pPr>
        <w:pStyle w:val="ListParagraph"/>
        <w:numPr>
          <w:ilvl w:val="0"/>
          <w:numId w:val="10"/>
        </w:numPr>
        <w:spacing w:after="160" w:line="259" w:lineRule="auto"/>
        <w:ind w:left="851"/>
        <w:rPr>
          <w:rFonts w:ascii="Verdana" w:hAnsi="Verdana"/>
          <w:sz w:val="24"/>
          <w:szCs w:val="24"/>
          <w:u w:val="single"/>
        </w:rPr>
      </w:pPr>
      <w:r w:rsidRPr="00E7334C">
        <w:rPr>
          <w:rFonts w:ascii="Verdana" w:hAnsi="Verdana"/>
          <w:sz w:val="24"/>
          <w:szCs w:val="24"/>
          <w:u w:val="single"/>
        </w:rPr>
        <w:t>Tranent Town Hall:</w:t>
      </w:r>
      <w:r w:rsidRPr="00E7334C">
        <w:rPr>
          <w:rFonts w:ascii="Verdana" w:hAnsi="Verdana"/>
          <w:sz w:val="24"/>
          <w:szCs w:val="24"/>
        </w:rPr>
        <w:t xml:space="preserve">  The Bronx continue to operate from the Town Hall as per their agreement, which has now been extended for another year. They are involved in ongoing conversations with the club about seeking Trustees for their Community Interest Company. Any interested parties please contact Paul Huish or Tracey. Michael Campbell from our Sports Countryside and Leisure team has been advising the Bronx on a business plan and reviewing how they operate. The Bronx’s lease ceases at the end of March 24 and there are ongoing discussions around their use of the facility. </w:t>
      </w:r>
      <w:r w:rsidRPr="00E7334C">
        <w:rPr>
          <w:rFonts w:ascii="Verdana" w:hAnsi="Verdana"/>
          <w:b/>
          <w:i/>
          <w:sz w:val="24"/>
          <w:szCs w:val="24"/>
        </w:rPr>
        <w:t>Matter ongoing</w:t>
      </w:r>
      <w:r w:rsidRPr="00E7334C">
        <w:rPr>
          <w:rFonts w:ascii="Verdana" w:hAnsi="Verdana"/>
          <w:b/>
          <w:sz w:val="24"/>
          <w:szCs w:val="24"/>
        </w:rPr>
        <w:t>.</w:t>
      </w:r>
    </w:p>
    <w:p w14:paraId="230E5F64" w14:textId="630A97F3" w:rsidR="00E7334C" w:rsidRPr="00E7334C" w:rsidRDefault="00E7334C" w:rsidP="00E7334C">
      <w:pPr>
        <w:pStyle w:val="ListParagraph"/>
        <w:spacing w:after="0"/>
        <w:ind w:left="786"/>
        <w:rPr>
          <w:rFonts w:ascii="Verdana" w:hAnsi="Verdana"/>
          <w:sz w:val="2"/>
          <w:szCs w:val="2"/>
        </w:rPr>
      </w:pPr>
      <w:r>
        <w:rPr>
          <w:rFonts w:ascii="Verdana" w:hAnsi="Verdana"/>
          <w:sz w:val="24"/>
          <w:szCs w:val="24"/>
        </w:rPr>
        <w:br w:type="column"/>
      </w:r>
    </w:p>
    <w:p w14:paraId="1AA8DE9A" w14:textId="77777777" w:rsidR="00E7334C" w:rsidRPr="00E7334C" w:rsidRDefault="00E7334C" w:rsidP="00EE69C9">
      <w:pPr>
        <w:pStyle w:val="ListParagraph"/>
        <w:numPr>
          <w:ilvl w:val="0"/>
          <w:numId w:val="10"/>
        </w:numPr>
        <w:spacing w:after="160" w:line="259" w:lineRule="auto"/>
        <w:rPr>
          <w:rFonts w:ascii="Verdana" w:hAnsi="Verdana"/>
          <w:sz w:val="24"/>
          <w:szCs w:val="24"/>
        </w:rPr>
      </w:pPr>
      <w:r w:rsidRPr="00E7334C">
        <w:rPr>
          <w:rFonts w:ascii="Verdana" w:hAnsi="Verdana"/>
          <w:sz w:val="24"/>
          <w:szCs w:val="24"/>
          <w:u w:val="single"/>
        </w:rPr>
        <w:t xml:space="preserve">Elphinstone Community Centre: </w:t>
      </w:r>
      <w:r w:rsidRPr="00E7334C">
        <w:rPr>
          <w:rFonts w:ascii="Verdana" w:hAnsi="Verdana"/>
          <w:sz w:val="24"/>
          <w:szCs w:val="24"/>
        </w:rPr>
        <w:t>No updates.</w:t>
      </w:r>
    </w:p>
    <w:p w14:paraId="4E3D5C65" w14:textId="77777777" w:rsidR="00E7334C" w:rsidRPr="00E7334C" w:rsidRDefault="00E7334C" w:rsidP="00E7334C">
      <w:pPr>
        <w:pStyle w:val="ListParagraph"/>
        <w:spacing w:after="0"/>
        <w:ind w:left="786"/>
        <w:rPr>
          <w:rFonts w:ascii="Verdana" w:hAnsi="Verdana"/>
          <w:sz w:val="24"/>
          <w:szCs w:val="24"/>
        </w:rPr>
      </w:pPr>
    </w:p>
    <w:p w14:paraId="04562C13" w14:textId="77777777" w:rsidR="00E7334C" w:rsidRPr="00E7334C" w:rsidRDefault="00E7334C" w:rsidP="00EE69C9">
      <w:pPr>
        <w:pStyle w:val="ListParagraph"/>
        <w:numPr>
          <w:ilvl w:val="0"/>
          <w:numId w:val="10"/>
        </w:numPr>
        <w:spacing w:after="160" w:line="259" w:lineRule="auto"/>
        <w:rPr>
          <w:rFonts w:ascii="Verdana" w:hAnsi="Verdana"/>
          <w:sz w:val="24"/>
          <w:szCs w:val="24"/>
        </w:rPr>
      </w:pPr>
      <w:r w:rsidRPr="00E7334C">
        <w:rPr>
          <w:rFonts w:ascii="Verdana" w:hAnsi="Verdana"/>
          <w:sz w:val="24"/>
          <w:szCs w:val="24"/>
          <w:u w:val="single"/>
        </w:rPr>
        <w:t>Ormiston Community Centre</w:t>
      </w:r>
      <w:r w:rsidRPr="00E7334C">
        <w:rPr>
          <w:rFonts w:ascii="Verdana" w:hAnsi="Verdana"/>
          <w:sz w:val="24"/>
          <w:szCs w:val="24"/>
        </w:rPr>
        <w:t xml:space="preserve">: Primrose Day Centre (PDC) have been successful in their tendering exercise and we are in the process of meeting their committee and Health and Social Care colleagues to discuss their business plan. Andy and I, alongside the Adult Well-being Service Manager met with members of PDC management committee. Discussions are ongoing about a renewal of their legal agreement which ceases at the end of March 24. </w:t>
      </w:r>
      <w:r w:rsidRPr="00E7334C">
        <w:rPr>
          <w:rFonts w:ascii="Verdana" w:hAnsi="Verdana"/>
          <w:b/>
          <w:i/>
          <w:sz w:val="24"/>
          <w:szCs w:val="24"/>
        </w:rPr>
        <w:t>Matter ongoing.</w:t>
      </w:r>
    </w:p>
    <w:p w14:paraId="796E4ADA" w14:textId="77777777" w:rsidR="00E7334C" w:rsidRPr="00E7334C" w:rsidRDefault="00E7334C" w:rsidP="00E7334C">
      <w:pPr>
        <w:pStyle w:val="ListParagraph"/>
        <w:spacing w:after="0"/>
        <w:ind w:left="786"/>
        <w:rPr>
          <w:rFonts w:ascii="Verdana" w:hAnsi="Verdana"/>
          <w:sz w:val="24"/>
          <w:szCs w:val="24"/>
        </w:rPr>
      </w:pPr>
    </w:p>
    <w:p w14:paraId="15C54469" w14:textId="77777777" w:rsidR="00E7334C" w:rsidRPr="00E7334C" w:rsidRDefault="00E7334C" w:rsidP="00EE69C9">
      <w:pPr>
        <w:pStyle w:val="ListParagraph"/>
        <w:numPr>
          <w:ilvl w:val="0"/>
          <w:numId w:val="10"/>
        </w:numPr>
        <w:spacing w:after="160" w:line="259" w:lineRule="auto"/>
        <w:rPr>
          <w:rFonts w:ascii="Verdana" w:hAnsi="Verdana"/>
          <w:sz w:val="24"/>
          <w:szCs w:val="24"/>
        </w:rPr>
      </w:pPr>
      <w:r w:rsidRPr="00E7334C">
        <w:rPr>
          <w:rFonts w:ascii="Verdana" w:hAnsi="Verdana"/>
          <w:sz w:val="24"/>
          <w:szCs w:val="24"/>
          <w:u w:val="single"/>
        </w:rPr>
        <w:t xml:space="preserve">Trevelyan Hall (Pencaitland): </w:t>
      </w:r>
      <w:r w:rsidRPr="00E7334C">
        <w:rPr>
          <w:rFonts w:ascii="Verdana" w:hAnsi="Verdana"/>
          <w:sz w:val="24"/>
          <w:szCs w:val="24"/>
        </w:rPr>
        <w:t xml:space="preserve">Working with the community council around their aspirations around community assets in Pencaitland. </w:t>
      </w:r>
      <w:r w:rsidRPr="00E7334C">
        <w:rPr>
          <w:rFonts w:ascii="Verdana" w:hAnsi="Verdana"/>
          <w:b/>
          <w:i/>
          <w:sz w:val="24"/>
          <w:szCs w:val="24"/>
        </w:rPr>
        <w:t>Matter ongoing</w:t>
      </w:r>
      <w:r w:rsidRPr="00E7334C">
        <w:rPr>
          <w:rFonts w:ascii="Verdana" w:hAnsi="Verdana"/>
          <w:sz w:val="24"/>
          <w:szCs w:val="24"/>
        </w:rPr>
        <w:t xml:space="preserve">.  </w:t>
      </w:r>
    </w:p>
    <w:p w14:paraId="173A90FF" w14:textId="77777777" w:rsidR="00E7334C" w:rsidRPr="00E7334C" w:rsidRDefault="00E7334C" w:rsidP="00E7334C">
      <w:pPr>
        <w:pStyle w:val="ListParagraph"/>
        <w:spacing w:after="0"/>
        <w:ind w:left="786"/>
        <w:rPr>
          <w:rFonts w:ascii="Verdana" w:hAnsi="Verdana"/>
          <w:sz w:val="24"/>
          <w:szCs w:val="24"/>
        </w:rPr>
      </w:pPr>
    </w:p>
    <w:p w14:paraId="22F568DA" w14:textId="77777777" w:rsidR="00E7334C" w:rsidRPr="00E7334C" w:rsidRDefault="00E7334C" w:rsidP="00EE69C9">
      <w:pPr>
        <w:pStyle w:val="ListParagraph"/>
        <w:numPr>
          <w:ilvl w:val="0"/>
          <w:numId w:val="10"/>
        </w:numPr>
        <w:spacing w:after="160" w:line="259" w:lineRule="auto"/>
        <w:rPr>
          <w:rFonts w:ascii="Verdana" w:hAnsi="Verdana"/>
          <w:sz w:val="24"/>
          <w:szCs w:val="24"/>
          <w:u w:val="single"/>
        </w:rPr>
      </w:pPr>
      <w:r w:rsidRPr="00E7334C">
        <w:rPr>
          <w:rFonts w:ascii="Verdana" w:hAnsi="Verdana"/>
          <w:sz w:val="24"/>
          <w:szCs w:val="24"/>
          <w:u w:val="single"/>
        </w:rPr>
        <w:t xml:space="preserve">Macmerry Village Hall: </w:t>
      </w:r>
      <w:r w:rsidRPr="00E7334C">
        <w:rPr>
          <w:rFonts w:ascii="Verdana" w:hAnsi="Verdana"/>
          <w:sz w:val="24"/>
          <w:szCs w:val="24"/>
        </w:rPr>
        <w:t>Mensshed and Community Council are the only community groups using the hall at present, due to Facilities Management being in business continuity. Trusted key holder procedure in place and engaging with Community Council and local resilience team on this matter.</w:t>
      </w:r>
      <w:r w:rsidRPr="00E7334C">
        <w:rPr>
          <w:rFonts w:ascii="Verdana" w:hAnsi="Verdana"/>
          <w:b/>
          <w:sz w:val="24"/>
          <w:szCs w:val="24"/>
        </w:rPr>
        <w:t xml:space="preserve"> Matter ongoing.</w:t>
      </w:r>
    </w:p>
    <w:p w14:paraId="3CD94D98" w14:textId="77777777" w:rsidR="00E7334C" w:rsidRPr="00E7334C" w:rsidRDefault="00E7334C" w:rsidP="00E7334C">
      <w:pPr>
        <w:pStyle w:val="ListParagraph"/>
        <w:spacing w:after="0"/>
        <w:ind w:left="786"/>
        <w:rPr>
          <w:rFonts w:ascii="Verdana" w:hAnsi="Verdana"/>
          <w:sz w:val="24"/>
          <w:szCs w:val="24"/>
        </w:rPr>
      </w:pPr>
    </w:p>
    <w:p w14:paraId="70C7123D" w14:textId="77777777" w:rsidR="00E7334C" w:rsidRPr="00E7334C" w:rsidRDefault="00E7334C" w:rsidP="00EE69C9">
      <w:pPr>
        <w:pStyle w:val="ListParagraph"/>
        <w:numPr>
          <w:ilvl w:val="0"/>
          <w:numId w:val="10"/>
        </w:numPr>
        <w:spacing w:after="160" w:line="259" w:lineRule="auto"/>
        <w:rPr>
          <w:rFonts w:ascii="Verdana" w:hAnsi="Verdana"/>
          <w:sz w:val="24"/>
          <w:szCs w:val="24"/>
          <w:u w:val="single"/>
        </w:rPr>
      </w:pPr>
      <w:r w:rsidRPr="00E7334C">
        <w:rPr>
          <w:rFonts w:ascii="Verdana" w:hAnsi="Verdana"/>
          <w:sz w:val="24"/>
          <w:szCs w:val="24"/>
          <w:u w:val="single"/>
        </w:rPr>
        <w:t xml:space="preserve">Booking live system: </w:t>
      </w:r>
      <w:r w:rsidRPr="00E7334C">
        <w:rPr>
          <w:rFonts w:ascii="Verdana" w:hAnsi="Verdana"/>
          <w:sz w:val="24"/>
          <w:szCs w:val="24"/>
        </w:rPr>
        <w:t>Engaging with colleagues on this system and how it effects our centres and halls. Ongoing dialogue as we develop our programme of activity (which is restricted by the established hours for each facility).</w:t>
      </w:r>
      <w:r w:rsidRPr="00E7334C">
        <w:rPr>
          <w:rFonts w:ascii="Verdana" w:hAnsi="Verdana"/>
          <w:b/>
          <w:sz w:val="24"/>
          <w:szCs w:val="24"/>
        </w:rPr>
        <w:t xml:space="preserve"> Matter ongoing.</w:t>
      </w:r>
    </w:p>
    <w:p w14:paraId="77829A94" w14:textId="77777777" w:rsidR="00E7334C" w:rsidRPr="00E7334C" w:rsidRDefault="00E7334C" w:rsidP="00E7334C">
      <w:pPr>
        <w:pStyle w:val="ListParagraph"/>
        <w:spacing w:after="0"/>
        <w:ind w:left="786"/>
        <w:rPr>
          <w:rFonts w:ascii="Verdana" w:hAnsi="Verdana"/>
          <w:sz w:val="24"/>
          <w:szCs w:val="24"/>
        </w:rPr>
      </w:pPr>
    </w:p>
    <w:p w14:paraId="2AE49C43" w14:textId="77777777" w:rsidR="00E7334C" w:rsidRPr="00E7334C" w:rsidRDefault="00E7334C" w:rsidP="00EE69C9">
      <w:pPr>
        <w:pStyle w:val="ListParagraph"/>
        <w:numPr>
          <w:ilvl w:val="0"/>
          <w:numId w:val="9"/>
        </w:numPr>
        <w:spacing w:after="160" w:line="259" w:lineRule="auto"/>
        <w:rPr>
          <w:rFonts w:ascii="Verdana" w:hAnsi="Verdana"/>
          <w:i/>
          <w:sz w:val="24"/>
          <w:szCs w:val="24"/>
        </w:rPr>
      </w:pPr>
      <w:r w:rsidRPr="00E7334C">
        <w:rPr>
          <w:rFonts w:ascii="Verdana" w:hAnsi="Verdana"/>
          <w:sz w:val="24"/>
          <w:szCs w:val="24"/>
          <w:u w:val="single"/>
        </w:rPr>
        <w:t>Engaged with Tranent Skate Park Foundation/ Pump track for Tranent</w:t>
      </w:r>
      <w:r w:rsidRPr="00E7334C">
        <w:rPr>
          <w:rFonts w:ascii="Verdana" w:hAnsi="Verdana"/>
          <w:sz w:val="24"/>
          <w:szCs w:val="24"/>
        </w:rPr>
        <w:t xml:space="preserve"> – Awaiting update from colleagues in Sport, Countryside and Leisure on proposed Planning application for the site selected. Following the community consultation. Will update members once we know more. </w:t>
      </w:r>
      <w:r w:rsidRPr="00E7334C">
        <w:rPr>
          <w:rFonts w:ascii="Verdana" w:hAnsi="Verdana"/>
          <w:b/>
          <w:i/>
          <w:sz w:val="24"/>
          <w:szCs w:val="24"/>
        </w:rPr>
        <w:t>Matter ongoing.</w:t>
      </w:r>
    </w:p>
    <w:p w14:paraId="68712237" w14:textId="77777777" w:rsidR="00E7334C" w:rsidRPr="00E7334C" w:rsidRDefault="00E7334C" w:rsidP="00E7334C">
      <w:pPr>
        <w:pStyle w:val="ListParagraph"/>
        <w:spacing w:after="0"/>
        <w:ind w:left="360"/>
        <w:rPr>
          <w:rFonts w:ascii="Verdana" w:hAnsi="Verdana"/>
          <w:sz w:val="24"/>
          <w:szCs w:val="24"/>
        </w:rPr>
      </w:pPr>
    </w:p>
    <w:p w14:paraId="2F0CBBB9"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Pavilion at Polson:</w:t>
      </w:r>
      <w:r w:rsidRPr="00E7334C">
        <w:rPr>
          <w:rFonts w:ascii="Verdana" w:hAnsi="Verdana"/>
          <w:sz w:val="24"/>
          <w:szCs w:val="24"/>
        </w:rPr>
        <w:t xml:space="preserve">  Ongoing conversation on how this matter could be taken forward. Being leg by Sports. Countryside and Leisure. Will update members once more is known.  </w:t>
      </w:r>
      <w:r w:rsidRPr="00E7334C">
        <w:rPr>
          <w:rFonts w:ascii="Verdana" w:hAnsi="Verdana"/>
          <w:b/>
          <w:i/>
          <w:sz w:val="24"/>
          <w:szCs w:val="24"/>
        </w:rPr>
        <w:t>Matter ongoing.</w:t>
      </w:r>
    </w:p>
    <w:p w14:paraId="573A7AF6" w14:textId="77777777" w:rsidR="00E7334C" w:rsidRPr="00E7334C" w:rsidRDefault="00E7334C" w:rsidP="00E7334C">
      <w:pPr>
        <w:pStyle w:val="ListParagraph"/>
        <w:spacing w:after="0"/>
        <w:ind w:left="360"/>
        <w:rPr>
          <w:rFonts w:ascii="Verdana" w:hAnsi="Verdana"/>
          <w:sz w:val="24"/>
          <w:szCs w:val="24"/>
        </w:rPr>
      </w:pPr>
    </w:p>
    <w:p w14:paraId="59054B0A"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 xml:space="preserve">Festive Provision: </w:t>
      </w:r>
      <w:r w:rsidRPr="00E7334C">
        <w:rPr>
          <w:rFonts w:ascii="Verdana" w:hAnsi="Verdana"/>
          <w:sz w:val="24"/>
          <w:szCs w:val="24"/>
        </w:rPr>
        <w:t xml:space="preserve"> Seeking to arrange a meeting with PCDT staff to discuss draft evaluation and look at lessons learned. </w:t>
      </w:r>
      <w:r w:rsidRPr="00E7334C">
        <w:rPr>
          <w:rFonts w:ascii="Verdana" w:hAnsi="Verdana"/>
          <w:b/>
          <w:i/>
          <w:sz w:val="24"/>
          <w:szCs w:val="24"/>
        </w:rPr>
        <w:t>Matter ongoing.</w:t>
      </w:r>
    </w:p>
    <w:p w14:paraId="798C072E" w14:textId="77777777" w:rsidR="00E7334C" w:rsidRPr="00E7334C" w:rsidRDefault="00E7334C" w:rsidP="00E7334C">
      <w:pPr>
        <w:pStyle w:val="ListParagraph"/>
        <w:spacing w:after="0"/>
        <w:ind w:left="360"/>
        <w:rPr>
          <w:rFonts w:ascii="Verdana" w:hAnsi="Verdana"/>
          <w:sz w:val="24"/>
          <w:szCs w:val="24"/>
        </w:rPr>
      </w:pPr>
    </w:p>
    <w:p w14:paraId="578D1807"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Fa’side Community and Police Partnership (Fa’side CAPP)</w:t>
      </w:r>
      <w:r w:rsidRPr="00E7334C">
        <w:rPr>
          <w:rFonts w:ascii="Verdana" w:hAnsi="Verdana"/>
          <w:sz w:val="24"/>
          <w:szCs w:val="24"/>
        </w:rPr>
        <w:t xml:space="preserve"> – attended the CAPP and contributed to the process and clarity around some of the issues raised. Discussion around a strategic approach to speed related matters across East Lothian. Members of CAPP will raise with Roads colleagues. </w:t>
      </w:r>
      <w:r w:rsidRPr="00E7334C">
        <w:rPr>
          <w:rFonts w:ascii="Verdana" w:hAnsi="Verdana"/>
          <w:b/>
          <w:i/>
          <w:sz w:val="24"/>
          <w:szCs w:val="24"/>
        </w:rPr>
        <w:t>Matter ongoing.</w:t>
      </w:r>
    </w:p>
    <w:p w14:paraId="0BFC6B6C" w14:textId="77777777" w:rsidR="00E7334C" w:rsidRPr="00E7334C" w:rsidRDefault="00E7334C" w:rsidP="00E7334C">
      <w:pPr>
        <w:pStyle w:val="ListParagraph"/>
        <w:spacing w:after="0"/>
        <w:ind w:left="360"/>
        <w:rPr>
          <w:rFonts w:ascii="Verdana" w:hAnsi="Verdana"/>
          <w:sz w:val="24"/>
          <w:szCs w:val="24"/>
        </w:rPr>
      </w:pPr>
    </w:p>
    <w:p w14:paraId="5086BEDE"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Cs/>
          <w:sz w:val="24"/>
          <w:szCs w:val="24"/>
          <w:u w:val="single"/>
        </w:rPr>
        <w:t>Review of Fa’side Area Partnership area plan –</w:t>
      </w:r>
      <w:r w:rsidRPr="00E7334C">
        <w:rPr>
          <w:rFonts w:ascii="Verdana" w:hAnsi="Verdana"/>
          <w:b/>
          <w:sz w:val="24"/>
          <w:szCs w:val="24"/>
          <w:u w:val="single"/>
        </w:rPr>
        <w:t xml:space="preserve"> </w:t>
      </w:r>
      <w:r w:rsidRPr="00E7334C">
        <w:rPr>
          <w:rFonts w:ascii="Verdana" w:hAnsi="Verdana"/>
          <w:sz w:val="24"/>
          <w:szCs w:val="24"/>
        </w:rPr>
        <w:t xml:space="preserve">Phase 1 of face to face consultation has been concluded. Andy was leading Phase 2 that involved engaging with targeted or themed community groups seeking their input. This work has been concluded and one element is still under review. Following on from this, we will </w:t>
      </w:r>
      <w:r w:rsidRPr="00E7334C">
        <w:rPr>
          <w:rFonts w:ascii="Verdana" w:hAnsi="Verdana"/>
          <w:sz w:val="24"/>
          <w:szCs w:val="24"/>
        </w:rPr>
        <w:lastRenderedPageBreak/>
        <w:t xml:space="preserve">undertake Phase 3, which involves input from local professionals working in our area partnership area. </w:t>
      </w:r>
      <w:r w:rsidRPr="00E7334C">
        <w:rPr>
          <w:rFonts w:ascii="Verdana" w:hAnsi="Verdana"/>
          <w:b/>
          <w:i/>
          <w:sz w:val="24"/>
          <w:szCs w:val="24"/>
        </w:rPr>
        <w:t>Matter ongoing.</w:t>
      </w:r>
    </w:p>
    <w:p w14:paraId="6DB1BD83" w14:textId="77777777" w:rsidR="00E7334C" w:rsidRPr="00E7334C" w:rsidRDefault="00E7334C" w:rsidP="00E7334C">
      <w:pPr>
        <w:pStyle w:val="ListParagraph"/>
        <w:spacing w:after="0"/>
        <w:ind w:left="360"/>
        <w:rPr>
          <w:rFonts w:ascii="Verdana" w:hAnsi="Verdana"/>
          <w:sz w:val="24"/>
          <w:szCs w:val="24"/>
        </w:rPr>
      </w:pPr>
    </w:p>
    <w:p w14:paraId="496E40B2" w14:textId="412C460E"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Review of Area Partnership application</w:t>
      </w:r>
      <w:r w:rsidRPr="00E7334C">
        <w:rPr>
          <w:rFonts w:ascii="Verdana" w:hAnsi="Verdana"/>
          <w:sz w:val="24"/>
          <w:szCs w:val="24"/>
        </w:rPr>
        <w:t xml:space="preserve"> – linked to the area plan and general governance review, a number of applicants have fed back to us that the current application is not easy to use. As a result, Stevie McKinlay, Scott </w:t>
      </w:r>
      <w:r w:rsidR="001213A0" w:rsidRPr="00E7334C">
        <w:rPr>
          <w:rFonts w:ascii="Verdana" w:hAnsi="Verdana"/>
          <w:sz w:val="24"/>
          <w:szCs w:val="24"/>
        </w:rPr>
        <w:t>McKail,</w:t>
      </w:r>
      <w:r w:rsidRPr="00E7334C">
        <w:rPr>
          <w:rFonts w:ascii="Verdana" w:hAnsi="Verdana"/>
          <w:sz w:val="24"/>
          <w:szCs w:val="24"/>
        </w:rPr>
        <w:t xml:space="preserve"> and I have agreed to review the application and then present it to all Area Partnerships for consideration. Work is ongoing on this matter and we will share the draft with members shortly. </w:t>
      </w:r>
      <w:r w:rsidRPr="00E7334C">
        <w:rPr>
          <w:rFonts w:ascii="Verdana" w:hAnsi="Verdana"/>
          <w:b/>
          <w:sz w:val="24"/>
          <w:szCs w:val="24"/>
        </w:rPr>
        <w:t>Matters ongoing.</w:t>
      </w:r>
    </w:p>
    <w:p w14:paraId="56C03C08" w14:textId="77777777" w:rsidR="00E7334C" w:rsidRPr="00E7334C" w:rsidRDefault="00E7334C" w:rsidP="00E7334C">
      <w:pPr>
        <w:pStyle w:val="ListParagraph"/>
        <w:spacing w:after="0"/>
        <w:ind w:left="360"/>
        <w:rPr>
          <w:rFonts w:ascii="Verdana" w:hAnsi="Verdana"/>
          <w:sz w:val="24"/>
          <w:szCs w:val="24"/>
        </w:rPr>
      </w:pPr>
    </w:p>
    <w:p w14:paraId="21448AA7"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Whole Family Well Being Fund (now called Families Together in East Lothian).</w:t>
      </w:r>
      <w:r w:rsidRPr="00E7334C">
        <w:rPr>
          <w:rFonts w:ascii="Verdana" w:hAnsi="Verdana"/>
          <w:sz w:val="24"/>
          <w:szCs w:val="24"/>
        </w:rPr>
        <w:t xml:space="preserve"> Alison Cameron is leading a team looking to map what services exist in Fa’side which could support the ‘whole family’. Alison’s team have been along to our Children and Youth Network and will attend our Health and Well Being Sub group next week. This has the potential to be a far reaching exercise and project, with the team seeking to employ workers for the local area, to support the ‘whole family’.</w:t>
      </w:r>
      <w:r w:rsidRPr="00E7334C">
        <w:rPr>
          <w:rFonts w:ascii="Verdana" w:hAnsi="Verdana"/>
          <w:b/>
          <w:i/>
          <w:sz w:val="24"/>
          <w:szCs w:val="24"/>
        </w:rPr>
        <w:t xml:space="preserve"> Matter ongoing.</w:t>
      </w:r>
    </w:p>
    <w:p w14:paraId="27CBD90C" w14:textId="77777777" w:rsidR="00E7334C" w:rsidRPr="00E7334C" w:rsidRDefault="00E7334C" w:rsidP="00E7334C">
      <w:pPr>
        <w:pStyle w:val="ListParagraph"/>
        <w:spacing w:after="0"/>
        <w:ind w:left="360"/>
        <w:rPr>
          <w:rFonts w:ascii="Verdana" w:hAnsi="Verdana"/>
          <w:sz w:val="24"/>
          <w:szCs w:val="24"/>
        </w:rPr>
      </w:pPr>
    </w:p>
    <w:p w14:paraId="42235172"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Blindwells</w:t>
      </w:r>
      <w:r w:rsidRPr="00E7334C">
        <w:rPr>
          <w:rFonts w:ascii="Verdana" w:hAnsi="Verdana"/>
          <w:sz w:val="24"/>
          <w:szCs w:val="24"/>
        </w:rPr>
        <w:t xml:space="preserve"> – keeping in contact with the developer and other colleagues as the site develops. New Primary school is underway. </w:t>
      </w:r>
      <w:r w:rsidRPr="00E7334C">
        <w:rPr>
          <w:rFonts w:ascii="Verdana" w:hAnsi="Verdana"/>
          <w:b/>
          <w:i/>
          <w:sz w:val="24"/>
          <w:szCs w:val="24"/>
        </w:rPr>
        <w:t>Matter ongoing.</w:t>
      </w:r>
    </w:p>
    <w:p w14:paraId="5252688A" w14:textId="77777777" w:rsidR="00E7334C" w:rsidRPr="00E7334C" w:rsidRDefault="00E7334C" w:rsidP="00E7334C">
      <w:pPr>
        <w:pStyle w:val="ListParagraph"/>
        <w:spacing w:after="0"/>
        <w:ind w:left="360"/>
        <w:rPr>
          <w:rFonts w:ascii="Verdana" w:hAnsi="Verdana"/>
          <w:sz w:val="24"/>
          <w:szCs w:val="24"/>
        </w:rPr>
      </w:pPr>
    </w:p>
    <w:p w14:paraId="57DDC56E"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Local Housing Partnership (LHP)</w:t>
      </w:r>
      <w:r w:rsidRPr="00E7334C">
        <w:rPr>
          <w:rFonts w:ascii="Verdana" w:hAnsi="Verdana"/>
          <w:sz w:val="24"/>
          <w:szCs w:val="24"/>
        </w:rPr>
        <w:t xml:space="preserve"> – The Tranent Community Housing team have a new manager, Raymond Rickis and he has re-started their Local Housing Partnership meetings. The LHP have agreed in principle to support Natural Connections (Community Garden at the Heugh) and we are waiting on more information to clarify the level of their support. </w:t>
      </w:r>
      <w:r w:rsidRPr="00E7334C">
        <w:rPr>
          <w:rFonts w:ascii="Verdana" w:hAnsi="Verdana"/>
          <w:b/>
          <w:i/>
          <w:sz w:val="24"/>
          <w:szCs w:val="24"/>
        </w:rPr>
        <w:t>Matter ongoing.</w:t>
      </w:r>
    </w:p>
    <w:p w14:paraId="3E816567" w14:textId="77777777" w:rsidR="00E7334C" w:rsidRPr="00E7334C" w:rsidRDefault="00E7334C" w:rsidP="00E7334C">
      <w:pPr>
        <w:pStyle w:val="ListParagraph"/>
        <w:spacing w:after="0"/>
        <w:ind w:left="360"/>
        <w:rPr>
          <w:rFonts w:ascii="Verdana" w:hAnsi="Verdana"/>
          <w:sz w:val="24"/>
          <w:szCs w:val="24"/>
        </w:rPr>
      </w:pPr>
    </w:p>
    <w:p w14:paraId="010DC324"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Cs/>
          <w:sz w:val="24"/>
          <w:szCs w:val="24"/>
          <w:u w:val="single"/>
        </w:rPr>
        <w:t>East Lothian Play Association and Windygoul School</w:t>
      </w:r>
      <w:r w:rsidRPr="00E7334C">
        <w:rPr>
          <w:rFonts w:ascii="Verdana" w:hAnsi="Verdana"/>
          <w:sz w:val="24"/>
          <w:szCs w:val="24"/>
        </w:rPr>
        <w:t xml:space="preserve"> – I attended a viewing of film made by local primary school children from the school on how they are developing play in their school grounds. Was an informative visit and now working with the school and Tony Brunton to see if we can aid them in upgrading some of their facilities. Tracey will lead on this project in the very near future. </w:t>
      </w:r>
      <w:r w:rsidRPr="00E7334C">
        <w:rPr>
          <w:rFonts w:ascii="Verdana" w:hAnsi="Verdana"/>
          <w:b/>
          <w:i/>
          <w:sz w:val="24"/>
          <w:szCs w:val="24"/>
        </w:rPr>
        <w:t>Matter ongoing.</w:t>
      </w:r>
    </w:p>
    <w:p w14:paraId="051BF025" w14:textId="77777777" w:rsidR="00E7334C" w:rsidRPr="00E7334C" w:rsidRDefault="00E7334C" w:rsidP="00E7334C">
      <w:pPr>
        <w:pStyle w:val="ListParagraph"/>
        <w:spacing w:after="0"/>
        <w:ind w:left="360"/>
        <w:rPr>
          <w:rFonts w:ascii="Verdana" w:hAnsi="Verdana"/>
          <w:sz w:val="24"/>
          <w:szCs w:val="24"/>
        </w:rPr>
      </w:pPr>
    </w:p>
    <w:p w14:paraId="1ABC243E"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Cs/>
          <w:sz w:val="24"/>
          <w:szCs w:val="24"/>
          <w:u w:val="single"/>
        </w:rPr>
        <w:t>Education Scotland inspection</w:t>
      </w:r>
      <w:r w:rsidRPr="00E7334C">
        <w:rPr>
          <w:rFonts w:ascii="Verdana" w:hAnsi="Verdana"/>
          <w:sz w:val="24"/>
          <w:szCs w:val="24"/>
        </w:rPr>
        <w:t xml:space="preserve"> – we have been advised that Education Scotland will visit to inspect the Community Learning and Development element of the Connected Communities Service. This inspection will take place between September 23 and June 24. More information to follow on this. </w:t>
      </w:r>
      <w:r w:rsidRPr="00E7334C">
        <w:rPr>
          <w:rFonts w:ascii="Verdana" w:hAnsi="Verdana"/>
          <w:b/>
          <w:i/>
          <w:sz w:val="24"/>
          <w:szCs w:val="24"/>
        </w:rPr>
        <w:t>Matter ongoing.</w:t>
      </w:r>
    </w:p>
    <w:p w14:paraId="79A68217"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
          <w:bCs/>
          <w:sz w:val="24"/>
          <w:szCs w:val="24"/>
          <w:u w:val="single"/>
        </w:rPr>
        <w:t>Child Planning Framework for Fa’side</w:t>
      </w:r>
      <w:r w:rsidRPr="00E7334C">
        <w:rPr>
          <w:rFonts w:ascii="Verdana" w:hAnsi="Verdana"/>
          <w:sz w:val="24"/>
          <w:szCs w:val="24"/>
        </w:rPr>
        <w:t xml:space="preserve"> – ELC have set up a framework to consider children who may been needing some additional support however, not to the degree of statutory intervention (such as social work input). These meetings will be hosted by Education colleagues at Ross High and our team will attend, alongside key local partners such as Recharge. The purpose of the group is to intervene early in the lives of our local children and provide supports where this possible. </w:t>
      </w:r>
      <w:r w:rsidRPr="00E7334C">
        <w:rPr>
          <w:rFonts w:ascii="Verdana" w:hAnsi="Verdana"/>
          <w:b/>
          <w:bCs/>
          <w:i/>
          <w:iCs/>
          <w:sz w:val="24"/>
          <w:szCs w:val="24"/>
        </w:rPr>
        <w:t>Matter ongoing.</w:t>
      </w:r>
    </w:p>
    <w:p w14:paraId="1BD8791C" w14:textId="77777777" w:rsidR="00E7334C" w:rsidRPr="00E7334C" w:rsidRDefault="00E7334C" w:rsidP="00E7334C">
      <w:pPr>
        <w:pStyle w:val="ListParagraph"/>
        <w:spacing w:after="0"/>
        <w:ind w:left="360"/>
        <w:rPr>
          <w:rFonts w:ascii="Verdana" w:hAnsi="Verdana"/>
          <w:sz w:val="24"/>
          <w:szCs w:val="24"/>
        </w:rPr>
      </w:pPr>
    </w:p>
    <w:p w14:paraId="5075DF01"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Cs/>
          <w:sz w:val="24"/>
          <w:szCs w:val="24"/>
          <w:u w:val="single"/>
        </w:rPr>
        <w:lastRenderedPageBreak/>
        <w:t>Community Intervention Fund</w:t>
      </w:r>
      <w:r w:rsidRPr="00E7334C">
        <w:rPr>
          <w:rFonts w:ascii="Verdana" w:hAnsi="Verdana"/>
          <w:sz w:val="24"/>
          <w:szCs w:val="24"/>
        </w:rPr>
        <w:t xml:space="preserve"> – waiting to see if this fund will still be available next financial year. Awaiting outcome of ongoing budget discussions. </w:t>
      </w:r>
      <w:r w:rsidRPr="00E7334C">
        <w:rPr>
          <w:rFonts w:ascii="Verdana" w:hAnsi="Verdana"/>
          <w:b/>
          <w:i/>
          <w:sz w:val="24"/>
          <w:szCs w:val="24"/>
        </w:rPr>
        <w:t>Matter ongoing.</w:t>
      </w:r>
    </w:p>
    <w:p w14:paraId="5AAAED74" w14:textId="77777777" w:rsidR="00E7334C" w:rsidRPr="00E7334C" w:rsidRDefault="00E7334C" w:rsidP="00E7334C">
      <w:pPr>
        <w:pStyle w:val="ListParagraph"/>
        <w:spacing w:after="0"/>
        <w:ind w:left="360"/>
        <w:rPr>
          <w:rFonts w:ascii="Verdana" w:hAnsi="Verdana"/>
          <w:sz w:val="24"/>
          <w:szCs w:val="24"/>
        </w:rPr>
      </w:pPr>
    </w:p>
    <w:p w14:paraId="7033511A"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rPr>
        <w:t xml:space="preserve"> </w:t>
      </w:r>
      <w:r w:rsidRPr="00E7334C">
        <w:rPr>
          <w:rFonts w:ascii="Verdana" w:hAnsi="Verdana"/>
          <w:b/>
          <w:bCs/>
          <w:sz w:val="24"/>
          <w:szCs w:val="24"/>
          <w:u w:val="single"/>
        </w:rPr>
        <w:t>Ormiston After School Club</w:t>
      </w:r>
      <w:r w:rsidRPr="00E7334C">
        <w:rPr>
          <w:rFonts w:ascii="Verdana" w:hAnsi="Verdana"/>
          <w:sz w:val="24"/>
          <w:szCs w:val="24"/>
        </w:rPr>
        <w:t xml:space="preserve"> – Spring Oscars pulled out of providing after school care for local children in Ormiston. As we manage the facility in Ormiston (Community Centre), we have been involved in discussions around supporting the local community in securing an alternative provision. Conversations are ongoing, Cllr Akhtar and Ormiston CC have been involved. As soon as we have an update on this matter we will let members know. </w:t>
      </w:r>
      <w:r w:rsidRPr="00E7334C">
        <w:rPr>
          <w:rFonts w:ascii="Verdana" w:hAnsi="Verdana"/>
          <w:b/>
          <w:bCs/>
          <w:i/>
          <w:iCs/>
          <w:sz w:val="24"/>
          <w:szCs w:val="24"/>
        </w:rPr>
        <w:t>Matter ongoing.</w:t>
      </w:r>
    </w:p>
    <w:p w14:paraId="6A646383" w14:textId="77777777" w:rsidR="00E7334C" w:rsidRPr="00E7334C" w:rsidRDefault="00E7334C" w:rsidP="00E7334C">
      <w:pPr>
        <w:pStyle w:val="ListParagraph"/>
        <w:spacing w:after="0"/>
        <w:ind w:left="360"/>
        <w:rPr>
          <w:rFonts w:ascii="Verdana" w:hAnsi="Verdana"/>
          <w:sz w:val="24"/>
          <w:szCs w:val="24"/>
        </w:rPr>
      </w:pPr>
    </w:p>
    <w:p w14:paraId="5C10DF78"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
          <w:bCs/>
          <w:sz w:val="24"/>
          <w:szCs w:val="24"/>
          <w:u w:val="single"/>
        </w:rPr>
        <w:t xml:space="preserve">Natural Connections – </w:t>
      </w:r>
      <w:r w:rsidRPr="00E7334C">
        <w:rPr>
          <w:rFonts w:ascii="Verdana" w:hAnsi="Verdana"/>
          <w:sz w:val="24"/>
          <w:szCs w:val="24"/>
        </w:rPr>
        <w:t xml:space="preserve">Engaging with Lorraine Johnston (Manager of charity) and VCEL about Ash Die Back in the Community Garden at the Heugh. Connected Lorraine with colleagues in our Forestry team for information and advice. Expect an application into the Area Partnership seeking some financial support, as there does not seem to be any funding routes out there for charities and ELC not in a position to assist. </w:t>
      </w:r>
      <w:r w:rsidRPr="00E7334C">
        <w:rPr>
          <w:rFonts w:ascii="Verdana" w:hAnsi="Verdana"/>
          <w:b/>
          <w:bCs/>
          <w:i/>
          <w:iCs/>
          <w:sz w:val="24"/>
          <w:szCs w:val="24"/>
        </w:rPr>
        <w:t>Matter ongoing</w:t>
      </w:r>
      <w:r w:rsidRPr="00E7334C">
        <w:rPr>
          <w:rFonts w:ascii="Verdana" w:hAnsi="Verdana"/>
          <w:b/>
          <w:bCs/>
          <w:sz w:val="24"/>
          <w:szCs w:val="24"/>
        </w:rPr>
        <w:t>.</w:t>
      </w:r>
    </w:p>
    <w:p w14:paraId="284A99C5" w14:textId="77777777" w:rsidR="00E7334C" w:rsidRPr="00E7334C" w:rsidRDefault="00E7334C" w:rsidP="00E7334C">
      <w:pPr>
        <w:pStyle w:val="ListParagraph"/>
        <w:spacing w:after="0"/>
        <w:ind w:left="360"/>
        <w:rPr>
          <w:rFonts w:ascii="Verdana" w:hAnsi="Verdana"/>
          <w:sz w:val="24"/>
          <w:szCs w:val="24"/>
        </w:rPr>
      </w:pPr>
    </w:p>
    <w:p w14:paraId="272FF33D"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ELC’s Child Poverty Plan</w:t>
      </w:r>
      <w:r w:rsidRPr="00E7334C">
        <w:rPr>
          <w:rFonts w:ascii="Verdana" w:hAnsi="Verdana"/>
          <w:sz w:val="24"/>
          <w:szCs w:val="24"/>
        </w:rPr>
        <w:t xml:space="preserve"> – ELC considering a self-assessment tool to ascertain how we are performing in tackling child poverty in East Lothian. Currently working with the Improvement Service to take this matter forward</w:t>
      </w:r>
      <w:r w:rsidRPr="00E7334C">
        <w:rPr>
          <w:rFonts w:ascii="Verdana" w:hAnsi="Verdana"/>
          <w:b/>
          <w:bCs/>
          <w:i/>
          <w:iCs/>
          <w:sz w:val="24"/>
          <w:szCs w:val="24"/>
        </w:rPr>
        <w:t xml:space="preserve">. Matter ongoing. </w:t>
      </w:r>
    </w:p>
    <w:p w14:paraId="50F9D3BC" w14:textId="77777777" w:rsidR="00E7334C" w:rsidRPr="00E7334C" w:rsidRDefault="00E7334C" w:rsidP="00E7334C">
      <w:pPr>
        <w:pStyle w:val="ListParagraph"/>
        <w:spacing w:after="0"/>
        <w:ind w:left="360"/>
        <w:rPr>
          <w:rFonts w:ascii="Verdana" w:hAnsi="Verdana"/>
          <w:sz w:val="24"/>
          <w:szCs w:val="24"/>
        </w:rPr>
      </w:pPr>
    </w:p>
    <w:p w14:paraId="2DD0A26A"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b/>
          <w:bCs/>
          <w:sz w:val="24"/>
          <w:szCs w:val="24"/>
          <w:u w:val="single"/>
        </w:rPr>
        <w:t>Fa’side Community Kitchen (FCK)</w:t>
      </w:r>
      <w:r w:rsidRPr="00E7334C">
        <w:rPr>
          <w:rFonts w:ascii="Verdana" w:hAnsi="Verdana"/>
          <w:b/>
          <w:bCs/>
          <w:i/>
          <w:iCs/>
          <w:sz w:val="24"/>
          <w:szCs w:val="24"/>
        </w:rPr>
        <w:t xml:space="preserve"> – </w:t>
      </w:r>
      <w:r w:rsidRPr="00E7334C">
        <w:rPr>
          <w:rFonts w:ascii="Verdana" w:hAnsi="Verdana"/>
          <w:sz w:val="24"/>
          <w:szCs w:val="24"/>
        </w:rPr>
        <w:t>AGM took place on 13</w:t>
      </w:r>
      <w:r w:rsidRPr="00E7334C">
        <w:rPr>
          <w:rFonts w:ascii="Verdana" w:hAnsi="Verdana"/>
          <w:sz w:val="24"/>
          <w:szCs w:val="24"/>
          <w:vertAlign w:val="superscript"/>
        </w:rPr>
        <w:t>th</w:t>
      </w:r>
      <w:r w:rsidRPr="00E7334C">
        <w:rPr>
          <w:rFonts w:ascii="Verdana" w:hAnsi="Verdana"/>
          <w:sz w:val="24"/>
          <w:szCs w:val="24"/>
        </w:rPr>
        <w:t xml:space="preserve"> February and I have tendered my resignation for the end of April 2024. The charity is still seeking a new Community Chair. If you are interested please contact me or email </w:t>
      </w:r>
      <w:hyperlink r:id="rId20" w:history="1">
        <w:r w:rsidRPr="00E7334C">
          <w:rPr>
            <w:rStyle w:val="Hyperlink"/>
            <w:rFonts w:ascii="Verdana" w:hAnsi="Verdana"/>
            <w:sz w:val="24"/>
            <w:szCs w:val="24"/>
          </w:rPr>
          <w:t>fasideck.info@gmail.com</w:t>
        </w:r>
      </w:hyperlink>
      <w:r w:rsidRPr="00E7334C">
        <w:rPr>
          <w:rFonts w:ascii="Verdana" w:hAnsi="Verdana"/>
          <w:sz w:val="24"/>
          <w:szCs w:val="24"/>
        </w:rPr>
        <w:t>. The charity are hosting an event on 24</w:t>
      </w:r>
      <w:r w:rsidRPr="00E7334C">
        <w:rPr>
          <w:rFonts w:ascii="Verdana" w:hAnsi="Verdana"/>
          <w:sz w:val="24"/>
          <w:szCs w:val="24"/>
          <w:vertAlign w:val="superscript"/>
        </w:rPr>
        <w:t>th</w:t>
      </w:r>
      <w:r w:rsidRPr="00E7334C">
        <w:rPr>
          <w:rFonts w:ascii="Verdana" w:hAnsi="Verdana"/>
          <w:sz w:val="24"/>
          <w:szCs w:val="24"/>
        </w:rPr>
        <w:t xml:space="preserve"> April at ELCO BC to celebrate their second annual report. If you would like to attend please contact FCK using the email noted. </w:t>
      </w:r>
      <w:r w:rsidRPr="00E7334C">
        <w:rPr>
          <w:rFonts w:ascii="Verdana" w:hAnsi="Verdana"/>
          <w:b/>
          <w:bCs/>
          <w:i/>
          <w:iCs/>
          <w:sz w:val="24"/>
          <w:szCs w:val="24"/>
        </w:rPr>
        <w:t>Matter ongoing</w:t>
      </w:r>
      <w:r w:rsidRPr="00E7334C">
        <w:rPr>
          <w:rFonts w:ascii="Verdana" w:hAnsi="Verdana"/>
          <w:b/>
          <w:bCs/>
          <w:sz w:val="24"/>
          <w:szCs w:val="24"/>
        </w:rPr>
        <w:t>.</w:t>
      </w:r>
    </w:p>
    <w:p w14:paraId="1B3CC3D7" w14:textId="77777777" w:rsidR="00E7334C" w:rsidRPr="00E7334C" w:rsidRDefault="00E7334C" w:rsidP="00E7334C">
      <w:pPr>
        <w:pStyle w:val="ListParagraph"/>
        <w:spacing w:after="0"/>
        <w:ind w:left="360"/>
        <w:rPr>
          <w:rFonts w:ascii="Verdana" w:hAnsi="Verdana"/>
          <w:sz w:val="24"/>
          <w:szCs w:val="24"/>
        </w:rPr>
      </w:pPr>
    </w:p>
    <w:p w14:paraId="158E3502" w14:textId="77777777" w:rsidR="00E7334C" w:rsidRPr="00E7334C" w:rsidRDefault="00E7334C" w:rsidP="00EE69C9">
      <w:pPr>
        <w:pStyle w:val="ListParagraph"/>
        <w:numPr>
          <w:ilvl w:val="0"/>
          <w:numId w:val="9"/>
        </w:numPr>
        <w:tabs>
          <w:tab w:val="left" w:pos="0"/>
        </w:tabs>
        <w:spacing w:after="160" w:line="259" w:lineRule="auto"/>
        <w:rPr>
          <w:rFonts w:ascii="Verdana" w:hAnsi="Verdana"/>
          <w:sz w:val="24"/>
          <w:szCs w:val="24"/>
        </w:rPr>
      </w:pPr>
      <w:r w:rsidRPr="00E7334C">
        <w:rPr>
          <w:rFonts w:ascii="Verdana" w:hAnsi="Verdana"/>
          <w:sz w:val="24"/>
          <w:szCs w:val="24"/>
          <w:u w:val="single"/>
        </w:rPr>
        <w:t>Meeting with new CIC in Ormiston</w:t>
      </w:r>
      <w:r w:rsidRPr="00E7334C">
        <w:rPr>
          <w:rFonts w:ascii="Verdana" w:hAnsi="Verdana"/>
          <w:b/>
          <w:bCs/>
          <w:sz w:val="24"/>
          <w:szCs w:val="24"/>
          <w:u w:val="single"/>
        </w:rPr>
        <w:t xml:space="preserve"> – </w:t>
      </w:r>
      <w:r w:rsidRPr="00E7334C">
        <w:rPr>
          <w:rFonts w:ascii="Verdana" w:hAnsi="Verdana"/>
          <w:sz w:val="24"/>
          <w:szCs w:val="24"/>
        </w:rPr>
        <w:t xml:space="preserve">caught up with a new CIC based in Ormiston. Hoping to expand their services in the new year and will share more information with members once they are able to partner and develop. </w:t>
      </w:r>
      <w:r w:rsidRPr="00E7334C">
        <w:rPr>
          <w:rFonts w:ascii="Verdana" w:hAnsi="Verdana"/>
          <w:b/>
          <w:bCs/>
          <w:i/>
          <w:iCs/>
          <w:sz w:val="24"/>
          <w:szCs w:val="24"/>
        </w:rPr>
        <w:t>Matter ongoing.</w:t>
      </w:r>
    </w:p>
    <w:p w14:paraId="0B945270" w14:textId="77777777" w:rsidR="00E7334C" w:rsidRPr="00E7334C" w:rsidRDefault="00E7334C" w:rsidP="00E7334C">
      <w:pPr>
        <w:tabs>
          <w:tab w:val="left" w:pos="284"/>
        </w:tabs>
        <w:spacing w:after="0"/>
        <w:ind w:left="284" w:hanging="284"/>
        <w:rPr>
          <w:rFonts w:ascii="Verdana" w:hAnsi="Verdana" w:cstheme="minorHAnsi"/>
          <w:b/>
          <w:i/>
          <w:iCs/>
          <w:sz w:val="24"/>
          <w:szCs w:val="24"/>
        </w:rPr>
      </w:pPr>
      <w:r w:rsidRPr="00E7334C">
        <w:rPr>
          <w:rFonts w:ascii="Verdana" w:hAnsi="Verdana" w:cstheme="minorHAnsi"/>
          <w:bCs/>
          <w:sz w:val="24"/>
          <w:szCs w:val="24"/>
        </w:rPr>
        <w:t xml:space="preserve">21. </w:t>
      </w:r>
      <w:r w:rsidRPr="00E7334C">
        <w:rPr>
          <w:rFonts w:ascii="Verdana" w:hAnsi="Verdana" w:cstheme="minorHAnsi"/>
          <w:b/>
          <w:sz w:val="24"/>
          <w:szCs w:val="24"/>
          <w:u w:val="single"/>
        </w:rPr>
        <w:t>Short Life Working Group – Community Asset Transfer</w:t>
      </w:r>
      <w:r w:rsidRPr="00E7334C">
        <w:rPr>
          <w:rFonts w:ascii="Verdana" w:hAnsi="Verdana" w:cstheme="minorHAnsi"/>
          <w:bCs/>
          <w:sz w:val="24"/>
          <w:szCs w:val="24"/>
        </w:rPr>
        <w:t xml:space="preserve"> – working alongside Zahra and a range of other colleagues discussing ELCs policy and procedures and drafting suggestions for review. </w:t>
      </w:r>
      <w:r w:rsidRPr="00E7334C">
        <w:rPr>
          <w:rFonts w:ascii="Verdana" w:hAnsi="Verdana" w:cstheme="minorHAnsi"/>
          <w:b/>
          <w:i/>
          <w:iCs/>
          <w:sz w:val="24"/>
          <w:szCs w:val="24"/>
        </w:rPr>
        <w:t>Matter ongoing.</w:t>
      </w:r>
    </w:p>
    <w:p w14:paraId="0531E234" w14:textId="77777777" w:rsidR="00E7334C" w:rsidRPr="00E7334C" w:rsidRDefault="00E7334C" w:rsidP="00E7334C">
      <w:pPr>
        <w:pStyle w:val="ListParagraph"/>
        <w:spacing w:after="0"/>
        <w:ind w:left="425"/>
        <w:rPr>
          <w:rFonts w:ascii="Verdana" w:hAnsi="Verdana"/>
          <w:sz w:val="24"/>
          <w:szCs w:val="24"/>
        </w:rPr>
      </w:pPr>
    </w:p>
    <w:p w14:paraId="1E6E458F" w14:textId="77777777" w:rsidR="00E7334C" w:rsidRPr="00E7334C" w:rsidRDefault="00E7334C" w:rsidP="00E7334C">
      <w:pPr>
        <w:tabs>
          <w:tab w:val="left" w:pos="284"/>
        </w:tabs>
        <w:spacing w:after="0"/>
        <w:ind w:left="284" w:hanging="284"/>
        <w:rPr>
          <w:rFonts w:ascii="Verdana" w:hAnsi="Verdana" w:cstheme="minorHAnsi"/>
          <w:bCs/>
          <w:sz w:val="24"/>
          <w:szCs w:val="24"/>
        </w:rPr>
      </w:pPr>
      <w:r w:rsidRPr="00E7334C">
        <w:rPr>
          <w:rFonts w:ascii="Verdana" w:hAnsi="Verdana" w:cstheme="minorHAnsi"/>
          <w:bCs/>
          <w:sz w:val="24"/>
          <w:szCs w:val="24"/>
        </w:rPr>
        <w:t xml:space="preserve">22. </w:t>
      </w:r>
      <w:r w:rsidRPr="00E7334C">
        <w:rPr>
          <w:rFonts w:ascii="Verdana" w:hAnsi="Verdana" w:cstheme="minorHAnsi"/>
          <w:b/>
          <w:sz w:val="24"/>
          <w:szCs w:val="24"/>
          <w:u w:val="single"/>
        </w:rPr>
        <w:t>Volunteer Centre East Lothian</w:t>
      </w:r>
      <w:r w:rsidRPr="00E7334C">
        <w:rPr>
          <w:rFonts w:ascii="Verdana" w:hAnsi="Verdana" w:cstheme="minorHAnsi"/>
          <w:bCs/>
          <w:sz w:val="24"/>
          <w:szCs w:val="24"/>
        </w:rPr>
        <w:t xml:space="preserve"> – Zahra and I met with the new locality team and discussed Community Asset Transfers and how we will work together going forward to support this strand of work.</w:t>
      </w:r>
      <w:r w:rsidRPr="00E7334C">
        <w:rPr>
          <w:rFonts w:ascii="Verdana" w:hAnsi="Verdana" w:cstheme="minorHAnsi"/>
          <w:b/>
          <w:i/>
          <w:iCs/>
          <w:sz w:val="24"/>
          <w:szCs w:val="24"/>
        </w:rPr>
        <w:t xml:space="preserve"> Matter ongoing.</w:t>
      </w:r>
    </w:p>
    <w:p w14:paraId="04CBE2BA" w14:textId="77777777" w:rsidR="00E7334C" w:rsidRPr="00E7334C" w:rsidRDefault="00E7334C" w:rsidP="00E7334C">
      <w:pPr>
        <w:pStyle w:val="ListParagraph"/>
        <w:spacing w:after="0"/>
        <w:ind w:left="425"/>
        <w:rPr>
          <w:rFonts w:ascii="Verdana" w:hAnsi="Verdana"/>
          <w:sz w:val="24"/>
          <w:szCs w:val="24"/>
        </w:rPr>
      </w:pPr>
    </w:p>
    <w:p w14:paraId="4F9AF505" w14:textId="77777777" w:rsidR="00E7334C" w:rsidRPr="00E7334C" w:rsidRDefault="00E7334C" w:rsidP="00E7334C">
      <w:pPr>
        <w:tabs>
          <w:tab w:val="left" w:pos="284"/>
        </w:tabs>
        <w:spacing w:after="0"/>
        <w:ind w:left="284" w:hanging="284"/>
        <w:rPr>
          <w:rFonts w:ascii="Verdana" w:hAnsi="Verdana" w:cstheme="minorHAnsi"/>
          <w:bCs/>
          <w:sz w:val="24"/>
          <w:szCs w:val="24"/>
        </w:rPr>
      </w:pPr>
      <w:r w:rsidRPr="00E7334C">
        <w:rPr>
          <w:rFonts w:ascii="Verdana" w:hAnsi="Verdana" w:cstheme="minorHAnsi"/>
          <w:bCs/>
          <w:sz w:val="24"/>
          <w:szCs w:val="24"/>
        </w:rPr>
        <w:t xml:space="preserve">23. </w:t>
      </w:r>
      <w:r w:rsidRPr="00E7334C">
        <w:rPr>
          <w:rFonts w:ascii="Verdana" w:hAnsi="Verdana" w:cstheme="minorHAnsi"/>
          <w:b/>
          <w:sz w:val="24"/>
          <w:szCs w:val="24"/>
          <w:u w:val="single"/>
        </w:rPr>
        <w:t>Meeting with Community Ownership Support Service (COSS)</w:t>
      </w:r>
      <w:r w:rsidRPr="00E7334C">
        <w:rPr>
          <w:rFonts w:ascii="Verdana" w:hAnsi="Verdana" w:cstheme="minorHAnsi"/>
          <w:bCs/>
          <w:sz w:val="24"/>
          <w:szCs w:val="24"/>
        </w:rPr>
        <w:t xml:space="preserve"> – Zahra and I met with this independent service to discuss how we can work together on this strand of work. </w:t>
      </w:r>
      <w:r w:rsidRPr="00E7334C">
        <w:rPr>
          <w:rFonts w:ascii="Verdana" w:hAnsi="Verdana" w:cstheme="minorHAnsi"/>
          <w:b/>
          <w:sz w:val="24"/>
          <w:szCs w:val="24"/>
        </w:rPr>
        <w:t>Matter ongoing</w:t>
      </w:r>
      <w:r w:rsidRPr="00E7334C">
        <w:rPr>
          <w:rFonts w:ascii="Verdana" w:hAnsi="Verdana" w:cstheme="minorHAnsi"/>
          <w:bCs/>
          <w:sz w:val="24"/>
          <w:szCs w:val="24"/>
        </w:rPr>
        <w:t>.</w:t>
      </w:r>
    </w:p>
    <w:p w14:paraId="1CC5A615" w14:textId="77777777" w:rsidR="00E7334C" w:rsidRPr="00E7334C" w:rsidRDefault="00E7334C" w:rsidP="00E7334C">
      <w:pPr>
        <w:pStyle w:val="ListParagraph"/>
        <w:spacing w:after="0"/>
        <w:ind w:left="425"/>
        <w:rPr>
          <w:rFonts w:ascii="Verdana" w:hAnsi="Verdana"/>
          <w:sz w:val="24"/>
          <w:szCs w:val="24"/>
        </w:rPr>
      </w:pPr>
    </w:p>
    <w:p w14:paraId="26F049DA" w14:textId="709259F2" w:rsidR="00E7334C" w:rsidRPr="00E7334C" w:rsidRDefault="00E7334C" w:rsidP="00E7334C">
      <w:pPr>
        <w:tabs>
          <w:tab w:val="left" w:pos="284"/>
        </w:tabs>
        <w:spacing w:after="0"/>
        <w:ind w:left="284" w:hanging="284"/>
        <w:rPr>
          <w:rFonts w:ascii="Verdana" w:hAnsi="Verdana" w:cstheme="minorHAnsi"/>
          <w:bCs/>
          <w:sz w:val="24"/>
          <w:szCs w:val="24"/>
        </w:rPr>
      </w:pPr>
      <w:r w:rsidRPr="00E7334C">
        <w:rPr>
          <w:rFonts w:ascii="Verdana" w:hAnsi="Verdana" w:cstheme="minorHAnsi"/>
          <w:bCs/>
          <w:sz w:val="24"/>
          <w:szCs w:val="24"/>
        </w:rPr>
        <w:lastRenderedPageBreak/>
        <w:t xml:space="preserve">24. </w:t>
      </w:r>
      <w:r w:rsidRPr="00E7334C">
        <w:rPr>
          <w:rFonts w:ascii="Verdana" w:hAnsi="Verdana" w:cstheme="minorHAnsi"/>
          <w:b/>
          <w:sz w:val="24"/>
          <w:szCs w:val="24"/>
          <w:u w:val="single"/>
        </w:rPr>
        <w:t>Meeting with West Lothian Council on Community Asset Transfer</w:t>
      </w:r>
      <w:r w:rsidRPr="00E7334C">
        <w:rPr>
          <w:rFonts w:ascii="Verdana" w:hAnsi="Verdana" w:cstheme="minorHAnsi"/>
          <w:bCs/>
          <w:sz w:val="24"/>
          <w:szCs w:val="24"/>
        </w:rPr>
        <w:t xml:space="preserve"> - Zahra and I met with colleagues from WLC to discuss their policy, </w:t>
      </w:r>
      <w:r w:rsidR="001213A0" w:rsidRPr="00E7334C">
        <w:rPr>
          <w:rFonts w:ascii="Verdana" w:hAnsi="Verdana" w:cstheme="minorHAnsi"/>
          <w:bCs/>
          <w:sz w:val="24"/>
          <w:szCs w:val="24"/>
        </w:rPr>
        <w:t>procedures,</w:t>
      </w:r>
      <w:r w:rsidRPr="00E7334C">
        <w:rPr>
          <w:rFonts w:ascii="Verdana" w:hAnsi="Verdana" w:cstheme="minorHAnsi"/>
          <w:bCs/>
          <w:sz w:val="24"/>
          <w:szCs w:val="24"/>
        </w:rPr>
        <w:t xml:space="preserve"> and processes on this matter. The meeting was really insightful we will continue to keep in contact and share ideas, </w:t>
      </w:r>
      <w:r w:rsidR="001213A0" w:rsidRPr="00E7334C">
        <w:rPr>
          <w:rFonts w:ascii="Verdana" w:hAnsi="Verdana" w:cstheme="minorHAnsi"/>
          <w:bCs/>
          <w:sz w:val="24"/>
          <w:szCs w:val="24"/>
        </w:rPr>
        <w:t>documents,</w:t>
      </w:r>
      <w:r w:rsidRPr="00E7334C">
        <w:rPr>
          <w:rFonts w:ascii="Verdana" w:hAnsi="Verdana" w:cstheme="minorHAnsi"/>
          <w:bCs/>
          <w:sz w:val="24"/>
          <w:szCs w:val="24"/>
        </w:rPr>
        <w:t xml:space="preserve"> and experiences. </w:t>
      </w:r>
      <w:r w:rsidRPr="00E7334C">
        <w:rPr>
          <w:rFonts w:ascii="Verdana" w:hAnsi="Verdana" w:cstheme="minorHAnsi"/>
          <w:b/>
          <w:sz w:val="24"/>
          <w:szCs w:val="24"/>
        </w:rPr>
        <w:t>Matter ongoing.</w:t>
      </w:r>
    </w:p>
    <w:p w14:paraId="6581230E" w14:textId="77777777" w:rsidR="00E7334C" w:rsidRPr="00E7334C" w:rsidRDefault="00E7334C" w:rsidP="00E7334C">
      <w:pPr>
        <w:pStyle w:val="ListParagraph"/>
        <w:spacing w:after="0"/>
        <w:ind w:left="425"/>
        <w:rPr>
          <w:rFonts w:ascii="Verdana" w:hAnsi="Verdana"/>
          <w:sz w:val="24"/>
          <w:szCs w:val="24"/>
        </w:rPr>
      </w:pPr>
    </w:p>
    <w:p w14:paraId="27D61BA1" w14:textId="77777777" w:rsidR="00E7334C" w:rsidRPr="00E7334C" w:rsidRDefault="00E7334C" w:rsidP="00E7334C">
      <w:pPr>
        <w:tabs>
          <w:tab w:val="left" w:pos="284"/>
        </w:tabs>
        <w:spacing w:after="0"/>
        <w:ind w:left="284" w:hanging="284"/>
        <w:rPr>
          <w:rFonts w:ascii="Verdana" w:hAnsi="Verdana" w:cstheme="minorHAnsi"/>
          <w:bCs/>
          <w:sz w:val="24"/>
          <w:szCs w:val="24"/>
        </w:rPr>
      </w:pPr>
      <w:r w:rsidRPr="00E7334C">
        <w:rPr>
          <w:rFonts w:ascii="Verdana" w:hAnsi="Verdana" w:cstheme="minorHAnsi"/>
          <w:bCs/>
          <w:sz w:val="24"/>
          <w:szCs w:val="24"/>
        </w:rPr>
        <w:t xml:space="preserve">25. </w:t>
      </w:r>
      <w:r w:rsidRPr="00E7334C">
        <w:rPr>
          <w:rFonts w:ascii="Verdana" w:hAnsi="Verdana" w:cstheme="minorHAnsi"/>
          <w:b/>
          <w:sz w:val="24"/>
          <w:szCs w:val="24"/>
          <w:u w:val="single"/>
        </w:rPr>
        <w:t>Tranent recovery café</w:t>
      </w:r>
      <w:r w:rsidRPr="00E7334C">
        <w:rPr>
          <w:rFonts w:ascii="Verdana" w:hAnsi="Verdana" w:cstheme="minorHAnsi"/>
          <w:bCs/>
          <w:sz w:val="24"/>
          <w:szCs w:val="24"/>
        </w:rPr>
        <w:t xml:space="preserve"> – Met with MELDAP, MELD and FCK to discuss re-starting the café. Tracey will take the lead on this strand of work and will update members. Great support received from VCEL and likely that the new café will be located in their offices in Tranent. More information to follow. </w:t>
      </w:r>
      <w:r w:rsidRPr="00E7334C">
        <w:rPr>
          <w:rFonts w:ascii="Verdana" w:hAnsi="Verdana" w:cstheme="minorHAnsi"/>
          <w:b/>
          <w:sz w:val="24"/>
          <w:szCs w:val="24"/>
        </w:rPr>
        <w:t>Matter ongoing.</w:t>
      </w:r>
    </w:p>
    <w:p w14:paraId="262ACF77" w14:textId="77777777" w:rsidR="00E7334C" w:rsidRPr="00E7334C" w:rsidRDefault="00E7334C" w:rsidP="00E7334C">
      <w:pPr>
        <w:pStyle w:val="ListParagraph"/>
        <w:spacing w:after="0"/>
        <w:ind w:left="425"/>
        <w:rPr>
          <w:rFonts w:ascii="Verdana" w:hAnsi="Verdana"/>
          <w:sz w:val="24"/>
          <w:szCs w:val="24"/>
        </w:rPr>
      </w:pPr>
    </w:p>
    <w:p w14:paraId="715B3C72" w14:textId="77777777" w:rsidR="00E7334C" w:rsidRPr="00E7334C" w:rsidRDefault="00E7334C" w:rsidP="00E7334C">
      <w:pPr>
        <w:tabs>
          <w:tab w:val="left" w:pos="284"/>
        </w:tabs>
        <w:spacing w:after="0"/>
        <w:ind w:left="284" w:hanging="284"/>
        <w:rPr>
          <w:rFonts w:ascii="Verdana" w:hAnsi="Verdana" w:cstheme="minorHAnsi"/>
          <w:bCs/>
          <w:sz w:val="24"/>
          <w:szCs w:val="24"/>
          <w:u w:val="single"/>
        </w:rPr>
      </w:pPr>
      <w:r w:rsidRPr="00E7334C">
        <w:rPr>
          <w:rFonts w:ascii="Verdana" w:hAnsi="Verdana" w:cstheme="minorHAnsi"/>
          <w:bCs/>
          <w:sz w:val="24"/>
          <w:szCs w:val="24"/>
        </w:rPr>
        <w:t xml:space="preserve">26. </w:t>
      </w:r>
      <w:r w:rsidRPr="00E7334C">
        <w:rPr>
          <w:rFonts w:ascii="Verdana" w:hAnsi="Verdana" w:cstheme="minorHAnsi"/>
          <w:b/>
          <w:sz w:val="24"/>
          <w:szCs w:val="24"/>
          <w:u w:val="single"/>
        </w:rPr>
        <w:t xml:space="preserve">Tyne and </w:t>
      </w:r>
      <w:proofErr w:type="spellStart"/>
      <w:r w:rsidRPr="00E7334C">
        <w:rPr>
          <w:rFonts w:ascii="Verdana" w:hAnsi="Verdana" w:cstheme="minorHAnsi"/>
          <w:b/>
          <w:sz w:val="24"/>
          <w:szCs w:val="24"/>
          <w:u w:val="single"/>
        </w:rPr>
        <w:t>Esk</w:t>
      </w:r>
      <w:proofErr w:type="spellEnd"/>
      <w:r w:rsidRPr="00E7334C">
        <w:rPr>
          <w:rFonts w:ascii="Verdana" w:hAnsi="Verdana" w:cstheme="minorHAnsi"/>
          <w:b/>
          <w:sz w:val="24"/>
          <w:szCs w:val="24"/>
          <w:u w:val="single"/>
        </w:rPr>
        <w:t xml:space="preserve"> Leader</w:t>
      </w:r>
      <w:r w:rsidRPr="00E7334C">
        <w:rPr>
          <w:rFonts w:ascii="Verdana" w:hAnsi="Verdana" w:cstheme="minorHAnsi"/>
          <w:bCs/>
          <w:sz w:val="24"/>
          <w:szCs w:val="24"/>
        </w:rPr>
        <w:t xml:space="preserve"> – Met with Jayne Adamson and Zahra to confirm what types of support are available from this funding route. </w:t>
      </w:r>
      <w:r w:rsidRPr="00E7334C">
        <w:rPr>
          <w:rFonts w:ascii="Verdana" w:hAnsi="Verdana" w:cstheme="minorHAnsi"/>
          <w:bCs/>
          <w:sz w:val="24"/>
          <w:szCs w:val="24"/>
          <w:u w:val="single"/>
        </w:rPr>
        <w:t>Matter closed.</w:t>
      </w:r>
    </w:p>
    <w:p w14:paraId="5365D9FA" w14:textId="77777777" w:rsidR="00E7334C" w:rsidRPr="00E7334C" w:rsidRDefault="00E7334C" w:rsidP="00E7334C">
      <w:pPr>
        <w:pStyle w:val="ListParagraph"/>
        <w:spacing w:after="0"/>
        <w:ind w:left="425"/>
        <w:rPr>
          <w:rFonts w:ascii="Verdana" w:hAnsi="Verdana"/>
          <w:sz w:val="24"/>
          <w:szCs w:val="24"/>
        </w:rPr>
      </w:pPr>
    </w:p>
    <w:p w14:paraId="67A7129A" w14:textId="77777777" w:rsidR="00E7334C" w:rsidRPr="00E7334C" w:rsidRDefault="00E7334C" w:rsidP="00E7334C">
      <w:pPr>
        <w:tabs>
          <w:tab w:val="left" w:pos="0"/>
        </w:tabs>
        <w:spacing w:after="0"/>
        <w:rPr>
          <w:rFonts w:ascii="Verdana" w:hAnsi="Verdana"/>
          <w:b/>
          <w:sz w:val="24"/>
          <w:szCs w:val="24"/>
        </w:rPr>
      </w:pPr>
      <w:r w:rsidRPr="00E7334C">
        <w:rPr>
          <w:rFonts w:ascii="Verdana" w:hAnsi="Verdana"/>
          <w:b/>
          <w:sz w:val="24"/>
          <w:szCs w:val="24"/>
        </w:rPr>
        <w:t>Simon Davie</w:t>
      </w:r>
    </w:p>
    <w:p w14:paraId="0F819AB4" w14:textId="77777777" w:rsidR="00E7334C" w:rsidRPr="00E7334C" w:rsidRDefault="00E7334C" w:rsidP="00E7334C">
      <w:pPr>
        <w:tabs>
          <w:tab w:val="left" w:pos="0"/>
        </w:tabs>
        <w:spacing w:after="0"/>
        <w:rPr>
          <w:rFonts w:ascii="Verdana" w:hAnsi="Verdana"/>
          <w:b/>
          <w:sz w:val="24"/>
          <w:szCs w:val="24"/>
        </w:rPr>
      </w:pPr>
      <w:r w:rsidRPr="00E7334C">
        <w:rPr>
          <w:rFonts w:ascii="Verdana" w:hAnsi="Verdana"/>
          <w:b/>
          <w:sz w:val="24"/>
          <w:szCs w:val="24"/>
        </w:rPr>
        <w:t>Connected Communities Manager – Fa’side</w:t>
      </w:r>
    </w:p>
    <w:p w14:paraId="7A18AF6C" w14:textId="77777777" w:rsidR="00E7334C" w:rsidRPr="00E7334C" w:rsidRDefault="00E7334C" w:rsidP="00E7334C">
      <w:pPr>
        <w:tabs>
          <w:tab w:val="left" w:pos="0"/>
        </w:tabs>
        <w:spacing w:after="0"/>
        <w:rPr>
          <w:rFonts w:ascii="Verdana" w:hAnsi="Verdana"/>
          <w:b/>
          <w:sz w:val="24"/>
          <w:szCs w:val="24"/>
        </w:rPr>
      </w:pPr>
      <w:r w:rsidRPr="00E7334C">
        <w:rPr>
          <w:rFonts w:ascii="Verdana" w:hAnsi="Verdana"/>
          <w:b/>
          <w:sz w:val="24"/>
          <w:szCs w:val="24"/>
        </w:rPr>
        <w:t>15</w:t>
      </w:r>
      <w:r w:rsidRPr="00E7334C">
        <w:rPr>
          <w:rFonts w:ascii="Verdana" w:hAnsi="Verdana"/>
          <w:b/>
          <w:sz w:val="24"/>
          <w:szCs w:val="24"/>
          <w:vertAlign w:val="superscript"/>
        </w:rPr>
        <w:t>th</w:t>
      </w:r>
      <w:r w:rsidRPr="00E7334C">
        <w:rPr>
          <w:rFonts w:ascii="Verdana" w:hAnsi="Verdana"/>
          <w:b/>
          <w:sz w:val="24"/>
          <w:szCs w:val="24"/>
        </w:rPr>
        <w:t xml:space="preserve"> February 2024</w:t>
      </w:r>
      <w:bookmarkEnd w:id="4"/>
    </w:p>
    <w:p w14:paraId="18DA43E2" w14:textId="0830E4E4" w:rsidR="00E7334C" w:rsidRPr="00E7334C" w:rsidRDefault="00E7334C" w:rsidP="00E7334C">
      <w:pPr>
        <w:jc w:val="both"/>
        <w:rPr>
          <w:rFonts w:ascii="Verdana" w:hAnsi="Verdana"/>
          <w:b/>
          <w:sz w:val="24"/>
          <w:szCs w:val="24"/>
          <w:u w:val="single"/>
        </w:rPr>
      </w:pPr>
      <w:r>
        <w:rPr>
          <w:rFonts w:ascii="Verdana" w:hAnsi="Verdana"/>
          <w:b/>
          <w:bCs/>
          <w:sz w:val="24"/>
          <w:szCs w:val="24"/>
        </w:rPr>
        <w:br w:type="column"/>
      </w:r>
      <w:r w:rsidRPr="00E7334C">
        <w:rPr>
          <w:rFonts w:ascii="Verdana" w:hAnsi="Verdana"/>
          <w:b/>
          <w:sz w:val="24"/>
          <w:szCs w:val="24"/>
          <w:u w:val="single"/>
        </w:rPr>
        <w:lastRenderedPageBreak/>
        <w:t>Item 5B – 5</w:t>
      </w:r>
      <w:r w:rsidRPr="00E7334C">
        <w:rPr>
          <w:rFonts w:ascii="Verdana" w:hAnsi="Verdana"/>
          <w:b/>
          <w:sz w:val="24"/>
          <w:szCs w:val="24"/>
          <w:u w:val="single"/>
          <w:vertAlign w:val="superscript"/>
        </w:rPr>
        <w:t>th</w:t>
      </w:r>
      <w:r w:rsidRPr="00E7334C">
        <w:rPr>
          <w:rFonts w:ascii="Verdana" w:hAnsi="Verdana"/>
          <w:b/>
          <w:sz w:val="24"/>
          <w:szCs w:val="24"/>
          <w:u w:val="single"/>
        </w:rPr>
        <w:t xml:space="preserve"> March 2024</w:t>
      </w:r>
    </w:p>
    <w:p w14:paraId="086B056E" w14:textId="77777777" w:rsidR="00E7334C" w:rsidRPr="00E7334C" w:rsidRDefault="00E7334C" w:rsidP="00E7334C">
      <w:pPr>
        <w:jc w:val="both"/>
        <w:rPr>
          <w:rFonts w:ascii="Verdana" w:hAnsi="Verdana"/>
          <w:b/>
          <w:sz w:val="24"/>
          <w:szCs w:val="24"/>
          <w:u w:val="single"/>
        </w:rPr>
      </w:pPr>
      <w:r w:rsidRPr="00E7334C">
        <w:rPr>
          <w:rFonts w:ascii="Verdana" w:hAnsi="Verdana"/>
          <w:b/>
          <w:sz w:val="24"/>
          <w:szCs w:val="24"/>
          <w:u w:val="single"/>
        </w:rPr>
        <w:t xml:space="preserve">Connected Communities Fa’side – Community Development Officer (CDO) Update </w:t>
      </w:r>
    </w:p>
    <w:p w14:paraId="0CBBF5A7" w14:textId="77777777" w:rsidR="00E7334C" w:rsidRPr="00E7334C" w:rsidRDefault="00E7334C" w:rsidP="00E7334C">
      <w:pPr>
        <w:jc w:val="both"/>
        <w:rPr>
          <w:rFonts w:ascii="Verdana" w:hAnsi="Verdana"/>
          <w:b/>
          <w:sz w:val="24"/>
          <w:szCs w:val="24"/>
        </w:rPr>
      </w:pPr>
      <w:r w:rsidRPr="00E7334C">
        <w:rPr>
          <w:rFonts w:ascii="Verdana" w:hAnsi="Verdana"/>
          <w:b/>
          <w:sz w:val="24"/>
          <w:szCs w:val="24"/>
        </w:rPr>
        <w:t>Report on work completed since January.</w:t>
      </w:r>
    </w:p>
    <w:p w14:paraId="21CBACFC" w14:textId="77777777" w:rsidR="00E7334C" w:rsidRPr="00E7334C" w:rsidRDefault="00E7334C" w:rsidP="00EE69C9">
      <w:pPr>
        <w:pStyle w:val="ListParagraph"/>
        <w:numPr>
          <w:ilvl w:val="0"/>
          <w:numId w:val="11"/>
        </w:numPr>
        <w:spacing w:after="160" w:line="259" w:lineRule="auto"/>
        <w:jc w:val="both"/>
        <w:rPr>
          <w:rFonts w:ascii="Verdana" w:hAnsi="Verdana"/>
          <w:b/>
          <w:sz w:val="24"/>
          <w:szCs w:val="24"/>
          <w:u w:val="single"/>
        </w:rPr>
      </w:pPr>
      <w:r w:rsidRPr="00E7334C">
        <w:rPr>
          <w:rFonts w:ascii="Verdana" w:hAnsi="Verdana"/>
          <w:b/>
          <w:sz w:val="24"/>
          <w:szCs w:val="24"/>
          <w:u w:val="single"/>
        </w:rPr>
        <w:t>Introduction</w:t>
      </w:r>
    </w:p>
    <w:p w14:paraId="1DB8048F" w14:textId="77777777" w:rsidR="00E7334C" w:rsidRPr="00E7334C" w:rsidRDefault="00E7334C" w:rsidP="00E7334C">
      <w:pPr>
        <w:ind w:left="363"/>
        <w:jc w:val="both"/>
        <w:rPr>
          <w:rFonts w:ascii="Verdana" w:hAnsi="Verdana"/>
          <w:sz w:val="24"/>
          <w:szCs w:val="24"/>
        </w:rPr>
      </w:pPr>
      <w:r w:rsidRPr="00E7334C">
        <w:rPr>
          <w:rFonts w:ascii="Verdana" w:hAnsi="Verdana"/>
          <w:sz w:val="24"/>
          <w:szCs w:val="24"/>
        </w:rPr>
        <w:t xml:space="preserve">This report focuses on the work I have been carrying out since our last Area Partnership meeting in January. </w:t>
      </w:r>
    </w:p>
    <w:p w14:paraId="3793A097" w14:textId="47366B36" w:rsidR="00E7334C" w:rsidRPr="00E7334C" w:rsidRDefault="00E7334C" w:rsidP="00E7334C">
      <w:pPr>
        <w:ind w:left="363"/>
        <w:jc w:val="both"/>
        <w:rPr>
          <w:rFonts w:ascii="Verdana" w:hAnsi="Verdana"/>
          <w:sz w:val="24"/>
          <w:szCs w:val="24"/>
        </w:rPr>
      </w:pPr>
      <w:r w:rsidRPr="00E7334C">
        <w:rPr>
          <w:rFonts w:ascii="Verdana" w:hAnsi="Verdana"/>
          <w:sz w:val="24"/>
          <w:szCs w:val="24"/>
        </w:rPr>
        <w:t xml:space="preserve">I have attended various meetings with different community groups, </w:t>
      </w:r>
      <w:r w:rsidR="001213A0" w:rsidRPr="00E7334C">
        <w:rPr>
          <w:rFonts w:ascii="Verdana" w:hAnsi="Verdana"/>
          <w:sz w:val="24"/>
          <w:szCs w:val="24"/>
        </w:rPr>
        <w:t>colleagues,</w:t>
      </w:r>
      <w:r w:rsidRPr="00E7334C">
        <w:rPr>
          <w:rFonts w:ascii="Verdana" w:hAnsi="Verdana"/>
          <w:sz w:val="24"/>
          <w:szCs w:val="24"/>
        </w:rPr>
        <w:t xml:space="preserve"> and partners. I attended a meeting with Tranent and Elphinstone Community Council on 16</w:t>
      </w:r>
      <w:r w:rsidRPr="00E7334C">
        <w:rPr>
          <w:rFonts w:ascii="Verdana" w:hAnsi="Verdana"/>
          <w:sz w:val="24"/>
          <w:szCs w:val="24"/>
          <w:vertAlign w:val="superscript"/>
        </w:rPr>
        <w:t>th</w:t>
      </w:r>
      <w:r w:rsidRPr="00E7334C">
        <w:rPr>
          <w:rFonts w:ascii="Verdana" w:hAnsi="Verdana"/>
          <w:sz w:val="24"/>
          <w:szCs w:val="24"/>
        </w:rPr>
        <w:t xml:space="preserve"> January 2024, to introduce myself and build on the excellent relations we already have with the Community Council.</w:t>
      </w:r>
    </w:p>
    <w:p w14:paraId="35849500" w14:textId="29554CF4" w:rsidR="00E7334C" w:rsidRPr="00E7334C" w:rsidRDefault="00E7334C" w:rsidP="00E7334C">
      <w:pPr>
        <w:ind w:left="363"/>
        <w:jc w:val="both"/>
        <w:rPr>
          <w:rFonts w:ascii="Verdana" w:hAnsi="Verdana"/>
          <w:sz w:val="24"/>
          <w:szCs w:val="24"/>
        </w:rPr>
      </w:pPr>
      <w:r w:rsidRPr="00E7334C">
        <w:rPr>
          <w:rFonts w:ascii="Verdana" w:hAnsi="Verdana"/>
          <w:sz w:val="24"/>
          <w:szCs w:val="24"/>
        </w:rPr>
        <w:t xml:space="preserve">I attended the latest meeting of the East Lothian Financial Inclusion Network (ELFFN). Hosted by Musselburgh Citizens Advice, the meetings bring together community groups, Social Security </w:t>
      </w:r>
      <w:r w:rsidR="001213A0" w:rsidRPr="00E7334C">
        <w:rPr>
          <w:rFonts w:ascii="Verdana" w:hAnsi="Verdana"/>
          <w:sz w:val="24"/>
          <w:szCs w:val="24"/>
        </w:rPr>
        <w:t>Scotland,</w:t>
      </w:r>
      <w:r w:rsidRPr="00E7334C">
        <w:rPr>
          <w:rFonts w:ascii="Verdana" w:hAnsi="Verdana"/>
          <w:sz w:val="24"/>
          <w:szCs w:val="24"/>
        </w:rPr>
        <w:t xml:space="preserve"> and various council departments to share information that can support our communities. </w:t>
      </w:r>
    </w:p>
    <w:p w14:paraId="690DFCF0" w14:textId="77777777" w:rsidR="00E7334C" w:rsidRPr="00E7334C" w:rsidRDefault="00E7334C" w:rsidP="00EE69C9">
      <w:pPr>
        <w:pStyle w:val="ListParagraph"/>
        <w:numPr>
          <w:ilvl w:val="0"/>
          <w:numId w:val="11"/>
        </w:numPr>
        <w:spacing w:after="160" w:line="259" w:lineRule="auto"/>
        <w:jc w:val="both"/>
        <w:rPr>
          <w:rFonts w:ascii="Verdana" w:hAnsi="Verdana"/>
          <w:b/>
          <w:sz w:val="24"/>
          <w:szCs w:val="24"/>
        </w:rPr>
      </w:pPr>
      <w:r w:rsidRPr="00E7334C">
        <w:rPr>
          <w:rFonts w:ascii="Verdana" w:hAnsi="Verdana"/>
          <w:b/>
          <w:sz w:val="24"/>
          <w:szCs w:val="24"/>
          <w:u w:val="single"/>
        </w:rPr>
        <w:t>Area Partnership Subgroups</w:t>
      </w:r>
    </w:p>
    <w:p w14:paraId="58AD81AA" w14:textId="77777777" w:rsidR="00E7334C" w:rsidRPr="00E7334C" w:rsidRDefault="00E7334C" w:rsidP="00E7334C">
      <w:pPr>
        <w:ind w:left="360"/>
        <w:jc w:val="both"/>
        <w:rPr>
          <w:rFonts w:ascii="Verdana" w:hAnsi="Verdana"/>
          <w:sz w:val="24"/>
          <w:szCs w:val="24"/>
          <w:u w:val="single"/>
        </w:rPr>
      </w:pPr>
      <w:r w:rsidRPr="00E7334C">
        <w:rPr>
          <w:rFonts w:ascii="Verdana" w:hAnsi="Verdana"/>
          <w:sz w:val="24"/>
          <w:szCs w:val="24"/>
          <w:u w:val="single"/>
        </w:rPr>
        <w:t>Health and Wellbeing subgroup</w:t>
      </w:r>
    </w:p>
    <w:p w14:paraId="135447FA"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 xml:space="preserve">Since our last AP meeting, the scrutiny group have met and decided on the applications to the health &amp; wellbeing funding. There were 12 applications, and funding was allocated to 7 organisations. </w:t>
      </w:r>
    </w:p>
    <w:p w14:paraId="235A06E8"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 xml:space="preserve">We have also held our latest Health &amp; Wellbeing meeting which was, once again really informative, and generated good conversations around collaborative working. </w:t>
      </w:r>
    </w:p>
    <w:p w14:paraId="3BE675DA" w14:textId="77777777" w:rsidR="00E7334C" w:rsidRPr="00E7334C" w:rsidRDefault="00E7334C" w:rsidP="00E7334C">
      <w:pPr>
        <w:ind w:left="360"/>
        <w:jc w:val="both"/>
        <w:rPr>
          <w:rFonts w:ascii="Verdana" w:hAnsi="Verdana"/>
          <w:sz w:val="24"/>
          <w:szCs w:val="24"/>
          <w:u w:val="single"/>
        </w:rPr>
      </w:pPr>
      <w:r w:rsidRPr="00E7334C">
        <w:rPr>
          <w:rFonts w:ascii="Verdana" w:hAnsi="Verdana"/>
          <w:sz w:val="24"/>
          <w:szCs w:val="24"/>
          <w:u w:val="single"/>
        </w:rPr>
        <w:t>FaCTS (Fa’side Active Climate Travel &amp; Sustainability_</w:t>
      </w:r>
    </w:p>
    <w:p w14:paraId="134405BD"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 xml:space="preserve">I have met with Russell to discuss how we get the group off the ground. </w:t>
      </w:r>
    </w:p>
    <w:p w14:paraId="339CD976"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 xml:space="preserve">One of my main concerns was that the group were still sitting with their £5k of funding. It had previously been agreed that £400 will go to The Fraser Centre for their Eco Day being held in March, that will involve local organisations and schools. </w:t>
      </w:r>
    </w:p>
    <w:p w14:paraId="234F4761"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 xml:space="preserve">We also decided that the remaining £4600 should be allocated to The Heugh Garden to allow the ash die back work to be completed along with the work to the access path, thus allowing the garden to reopen. </w:t>
      </w:r>
    </w:p>
    <w:p w14:paraId="337220F7" w14:textId="77777777" w:rsidR="00E7334C" w:rsidRPr="00E7334C" w:rsidRDefault="00E7334C" w:rsidP="00E7334C">
      <w:pPr>
        <w:ind w:left="360"/>
        <w:jc w:val="both"/>
        <w:rPr>
          <w:rFonts w:ascii="Verdana" w:hAnsi="Verdana"/>
          <w:sz w:val="24"/>
          <w:szCs w:val="24"/>
        </w:rPr>
      </w:pPr>
      <w:r w:rsidRPr="00E7334C">
        <w:rPr>
          <w:rFonts w:ascii="Verdana" w:hAnsi="Verdana"/>
          <w:sz w:val="24"/>
          <w:szCs w:val="24"/>
        </w:rPr>
        <w:t>I have pencilled in a potential date of the 4</w:t>
      </w:r>
      <w:r w:rsidRPr="00E7334C">
        <w:rPr>
          <w:rFonts w:ascii="Verdana" w:hAnsi="Verdana"/>
          <w:sz w:val="24"/>
          <w:szCs w:val="24"/>
          <w:vertAlign w:val="superscript"/>
        </w:rPr>
        <w:t>th</w:t>
      </w:r>
      <w:r w:rsidRPr="00E7334C">
        <w:rPr>
          <w:rFonts w:ascii="Verdana" w:hAnsi="Verdana"/>
          <w:sz w:val="24"/>
          <w:szCs w:val="24"/>
        </w:rPr>
        <w:t xml:space="preserve"> April for the group’s first meeting.</w:t>
      </w:r>
    </w:p>
    <w:p w14:paraId="69491BB5" w14:textId="77777777" w:rsidR="00E7334C" w:rsidRPr="00E7334C" w:rsidRDefault="00E7334C" w:rsidP="00EE69C9">
      <w:pPr>
        <w:pStyle w:val="ListParagraph"/>
        <w:numPr>
          <w:ilvl w:val="0"/>
          <w:numId w:val="11"/>
        </w:numPr>
        <w:spacing w:after="160" w:line="259" w:lineRule="auto"/>
        <w:jc w:val="both"/>
        <w:rPr>
          <w:rFonts w:ascii="Verdana" w:hAnsi="Verdana"/>
          <w:b/>
          <w:sz w:val="24"/>
          <w:szCs w:val="24"/>
          <w:u w:val="single"/>
        </w:rPr>
      </w:pPr>
      <w:r w:rsidRPr="00E7334C">
        <w:rPr>
          <w:rFonts w:ascii="Verdana" w:hAnsi="Verdana"/>
          <w:b/>
          <w:sz w:val="24"/>
          <w:szCs w:val="24"/>
          <w:u w:val="single"/>
        </w:rPr>
        <w:t>Head of Establishment Duties</w:t>
      </w:r>
    </w:p>
    <w:p w14:paraId="35A2BF74" w14:textId="77777777" w:rsidR="00E7334C" w:rsidRPr="00E7334C" w:rsidRDefault="00E7334C" w:rsidP="00E7334C">
      <w:pPr>
        <w:ind w:firstLine="360"/>
        <w:jc w:val="both"/>
        <w:rPr>
          <w:rFonts w:ascii="Verdana" w:hAnsi="Verdana"/>
          <w:sz w:val="24"/>
          <w:szCs w:val="24"/>
        </w:rPr>
      </w:pPr>
      <w:r w:rsidRPr="00E7334C">
        <w:rPr>
          <w:rFonts w:ascii="Verdana" w:hAnsi="Verdana"/>
          <w:sz w:val="24"/>
          <w:szCs w:val="24"/>
        </w:rPr>
        <w:t xml:space="preserve">No issues at Elphinstone Community Centre, monthly audits are ongoing. </w:t>
      </w:r>
    </w:p>
    <w:p w14:paraId="349E6D2B" w14:textId="77777777" w:rsidR="00E7334C" w:rsidRPr="00E7334C" w:rsidRDefault="00E7334C" w:rsidP="00EE69C9">
      <w:pPr>
        <w:pStyle w:val="ListParagraph"/>
        <w:numPr>
          <w:ilvl w:val="0"/>
          <w:numId w:val="11"/>
        </w:numPr>
        <w:spacing w:after="160" w:line="259" w:lineRule="auto"/>
        <w:jc w:val="both"/>
        <w:rPr>
          <w:rFonts w:ascii="Verdana" w:hAnsi="Verdana"/>
          <w:b/>
          <w:sz w:val="24"/>
          <w:szCs w:val="24"/>
          <w:u w:val="single"/>
        </w:rPr>
      </w:pPr>
      <w:r w:rsidRPr="00E7334C">
        <w:rPr>
          <w:rFonts w:ascii="Verdana" w:hAnsi="Verdana"/>
          <w:b/>
          <w:sz w:val="24"/>
          <w:szCs w:val="24"/>
          <w:u w:val="single"/>
        </w:rPr>
        <w:t>Capacity building in Fa’side</w:t>
      </w:r>
    </w:p>
    <w:p w14:paraId="3CCEEB81" w14:textId="77777777" w:rsidR="00E7334C" w:rsidRPr="00E7334C" w:rsidRDefault="00E7334C" w:rsidP="00E7334C">
      <w:pPr>
        <w:pStyle w:val="ListParagraph"/>
        <w:jc w:val="both"/>
        <w:rPr>
          <w:rFonts w:ascii="Verdana" w:hAnsi="Verdana"/>
          <w:b/>
          <w:sz w:val="24"/>
          <w:szCs w:val="24"/>
          <w:u w:val="single"/>
        </w:rPr>
      </w:pPr>
    </w:p>
    <w:p w14:paraId="692D8861" w14:textId="77777777" w:rsidR="00E7334C" w:rsidRPr="00E7334C" w:rsidRDefault="00E7334C" w:rsidP="00EE69C9">
      <w:pPr>
        <w:pStyle w:val="ListParagraph"/>
        <w:numPr>
          <w:ilvl w:val="0"/>
          <w:numId w:val="12"/>
        </w:numPr>
        <w:spacing w:after="160" w:line="259" w:lineRule="auto"/>
        <w:jc w:val="both"/>
        <w:rPr>
          <w:rFonts w:ascii="Verdana" w:hAnsi="Verdana"/>
          <w:sz w:val="24"/>
          <w:szCs w:val="24"/>
          <w:u w:val="single"/>
        </w:rPr>
      </w:pPr>
      <w:r w:rsidRPr="00E7334C">
        <w:rPr>
          <w:rFonts w:ascii="Verdana" w:hAnsi="Verdana"/>
          <w:sz w:val="24"/>
          <w:szCs w:val="24"/>
          <w:u w:val="single"/>
        </w:rPr>
        <w:t>Natural Connections @ The Heugh:</w:t>
      </w:r>
    </w:p>
    <w:p w14:paraId="12D5ED3F" w14:textId="77777777" w:rsidR="00E7334C" w:rsidRPr="00E7334C" w:rsidRDefault="00E7334C" w:rsidP="00E7334C">
      <w:pPr>
        <w:pStyle w:val="ListParagraph"/>
        <w:jc w:val="both"/>
        <w:rPr>
          <w:rFonts w:ascii="Verdana" w:hAnsi="Verdana"/>
          <w:sz w:val="24"/>
          <w:szCs w:val="24"/>
          <w:u w:val="single"/>
        </w:rPr>
      </w:pPr>
    </w:p>
    <w:p w14:paraId="33FB54F7" w14:textId="77777777" w:rsidR="00E7334C" w:rsidRPr="00E7334C" w:rsidRDefault="00E7334C" w:rsidP="00E7334C">
      <w:pPr>
        <w:pStyle w:val="ListParagraph"/>
        <w:jc w:val="both"/>
        <w:rPr>
          <w:rFonts w:ascii="Verdana" w:hAnsi="Verdana"/>
          <w:sz w:val="24"/>
          <w:szCs w:val="24"/>
        </w:rPr>
      </w:pPr>
      <w:r w:rsidRPr="00E7334C">
        <w:rPr>
          <w:rFonts w:ascii="Verdana" w:hAnsi="Verdana"/>
          <w:sz w:val="24"/>
          <w:szCs w:val="24"/>
        </w:rPr>
        <w:lastRenderedPageBreak/>
        <w:t xml:space="preserve">I have continued to support Lorraine to identify funding to remove the trees affected by ash die back. Lorraine is awaiting confirmation of the total cost for the work, and we should have this in the coming days, although Lorraine has indicated this should be around £6000. </w:t>
      </w:r>
    </w:p>
    <w:p w14:paraId="4BF761B8" w14:textId="77777777" w:rsidR="00E7334C" w:rsidRPr="00E7334C" w:rsidRDefault="00E7334C" w:rsidP="00E7334C">
      <w:pPr>
        <w:pStyle w:val="ListParagraph"/>
        <w:jc w:val="both"/>
        <w:rPr>
          <w:rFonts w:ascii="Verdana" w:hAnsi="Verdana"/>
          <w:sz w:val="24"/>
          <w:szCs w:val="24"/>
        </w:rPr>
      </w:pPr>
      <w:r w:rsidRPr="00E7334C">
        <w:rPr>
          <w:rFonts w:ascii="Verdana" w:hAnsi="Verdana"/>
          <w:sz w:val="24"/>
          <w:szCs w:val="24"/>
        </w:rPr>
        <w:t>The Local Housing Partnership has agreed £3000 and FaCTS subgroup, £4600. VCEL have also indicated they will contribute. This would allow them to recoup the money that had been set aside for materials for the work to be carried out to level the access area coming in from The Heugh. Once all the work is complete Lorraine will host a Community Open Day.</w:t>
      </w:r>
    </w:p>
    <w:p w14:paraId="6C6CAF73" w14:textId="77777777" w:rsidR="00E7334C" w:rsidRDefault="00E7334C" w:rsidP="00E7334C">
      <w:pPr>
        <w:pStyle w:val="ListParagraph"/>
        <w:jc w:val="both"/>
        <w:rPr>
          <w:rFonts w:ascii="Verdana" w:hAnsi="Verdana"/>
          <w:sz w:val="24"/>
          <w:szCs w:val="24"/>
        </w:rPr>
      </w:pPr>
      <w:r w:rsidRPr="00E7334C">
        <w:rPr>
          <w:rFonts w:ascii="Verdana" w:hAnsi="Verdana"/>
          <w:sz w:val="24"/>
          <w:szCs w:val="24"/>
        </w:rPr>
        <w:t xml:space="preserve">I will also work with Lorraine to identify additional funding as at the moment she is only funded for 2 days per week, via the Communities Mental Health and Wellbeing fund. If additional funding could be sourced this would allow additional hours. </w:t>
      </w:r>
    </w:p>
    <w:p w14:paraId="03B00744" w14:textId="77777777" w:rsidR="00E7334C" w:rsidRPr="00E7334C" w:rsidRDefault="00E7334C" w:rsidP="00E7334C">
      <w:pPr>
        <w:pStyle w:val="ListParagraph"/>
        <w:jc w:val="both"/>
        <w:rPr>
          <w:rFonts w:ascii="Verdana" w:hAnsi="Verdana"/>
          <w:sz w:val="24"/>
          <w:szCs w:val="24"/>
        </w:rPr>
      </w:pPr>
    </w:p>
    <w:p w14:paraId="602AD3EE" w14:textId="77777777" w:rsidR="00E7334C" w:rsidRPr="00E7334C" w:rsidRDefault="00E7334C" w:rsidP="00EE69C9">
      <w:pPr>
        <w:pStyle w:val="ListParagraph"/>
        <w:numPr>
          <w:ilvl w:val="0"/>
          <w:numId w:val="12"/>
        </w:numPr>
        <w:spacing w:after="160" w:line="259" w:lineRule="auto"/>
        <w:jc w:val="both"/>
        <w:rPr>
          <w:rFonts w:ascii="Verdana" w:hAnsi="Verdana"/>
          <w:sz w:val="24"/>
          <w:szCs w:val="24"/>
        </w:rPr>
      </w:pPr>
      <w:r w:rsidRPr="00E7334C">
        <w:rPr>
          <w:rFonts w:ascii="Verdana" w:hAnsi="Verdana"/>
          <w:sz w:val="24"/>
          <w:szCs w:val="24"/>
          <w:u w:val="single"/>
        </w:rPr>
        <w:t>Tranent Baby &amp; Toddlers:</w:t>
      </w:r>
    </w:p>
    <w:p w14:paraId="66114380" w14:textId="77777777" w:rsidR="00E7334C" w:rsidRPr="00E7334C" w:rsidRDefault="00E7334C" w:rsidP="00E7334C">
      <w:pPr>
        <w:pStyle w:val="ListParagraph"/>
        <w:jc w:val="both"/>
        <w:rPr>
          <w:rFonts w:ascii="Verdana" w:hAnsi="Verdana"/>
          <w:sz w:val="24"/>
          <w:szCs w:val="24"/>
        </w:rPr>
      </w:pPr>
    </w:p>
    <w:p w14:paraId="3F5770DF" w14:textId="77777777" w:rsidR="00E7334C" w:rsidRPr="00E7334C" w:rsidRDefault="00E7334C" w:rsidP="00E7334C">
      <w:pPr>
        <w:pStyle w:val="ListParagraph"/>
        <w:rPr>
          <w:rFonts w:ascii="Verdana" w:hAnsi="Verdana"/>
          <w:sz w:val="24"/>
          <w:szCs w:val="24"/>
        </w:rPr>
      </w:pPr>
      <w:r w:rsidRPr="00E7334C">
        <w:rPr>
          <w:rFonts w:ascii="Verdana" w:hAnsi="Verdana"/>
          <w:sz w:val="24"/>
          <w:szCs w:val="24"/>
        </w:rPr>
        <w:t xml:space="preserve">Delighted to report that the group have been successful in securing funding to allow them to reopen and keep them sustainable for 6 months. Tranent &amp; Elphinstone Community Council have awarded £200 and Fa’side health &amp; wellbeing subgroup have awarded £1000. </w:t>
      </w:r>
    </w:p>
    <w:p w14:paraId="18920005" w14:textId="77777777" w:rsidR="00E7334C" w:rsidRPr="00E7334C" w:rsidRDefault="00E7334C" w:rsidP="00E7334C">
      <w:pPr>
        <w:pStyle w:val="ListParagraph"/>
        <w:rPr>
          <w:rFonts w:ascii="Verdana" w:hAnsi="Verdana"/>
          <w:sz w:val="24"/>
          <w:szCs w:val="24"/>
        </w:rPr>
      </w:pPr>
    </w:p>
    <w:p w14:paraId="34176D99" w14:textId="77777777" w:rsidR="00E7334C" w:rsidRDefault="00E7334C" w:rsidP="00E7334C">
      <w:pPr>
        <w:pStyle w:val="ListParagraph"/>
        <w:rPr>
          <w:rFonts w:ascii="Verdana" w:hAnsi="Verdana"/>
          <w:sz w:val="24"/>
          <w:szCs w:val="24"/>
        </w:rPr>
      </w:pPr>
      <w:r w:rsidRPr="00E7334C">
        <w:rPr>
          <w:rFonts w:ascii="Verdana" w:hAnsi="Verdana"/>
          <w:sz w:val="24"/>
          <w:szCs w:val="24"/>
        </w:rPr>
        <w:t xml:space="preserve">I have met with Francesca to look at ways of promoting the group and we have also discussed making it more inclusive. I will continue to support them to grow.  </w:t>
      </w:r>
    </w:p>
    <w:p w14:paraId="69BFDED9" w14:textId="77777777" w:rsidR="00E7334C" w:rsidRPr="00E7334C" w:rsidRDefault="00E7334C" w:rsidP="00E7334C">
      <w:pPr>
        <w:pStyle w:val="ListParagraph"/>
        <w:rPr>
          <w:rFonts w:ascii="Verdana" w:hAnsi="Verdana"/>
          <w:sz w:val="24"/>
          <w:szCs w:val="24"/>
        </w:rPr>
      </w:pPr>
    </w:p>
    <w:p w14:paraId="4B6A0212" w14:textId="77777777" w:rsidR="00E7334C" w:rsidRPr="00E7334C" w:rsidRDefault="00E7334C" w:rsidP="00EE69C9">
      <w:pPr>
        <w:pStyle w:val="ListParagraph"/>
        <w:numPr>
          <w:ilvl w:val="0"/>
          <w:numId w:val="12"/>
        </w:numPr>
        <w:spacing w:after="160" w:line="259" w:lineRule="auto"/>
        <w:jc w:val="both"/>
        <w:rPr>
          <w:rFonts w:ascii="Verdana" w:hAnsi="Verdana"/>
          <w:sz w:val="24"/>
          <w:szCs w:val="24"/>
          <w:u w:val="single"/>
        </w:rPr>
      </w:pPr>
      <w:r w:rsidRPr="00E7334C">
        <w:rPr>
          <w:rFonts w:ascii="Verdana" w:hAnsi="Verdana"/>
          <w:sz w:val="24"/>
          <w:szCs w:val="24"/>
          <w:u w:val="single"/>
        </w:rPr>
        <w:t>Fa’side Community Kitchen</w:t>
      </w:r>
    </w:p>
    <w:p w14:paraId="3CDE44A8" w14:textId="77777777" w:rsidR="00E7334C" w:rsidRPr="00E7334C" w:rsidRDefault="00E7334C" w:rsidP="00E7334C">
      <w:pPr>
        <w:ind w:left="720"/>
        <w:jc w:val="both"/>
        <w:rPr>
          <w:rFonts w:ascii="Verdana" w:hAnsi="Verdana"/>
          <w:sz w:val="24"/>
          <w:szCs w:val="24"/>
        </w:rPr>
      </w:pPr>
      <w:r w:rsidRPr="00E7334C">
        <w:rPr>
          <w:rFonts w:ascii="Verdana" w:hAnsi="Verdana"/>
          <w:sz w:val="24"/>
          <w:szCs w:val="24"/>
        </w:rPr>
        <w:t xml:space="preserve">I have connected Fiona, Development Worker at FCK with Vikki Malcolm who is Day Service Resource Officer with East Lothian Council. Vikki works with service users who attend FCK and she is also keen to introduce a couple of people to volunteering. </w:t>
      </w:r>
    </w:p>
    <w:p w14:paraId="35FCC2E3" w14:textId="77777777" w:rsidR="00E7334C" w:rsidRPr="00E7334C" w:rsidRDefault="00E7334C" w:rsidP="00E7334C">
      <w:pPr>
        <w:ind w:left="720"/>
        <w:jc w:val="both"/>
        <w:rPr>
          <w:rFonts w:ascii="Verdana" w:hAnsi="Verdana"/>
          <w:sz w:val="24"/>
          <w:szCs w:val="24"/>
        </w:rPr>
      </w:pPr>
      <w:r w:rsidRPr="00E7334C">
        <w:rPr>
          <w:rFonts w:ascii="Verdana" w:hAnsi="Verdana"/>
          <w:sz w:val="24"/>
          <w:szCs w:val="24"/>
        </w:rPr>
        <w:t>We also held the first FCK AGM, which was well attended. And plans are under way for an Annual report event on 24</w:t>
      </w:r>
      <w:r w:rsidRPr="00E7334C">
        <w:rPr>
          <w:rFonts w:ascii="Verdana" w:hAnsi="Verdana"/>
          <w:sz w:val="24"/>
          <w:szCs w:val="24"/>
          <w:vertAlign w:val="superscript"/>
        </w:rPr>
        <w:t>th</w:t>
      </w:r>
      <w:r w:rsidRPr="00E7334C">
        <w:rPr>
          <w:rFonts w:ascii="Verdana" w:hAnsi="Verdana"/>
          <w:sz w:val="24"/>
          <w:szCs w:val="24"/>
        </w:rPr>
        <w:t xml:space="preserve"> April where the work that is being done will be showcased to the community and supporters of the charity. </w:t>
      </w:r>
    </w:p>
    <w:p w14:paraId="2E092B44" w14:textId="77777777" w:rsidR="00E7334C" w:rsidRPr="00E7334C" w:rsidRDefault="00E7334C" w:rsidP="00EE69C9">
      <w:pPr>
        <w:pStyle w:val="ListParagraph"/>
        <w:numPr>
          <w:ilvl w:val="0"/>
          <w:numId w:val="12"/>
        </w:numPr>
        <w:spacing w:after="160" w:line="259" w:lineRule="auto"/>
        <w:jc w:val="both"/>
        <w:rPr>
          <w:rFonts w:ascii="Verdana" w:hAnsi="Verdana"/>
          <w:sz w:val="24"/>
          <w:szCs w:val="24"/>
          <w:u w:val="single"/>
        </w:rPr>
      </w:pPr>
      <w:r w:rsidRPr="00E7334C">
        <w:rPr>
          <w:rFonts w:ascii="Verdana" w:hAnsi="Verdana"/>
          <w:sz w:val="24"/>
          <w:szCs w:val="24"/>
          <w:u w:val="single"/>
        </w:rPr>
        <w:t>Tranent FC</w:t>
      </w:r>
    </w:p>
    <w:p w14:paraId="30CD9FA7" w14:textId="77777777" w:rsidR="00E7334C" w:rsidRPr="00E7334C" w:rsidRDefault="00E7334C" w:rsidP="00E7334C">
      <w:pPr>
        <w:pStyle w:val="ListParagraph"/>
        <w:jc w:val="both"/>
        <w:rPr>
          <w:rFonts w:ascii="Verdana" w:hAnsi="Verdana"/>
          <w:sz w:val="24"/>
          <w:szCs w:val="24"/>
          <w:u w:val="single"/>
        </w:rPr>
      </w:pPr>
    </w:p>
    <w:p w14:paraId="5B729C3D" w14:textId="77777777" w:rsidR="00E7334C" w:rsidRDefault="00E7334C" w:rsidP="00E7334C">
      <w:pPr>
        <w:pStyle w:val="ListParagraph"/>
        <w:jc w:val="both"/>
        <w:rPr>
          <w:rFonts w:ascii="Verdana" w:hAnsi="Verdana"/>
          <w:sz w:val="24"/>
          <w:szCs w:val="24"/>
        </w:rPr>
      </w:pPr>
      <w:r w:rsidRPr="00E7334C">
        <w:rPr>
          <w:rFonts w:ascii="Verdana" w:hAnsi="Verdana"/>
          <w:sz w:val="24"/>
          <w:szCs w:val="24"/>
        </w:rPr>
        <w:t xml:space="preserve">Trying to arrange a meeting with the club to address the Ultra’s/ Big T Bois. This would include Active Schools and East Lothian Works as both have identified a few of the boys who they are trying to reach through diversionary work. I have approached Police Scotland to see if there is any funding available in relation to anti-social behaviour. </w:t>
      </w:r>
    </w:p>
    <w:p w14:paraId="0BD855D8" w14:textId="0561EE01" w:rsidR="00E7334C" w:rsidRPr="00E7334C" w:rsidRDefault="00E7334C" w:rsidP="00E7334C">
      <w:pPr>
        <w:pStyle w:val="ListParagraph"/>
        <w:jc w:val="both"/>
        <w:rPr>
          <w:rFonts w:ascii="Verdana" w:hAnsi="Verdana"/>
          <w:sz w:val="2"/>
          <w:szCs w:val="2"/>
        </w:rPr>
      </w:pPr>
      <w:r>
        <w:rPr>
          <w:rFonts w:ascii="Verdana" w:hAnsi="Verdana"/>
          <w:sz w:val="24"/>
          <w:szCs w:val="24"/>
        </w:rPr>
        <w:br w:type="column"/>
      </w:r>
    </w:p>
    <w:p w14:paraId="04DDC88E" w14:textId="77777777" w:rsidR="00E7334C" w:rsidRPr="00E7334C" w:rsidRDefault="00E7334C" w:rsidP="00EE69C9">
      <w:pPr>
        <w:pStyle w:val="ListParagraph"/>
        <w:numPr>
          <w:ilvl w:val="0"/>
          <w:numId w:val="12"/>
        </w:numPr>
        <w:spacing w:after="160" w:line="259" w:lineRule="auto"/>
        <w:jc w:val="both"/>
        <w:rPr>
          <w:rFonts w:ascii="Verdana" w:hAnsi="Verdana"/>
          <w:sz w:val="24"/>
          <w:szCs w:val="24"/>
        </w:rPr>
      </w:pPr>
      <w:r w:rsidRPr="00E7334C">
        <w:rPr>
          <w:rFonts w:ascii="Verdana" w:hAnsi="Verdana"/>
          <w:sz w:val="24"/>
          <w:szCs w:val="24"/>
          <w:u w:val="single"/>
        </w:rPr>
        <w:t>Roots &amp; Fruits</w:t>
      </w:r>
    </w:p>
    <w:p w14:paraId="4B639978" w14:textId="77777777" w:rsidR="00E7334C" w:rsidRDefault="00E7334C" w:rsidP="00E7334C">
      <w:pPr>
        <w:pStyle w:val="ListParagraph"/>
        <w:jc w:val="both"/>
        <w:rPr>
          <w:rFonts w:ascii="Verdana" w:hAnsi="Verdana"/>
          <w:sz w:val="24"/>
          <w:szCs w:val="24"/>
        </w:rPr>
      </w:pPr>
      <w:r w:rsidRPr="00E7334C">
        <w:rPr>
          <w:rFonts w:ascii="Verdana" w:hAnsi="Verdana"/>
          <w:sz w:val="24"/>
          <w:szCs w:val="24"/>
        </w:rPr>
        <w:t>Met with Pamela and encouraged her to apply for Health &amp; Wellbeing</w:t>
      </w:r>
      <w:r w:rsidRPr="00E7334C">
        <w:rPr>
          <w:rFonts w:ascii="Verdana" w:hAnsi="Verdana"/>
          <w:sz w:val="24"/>
          <w:szCs w:val="24"/>
          <w:u w:val="single"/>
        </w:rPr>
        <w:t xml:space="preserve"> </w:t>
      </w:r>
      <w:r w:rsidRPr="00E7334C">
        <w:rPr>
          <w:rFonts w:ascii="Verdana" w:hAnsi="Verdana"/>
          <w:sz w:val="24"/>
          <w:szCs w:val="24"/>
        </w:rPr>
        <w:t xml:space="preserve">funding to allow her to continue with her 2 groups. And the application was successful. </w:t>
      </w:r>
    </w:p>
    <w:p w14:paraId="7038E63E" w14:textId="77777777" w:rsidR="00E7334C" w:rsidRPr="00E7334C" w:rsidRDefault="00E7334C" w:rsidP="00E7334C">
      <w:pPr>
        <w:pStyle w:val="ListParagraph"/>
        <w:jc w:val="both"/>
        <w:rPr>
          <w:rFonts w:ascii="Verdana" w:hAnsi="Verdana"/>
          <w:sz w:val="24"/>
          <w:szCs w:val="24"/>
        </w:rPr>
      </w:pPr>
    </w:p>
    <w:p w14:paraId="6C2D726E" w14:textId="77777777" w:rsidR="00E7334C" w:rsidRPr="00E7334C" w:rsidRDefault="00E7334C" w:rsidP="00EE69C9">
      <w:pPr>
        <w:pStyle w:val="ListParagraph"/>
        <w:numPr>
          <w:ilvl w:val="0"/>
          <w:numId w:val="11"/>
        </w:numPr>
        <w:spacing w:after="160" w:line="259" w:lineRule="auto"/>
        <w:jc w:val="both"/>
        <w:rPr>
          <w:rFonts w:ascii="Verdana" w:hAnsi="Verdana"/>
          <w:b/>
          <w:bCs/>
          <w:sz w:val="24"/>
          <w:szCs w:val="24"/>
          <w:u w:val="single"/>
        </w:rPr>
      </w:pPr>
      <w:r w:rsidRPr="00E7334C">
        <w:rPr>
          <w:rFonts w:ascii="Verdana" w:hAnsi="Verdana"/>
          <w:b/>
          <w:bCs/>
          <w:sz w:val="24"/>
          <w:szCs w:val="24"/>
          <w:u w:val="single"/>
        </w:rPr>
        <w:t>Work priorities for the next few months</w:t>
      </w:r>
    </w:p>
    <w:p w14:paraId="268BD0F6" w14:textId="77777777" w:rsidR="00E7334C" w:rsidRPr="00E7334C" w:rsidRDefault="00E7334C" w:rsidP="00E7334C">
      <w:pPr>
        <w:pStyle w:val="ListParagraph"/>
        <w:jc w:val="both"/>
        <w:rPr>
          <w:rFonts w:ascii="Verdana" w:hAnsi="Verdana"/>
          <w:b/>
          <w:bCs/>
          <w:sz w:val="24"/>
          <w:szCs w:val="24"/>
          <w:u w:val="single"/>
        </w:rPr>
      </w:pPr>
    </w:p>
    <w:p w14:paraId="5CDC2F87" w14:textId="77777777"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 xml:space="preserve">Focus on </w:t>
      </w:r>
      <w:proofErr w:type="spellStart"/>
      <w:r w:rsidRPr="00E7334C">
        <w:rPr>
          <w:rFonts w:ascii="Verdana" w:hAnsi="Verdana"/>
          <w:sz w:val="24"/>
          <w:szCs w:val="24"/>
        </w:rPr>
        <w:t>Apogi</w:t>
      </w:r>
      <w:proofErr w:type="spellEnd"/>
      <w:r w:rsidRPr="00E7334C">
        <w:rPr>
          <w:rFonts w:ascii="Verdana" w:hAnsi="Verdana"/>
          <w:sz w:val="24"/>
          <w:szCs w:val="24"/>
        </w:rPr>
        <w:t xml:space="preserve"> and Local Voices – will work with Lorna, Liz, Library staff and Steve Byrne to finalise both projects. </w:t>
      </w:r>
    </w:p>
    <w:p w14:paraId="061836CC" w14:textId="77777777"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Work with Tranent Football Club around a celebration/ event of the car park, renovations, and plaque/ sign, thanking Area Partnership and other funders for their support.</w:t>
      </w:r>
    </w:p>
    <w:p w14:paraId="69FAE109" w14:textId="77777777"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 xml:space="preserve">Discussions around the logistics of moving Cairns at the bottom of Church Street. </w:t>
      </w:r>
    </w:p>
    <w:p w14:paraId="5898078F" w14:textId="77777777"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 xml:space="preserve">Seeking to organise a public meeting at the end of the year around Area partnership performance. I will be looking to set up a short life working group to support. </w:t>
      </w:r>
    </w:p>
    <w:p w14:paraId="5B66EB5D" w14:textId="77777777"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 xml:space="preserve">Investigating the possibility of a Communities Day for Fa’side in 2025. </w:t>
      </w:r>
    </w:p>
    <w:p w14:paraId="6221EC0D" w14:textId="37061B58" w:rsidR="00E7334C" w:rsidRPr="00E7334C" w:rsidRDefault="00E7334C" w:rsidP="00EE69C9">
      <w:pPr>
        <w:pStyle w:val="ListParagraph"/>
        <w:numPr>
          <w:ilvl w:val="0"/>
          <w:numId w:val="13"/>
        </w:numPr>
        <w:spacing w:after="160" w:line="259" w:lineRule="auto"/>
        <w:jc w:val="both"/>
        <w:rPr>
          <w:rFonts w:ascii="Verdana" w:hAnsi="Verdana"/>
          <w:sz w:val="24"/>
          <w:szCs w:val="24"/>
        </w:rPr>
      </w:pPr>
      <w:r w:rsidRPr="00E7334C">
        <w:rPr>
          <w:rFonts w:ascii="Verdana" w:hAnsi="Verdana"/>
          <w:sz w:val="24"/>
          <w:szCs w:val="24"/>
        </w:rPr>
        <w:t xml:space="preserve">Recovery café – going to take over from SD to progress establishment of a café in Tranent. </w:t>
      </w:r>
    </w:p>
    <w:p w14:paraId="4A699CA4" w14:textId="77777777" w:rsidR="00E7334C" w:rsidRPr="00E7334C" w:rsidRDefault="00E7334C" w:rsidP="00E7334C">
      <w:pPr>
        <w:spacing w:after="0"/>
        <w:jc w:val="both"/>
        <w:rPr>
          <w:rFonts w:ascii="Verdana" w:hAnsi="Verdana"/>
          <w:b/>
          <w:sz w:val="24"/>
          <w:szCs w:val="24"/>
        </w:rPr>
      </w:pPr>
      <w:r w:rsidRPr="00E7334C">
        <w:rPr>
          <w:rFonts w:ascii="Verdana" w:hAnsi="Verdana"/>
          <w:b/>
          <w:sz w:val="24"/>
          <w:szCs w:val="24"/>
        </w:rPr>
        <w:t>Tracey Redpath</w:t>
      </w:r>
    </w:p>
    <w:p w14:paraId="50AB2B53" w14:textId="77777777" w:rsidR="00E7334C" w:rsidRPr="00E7334C" w:rsidRDefault="00E7334C" w:rsidP="00E7334C">
      <w:pPr>
        <w:spacing w:after="0"/>
        <w:jc w:val="both"/>
        <w:rPr>
          <w:rFonts w:ascii="Verdana" w:hAnsi="Verdana"/>
          <w:b/>
          <w:sz w:val="24"/>
          <w:szCs w:val="24"/>
        </w:rPr>
      </w:pPr>
      <w:r w:rsidRPr="00E7334C">
        <w:rPr>
          <w:rFonts w:ascii="Verdana" w:hAnsi="Verdana"/>
          <w:b/>
          <w:sz w:val="24"/>
          <w:szCs w:val="24"/>
        </w:rPr>
        <w:t>CDO, Fa’side</w:t>
      </w:r>
    </w:p>
    <w:p w14:paraId="51A9F0A2" w14:textId="77777777" w:rsidR="00E7334C" w:rsidRPr="00E7334C" w:rsidRDefault="00E7334C" w:rsidP="00E7334C">
      <w:pPr>
        <w:spacing w:after="0"/>
        <w:jc w:val="both"/>
        <w:rPr>
          <w:rFonts w:ascii="Verdana" w:hAnsi="Verdana"/>
          <w:sz w:val="24"/>
          <w:szCs w:val="24"/>
        </w:rPr>
      </w:pPr>
      <w:r w:rsidRPr="00E7334C">
        <w:rPr>
          <w:rFonts w:ascii="Verdana" w:hAnsi="Verdana"/>
          <w:b/>
          <w:sz w:val="24"/>
          <w:szCs w:val="24"/>
        </w:rPr>
        <w:t xml:space="preserve">Email: </w:t>
      </w:r>
      <w:hyperlink r:id="rId21" w:history="1">
        <w:r w:rsidRPr="00E7334C">
          <w:rPr>
            <w:rStyle w:val="Hyperlink"/>
            <w:rFonts w:ascii="Verdana" w:hAnsi="Verdana" w:cs="Arial"/>
            <w:sz w:val="24"/>
            <w:szCs w:val="24"/>
            <w:shd w:val="clear" w:color="auto" w:fill="E2E2E2"/>
          </w:rPr>
          <w:t>tredpath@eastlothian.gov.uk</w:t>
        </w:r>
      </w:hyperlink>
    </w:p>
    <w:p w14:paraId="7F815CC0" w14:textId="77777777" w:rsidR="00E7334C" w:rsidRPr="00E7334C" w:rsidRDefault="00E7334C" w:rsidP="00E7334C">
      <w:pPr>
        <w:spacing w:after="0"/>
        <w:jc w:val="both"/>
        <w:rPr>
          <w:rFonts w:ascii="Verdana" w:hAnsi="Verdana"/>
          <w:b/>
          <w:sz w:val="24"/>
          <w:szCs w:val="24"/>
        </w:rPr>
      </w:pPr>
      <w:r w:rsidRPr="00E7334C">
        <w:rPr>
          <w:rFonts w:ascii="Verdana" w:hAnsi="Verdana"/>
          <w:b/>
          <w:sz w:val="24"/>
          <w:szCs w:val="24"/>
        </w:rPr>
        <w:t xml:space="preserve">Mobile: </w:t>
      </w:r>
      <w:r w:rsidRPr="00E7334C">
        <w:rPr>
          <w:rFonts w:ascii="Verdana" w:hAnsi="Verdana"/>
          <w:sz w:val="24"/>
          <w:szCs w:val="24"/>
          <w:lang w:eastAsia="en-GB"/>
        </w:rPr>
        <w:t>07855 994 524</w:t>
      </w:r>
    </w:p>
    <w:p w14:paraId="20D03327" w14:textId="77777777" w:rsidR="00E7334C" w:rsidRPr="00E7334C" w:rsidRDefault="00E7334C" w:rsidP="00E7334C">
      <w:pPr>
        <w:spacing w:after="0"/>
        <w:jc w:val="both"/>
        <w:rPr>
          <w:rFonts w:ascii="Verdana" w:hAnsi="Verdana"/>
          <w:b/>
          <w:sz w:val="24"/>
          <w:szCs w:val="24"/>
        </w:rPr>
      </w:pPr>
      <w:r w:rsidRPr="00E7334C">
        <w:rPr>
          <w:rFonts w:ascii="Verdana" w:hAnsi="Verdana"/>
          <w:b/>
          <w:sz w:val="24"/>
          <w:szCs w:val="24"/>
        </w:rPr>
        <w:t>12/2/24</w:t>
      </w:r>
    </w:p>
    <w:p w14:paraId="5E89E66B" w14:textId="77777777" w:rsidR="00882EA9" w:rsidRPr="00882EA9" w:rsidRDefault="00E7334C" w:rsidP="00882EA9">
      <w:pPr>
        <w:jc w:val="both"/>
        <w:rPr>
          <w:rFonts w:ascii="Verdana" w:hAnsi="Verdana"/>
          <w:b/>
          <w:sz w:val="24"/>
          <w:szCs w:val="24"/>
          <w:u w:val="single"/>
        </w:rPr>
      </w:pPr>
      <w:r>
        <w:rPr>
          <w:rFonts w:ascii="Verdana" w:hAnsi="Verdana"/>
          <w:b/>
          <w:bCs/>
          <w:sz w:val="24"/>
          <w:szCs w:val="24"/>
        </w:rPr>
        <w:br w:type="column"/>
      </w:r>
      <w:r w:rsidR="00882EA9" w:rsidRPr="00882EA9">
        <w:rPr>
          <w:rFonts w:ascii="Verdana" w:hAnsi="Verdana"/>
          <w:b/>
          <w:sz w:val="24"/>
          <w:szCs w:val="24"/>
          <w:u w:val="single"/>
        </w:rPr>
        <w:lastRenderedPageBreak/>
        <w:t>Item 5C – 5</w:t>
      </w:r>
      <w:r w:rsidR="00882EA9" w:rsidRPr="00882EA9">
        <w:rPr>
          <w:rFonts w:ascii="Verdana" w:hAnsi="Verdana"/>
          <w:b/>
          <w:sz w:val="24"/>
          <w:szCs w:val="24"/>
          <w:u w:val="single"/>
          <w:vertAlign w:val="superscript"/>
        </w:rPr>
        <w:t>th</w:t>
      </w:r>
      <w:r w:rsidR="00882EA9" w:rsidRPr="00882EA9">
        <w:rPr>
          <w:rFonts w:ascii="Verdana" w:hAnsi="Verdana"/>
          <w:b/>
          <w:sz w:val="24"/>
          <w:szCs w:val="24"/>
          <w:u w:val="single"/>
        </w:rPr>
        <w:t xml:space="preserve"> March 2024</w:t>
      </w:r>
    </w:p>
    <w:p w14:paraId="6B597A86" w14:textId="77777777" w:rsidR="00882EA9" w:rsidRPr="00882EA9" w:rsidRDefault="00882EA9" w:rsidP="00882EA9">
      <w:pPr>
        <w:jc w:val="both"/>
        <w:rPr>
          <w:rFonts w:ascii="Verdana" w:hAnsi="Verdana"/>
          <w:b/>
          <w:sz w:val="24"/>
          <w:szCs w:val="24"/>
          <w:u w:val="single"/>
        </w:rPr>
      </w:pPr>
      <w:r w:rsidRPr="00882EA9">
        <w:rPr>
          <w:rFonts w:ascii="Verdana" w:hAnsi="Verdana"/>
          <w:b/>
          <w:sz w:val="24"/>
          <w:szCs w:val="24"/>
          <w:u w:val="single"/>
        </w:rPr>
        <w:t xml:space="preserve">Connected Communities Fa’side – Community Development Officer (CDO) Update </w:t>
      </w:r>
    </w:p>
    <w:p w14:paraId="62BE56D8" w14:textId="77777777" w:rsidR="00882EA9" w:rsidRPr="00882EA9" w:rsidRDefault="00882EA9" w:rsidP="00882EA9">
      <w:pPr>
        <w:jc w:val="both"/>
        <w:rPr>
          <w:rFonts w:ascii="Verdana" w:hAnsi="Verdana"/>
          <w:b/>
          <w:sz w:val="24"/>
          <w:szCs w:val="24"/>
        </w:rPr>
      </w:pPr>
      <w:r w:rsidRPr="00882EA9">
        <w:rPr>
          <w:rFonts w:ascii="Verdana" w:hAnsi="Verdana"/>
          <w:b/>
          <w:sz w:val="24"/>
          <w:szCs w:val="24"/>
        </w:rPr>
        <w:t>Report on work completed since 9th January 2024.</w:t>
      </w:r>
    </w:p>
    <w:p w14:paraId="3B169986" w14:textId="77777777" w:rsidR="00882EA9" w:rsidRPr="00882EA9" w:rsidRDefault="00882EA9" w:rsidP="00EE69C9">
      <w:pPr>
        <w:pStyle w:val="ListParagraph"/>
        <w:numPr>
          <w:ilvl w:val="0"/>
          <w:numId w:val="17"/>
        </w:numPr>
        <w:spacing w:after="160" w:line="259" w:lineRule="auto"/>
        <w:ind w:left="0" w:firstLine="0"/>
        <w:jc w:val="both"/>
        <w:rPr>
          <w:rFonts w:ascii="Verdana" w:hAnsi="Verdana"/>
          <w:b/>
          <w:sz w:val="24"/>
          <w:szCs w:val="24"/>
          <w:u w:val="single"/>
        </w:rPr>
      </w:pPr>
      <w:r w:rsidRPr="00882EA9">
        <w:rPr>
          <w:rFonts w:ascii="Verdana" w:hAnsi="Verdana"/>
          <w:b/>
          <w:sz w:val="24"/>
          <w:szCs w:val="24"/>
          <w:u w:val="single"/>
        </w:rPr>
        <w:t>Introduction</w:t>
      </w:r>
    </w:p>
    <w:p w14:paraId="6D0C8996"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This report focuses on the work I have been carrying out since 9th January 2024. There are many different strands of work ongoing at the moment and it is key that some areas take priority over others to allow me to make a positive impact locally.  </w:t>
      </w:r>
    </w:p>
    <w:p w14:paraId="15072C84"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In 2023 I assisted in the delivery of two, ‘introduction to funding’ training courses, in partnership with VCEL and as a follow up to this I have supported some of our local third sector organisations in applying to two specific funding streams.  It’s great to report that all those I supported with their applications have been successful in securing funding.  Macmerry Men’s Shed, Macmerry Miners, Pencaitland Lunch Club/Day Centre and New Winton Community Association have secured £42,700 between them from the Community Mental Health and Wellbeing Fund and Macmerry Miners were also successful in securing £29,500 from the Capital Improvement Fund.  This was a huge piece of work, and I am very satisfied that this funding will contribute positively at a local level. </w:t>
      </w:r>
    </w:p>
    <w:p w14:paraId="4F438285" w14:textId="77777777" w:rsidR="00882EA9" w:rsidRPr="00882EA9" w:rsidRDefault="00882EA9" w:rsidP="00882EA9">
      <w:pPr>
        <w:jc w:val="both"/>
        <w:rPr>
          <w:rFonts w:ascii="Verdana" w:hAnsi="Verdana"/>
          <w:sz w:val="24"/>
          <w:szCs w:val="24"/>
        </w:rPr>
      </w:pPr>
      <w:r w:rsidRPr="00882EA9">
        <w:rPr>
          <w:rFonts w:ascii="Verdana" w:hAnsi="Verdana"/>
          <w:sz w:val="24"/>
          <w:szCs w:val="24"/>
        </w:rPr>
        <w:t>Our youth work programme is continuing to grow in terms of the number of young people we are engaging with.  Likewise, we have managed to start the issue-based youth work in one of our schools (Ormiston PS) and have facilitated a second positive Children and Young Person Network meeting, this time chaired by Alan Bell.</w:t>
      </w:r>
    </w:p>
    <w:p w14:paraId="62C0C00F" w14:textId="7700DB8E" w:rsidR="00882EA9" w:rsidRPr="00882EA9" w:rsidRDefault="00882EA9" w:rsidP="00882EA9">
      <w:pPr>
        <w:jc w:val="both"/>
        <w:rPr>
          <w:rFonts w:ascii="Verdana" w:hAnsi="Verdana"/>
          <w:sz w:val="24"/>
          <w:szCs w:val="24"/>
        </w:rPr>
      </w:pPr>
      <w:r w:rsidRPr="00882EA9">
        <w:rPr>
          <w:rFonts w:ascii="Verdana" w:hAnsi="Verdana"/>
          <w:sz w:val="24"/>
          <w:szCs w:val="24"/>
        </w:rPr>
        <w:t xml:space="preserve">I am responsible for 3 buildings and have completed the relevant monthly tasks associated with this role.  I have allocated time in March to look at Head of Establishment responsibilities with Tracy Redpath and our business and administration support, Neil Bainbridge.   </w:t>
      </w:r>
    </w:p>
    <w:p w14:paraId="1794DED6" w14:textId="77777777" w:rsidR="00882EA9" w:rsidRPr="00882EA9" w:rsidRDefault="00882EA9" w:rsidP="00EE69C9">
      <w:pPr>
        <w:pStyle w:val="ListParagraph"/>
        <w:numPr>
          <w:ilvl w:val="0"/>
          <w:numId w:val="17"/>
        </w:numPr>
        <w:spacing w:after="160" w:line="259" w:lineRule="auto"/>
        <w:ind w:hanging="720"/>
        <w:jc w:val="both"/>
        <w:rPr>
          <w:rFonts w:ascii="Verdana" w:hAnsi="Verdana"/>
          <w:b/>
          <w:sz w:val="24"/>
          <w:szCs w:val="24"/>
          <w:u w:val="single"/>
        </w:rPr>
      </w:pPr>
      <w:r w:rsidRPr="00882EA9">
        <w:rPr>
          <w:rFonts w:ascii="Verdana" w:hAnsi="Verdana"/>
          <w:b/>
          <w:sz w:val="24"/>
          <w:szCs w:val="24"/>
          <w:u w:val="single"/>
        </w:rPr>
        <w:t>Youth Work</w:t>
      </w:r>
    </w:p>
    <w:p w14:paraId="453573FC"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I met with the staff at Elphinstone youth club and will continue to work with them to protect youth work in the village.  </w:t>
      </w:r>
    </w:p>
    <w:p w14:paraId="2EAF65E3" w14:textId="77777777" w:rsidR="00882EA9" w:rsidRPr="00882EA9" w:rsidRDefault="00882EA9" w:rsidP="00882EA9">
      <w:pPr>
        <w:jc w:val="both"/>
        <w:rPr>
          <w:rFonts w:ascii="Verdana" w:hAnsi="Verdana"/>
          <w:sz w:val="24"/>
          <w:szCs w:val="24"/>
        </w:rPr>
      </w:pPr>
      <w:r w:rsidRPr="00882EA9">
        <w:rPr>
          <w:rFonts w:ascii="Verdana" w:hAnsi="Verdana"/>
          <w:sz w:val="24"/>
          <w:szCs w:val="24"/>
        </w:rPr>
        <w:t>Youth work at Pencaitland has been ongoing since the start of the school year.  Heavy Sound have ceased operating at Pencaitland and are now supporting the weekly youth provision we have in Ormiston. Approximately 24 are attending Pencaitland youth club each week.</w:t>
      </w:r>
    </w:p>
    <w:p w14:paraId="19E4790E"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In the last report I mentioned that we had 8 youth workers.  This will reduce to 6 in the coming weeks and as such I will need to address this shortfall, preferably before the Summer. </w:t>
      </w:r>
    </w:p>
    <w:p w14:paraId="6D04BB6A"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Ormiston youth club is thriving with on average 35 attending each Tuesday evening.  The teething problems have been addressed and resolved.  Heavy Sound are supporting this provision until the Easter break and are facilitating DJ workshops as well as Dr Bike workshops. </w:t>
      </w:r>
    </w:p>
    <w:p w14:paraId="6996CD96" w14:textId="77777777" w:rsidR="00882EA9" w:rsidRPr="00882EA9" w:rsidRDefault="00882EA9" w:rsidP="00882EA9">
      <w:pPr>
        <w:jc w:val="both"/>
        <w:rPr>
          <w:rFonts w:ascii="Verdana" w:hAnsi="Verdana"/>
          <w:sz w:val="24"/>
          <w:szCs w:val="24"/>
        </w:rPr>
      </w:pPr>
      <w:r w:rsidRPr="00882EA9">
        <w:rPr>
          <w:rFonts w:ascii="Verdana" w:hAnsi="Verdana"/>
          <w:sz w:val="24"/>
          <w:szCs w:val="24"/>
        </w:rPr>
        <w:lastRenderedPageBreak/>
        <w:t>I mentioned the youth work budget in my previous report.  One way of protecting youth services could be to establish a new organisation that will focus on issue-based youth work for Primary aged children as well as specific diversionary work with those young people who may be participating in anti-social behaviour. I discussed this in advance with Alan Bell at Recharge and will continue to seek input from him/Board of Recharge on this matter. I have brought this up at the Children and Young Person network and it was met positively, with a working group being set up to focus on this in more detail. This will be a priority for me over the next year.  I have met with the proposed working group individually and will set up the first collective meeting once I am back from annual leave (my annual leave is Tuesday 20</w:t>
      </w:r>
      <w:r w:rsidRPr="00882EA9">
        <w:rPr>
          <w:rFonts w:ascii="Verdana" w:hAnsi="Verdana"/>
          <w:sz w:val="24"/>
          <w:szCs w:val="24"/>
          <w:vertAlign w:val="superscript"/>
        </w:rPr>
        <w:t>th</w:t>
      </w:r>
      <w:r w:rsidRPr="00882EA9">
        <w:rPr>
          <w:rFonts w:ascii="Verdana" w:hAnsi="Verdana"/>
          <w:sz w:val="24"/>
          <w:szCs w:val="24"/>
        </w:rPr>
        <w:t xml:space="preserve"> to Wednesday 28</w:t>
      </w:r>
      <w:r w:rsidRPr="00882EA9">
        <w:rPr>
          <w:rFonts w:ascii="Verdana" w:hAnsi="Verdana"/>
          <w:sz w:val="24"/>
          <w:szCs w:val="24"/>
          <w:vertAlign w:val="superscript"/>
        </w:rPr>
        <w:t>th</w:t>
      </w:r>
      <w:r w:rsidRPr="00882EA9">
        <w:rPr>
          <w:rFonts w:ascii="Verdana" w:hAnsi="Verdana"/>
          <w:sz w:val="24"/>
          <w:szCs w:val="24"/>
        </w:rPr>
        <w:t xml:space="preserve"> February). </w:t>
      </w:r>
    </w:p>
    <w:p w14:paraId="69BBD2C9" w14:textId="77777777" w:rsidR="00882EA9" w:rsidRPr="00882EA9" w:rsidRDefault="00882EA9" w:rsidP="00EE69C9">
      <w:pPr>
        <w:pStyle w:val="ListParagraph"/>
        <w:numPr>
          <w:ilvl w:val="0"/>
          <w:numId w:val="17"/>
        </w:numPr>
        <w:spacing w:after="160" w:line="259" w:lineRule="auto"/>
        <w:ind w:left="851" w:hanging="851"/>
        <w:jc w:val="both"/>
        <w:rPr>
          <w:rFonts w:ascii="Verdana" w:hAnsi="Verdana"/>
          <w:b/>
          <w:sz w:val="24"/>
          <w:szCs w:val="24"/>
          <w:u w:val="single"/>
        </w:rPr>
      </w:pPr>
      <w:r w:rsidRPr="00882EA9">
        <w:rPr>
          <w:rFonts w:ascii="Verdana" w:hAnsi="Verdana"/>
          <w:b/>
          <w:sz w:val="24"/>
          <w:szCs w:val="24"/>
          <w:u w:val="single"/>
        </w:rPr>
        <w:t>Junior youth work</w:t>
      </w:r>
    </w:p>
    <w:p w14:paraId="65924900" w14:textId="77777777" w:rsidR="00882EA9" w:rsidRPr="00882EA9" w:rsidRDefault="00882EA9" w:rsidP="00882EA9">
      <w:pPr>
        <w:jc w:val="both"/>
        <w:rPr>
          <w:rFonts w:ascii="Verdana" w:hAnsi="Verdana"/>
          <w:sz w:val="24"/>
          <w:szCs w:val="24"/>
        </w:rPr>
      </w:pPr>
      <w:r w:rsidRPr="00882EA9">
        <w:rPr>
          <w:rFonts w:ascii="Verdana" w:hAnsi="Verdana"/>
          <w:sz w:val="24"/>
          <w:szCs w:val="24"/>
        </w:rPr>
        <w:t>We have the dates set for the Transitions event at Meadowmill in June, thanks to Neil Bainbridge for sorting this.  Neil has also been in dialogue with all 7 primary schools and has reached out to activity providers.  I will continue to work with Neil to ensure the event can improve on last years’ success.</w:t>
      </w:r>
    </w:p>
    <w:p w14:paraId="380778FD" w14:textId="77777777" w:rsidR="00882EA9" w:rsidRPr="00882EA9" w:rsidRDefault="00882EA9" w:rsidP="00882EA9">
      <w:pPr>
        <w:jc w:val="both"/>
        <w:rPr>
          <w:rFonts w:ascii="Verdana" w:hAnsi="Verdana"/>
          <w:sz w:val="24"/>
          <w:szCs w:val="24"/>
        </w:rPr>
      </w:pPr>
      <w:r w:rsidRPr="00882EA9">
        <w:rPr>
          <w:rFonts w:ascii="Verdana" w:hAnsi="Verdana"/>
          <w:sz w:val="24"/>
          <w:szCs w:val="24"/>
        </w:rPr>
        <w:t>The issue-based youth work in Ormiston PS has ceased and we will look to begin this in another school after the February half term holiday.</w:t>
      </w:r>
    </w:p>
    <w:p w14:paraId="11B962A5"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We have provided support to the library service since December which has allowed them to open the library during the ‘lunch hour’ on a Friday.  This is due to the volume of young people attending the library for the full afternoon.  It has been of huge benefit to both the library and the young people.  The library will collate some evidence to support the need for this provision and I can update members about this in my next report. </w:t>
      </w:r>
    </w:p>
    <w:p w14:paraId="100A1A87" w14:textId="77777777" w:rsidR="00882EA9" w:rsidRPr="00882EA9" w:rsidRDefault="00882EA9" w:rsidP="00882EA9">
      <w:pPr>
        <w:jc w:val="both"/>
        <w:rPr>
          <w:rFonts w:ascii="Verdana" w:hAnsi="Verdana"/>
          <w:sz w:val="24"/>
          <w:szCs w:val="24"/>
        </w:rPr>
      </w:pPr>
      <w:r w:rsidRPr="00882EA9">
        <w:rPr>
          <w:rFonts w:ascii="Verdana" w:hAnsi="Verdana"/>
          <w:sz w:val="24"/>
          <w:szCs w:val="24"/>
        </w:rPr>
        <w:t>There is another gap though in that during the holidays, there have been a huge number of S1 – S3 pupils utilising the library as a safe space.  However, they have been causing disruption and demonstrating challenging behaviour which the library staff are struggling to manage.  I will speak to Alan Bell about this and see if there is a way that Recharge can support the library during school holidays as there is a clear gap in provision for them when the schools are not operating.</w:t>
      </w:r>
    </w:p>
    <w:p w14:paraId="4D26D901" w14:textId="77777777" w:rsidR="00882EA9" w:rsidRPr="00882EA9" w:rsidRDefault="00882EA9" w:rsidP="00EE69C9">
      <w:pPr>
        <w:pStyle w:val="ListParagraph"/>
        <w:numPr>
          <w:ilvl w:val="0"/>
          <w:numId w:val="17"/>
        </w:numPr>
        <w:spacing w:after="160" w:line="259" w:lineRule="auto"/>
        <w:ind w:hanging="720"/>
        <w:jc w:val="both"/>
        <w:rPr>
          <w:rFonts w:ascii="Verdana" w:hAnsi="Verdana"/>
          <w:b/>
          <w:bCs/>
          <w:sz w:val="24"/>
          <w:szCs w:val="24"/>
          <w:u w:val="single"/>
        </w:rPr>
      </w:pPr>
      <w:r w:rsidRPr="00882EA9">
        <w:rPr>
          <w:rFonts w:ascii="Verdana" w:hAnsi="Verdana"/>
          <w:b/>
          <w:bCs/>
          <w:sz w:val="24"/>
          <w:szCs w:val="24"/>
          <w:u w:val="single"/>
        </w:rPr>
        <w:t>Child Planning Framework Locality Team Meeting</w:t>
      </w:r>
    </w:p>
    <w:p w14:paraId="665FDC65" w14:textId="77777777" w:rsidR="00882EA9" w:rsidRPr="00882EA9" w:rsidRDefault="00882EA9" w:rsidP="00882EA9">
      <w:pPr>
        <w:jc w:val="both"/>
        <w:rPr>
          <w:rFonts w:ascii="Verdana" w:hAnsi="Verdana"/>
          <w:sz w:val="24"/>
          <w:szCs w:val="24"/>
        </w:rPr>
      </w:pPr>
      <w:r w:rsidRPr="00882EA9">
        <w:rPr>
          <w:rFonts w:ascii="Verdana" w:hAnsi="Verdana"/>
          <w:sz w:val="24"/>
          <w:szCs w:val="24"/>
        </w:rPr>
        <w:t xml:space="preserve">I have attended two of these meetings and there have been various actions deriving from the meetings.  These early intervention meetings are led by Education and EL Works and are to prevent children and young people from entering into formal social work referrals.  They are hosted every 8 weeks and to date we have reviewed 6 cases.  </w:t>
      </w:r>
    </w:p>
    <w:p w14:paraId="1B171915" w14:textId="7871B87F" w:rsidR="00882EA9" w:rsidRPr="00882EA9" w:rsidRDefault="00882EA9" w:rsidP="00882EA9">
      <w:pPr>
        <w:jc w:val="both"/>
        <w:rPr>
          <w:rFonts w:ascii="Verdana" w:hAnsi="Verdana"/>
          <w:sz w:val="24"/>
          <w:szCs w:val="24"/>
        </w:rPr>
      </w:pPr>
      <w:r w:rsidRPr="00882EA9">
        <w:rPr>
          <w:rFonts w:ascii="Verdana" w:hAnsi="Verdana"/>
          <w:sz w:val="24"/>
          <w:szCs w:val="24"/>
        </w:rPr>
        <w:t xml:space="preserve">I have included this in my report as there have been various actions for me to take from the meetings and it will be an area of work that will be prioritised as we progress through the year. </w:t>
      </w:r>
    </w:p>
    <w:p w14:paraId="602A0D93" w14:textId="77777777" w:rsidR="00882EA9" w:rsidRPr="00882EA9" w:rsidRDefault="00882EA9" w:rsidP="00EE69C9">
      <w:pPr>
        <w:pStyle w:val="ListParagraph"/>
        <w:numPr>
          <w:ilvl w:val="0"/>
          <w:numId w:val="17"/>
        </w:numPr>
        <w:spacing w:after="160" w:line="259" w:lineRule="auto"/>
        <w:jc w:val="both"/>
        <w:rPr>
          <w:rFonts w:ascii="Verdana" w:hAnsi="Verdana"/>
          <w:b/>
          <w:sz w:val="24"/>
          <w:szCs w:val="24"/>
          <w:u w:val="single"/>
        </w:rPr>
      </w:pPr>
      <w:r w:rsidRPr="00882EA9">
        <w:rPr>
          <w:rFonts w:ascii="Verdana" w:hAnsi="Verdana"/>
          <w:b/>
          <w:sz w:val="24"/>
          <w:szCs w:val="24"/>
          <w:u w:val="single"/>
        </w:rPr>
        <w:t xml:space="preserve">Service Legal Agreement (SLA) with Recharge Youth Project </w:t>
      </w:r>
    </w:p>
    <w:p w14:paraId="48579D2A" w14:textId="29C10763" w:rsidR="00882EA9" w:rsidRPr="00882EA9" w:rsidRDefault="00882EA9" w:rsidP="00882EA9">
      <w:pPr>
        <w:ind w:left="360"/>
        <w:jc w:val="both"/>
        <w:rPr>
          <w:rFonts w:ascii="Verdana" w:hAnsi="Verdana"/>
          <w:sz w:val="24"/>
          <w:szCs w:val="24"/>
        </w:rPr>
      </w:pPr>
      <w:r w:rsidRPr="00882EA9">
        <w:rPr>
          <w:rFonts w:ascii="Verdana" w:hAnsi="Verdana"/>
          <w:sz w:val="24"/>
          <w:szCs w:val="24"/>
        </w:rPr>
        <w:t>The service level agreement has been adjusted slightly and was sent to CCM on 12</w:t>
      </w:r>
      <w:r w:rsidRPr="00882EA9">
        <w:rPr>
          <w:rFonts w:ascii="Verdana" w:hAnsi="Verdana"/>
          <w:sz w:val="24"/>
          <w:szCs w:val="24"/>
          <w:vertAlign w:val="superscript"/>
        </w:rPr>
        <w:t>th</w:t>
      </w:r>
      <w:r w:rsidRPr="00882EA9">
        <w:rPr>
          <w:rFonts w:ascii="Verdana" w:hAnsi="Verdana"/>
          <w:sz w:val="24"/>
          <w:szCs w:val="24"/>
        </w:rPr>
        <w:t xml:space="preserve"> September for review.  There have been some additions to the year 3 table of works and these are to lead on the transition event, </w:t>
      </w:r>
      <w:r w:rsidR="001213A0" w:rsidRPr="00882EA9">
        <w:rPr>
          <w:rFonts w:ascii="Verdana" w:hAnsi="Verdana"/>
          <w:sz w:val="24"/>
          <w:szCs w:val="24"/>
        </w:rPr>
        <w:t>lead,</w:t>
      </w:r>
      <w:r w:rsidRPr="00882EA9">
        <w:rPr>
          <w:rFonts w:ascii="Verdana" w:hAnsi="Verdana"/>
          <w:sz w:val="24"/>
          <w:szCs w:val="24"/>
        </w:rPr>
        <w:t xml:space="preserve"> and re-launch the children and </w:t>
      </w:r>
      <w:r w:rsidRPr="00882EA9">
        <w:rPr>
          <w:rFonts w:ascii="Verdana" w:hAnsi="Verdana"/>
          <w:sz w:val="24"/>
          <w:szCs w:val="24"/>
        </w:rPr>
        <w:lastRenderedPageBreak/>
        <w:t xml:space="preserve">young person practitioner network meetings, pilot, and transition junior youth work into core ELC provision and prepare to embed the new youth strategy. </w:t>
      </w:r>
    </w:p>
    <w:p w14:paraId="64352926"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We will provide feedback on this as soon as we have received a definitive answer.</w:t>
      </w:r>
    </w:p>
    <w:p w14:paraId="66788F4A"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The specialist youth work role has been a real success to date.  Outcomes are reiterated below.</w:t>
      </w:r>
    </w:p>
    <w:p w14:paraId="3A1DE6B8" w14:textId="77777777" w:rsidR="00882EA9" w:rsidRPr="00882EA9" w:rsidRDefault="00882EA9" w:rsidP="00882EA9">
      <w:pPr>
        <w:ind w:left="360"/>
        <w:jc w:val="both"/>
        <w:rPr>
          <w:rFonts w:ascii="Verdana" w:hAnsi="Verdana"/>
          <w:sz w:val="24"/>
          <w:szCs w:val="24"/>
          <w:u w:val="single"/>
        </w:rPr>
      </w:pPr>
      <w:r w:rsidRPr="00882EA9">
        <w:rPr>
          <w:rFonts w:ascii="Verdana" w:hAnsi="Verdana"/>
          <w:sz w:val="24"/>
          <w:szCs w:val="24"/>
          <w:u w:val="single"/>
        </w:rPr>
        <w:t xml:space="preserve">These outcomes are as follows: </w:t>
      </w:r>
    </w:p>
    <w:p w14:paraId="2828FCB5"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1) Young people will have increased engagement with local services, giving them more structure and support. </w:t>
      </w:r>
    </w:p>
    <w:p w14:paraId="477379C1"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2) Young people will have improved mental wellbeing and long-term plan to support them. </w:t>
      </w:r>
    </w:p>
    <w:p w14:paraId="3412BE53"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3) Increased attendance/attainment in school and or in community settings.</w:t>
      </w:r>
    </w:p>
    <w:p w14:paraId="2EFC1788"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Alan and the team at Recharge continue to be a positive and essential partner when it comes to engaging with young people in Tranent and Fa’side.  The evaluation is currently up to date and a case study of one of the young people who has benefitted massively from the intervention has been captured on video and this will be used to give an understanding of the impact this service has had and the importance of it being further funded. </w:t>
      </w:r>
    </w:p>
    <w:p w14:paraId="181F9B7E" w14:textId="77777777" w:rsidR="00882EA9" w:rsidRPr="00882EA9" w:rsidRDefault="00882EA9" w:rsidP="00882EA9">
      <w:pPr>
        <w:pStyle w:val="ListParagraph"/>
        <w:jc w:val="both"/>
        <w:rPr>
          <w:rFonts w:ascii="Verdana" w:hAnsi="Verdana"/>
          <w:b/>
          <w:sz w:val="24"/>
          <w:szCs w:val="24"/>
        </w:rPr>
      </w:pPr>
    </w:p>
    <w:p w14:paraId="0F9CF782" w14:textId="77777777" w:rsidR="00882EA9" w:rsidRPr="00882EA9" w:rsidRDefault="00882EA9" w:rsidP="00EE69C9">
      <w:pPr>
        <w:pStyle w:val="ListParagraph"/>
        <w:numPr>
          <w:ilvl w:val="0"/>
          <w:numId w:val="17"/>
        </w:numPr>
        <w:spacing w:after="160" w:line="259" w:lineRule="auto"/>
        <w:jc w:val="both"/>
        <w:rPr>
          <w:rFonts w:ascii="Verdana" w:hAnsi="Verdana"/>
          <w:b/>
          <w:sz w:val="24"/>
          <w:szCs w:val="24"/>
        </w:rPr>
      </w:pPr>
      <w:r w:rsidRPr="00882EA9">
        <w:rPr>
          <w:rFonts w:ascii="Verdana" w:hAnsi="Verdana"/>
          <w:b/>
          <w:sz w:val="24"/>
          <w:szCs w:val="24"/>
          <w:u w:val="single"/>
        </w:rPr>
        <w:t>Area Partnership Subgroups</w:t>
      </w:r>
    </w:p>
    <w:p w14:paraId="2CF75107" w14:textId="77777777" w:rsidR="00882EA9" w:rsidRPr="00882EA9" w:rsidRDefault="00882EA9" w:rsidP="00882EA9">
      <w:pPr>
        <w:ind w:left="360"/>
        <w:jc w:val="both"/>
        <w:rPr>
          <w:rFonts w:ascii="Verdana" w:hAnsi="Verdana"/>
          <w:sz w:val="24"/>
          <w:szCs w:val="24"/>
          <w:u w:val="single"/>
        </w:rPr>
      </w:pPr>
      <w:r w:rsidRPr="00882EA9">
        <w:rPr>
          <w:rFonts w:ascii="Verdana" w:hAnsi="Verdana"/>
          <w:sz w:val="24"/>
          <w:szCs w:val="24"/>
          <w:u w:val="single"/>
        </w:rPr>
        <w:t>Health and Wellbeing subgroup</w:t>
      </w:r>
    </w:p>
    <w:p w14:paraId="26EC34F7"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I verbally reported at the last meeting that the scrutiny group had met and decided on applications.  The full £10,000 has been allocated.  Our hope is that this process will be better structured in the next financial year now the role and remit has been fully agreed. </w:t>
      </w:r>
    </w:p>
    <w:p w14:paraId="4EB89CC7"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The next meeting is 14</w:t>
      </w:r>
      <w:r w:rsidRPr="00882EA9">
        <w:rPr>
          <w:rFonts w:ascii="Verdana" w:hAnsi="Verdana"/>
          <w:sz w:val="24"/>
          <w:szCs w:val="24"/>
          <w:vertAlign w:val="superscript"/>
        </w:rPr>
        <w:t>th</w:t>
      </w:r>
      <w:r w:rsidRPr="00882EA9">
        <w:rPr>
          <w:rFonts w:ascii="Verdana" w:hAnsi="Verdana"/>
          <w:sz w:val="24"/>
          <w:szCs w:val="24"/>
        </w:rPr>
        <w:t xml:space="preserve"> February, and we are having presentations from Fiona O’Donnell from Fa’side Community Kitchen, as well as Anna Taylor from </w:t>
      </w:r>
      <w:proofErr w:type="spellStart"/>
      <w:r w:rsidRPr="00882EA9">
        <w:rPr>
          <w:rFonts w:ascii="Verdana" w:hAnsi="Verdana"/>
          <w:sz w:val="24"/>
          <w:szCs w:val="24"/>
        </w:rPr>
        <w:t>Eastspace</w:t>
      </w:r>
      <w:proofErr w:type="spellEnd"/>
      <w:r w:rsidRPr="00882EA9">
        <w:rPr>
          <w:rFonts w:ascii="Verdana" w:hAnsi="Verdana"/>
          <w:sz w:val="24"/>
          <w:szCs w:val="24"/>
        </w:rPr>
        <w:t xml:space="preserve">.  Rosanne Woods will provide an update in her report. </w:t>
      </w:r>
    </w:p>
    <w:p w14:paraId="50AE3A31" w14:textId="77777777" w:rsidR="00882EA9" w:rsidRPr="00882EA9" w:rsidRDefault="00882EA9" w:rsidP="00882EA9">
      <w:pPr>
        <w:ind w:left="360"/>
        <w:jc w:val="both"/>
        <w:rPr>
          <w:rFonts w:ascii="Verdana" w:hAnsi="Verdana"/>
          <w:sz w:val="24"/>
          <w:szCs w:val="24"/>
          <w:u w:val="single"/>
        </w:rPr>
      </w:pPr>
      <w:r w:rsidRPr="00882EA9">
        <w:rPr>
          <w:rFonts w:ascii="Verdana" w:hAnsi="Verdana"/>
          <w:sz w:val="24"/>
          <w:szCs w:val="24"/>
          <w:u w:val="single"/>
        </w:rPr>
        <w:t>Children and Young People’s Practitioners Network</w:t>
      </w:r>
    </w:p>
    <w:p w14:paraId="46FB3FE5"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The subgroup met on Tuesday 6</w:t>
      </w:r>
      <w:r w:rsidRPr="00882EA9">
        <w:rPr>
          <w:rFonts w:ascii="Verdana" w:hAnsi="Verdana"/>
          <w:sz w:val="24"/>
          <w:szCs w:val="24"/>
          <w:vertAlign w:val="superscript"/>
        </w:rPr>
        <w:t>th</w:t>
      </w:r>
      <w:r w:rsidRPr="00882EA9">
        <w:rPr>
          <w:rFonts w:ascii="Verdana" w:hAnsi="Verdana"/>
          <w:sz w:val="24"/>
          <w:szCs w:val="24"/>
        </w:rPr>
        <w:t xml:space="preserve"> January 2024 and there were a range of organisations/services represented at the meeting. The meeting really went well, with some actions coming from the meeting.</w:t>
      </w:r>
    </w:p>
    <w:p w14:paraId="2FCF02B8"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Neil Bainbridge will share these actions with members of the network next week, so not much to highlight in this report.  Presentations were made from Emma Laverie (East Lothian Families Together) about their progress and various projects they are working on, and Lisa Balfe (Healthy Respect) regarding young people’s sexual health and sexual health awareness. </w:t>
      </w:r>
    </w:p>
    <w:p w14:paraId="33A80E1B"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Minutes from both subgroup meetings can be made available to Area Partnership members on request. </w:t>
      </w:r>
    </w:p>
    <w:p w14:paraId="513203AA" w14:textId="77777777" w:rsidR="00882EA9" w:rsidRPr="00882EA9" w:rsidRDefault="00882EA9" w:rsidP="00882EA9">
      <w:pPr>
        <w:jc w:val="both"/>
        <w:rPr>
          <w:rFonts w:ascii="Verdana" w:hAnsi="Verdana"/>
          <w:sz w:val="24"/>
          <w:szCs w:val="24"/>
        </w:rPr>
      </w:pPr>
    </w:p>
    <w:p w14:paraId="06C37324" w14:textId="77777777" w:rsidR="00882EA9" w:rsidRPr="00882EA9" w:rsidRDefault="00882EA9" w:rsidP="00EE69C9">
      <w:pPr>
        <w:pStyle w:val="ListParagraph"/>
        <w:numPr>
          <w:ilvl w:val="0"/>
          <w:numId w:val="17"/>
        </w:numPr>
        <w:spacing w:after="160" w:line="259" w:lineRule="auto"/>
        <w:jc w:val="both"/>
        <w:rPr>
          <w:rFonts w:ascii="Verdana" w:hAnsi="Verdana"/>
          <w:b/>
          <w:sz w:val="24"/>
          <w:szCs w:val="24"/>
          <w:u w:val="single"/>
        </w:rPr>
      </w:pPr>
      <w:r w:rsidRPr="00882EA9">
        <w:rPr>
          <w:rFonts w:ascii="Verdana" w:hAnsi="Verdana"/>
          <w:b/>
          <w:sz w:val="24"/>
          <w:szCs w:val="24"/>
          <w:u w:val="single"/>
        </w:rPr>
        <w:lastRenderedPageBreak/>
        <w:t>Head of Establishment Duties</w:t>
      </w:r>
    </w:p>
    <w:p w14:paraId="1324F284"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Monthly audits are ongoing and have been completed for January 2024.</w:t>
      </w:r>
    </w:p>
    <w:p w14:paraId="0B785B8B" w14:textId="77777777" w:rsidR="00882EA9" w:rsidRPr="00882EA9" w:rsidRDefault="00882EA9" w:rsidP="00882EA9">
      <w:pPr>
        <w:ind w:left="360"/>
        <w:jc w:val="both"/>
        <w:rPr>
          <w:rFonts w:ascii="Verdana" w:hAnsi="Verdana"/>
          <w:sz w:val="24"/>
          <w:szCs w:val="24"/>
        </w:rPr>
      </w:pPr>
      <w:r w:rsidRPr="00882EA9">
        <w:rPr>
          <w:rFonts w:ascii="Verdana" w:hAnsi="Verdana"/>
          <w:sz w:val="24"/>
          <w:szCs w:val="24"/>
        </w:rPr>
        <w:t xml:space="preserve">There are still ongoing issues with Facilities Management with regards to Head of Establishment duties and this does take up some of my time each week. </w:t>
      </w:r>
    </w:p>
    <w:p w14:paraId="3101CCAD" w14:textId="0102D1E6" w:rsidR="00882EA9" w:rsidRPr="00882EA9" w:rsidRDefault="00882EA9" w:rsidP="00882EA9">
      <w:pPr>
        <w:ind w:left="360"/>
        <w:jc w:val="both"/>
        <w:rPr>
          <w:rFonts w:ascii="Verdana" w:hAnsi="Verdana"/>
          <w:sz w:val="24"/>
          <w:szCs w:val="24"/>
        </w:rPr>
      </w:pPr>
      <w:r w:rsidRPr="00882EA9">
        <w:rPr>
          <w:rFonts w:ascii="Verdana" w:hAnsi="Verdana"/>
          <w:sz w:val="24"/>
          <w:szCs w:val="24"/>
        </w:rPr>
        <w:t>The introduction to this report alluded to the fact that I need to allocate some time to meet the demands of my Head of Establishment responsibility, and this is an area of development for the first quarter of 2024.</w:t>
      </w:r>
    </w:p>
    <w:p w14:paraId="383F52CC" w14:textId="59EFF96B" w:rsidR="00882EA9" w:rsidRPr="00882EA9" w:rsidRDefault="00882EA9" w:rsidP="00EE69C9">
      <w:pPr>
        <w:pStyle w:val="ListParagraph"/>
        <w:numPr>
          <w:ilvl w:val="0"/>
          <w:numId w:val="17"/>
        </w:numPr>
        <w:spacing w:after="160" w:line="259" w:lineRule="auto"/>
        <w:jc w:val="both"/>
        <w:rPr>
          <w:rFonts w:ascii="Verdana" w:hAnsi="Verdana"/>
          <w:b/>
          <w:sz w:val="24"/>
          <w:szCs w:val="24"/>
          <w:u w:val="single"/>
        </w:rPr>
      </w:pPr>
      <w:r w:rsidRPr="00882EA9">
        <w:rPr>
          <w:rFonts w:ascii="Verdana" w:hAnsi="Verdana"/>
          <w:b/>
          <w:sz w:val="24"/>
          <w:szCs w:val="24"/>
          <w:u w:val="single"/>
        </w:rPr>
        <w:t>Capacity Building</w:t>
      </w:r>
    </w:p>
    <w:p w14:paraId="00713B9B" w14:textId="17C28A47" w:rsidR="00882EA9" w:rsidRPr="00882EA9" w:rsidRDefault="00882EA9" w:rsidP="00882EA9">
      <w:pPr>
        <w:ind w:left="360"/>
        <w:jc w:val="both"/>
        <w:rPr>
          <w:rFonts w:ascii="Verdana" w:hAnsi="Verdana"/>
          <w:i/>
          <w:sz w:val="24"/>
          <w:szCs w:val="24"/>
        </w:rPr>
      </w:pPr>
      <w:r w:rsidRPr="00882EA9">
        <w:rPr>
          <w:rFonts w:ascii="Verdana" w:hAnsi="Verdana"/>
          <w:sz w:val="24"/>
          <w:szCs w:val="24"/>
        </w:rPr>
        <w:t>I continue to support a range of community groups and organisations locally.  Funding has been secured for many of them (as alluded to earlier in this report).</w:t>
      </w:r>
    </w:p>
    <w:p w14:paraId="12741B3C" w14:textId="03932992" w:rsidR="00882EA9" w:rsidRDefault="00882EA9" w:rsidP="00EE69C9">
      <w:pPr>
        <w:pStyle w:val="ListParagraph"/>
        <w:numPr>
          <w:ilvl w:val="0"/>
          <w:numId w:val="17"/>
        </w:numPr>
        <w:spacing w:after="160" w:line="259" w:lineRule="auto"/>
        <w:jc w:val="both"/>
        <w:rPr>
          <w:rFonts w:ascii="Verdana" w:hAnsi="Verdana"/>
          <w:b/>
          <w:sz w:val="24"/>
          <w:szCs w:val="24"/>
          <w:u w:val="single"/>
        </w:rPr>
      </w:pPr>
      <w:r w:rsidRPr="00882EA9">
        <w:rPr>
          <w:rFonts w:ascii="Verdana" w:hAnsi="Verdana"/>
          <w:b/>
          <w:sz w:val="24"/>
          <w:szCs w:val="24"/>
          <w:u w:val="single"/>
        </w:rPr>
        <w:t>Community Facilities in Fa’side</w:t>
      </w:r>
    </w:p>
    <w:p w14:paraId="2330B1DC" w14:textId="77777777" w:rsidR="00882EA9" w:rsidRPr="00882EA9" w:rsidRDefault="00882EA9" w:rsidP="00882EA9">
      <w:pPr>
        <w:pStyle w:val="ListParagraph"/>
        <w:spacing w:after="160" w:line="259" w:lineRule="auto"/>
        <w:jc w:val="both"/>
        <w:rPr>
          <w:rFonts w:ascii="Verdana" w:hAnsi="Verdana"/>
          <w:b/>
          <w:sz w:val="24"/>
          <w:szCs w:val="24"/>
          <w:u w:val="single"/>
        </w:rPr>
      </w:pPr>
    </w:p>
    <w:p w14:paraId="214C3207" w14:textId="77777777" w:rsidR="00882EA9" w:rsidRPr="00882EA9" w:rsidRDefault="00882EA9" w:rsidP="00EE69C9">
      <w:pPr>
        <w:pStyle w:val="ListParagraph"/>
        <w:numPr>
          <w:ilvl w:val="0"/>
          <w:numId w:val="18"/>
        </w:numPr>
        <w:spacing w:after="160" w:line="259" w:lineRule="auto"/>
        <w:jc w:val="both"/>
        <w:rPr>
          <w:rFonts w:ascii="Verdana" w:hAnsi="Verdana"/>
          <w:sz w:val="24"/>
          <w:szCs w:val="24"/>
          <w:u w:val="single"/>
        </w:rPr>
      </w:pPr>
      <w:r w:rsidRPr="00882EA9">
        <w:rPr>
          <w:rFonts w:ascii="Verdana" w:hAnsi="Verdana"/>
          <w:sz w:val="24"/>
          <w:szCs w:val="24"/>
          <w:u w:val="single"/>
        </w:rPr>
        <w:t>Macmerry village hall</w:t>
      </w:r>
    </w:p>
    <w:p w14:paraId="0327F689" w14:textId="77777777" w:rsidR="00882EA9" w:rsidRPr="00882EA9" w:rsidRDefault="00882EA9" w:rsidP="00882EA9">
      <w:pPr>
        <w:pStyle w:val="ListParagraph"/>
        <w:jc w:val="both"/>
        <w:rPr>
          <w:rFonts w:ascii="Verdana" w:hAnsi="Verdana"/>
          <w:sz w:val="24"/>
          <w:szCs w:val="24"/>
          <w:u w:val="single"/>
        </w:rPr>
      </w:pPr>
    </w:p>
    <w:p w14:paraId="2F299DE4" w14:textId="77777777" w:rsidR="00882EA9" w:rsidRPr="00882EA9" w:rsidRDefault="00882EA9" w:rsidP="00EE69C9">
      <w:pPr>
        <w:pStyle w:val="ListParagraph"/>
        <w:numPr>
          <w:ilvl w:val="0"/>
          <w:numId w:val="14"/>
        </w:numPr>
        <w:spacing w:after="160" w:line="259" w:lineRule="auto"/>
        <w:ind w:left="1080"/>
        <w:jc w:val="both"/>
        <w:rPr>
          <w:rFonts w:ascii="Verdana" w:hAnsi="Verdana"/>
          <w:sz w:val="24"/>
          <w:szCs w:val="24"/>
        </w:rPr>
      </w:pPr>
      <w:r w:rsidRPr="00882EA9">
        <w:rPr>
          <w:rFonts w:ascii="Verdana" w:hAnsi="Verdana"/>
          <w:sz w:val="24"/>
          <w:szCs w:val="24"/>
          <w:u w:val="single"/>
        </w:rPr>
        <w:t xml:space="preserve">Macmerry Men’s shed </w:t>
      </w:r>
      <w:r w:rsidRPr="00882EA9">
        <w:rPr>
          <w:rFonts w:ascii="Verdana" w:hAnsi="Verdana"/>
          <w:sz w:val="24"/>
          <w:szCs w:val="24"/>
        </w:rPr>
        <w:t xml:space="preserve">– Secured funding from the Community Mental Health and Wellbeing Fund.   Due to meet the committee early March.    </w:t>
      </w:r>
    </w:p>
    <w:p w14:paraId="6A9B0F8A" w14:textId="77777777" w:rsidR="00882EA9" w:rsidRPr="00882EA9" w:rsidRDefault="00882EA9" w:rsidP="00882EA9">
      <w:pPr>
        <w:pStyle w:val="ListParagraph"/>
        <w:ind w:left="1080"/>
        <w:rPr>
          <w:rFonts w:ascii="Verdana" w:hAnsi="Verdana"/>
          <w:sz w:val="24"/>
          <w:szCs w:val="24"/>
        </w:rPr>
      </w:pPr>
    </w:p>
    <w:p w14:paraId="59B01E90" w14:textId="77777777" w:rsidR="00882EA9" w:rsidRPr="00882EA9" w:rsidRDefault="00882EA9" w:rsidP="00EE69C9">
      <w:pPr>
        <w:pStyle w:val="ListParagraph"/>
        <w:numPr>
          <w:ilvl w:val="0"/>
          <w:numId w:val="14"/>
        </w:numPr>
        <w:spacing w:after="160" w:line="259" w:lineRule="auto"/>
        <w:ind w:left="1080"/>
        <w:rPr>
          <w:rFonts w:ascii="Verdana" w:hAnsi="Verdana"/>
          <w:sz w:val="24"/>
          <w:szCs w:val="24"/>
        </w:rPr>
      </w:pPr>
      <w:r w:rsidRPr="00882EA9">
        <w:rPr>
          <w:rFonts w:ascii="Verdana" w:hAnsi="Verdana"/>
          <w:sz w:val="24"/>
          <w:szCs w:val="24"/>
          <w:u w:val="single"/>
        </w:rPr>
        <w:t xml:space="preserve">User Groups </w:t>
      </w:r>
      <w:r w:rsidRPr="00882EA9">
        <w:rPr>
          <w:rFonts w:ascii="Verdana" w:hAnsi="Verdana"/>
          <w:sz w:val="24"/>
          <w:szCs w:val="24"/>
        </w:rPr>
        <w:t xml:space="preserve">– Still can’t bring in any additional groups to Macmerry due to Facilities Management being in business continuity. </w:t>
      </w:r>
    </w:p>
    <w:p w14:paraId="549156B3" w14:textId="77777777" w:rsidR="00882EA9" w:rsidRPr="00882EA9" w:rsidRDefault="00882EA9" w:rsidP="00882EA9">
      <w:pPr>
        <w:pStyle w:val="ListParagraph"/>
        <w:rPr>
          <w:rFonts w:ascii="Verdana" w:hAnsi="Verdana"/>
          <w:sz w:val="24"/>
          <w:szCs w:val="24"/>
        </w:rPr>
      </w:pPr>
    </w:p>
    <w:p w14:paraId="66B7E971" w14:textId="77777777" w:rsidR="00882EA9" w:rsidRPr="00882EA9" w:rsidRDefault="00882EA9" w:rsidP="00EE69C9">
      <w:pPr>
        <w:pStyle w:val="ListParagraph"/>
        <w:numPr>
          <w:ilvl w:val="0"/>
          <w:numId w:val="18"/>
        </w:numPr>
        <w:spacing w:after="160" w:line="259" w:lineRule="auto"/>
        <w:jc w:val="both"/>
        <w:rPr>
          <w:rFonts w:ascii="Verdana" w:hAnsi="Verdana"/>
          <w:sz w:val="24"/>
          <w:szCs w:val="24"/>
        </w:rPr>
      </w:pPr>
      <w:r w:rsidRPr="00882EA9">
        <w:rPr>
          <w:rFonts w:ascii="Verdana" w:hAnsi="Verdana"/>
          <w:sz w:val="24"/>
          <w:szCs w:val="24"/>
          <w:u w:val="single"/>
        </w:rPr>
        <w:t>Ormiston Community Centre</w:t>
      </w:r>
    </w:p>
    <w:p w14:paraId="38837AC7" w14:textId="77777777" w:rsidR="00882EA9" w:rsidRPr="00882EA9" w:rsidRDefault="00882EA9" w:rsidP="00882EA9">
      <w:pPr>
        <w:pStyle w:val="ListParagraph"/>
        <w:jc w:val="both"/>
        <w:rPr>
          <w:rFonts w:ascii="Verdana" w:hAnsi="Verdana"/>
          <w:sz w:val="24"/>
          <w:szCs w:val="24"/>
        </w:rPr>
      </w:pPr>
    </w:p>
    <w:p w14:paraId="2709FF42" w14:textId="77777777" w:rsidR="00882EA9" w:rsidRPr="00882EA9" w:rsidRDefault="00882EA9" w:rsidP="00EE69C9">
      <w:pPr>
        <w:pStyle w:val="ListParagraph"/>
        <w:numPr>
          <w:ilvl w:val="0"/>
          <w:numId w:val="15"/>
        </w:numPr>
        <w:spacing w:after="160" w:line="259" w:lineRule="auto"/>
        <w:ind w:left="1080"/>
        <w:jc w:val="both"/>
        <w:rPr>
          <w:rFonts w:ascii="Verdana" w:hAnsi="Verdana"/>
          <w:sz w:val="24"/>
          <w:szCs w:val="24"/>
        </w:rPr>
      </w:pPr>
      <w:r w:rsidRPr="00882EA9">
        <w:rPr>
          <w:rFonts w:ascii="Verdana" w:hAnsi="Verdana"/>
          <w:sz w:val="24"/>
          <w:szCs w:val="24"/>
          <w:u w:val="single"/>
        </w:rPr>
        <w:t>Primrose Day Centre</w:t>
      </w:r>
      <w:r w:rsidRPr="00882EA9">
        <w:rPr>
          <w:rFonts w:ascii="Verdana" w:hAnsi="Verdana"/>
          <w:sz w:val="24"/>
          <w:szCs w:val="24"/>
        </w:rPr>
        <w:t xml:space="preserve"> – met with their board with regards to the lease agreement and will continue to work closely with Simon Davie and the Board of Primrose to reach a satisfactory conclusion.  </w:t>
      </w:r>
    </w:p>
    <w:p w14:paraId="45924E15" w14:textId="77777777" w:rsidR="00882EA9" w:rsidRPr="00882EA9" w:rsidRDefault="00882EA9" w:rsidP="00882EA9">
      <w:pPr>
        <w:pStyle w:val="ListParagraph"/>
        <w:ind w:left="1080"/>
        <w:rPr>
          <w:rFonts w:ascii="Verdana" w:hAnsi="Verdana"/>
          <w:sz w:val="24"/>
          <w:szCs w:val="24"/>
        </w:rPr>
      </w:pPr>
    </w:p>
    <w:p w14:paraId="18CA63EF" w14:textId="77777777" w:rsidR="00882EA9" w:rsidRPr="00882EA9" w:rsidRDefault="00882EA9" w:rsidP="00EE69C9">
      <w:pPr>
        <w:pStyle w:val="ListParagraph"/>
        <w:numPr>
          <w:ilvl w:val="0"/>
          <w:numId w:val="15"/>
        </w:numPr>
        <w:spacing w:after="160" w:line="259" w:lineRule="auto"/>
        <w:ind w:left="1080"/>
        <w:jc w:val="both"/>
        <w:rPr>
          <w:rFonts w:ascii="Verdana" w:hAnsi="Verdana"/>
          <w:sz w:val="24"/>
          <w:szCs w:val="24"/>
          <w:u w:val="single"/>
        </w:rPr>
      </w:pPr>
      <w:r w:rsidRPr="00882EA9">
        <w:rPr>
          <w:rFonts w:ascii="Verdana" w:hAnsi="Verdana"/>
          <w:sz w:val="24"/>
          <w:szCs w:val="24"/>
          <w:u w:val="single"/>
        </w:rPr>
        <w:t xml:space="preserve">Ormiston Youth Club </w:t>
      </w:r>
      <w:r w:rsidRPr="00882EA9">
        <w:rPr>
          <w:rFonts w:ascii="Verdana" w:hAnsi="Verdana"/>
          <w:sz w:val="24"/>
          <w:szCs w:val="24"/>
        </w:rPr>
        <w:t>– Established and running well to date.</w:t>
      </w:r>
    </w:p>
    <w:p w14:paraId="2768754F" w14:textId="77777777" w:rsidR="00882EA9" w:rsidRPr="00882EA9" w:rsidRDefault="00882EA9" w:rsidP="00882EA9">
      <w:pPr>
        <w:pStyle w:val="ListParagraph"/>
        <w:ind w:left="1080"/>
        <w:rPr>
          <w:rFonts w:ascii="Verdana" w:hAnsi="Verdana"/>
          <w:sz w:val="24"/>
          <w:szCs w:val="24"/>
          <w:u w:val="single"/>
        </w:rPr>
      </w:pPr>
    </w:p>
    <w:p w14:paraId="6D6914FD" w14:textId="77777777" w:rsidR="00882EA9" w:rsidRPr="00882EA9" w:rsidRDefault="00882EA9" w:rsidP="00EE69C9">
      <w:pPr>
        <w:pStyle w:val="ListParagraph"/>
        <w:numPr>
          <w:ilvl w:val="0"/>
          <w:numId w:val="15"/>
        </w:numPr>
        <w:spacing w:after="160" w:line="259" w:lineRule="auto"/>
        <w:ind w:left="1080"/>
        <w:jc w:val="both"/>
        <w:rPr>
          <w:rFonts w:ascii="Verdana" w:hAnsi="Verdana"/>
          <w:sz w:val="24"/>
          <w:szCs w:val="24"/>
          <w:u w:val="single"/>
        </w:rPr>
      </w:pPr>
      <w:r w:rsidRPr="00882EA9">
        <w:rPr>
          <w:rFonts w:ascii="Verdana" w:hAnsi="Verdana"/>
          <w:sz w:val="24"/>
          <w:szCs w:val="24"/>
          <w:u w:val="single"/>
        </w:rPr>
        <w:t xml:space="preserve">Thrive CIC </w:t>
      </w:r>
      <w:r w:rsidRPr="00882EA9">
        <w:rPr>
          <w:rFonts w:ascii="Verdana" w:hAnsi="Verdana"/>
          <w:sz w:val="24"/>
          <w:szCs w:val="24"/>
        </w:rPr>
        <w:t>– liaising with Thrive CIC’s manager with regards to opening an after-school club in Ormiston CC. This should start on Tuesday 20</w:t>
      </w:r>
      <w:r w:rsidRPr="00882EA9">
        <w:rPr>
          <w:rFonts w:ascii="Verdana" w:hAnsi="Verdana"/>
          <w:sz w:val="24"/>
          <w:szCs w:val="24"/>
          <w:vertAlign w:val="superscript"/>
        </w:rPr>
        <w:t>th</w:t>
      </w:r>
      <w:r w:rsidRPr="00882EA9">
        <w:rPr>
          <w:rFonts w:ascii="Verdana" w:hAnsi="Verdana"/>
          <w:sz w:val="24"/>
          <w:szCs w:val="24"/>
        </w:rPr>
        <w:t xml:space="preserve"> February and is a real boost to the local community. </w:t>
      </w:r>
    </w:p>
    <w:p w14:paraId="73571E13" w14:textId="77777777" w:rsidR="00882EA9" w:rsidRPr="00882EA9" w:rsidRDefault="00882EA9" w:rsidP="00882EA9">
      <w:pPr>
        <w:pStyle w:val="ListParagraph"/>
        <w:ind w:left="1080"/>
        <w:rPr>
          <w:rFonts w:ascii="Verdana" w:hAnsi="Verdana"/>
          <w:sz w:val="24"/>
          <w:szCs w:val="24"/>
          <w:u w:val="single"/>
        </w:rPr>
      </w:pPr>
    </w:p>
    <w:p w14:paraId="7029BBF4" w14:textId="77777777" w:rsidR="00882EA9" w:rsidRPr="00882EA9" w:rsidRDefault="00882EA9" w:rsidP="00EE69C9">
      <w:pPr>
        <w:pStyle w:val="ListParagraph"/>
        <w:numPr>
          <w:ilvl w:val="0"/>
          <w:numId w:val="15"/>
        </w:numPr>
        <w:spacing w:after="160" w:line="259" w:lineRule="auto"/>
        <w:ind w:left="1080"/>
        <w:jc w:val="both"/>
        <w:rPr>
          <w:rFonts w:ascii="Verdana" w:hAnsi="Verdana"/>
          <w:sz w:val="24"/>
          <w:szCs w:val="24"/>
          <w:u w:val="single"/>
        </w:rPr>
      </w:pPr>
      <w:r w:rsidRPr="00882EA9">
        <w:rPr>
          <w:rFonts w:ascii="Verdana" w:hAnsi="Verdana"/>
          <w:sz w:val="24"/>
          <w:szCs w:val="24"/>
          <w:u w:val="single"/>
        </w:rPr>
        <w:t xml:space="preserve">Centre users </w:t>
      </w:r>
      <w:r w:rsidRPr="00882EA9">
        <w:rPr>
          <w:rFonts w:ascii="Verdana" w:hAnsi="Verdana"/>
          <w:sz w:val="24"/>
          <w:szCs w:val="24"/>
        </w:rPr>
        <w:t xml:space="preserve">– I will facilitate a meeting for all centre users when I return from annual leave. </w:t>
      </w:r>
    </w:p>
    <w:p w14:paraId="0C1C85FE" w14:textId="77777777" w:rsidR="00882EA9" w:rsidRPr="00882EA9" w:rsidRDefault="00882EA9" w:rsidP="00882EA9">
      <w:pPr>
        <w:pStyle w:val="ListParagraph"/>
        <w:rPr>
          <w:rFonts w:ascii="Verdana" w:hAnsi="Verdana"/>
          <w:sz w:val="24"/>
          <w:szCs w:val="24"/>
        </w:rPr>
      </w:pPr>
    </w:p>
    <w:p w14:paraId="3D4D089C" w14:textId="77777777" w:rsidR="00882EA9" w:rsidRPr="00882EA9" w:rsidRDefault="00882EA9" w:rsidP="00EE69C9">
      <w:pPr>
        <w:pStyle w:val="ListParagraph"/>
        <w:numPr>
          <w:ilvl w:val="0"/>
          <w:numId w:val="19"/>
        </w:numPr>
        <w:jc w:val="both"/>
        <w:rPr>
          <w:rFonts w:ascii="Verdana" w:hAnsi="Verdana"/>
          <w:sz w:val="24"/>
          <w:szCs w:val="24"/>
          <w:u w:val="single"/>
        </w:rPr>
      </w:pPr>
      <w:r w:rsidRPr="00882EA9">
        <w:rPr>
          <w:rFonts w:ascii="Verdana" w:hAnsi="Verdana"/>
          <w:b/>
          <w:bCs/>
          <w:sz w:val="24"/>
          <w:szCs w:val="24"/>
          <w:u w:val="single"/>
        </w:rPr>
        <w:t>Trevelyan Hall, Pencaitland</w:t>
      </w:r>
      <w:r w:rsidRPr="00882EA9">
        <w:rPr>
          <w:rFonts w:ascii="Verdana" w:hAnsi="Verdana"/>
          <w:sz w:val="24"/>
          <w:szCs w:val="24"/>
          <w:u w:val="single"/>
        </w:rPr>
        <w:t>:</w:t>
      </w:r>
      <w:r w:rsidRPr="00882EA9">
        <w:rPr>
          <w:rFonts w:ascii="Verdana" w:hAnsi="Verdana"/>
          <w:sz w:val="24"/>
          <w:szCs w:val="24"/>
        </w:rPr>
        <w:t xml:space="preserve">     </w:t>
      </w:r>
    </w:p>
    <w:p w14:paraId="525C9556" w14:textId="77777777" w:rsidR="00882EA9" w:rsidRPr="00882EA9" w:rsidRDefault="00882EA9" w:rsidP="00EE69C9">
      <w:pPr>
        <w:pStyle w:val="ListParagraph"/>
        <w:numPr>
          <w:ilvl w:val="0"/>
          <w:numId w:val="16"/>
        </w:numPr>
        <w:spacing w:after="160" w:line="259" w:lineRule="auto"/>
        <w:ind w:left="1080"/>
        <w:jc w:val="both"/>
        <w:rPr>
          <w:rFonts w:ascii="Verdana" w:hAnsi="Verdana"/>
          <w:sz w:val="24"/>
          <w:szCs w:val="24"/>
        </w:rPr>
      </w:pPr>
      <w:r w:rsidRPr="00882EA9">
        <w:rPr>
          <w:rFonts w:ascii="Verdana" w:hAnsi="Verdana"/>
          <w:sz w:val="24"/>
          <w:szCs w:val="24"/>
          <w:u w:val="single"/>
        </w:rPr>
        <w:t>Toddlers</w:t>
      </w:r>
      <w:r w:rsidRPr="00882EA9">
        <w:rPr>
          <w:rFonts w:ascii="Verdana" w:hAnsi="Verdana"/>
          <w:sz w:val="24"/>
          <w:szCs w:val="24"/>
        </w:rPr>
        <w:t xml:space="preserve"> – There are no issues – the toddler’s group are operating very well since coming back into the building.   </w:t>
      </w:r>
    </w:p>
    <w:p w14:paraId="44D9E281" w14:textId="77777777" w:rsidR="00882EA9" w:rsidRPr="00882EA9" w:rsidRDefault="00882EA9" w:rsidP="00882EA9">
      <w:pPr>
        <w:pStyle w:val="ListParagraph"/>
        <w:ind w:left="1080"/>
        <w:rPr>
          <w:rFonts w:ascii="Verdana" w:hAnsi="Verdana"/>
          <w:sz w:val="24"/>
          <w:szCs w:val="24"/>
        </w:rPr>
      </w:pPr>
    </w:p>
    <w:p w14:paraId="75D335AB" w14:textId="77777777" w:rsidR="00882EA9" w:rsidRPr="00882EA9" w:rsidRDefault="00882EA9" w:rsidP="00EE69C9">
      <w:pPr>
        <w:pStyle w:val="ListParagraph"/>
        <w:numPr>
          <w:ilvl w:val="0"/>
          <w:numId w:val="16"/>
        </w:numPr>
        <w:spacing w:after="160" w:line="259" w:lineRule="auto"/>
        <w:ind w:left="1080"/>
        <w:jc w:val="both"/>
        <w:rPr>
          <w:rFonts w:ascii="Verdana" w:hAnsi="Verdana"/>
          <w:sz w:val="24"/>
          <w:szCs w:val="24"/>
          <w:u w:val="single"/>
        </w:rPr>
      </w:pPr>
      <w:r w:rsidRPr="00882EA9">
        <w:rPr>
          <w:rFonts w:ascii="Verdana" w:hAnsi="Verdana"/>
          <w:sz w:val="24"/>
          <w:szCs w:val="24"/>
          <w:u w:val="single"/>
        </w:rPr>
        <w:t xml:space="preserve">Pencaitland Lunch Club </w:t>
      </w:r>
      <w:r w:rsidRPr="00882EA9">
        <w:rPr>
          <w:rFonts w:ascii="Verdana" w:hAnsi="Verdana"/>
          <w:sz w:val="24"/>
          <w:szCs w:val="24"/>
        </w:rPr>
        <w:t>– Some teething problems with regards to other centre users.  Meeting the committee 14</w:t>
      </w:r>
      <w:r w:rsidRPr="00882EA9">
        <w:rPr>
          <w:rFonts w:ascii="Verdana" w:hAnsi="Verdana"/>
          <w:sz w:val="24"/>
          <w:szCs w:val="24"/>
          <w:vertAlign w:val="superscript"/>
        </w:rPr>
        <w:t>th</w:t>
      </w:r>
      <w:r w:rsidRPr="00882EA9">
        <w:rPr>
          <w:rFonts w:ascii="Verdana" w:hAnsi="Verdana"/>
          <w:sz w:val="24"/>
          <w:szCs w:val="24"/>
        </w:rPr>
        <w:t xml:space="preserve"> February.</w:t>
      </w:r>
    </w:p>
    <w:p w14:paraId="42BED3E9" w14:textId="77777777" w:rsidR="00882EA9" w:rsidRPr="00882EA9" w:rsidRDefault="00882EA9" w:rsidP="00882EA9">
      <w:pPr>
        <w:pStyle w:val="ListParagraph"/>
        <w:jc w:val="both"/>
        <w:rPr>
          <w:rFonts w:ascii="Verdana" w:hAnsi="Verdana"/>
          <w:sz w:val="24"/>
          <w:szCs w:val="24"/>
          <w:u w:val="single"/>
        </w:rPr>
      </w:pPr>
    </w:p>
    <w:p w14:paraId="2DD475FA" w14:textId="77777777" w:rsidR="00882EA9" w:rsidRPr="00882EA9" w:rsidRDefault="00882EA9" w:rsidP="00EE69C9">
      <w:pPr>
        <w:pStyle w:val="ListParagraph"/>
        <w:numPr>
          <w:ilvl w:val="0"/>
          <w:numId w:val="16"/>
        </w:numPr>
        <w:spacing w:after="160" w:line="259" w:lineRule="auto"/>
        <w:ind w:left="1134" w:hanging="425"/>
        <w:jc w:val="both"/>
        <w:rPr>
          <w:rFonts w:ascii="Verdana" w:hAnsi="Verdana"/>
          <w:sz w:val="24"/>
          <w:szCs w:val="24"/>
          <w:u w:val="single"/>
        </w:rPr>
      </w:pPr>
      <w:r w:rsidRPr="00882EA9">
        <w:rPr>
          <w:rFonts w:ascii="Verdana" w:hAnsi="Verdana"/>
          <w:sz w:val="24"/>
          <w:szCs w:val="24"/>
          <w:u w:val="single"/>
        </w:rPr>
        <w:t xml:space="preserve">Pencaitland Youth Club – </w:t>
      </w:r>
      <w:r w:rsidRPr="00882EA9">
        <w:rPr>
          <w:rFonts w:ascii="Verdana" w:hAnsi="Verdana"/>
          <w:sz w:val="24"/>
          <w:szCs w:val="24"/>
        </w:rPr>
        <w:t xml:space="preserve">Been a huge success to date.   </w:t>
      </w:r>
    </w:p>
    <w:p w14:paraId="643C1168" w14:textId="70F68394" w:rsidR="00882EA9" w:rsidRPr="00882EA9" w:rsidRDefault="00882EA9" w:rsidP="00EE69C9">
      <w:pPr>
        <w:pStyle w:val="ListParagraph"/>
        <w:numPr>
          <w:ilvl w:val="0"/>
          <w:numId w:val="20"/>
        </w:numPr>
        <w:spacing w:after="160" w:line="259" w:lineRule="auto"/>
        <w:jc w:val="both"/>
        <w:rPr>
          <w:rFonts w:ascii="Verdana" w:hAnsi="Verdana"/>
          <w:sz w:val="24"/>
          <w:szCs w:val="24"/>
        </w:rPr>
      </w:pPr>
      <w:r w:rsidRPr="00882EA9">
        <w:rPr>
          <w:rFonts w:ascii="Verdana" w:hAnsi="Verdana"/>
          <w:sz w:val="24"/>
          <w:szCs w:val="24"/>
          <w:u w:val="single"/>
        </w:rPr>
        <w:lastRenderedPageBreak/>
        <w:t>Centre users</w:t>
      </w:r>
      <w:r w:rsidRPr="00882EA9">
        <w:rPr>
          <w:rFonts w:ascii="Verdana" w:hAnsi="Verdana"/>
          <w:sz w:val="24"/>
          <w:szCs w:val="24"/>
        </w:rPr>
        <w:t xml:space="preserve"> - I will facilitate a meeting for all centre users when I return from annual leave.</w:t>
      </w:r>
    </w:p>
    <w:p w14:paraId="6F74BA97" w14:textId="77777777" w:rsidR="00882EA9" w:rsidRPr="00882EA9" w:rsidRDefault="00882EA9" w:rsidP="00882EA9">
      <w:pPr>
        <w:spacing w:after="0"/>
        <w:jc w:val="both"/>
        <w:rPr>
          <w:rFonts w:ascii="Verdana" w:hAnsi="Verdana"/>
          <w:b/>
          <w:sz w:val="24"/>
          <w:szCs w:val="24"/>
        </w:rPr>
      </w:pPr>
      <w:r w:rsidRPr="00882EA9">
        <w:rPr>
          <w:rFonts w:ascii="Verdana" w:hAnsi="Verdana"/>
          <w:b/>
          <w:sz w:val="24"/>
          <w:szCs w:val="24"/>
        </w:rPr>
        <w:t>Andy Cheshire</w:t>
      </w:r>
    </w:p>
    <w:p w14:paraId="6C271DB3" w14:textId="77777777" w:rsidR="00882EA9" w:rsidRPr="00882EA9" w:rsidRDefault="00882EA9" w:rsidP="00882EA9">
      <w:pPr>
        <w:spacing w:after="0"/>
        <w:jc w:val="both"/>
        <w:rPr>
          <w:rFonts w:ascii="Verdana" w:hAnsi="Verdana"/>
          <w:b/>
          <w:sz w:val="24"/>
          <w:szCs w:val="24"/>
        </w:rPr>
      </w:pPr>
      <w:r w:rsidRPr="00882EA9">
        <w:rPr>
          <w:rFonts w:ascii="Verdana" w:hAnsi="Verdana"/>
          <w:b/>
          <w:sz w:val="24"/>
          <w:szCs w:val="24"/>
        </w:rPr>
        <w:t>CDO, Fa’side</w:t>
      </w:r>
    </w:p>
    <w:p w14:paraId="33AB5D21" w14:textId="77777777" w:rsidR="00882EA9" w:rsidRPr="00882EA9" w:rsidRDefault="00882EA9" w:rsidP="00882EA9">
      <w:pPr>
        <w:spacing w:after="0"/>
        <w:jc w:val="both"/>
        <w:rPr>
          <w:rFonts w:ascii="Verdana" w:hAnsi="Verdana"/>
          <w:sz w:val="24"/>
          <w:szCs w:val="24"/>
        </w:rPr>
      </w:pPr>
      <w:r w:rsidRPr="00882EA9">
        <w:rPr>
          <w:rFonts w:ascii="Verdana" w:hAnsi="Verdana"/>
          <w:b/>
          <w:sz w:val="24"/>
          <w:szCs w:val="24"/>
        </w:rPr>
        <w:t xml:space="preserve">Email: </w:t>
      </w:r>
      <w:hyperlink r:id="rId22" w:history="1">
        <w:r w:rsidRPr="00882EA9">
          <w:rPr>
            <w:rStyle w:val="Hyperlink"/>
            <w:rFonts w:ascii="Verdana" w:hAnsi="Verdana" w:cs="Arial"/>
            <w:sz w:val="24"/>
            <w:szCs w:val="24"/>
            <w:shd w:val="clear" w:color="auto" w:fill="E2E2E2"/>
          </w:rPr>
          <w:t>acheshire3@eastlothian.gov.uk</w:t>
        </w:r>
      </w:hyperlink>
    </w:p>
    <w:p w14:paraId="502093A1" w14:textId="77777777" w:rsidR="00882EA9" w:rsidRPr="00882EA9" w:rsidRDefault="00882EA9" w:rsidP="00882EA9">
      <w:pPr>
        <w:spacing w:after="0"/>
        <w:jc w:val="both"/>
        <w:rPr>
          <w:rFonts w:ascii="Verdana" w:hAnsi="Verdana"/>
          <w:b/>
          <w:sz w:val="24"/>
          <w:szCs w:val="24"/>
        </w:rPr>
      </w:pPr>
      <w:r w:rsidRPr="00882EA9">
        <w:rPr>
          <w:rFonts w:ascii="Verdana" w:hAnsi="Verdana"/>
          <w:b/>
          <w:sz w:val="24"/>
          <w:szCs w:val="24"/>
        </w:rPr>
        <w:t xml:space="preserve">Mobile: </w:t>
      </w:r>
      <w:r w:rsidRPr="00882EA9">
        <w:rPr>
          <w:rFonts w:ascii="Verdana" w:hAnsi="Verdana"/>
          <w:sz w:val="24"/>
          <w:szCs w:val="24"/>
          <w:lang w:eastAsia="en-GB"/>
        </w:rPr>
        <w:t>07855 986 897</w:t>
      </w:r>
    </w:p>
    <w:p w14:paraId="0CCC5CC3" w14:textId="77777777" w:rsidR="00882EA9" w:rsidRPr="00882EA9" w:rsidRDefault="00882EA9" w:rsidP="00882EA9">
      <w:pPr>
        <w:spacing w:after="0"/>
        <w:jc w:val="both"/>
        <w:rPr>
          <w:rFonts w:ascii="Verdana" w:hAnsi="Verdana"/>
          <w:b/>
          <w:sz w:val="24"/>
          <w:szCs w:val="24"/>
        </w:rPr>
      </w:pPr>
      <w:r w:rsidRPr="00882EA9">
        <w:rPr>
          <w:rFonts w:ascii="Verdana" w:hAnsi="Verdana"/>
          <w:b/>
          <w:sz w:val="24"/>
          <w:szCs w:val="24"/>
        </w:rPr>
        <w:t>13/02/2024</w:t>
      </w:r>
    </w:p>
    <w:p w14:paraId="722A5133" w14:textId="40B2183D" w:rsidR="00682BFE" w:rsidRDefault="00882EA9" w:rsidP="00682BFE">
      <w:pPr>
        <w:pStyle w:val="Title"/>
        <w:rPr>
          <w:rFonts w:ascii="Verdana" w:hAnsi="Verdana"/>
          <w:b w:val="0"/>
          <w:bCs w:val="0"/>
          <w:sz w:val="24"/>
          <w:szCs w:val="24"/>
        </w:rPr>
      </w:pPr>
      <w:r>
        <w:rPr>
          <w:rFonts w:ascii="Verdana" w:hAnsi="Verdana"/>
          <w:b w:val="0"/>
          <w:bCs w:val="0"/>
          <w:sz w:val="24"/>
          <w:szCs w:val="24"/>
        </w:rPr>
        <w:br w:type="column"/>
      </w:r>
      <w:r w:rsidR="00682BFE">
        <w:rPr>
          <w:noProof/>
        </w:rPr>
        <w:lastRenderedPageBreak/>
        <mc:AlternateContent>
          <mc:Choice Requires="wps">
            <w:drawing>
              <wp:anchor distT="0" distB="0" distL="0" distR="0" simplePos="0" relativeHeight="251661312" behindDoc="0" locked="0" layoutInCell="1" allowOverlap="1" wp14:anchorId="6ACED00C" wp14:editId="46720C0F">
                <wp:simplePos x="0" y="0"/>
                <wp:positionH relativeFrom="page">
                  <wp:posOffset>572135</wp:posOffset>
                </wp:positionH>
                <wp:positionV relativeFrom="page">
                  <wp:posOffset>381000</wp:posOffset>
                </wp:positionV>
                <wp:extent cx="2851150" cy="1530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0" cy="153035"/>
                        </a:xfrm>
                        <a:prstGeom prst="rect">
                          <a:avLst/>
                        </a:prstGeom>
                      </wps:spPr>
                      <wps:txbx>
                        <w:txbxContent>
                          <w:p w14:paraId="51CB8659" w14:textId="77777777" w:rsidR="00682BFE" w:rsidRDefault="00682BFE" w:rsidP="00682BFE">
                            <w:pPr>
                              <w:spacing w:line="235" w:lineRule="exact"/>
                              <w:rPr>
                                <w:rFonts w:ascii="Arial"/>
                                <w:sz w:val="21"/>
                              </w:rPr>
                            </w:pPr>
                            <w:r>
                              <w:rPr>
                                <w:rFonts w:ascii="Arial"/>
                                <w:color w:val="0077D4"/>
                                <w:sz w:val="21"/>
                              </w:rPr>
                              <w:t>ITEM</w:t>
                            </w:r>
                            <w:r>
                              <w:rPr>
                                <w:rFonts w:ascii="Arial"/>
                                <w:color w:val="0077D4"/>
                                <w:spacing w:val="-5"/>
                                <w:sz w:val="21"/>
                              </w:rPr>
                              <w:t xml:space="preserve"> </w:t>
                            </w:r>
                            <w:r>
                              <w:rPr>
                                <w:rFonts w:ascii="Arial"/>
                                <w:color w:val="0077D4"/>
                                <w:sz w:val="21"/>
                              </w:rPr>
                              <w:t>7</w:t>
                            </w:r>
                            <w:r>
                              <w:rPr>
                                <w:rFonts w:ascii="Arial"/>
                                <w:color w:val="0077D4"/>
                                <w:spacing w:val="-4"/>
                                <w:sz w:val="21"/>
                              </w:rPr>
                              <w:t xml:space="preserve"> </w:t>
                            </w:r>
                            <w:r>
                              <w:rPr>
                                <w:rFonts w:ascii="Arial"/>
                                <w:color w:val="0077D4"/>
                                <w:sz w:val="21"/>
                              </w:rPr>
                              <w:t>a</w:t>
                            </w:r>
                            <w:r>
                              <w:rPr>
                                <w:rFonts w:ascii="Arial"/>
                                <w:color w:val="0077D4"/>
                                <w:spacing w:val="-5"/>
                                <w:sz w:val="21"/>
                              </w:rPr>
                              <w:t xml:space="preserve"> </w:t>
                            </w:r>
                            <w:r>
                              <w:rPr>
                                <w:rFonts w:ascii="Arial"/>
                                <w:color w:val="0077D4"/>
                                <w:sz w:val="21"/>
                              </w:rPr>
                              <w:t>-</w:t>
                            </w:r>
                            <w:r>
                              <w:rPr>
                                <w:rFonts w:ascii="Arial"/>
                                <w:color w:val="0077D4"/>
                                <w:spacing w:val="-4"/>
                                <w:sz w:val="21"/>
                              </w:rPr>
                              <w:t xml:space="preserve"> </w:t>
                            </w:r>
                            <w:r>
                              <w:rPr>
                                <w:rFonts w:ascii="Arial"/>
                                <w:color w:val="0077D4"/>
                                <w:sz w:val="21"/>
                              </w:rPr>
                              <w:t>Fa'side</w:t>
                            </w:r>
                            <w:r>
                              <w:rPr>
                                <w:rFonts w:ascii="Arial"/>
                                <w:color w:val="0077D4"/>
                                <w:spacing w:val="-4"/>
                                <w:sz w:val="21"/>
                              </w:rPr>
                              <w:t xml:space="preserve"> </w:t>
                            </w:r>
                            <w:r>
                              <w:rPr>
                                <w:rFonts w:ascii="Arial"/>
                                <w:color w:val="0077D4"/>
                                <w:sz w:val="21"/>
                              </w:rPr>
                              <w:t>AP</w:t>
                            </w:r>
                            <w:r>
                              <w:rPr>
                                <w:rFonts w:ascii="Arial"/>
                                <w:color w:val="0077D4"/>
                                <w:spacing w:val="-5"/>
                                <w:sz w:val="21"/>
                              </w:rPr>
                              <w:t xml:space="preserve"> </w:t>
                            </w:r>
                            <w:r>
                              <w:rPr>
                                <w:rFonts w:ascii="Arial"/>
                                <w:color w:val="0077D4"/>
                                <w:sz w:val="21"/>
                              </w:rPr>
                              <w:t>meeting</w:t>
                            </w:r>
                            <w:r>
                              <w:rPr>
                                <w:rFonts w:ascii="Arial"/>
                                <w:color w:val="0077D4"/>
                                <w:spacing w:val="-4"/>
                                <w:sz w:val="21"/>
                              </w:rPr>
                              <w:t xml:space="preserve"> </w:t>
                            </w:r>
                            <w:r>
                              <w:rPr>
                                <w:rFonts w:ascii="Arial"/>
                                <w:color w:val="0077D4"/>
                                <w:sz w:val="21"/>
                              </w:rPr>
                              <w:t>5th</w:t>
                            </w:r>
                            <w:r>
                              <w:rPr>
                                <w:rFonts w:ascii="Arial"/>
                                <w:color w:val="0077D4"/>
                                <w:spacing w:val="-4"/>
                                <w:sz w:val="21"/>
                              </w:rPr>
                              <w:t xml:space="preserve"> </w:t>
                            </w:r>
                            <w:r>
                              <w:rPr>
                                <w:rFonts w:ascii="Arial"/>
                                <w:color w:val="0077D4"/>
                                <w:sz w:val="21"/>
                              </w:rPr>
                              <w:t>March</w:t>
                            </w:r>
                            <w:r>
                              <w:rPr>
                                <w:rFonts w:ascii="Arial"/>
                                <w:color w:val="0077D4"/>
                                <w:spacing w:val="-5"/>
                                <w:sz w:val="21"/>
                              </w:rPr>
                              <w:t xml:space="preserve"> </w:t>
                            </w:r>
                            <w:r>
                              <w:rPr>
                                <w:rFonts w:ascii="Arial"/>
                                <w:color w:val="0077D4"/>
                                <w:spacing w:val="-4"/>
                                <w:sz w:val="21"/>
                              </w:rPr>
                              <w:t>2024</w:t>
                            </w:r>
                          </w:p>
                        </w:txbxContent>
                      </wps:txbx>
                      <wps:bodyPr wrap="square" lIns="0" tIns="0" rIns="0" bIns="0" rtlCol="0">
                        <a:noAutofit/>
                      </wps:bodyPr>
                    </wps:wsp>
                  </a:graphicData>
                </a:graphic>
              </wp:anchor>
            </w:drawing>
          </mc:Choice>
          <mc:Fallback>
            <w:pict>
              <v:shapetype w14:anchorId="6ACED00C" id="_x0000_t202" coordsize="21600,21600" o:spt="202" path="m,l,21600r21600,l21600,xe">
                <v:stroke joinstyle="miter"/>
                <v:path gradientshapeok="t" o:connecttype="rect"/>
              </v:shapetype>
              <v:shape id="Textbox 1" o:spid="_x0000_s1027" type="#_x0000_t202" style="position:absolute;left:0;text-align:left;margin-left:45.05pt;margin-top:30pt;width:224.5pt;height:12.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" filled="f" stroked="f">
                <v:textbox inset="0,0,0,0">
                  <w:txbxContent>
                    <w:p w14:paraId="51CB8659" w14:textId="77777777" w:rsidR="00682BFE" w:rsidRDefault="00682BFE" w:rsidP="00682BFE">
                      <w:pPr>
                        <w:spacing w:line="235" w:lineRule="exact"/>
                        <w:rPr>
                          <w:rFonts w:ascii="Arial"/>
                          <w:sz w:val="21"/>
                        </w:rPr>
                      </w:pPr>
                      <w:r>
                        <w:rPr>
                          <w:rFonts w:ascii="Arial"/>
                          <w:color w:val="0077D4"/>
                          <w:sz w:val="21"/>
                        </w:rPr>
                        <w:t>ITEM</w:t>
                      </w:r>
                      <w:r>
                        <w:rPr>
                          <w:rFonts w:ascii="Arial"/>
                          <w:color w:val="0077D4"/>
                          <w:spacing w:val="-5"/>
                          <w:sz w:val="21"/>
                        </w:rPr>
                        <w:t xml:space="preserve"> </w:t>
                      </w:r>
                      <w:r>
                        <w:rPr>
                          <w:rFonts w:ascii="Arial"/>
                          <w:color w:val="0077D4"/>
                          <w:sz w:val="21"/>
                        </w:rPr>
                        <w:t>7</w:t>
                      </w:r>
                      <w:r>
                        <w:rPr>
                          <w:rFonts w:ascii="Arial"/>
                          <w:color w:val="0077D4"/>
                          <w:spacing w:val="-4"/>
                          <w:sz w:val="21"/>
                        </w:rPr>
                        <w:t xml:space="preserve"> </w:t>
                      </w:r>
                      <w:r>
                        <w:rPr>
                          <w:rFonts w:ascii="Arial"/>
                          <w:color w:val="0077D4"/>
                          <w:sz w:val="21"/>
                        </w:rPr>
                        <w:t>a</w:t>
                      </w:r>
                      <w:r>
                        <w:rPr>
                          <w:rFonts w:ascii="Arial"/>
                          <w:color w:val="0077D4"/>
                          <w:spacing w:val="-5"/>
                          <w:sz w:val="21"/>
                        </w:rPr>
                        <w:t xml:space="preserve"> </w:t>
                      </w:r>
                      <w:r>
                        <w:rPr>
                          <w:rFonts w:ascii="Arial"/>
                          <w:color w:val="0077D4"/>
                          <w:sz w:val="21"/>
                        </w:rPr>
                        <w:t>-</w:t>
                      </w:r>
                      <w:r>
                        <w:rPr>
                          <w:rFonts w:ascii="Arial"/>
                          <w:color w:val="0077D4"/>
                          <w:spacing w:val="-4"/>
                          <w:sz w:val="21"/>
                        </w:rPr>
                        <w:t xml:space="preserve"> </w:t>
                      </w:r>
                      <w:r>
                        <w:rPr>
                          <w:rFonts w:ascii="Arial"/>
                          <w:color w:val="0077D4"/>
                          <w:sz w:val="21"/>
                        </w:rPr>
                        <w:t>Fa'side</w:t>
                      </w:r>
                      <w:r>
                        <w:rPr>
                          <w:rFonts w:ascii="Arial"/>
                          <w:color w:val="0077D4"/>
                          <w:spacing w:val="-4"/>
                          <w:sz w:val="21"/>
                        </w:rPr>
                        <w:t xml:space="preserve"> </w:t>
                      </w:r>
                      <w:r>
                        <w:rPr>
                          <w:rFonts w:ascii="Arial"/>
                          <w:color w:val="0077D4"/>
                          <w:sz w:val="21"/>
                        </w:rPr>
                        <w:t>AP</w:t>
                      </w:r>
                      <w:r>
                        <w:rPr>
                          <w:rFonts w:ascii="Arial"/>
                          <w:color w:val="0077D4"/>
                          <w:spacing w:val="-5"/>
                          <w:sz w:val="21"/>
                        </w:rPr>
                        <w:t xml:space="preserve"> </w:t>
                      </w:r>
                      <w:r>
                        <w:rPr>
                          <w:rFonts w:ascii="Arial"/>
                          <w:color w:val="0077D4"/>
                          <w:sz w:val="21"/>
                        </w:rPr>
                        <w:t>meeting</w:t>
                      </w:r>
                      <w:r>
                        <w:rPr>
                          <w:rFonts w:ascii="Arial"/>
                          <w:color w:val="0077D4"/>
                          <w:spacing w:val="-4"/>
                          <w:sz w:val="21"/>
                        </w:rPr>
                        <w:t xml:space="preserve"> </w:t>
                      </w:r>
                      <w:r>
                        <w:rPr>
                          <w:rFonts w:ascii="Arial"/>
                          <w:color w:val="0077D4"/>
                          <w:sz w:val="21"/>
                        </w:rPr>
                        <w:t>5th</w:t>
                      </w:r>
                      <w:r>
                        <w:rPr>
                          <w:rFonts w:ascii="Arial"/>
                          <w:color w:val="0077D4"/>
                          <w:spacing w:val="-4"/>
                          <w:sz w:val="21"/>
                        </w:rPr>
                        <w:t xml:space="preserve"> </w:t>
                      </w:r>
                      <w:r>
                        <w:rPr>
                          <w:rFonts w:ascii="Arial"/>
                          <w:color w:val="0077D4"/>
                          <w:sz w:val="21"/>
                        </w:rPr>
                        <w:t>March</w:t>
                      </w:r>
                      <w:r>
                        <w:rPr>
                          <w:rFonts w:ascii="Arial"/>
                          <w:color w:val="0077D4"/>
                          <w:spacing w:val="-5"/>
                          <w:sz w:val="21"/>
                        </w:rPr>
                        <w:t xml:space="preserve"> </w:t>
                      </w:r>
                      <w:r>
                        <w:rPr>
                          <w:rFonts w:ascii="Arial"/>
                          <w:color w:val="0077D4"/>
                          <w:spacing w:val="-4"/>
                          <w:sz w:val="21"/>
                        </w:rPr>
                        <w:t>2024</w:t>
                      </w:r>
                    </w:p>
                  </w:txbxContent>
                </v:textbox>
                <w10:wrap anchorx="page" anchory="page"/>
              </v:shape>
            </w:pict>
          </mc:Fallback>
        </mc:AlternateContent>
      </w:r>
    </w:p>
    <w:p w14:paraId="4C6E0446" w14:textId="1D2C1F1B" w:rsidR="00682BFE" w:rsidRDefault="00682BFE" w:rsidP="00682BFE">
      <w:pPr>
        <w:pStyle w:val="Title"/>
      </w:pPr>
      <w:proofErr w:type="spellStart"/>
      <w:r>
        <w:t>FaCTS</w:t>
      </w:r>
      <w:proofErr w:type="spellEnd"/>
      <w:r>
        <w:rPr>
          <w:spacing w:val="-1"/>
        </w:rPr>
        <w:t xml:space="preserve"> </w:t>
      </w:r>
      <w:r>
        <w:t>Subgroup Report</w:t>
      </w:r>
      <w:r>
        <w:rPr>
          <w:spacing w:val="-1"/>
        </w:rPr>
        <w:t xml:space="preserve"> </w:t>
      </w:r>
      <w:r>
        <w:t>–</w:t>
      </w:r>
      <w:r>
        <w:rPr>
          <w:spacing w:val="-1"/>
        </w:rPr>
        <w:t xml:space="preserve"> </w:t>
      </w:r>
      <w:r>
        <w:t>Fa’side Area</w:t>
      </w:r>
      <w:r>
        <w:rPr>
          <w:spacing w:val="-3"/>
        </w:rPr>
        <w:t xml:space="preserve"> </w:t>
      </w:r>
      <w:r>
        <w:rPr>
          <w:spacing w:val="-2"/>
        </w:rPr>
        <w:t>Partnership</w:t>
      </w:r>
    </w:p>
    <w:p w14:paraId="33A6DFCD" w14:textId="77777777" w:rsidR="00682BFE" w:rsidRDefault="00682BFE" w:rsidP="00682BFE">
      <w:pPr>
        <w:spacing w:before="198"/>
        <w:ind w:left="100"/>
        <w:rPr>
          <w:b/>
          <w:sz w:val="32"/>
        </w:rPr>
      </w:pPr>
      <w:r>
        <w:rPr>
          <w:b/>
          <w:sz w:val="32"/>
        </w:rPr>
        <w:t>14</w:t>
      </w:r>
      <w:r>
        <w:rPr>
          <w:b/>
          <w:sz w:val="32"/>
          <w:vertAlign w:val="superscript"/>
        </w:rPr>
        <w:t>th</w:t>
      </w:r>
      <w:r>
        <w:rPr>
          <w:b/>
          <w:spacing w:val="-8"/>
          <w:sz w:val="32"/>
        </w:rPr>
        <w:t xml:space="preserve"> </w:t>
      </w:r>
      <w:r>
        <w:rPr>
          <w:b/>
          <w:sz w:val="32"/>
        </w:rPr>
        <w:t>February</w:t>
      </w:r>
      <w:r>
        <w:rPr>
          <w:b/>
          <w:spacing w:val="-6"/>
          <w:sz w:val="32"/>
        </w:rPr>
        <w:t xml:space="preserve"> </w:t>
      </w:r>
      <w:r>
        <w:rPr>
          <w:b/>
          <w:spacing w:val="-4"/>
          <w:sz w:val="32"/>
        </w:rPr>
        <w:t>2024</w:t>
      </w:r>
    </w:p>
    <w:p w14:paraId="23E4844E" w14:textId="77777777" w:rsidR="00682BFE" w:rsidRDefault="00682BFE" w:rsidP="00EE69C9">
      <w:pPr>
        <w:pStyle w:val="Heading1"/>
        <w:numPr>
          <w:ilvl w:val="0"/>
          <w:numId w:val="22"/>
        </w:numPr>
        <w:tabs>
          <w:tab w:val="left" w:pos="458"/>
        </w:tabs>
        <w:spacing w:before="191"/>
        <w:ind w:left="458" w:hanging="358"/>
      </w:pPr>
      <w:r>
        <w:rPr>
          <w:spacing w:val="-2"/>
        </w:rPr>
        <w:t>FUNDING</w:t>
      </w:r>
    </w:p>
    <w:p w14:paraId="10B46D18" w14:textId="77777777" w:rsidR="00682BFE" w:rsidRDefault="00682BFE" w:rsidP="00682BFE">
      <w:pPr>
        <w:pStyle w:val="BodyText"/>
        <w:spacing w:before="22"/>
        <w:ind w:left="460"/>
        <w:jc w:val="both"/>
      </w:pPr>
      <w:r>
        <w:t>We</w:t>
      </w:r>
      <w:r>
        <w:rPr>
          <w:spacing w:val="-3"/>
        </w:rPr>
        <w:t xml:space="preserve"> </w:t>
      </w:r>
      <w:r>
        <w:t>have</w:t>
      </w:r>
      <w:r>
        <w:rPr>
          <w:spacing w:val="-3"/>
        </w:rPr>
        <w:t xml:space="preserve"> </w:t>
      </w:r>
      <w:r>
        <w:t>looked</w:t>
      </w:r>
      <w:r>
        <w:rPr>
          <w:spacing w:val="-2"/>
        </w:rPr>
        <w:t xml:space="preserve"> </w:t>
      </w:r>
      <w:r>
        <w:t>to</w:t>
      </w:r>
      <w:r>
        <w:rPr>
          <w:spacing w:val="-3"/>
        </w:rPr>
        <w:t xml:space="preserve"> </w:t>
      </w:r>
      <w:r>
        <w:t>the</w:t>
      </w:r>
      <w:r>
        <w:rPr>
          <w:spacing w:val="-3"/>
        </w:rPr>
        <w:t xml:space="preserve"> </w:t>
      </w:r>
      <w:r>
        <w:t>best</w:t>
      </w:r>
      <w:r>
        <w:rPr>
          <w:spacing w:val="3"/>
        </w:rPr>
        <w:t xml:space="preserve"> </w:t>
      </w:r>
      <w:r>
        <w:t>use of</w:t>
      </w:r>
      <w:r>
        <w:rPr>
          <w:spacing w:val="-1"/>
        </w:rPr>
        <w:t xml:space="preserve"> </w:t>
      </w:r>
      <w:r>
        <w:t>the</w:t>
      </w:r>
      <w:r>
        <w:rPr>
          <w:spacing w:val="-4"/>
        </w:rPr>
        <w:t xml:space="preserve"> </w:t>
      </w:r>
      <w:r>
        <w:t>£5,000</w:t>
      </w:r>
      <w:r>
        <w:rPr>
          <w:spacing w:val="-2"/>
        </w:rPr>
        <w:t xml:space="preserve"> </w:t>
      </w:r>
      <w:r>
        <w:t>budget</w:t>
      </w:r>
      <w:r>
        <w:rPr>
          <w:spacing w:val="-2"/>
        </w:rPr>
        <w:t xml:space="preserve"> </w:t>
      </w:r>
      <w:r>
        <w:t>for</w:t>
      </w:r>
      <w:r>
        <w:rPr>
          <w:spacing w:val="-2"/>
        </w:rPr>
        <w:t xml:space="preserve"> </w:t>
      </w:r>
      <w:r>
        <w:t>2023-</w:t>
      </w:r>
      <w:r>
        <w:rPr>
          <w:spacing w:val="-5"/>
        </w:rPr>
        <w:t>24</w:t>
      </w:r>
    </w:p>
    <w:p w14:paraId="74C9F381" w14:textId="77777777" w:rsidR="00682BFE" w:rsidRDefault="00682BFE" w:rsidP="00EE69C9">
      <w:pPr>
        <w:pStyle w:val="ListParagraph"/>
        <w:widowControl w:val="0"/>
        <w:numPr>
          <w:ilvl w:val="1"/>
          <w:numId w:val="22"/>
        </w:numPr>
        <w:tabs>
          <w:tab w:val="left" w:pos="820"/>
        </w:tabs>
        <w:autoSpaceDE w:val="0"/>
        <w:autoSpaceDN w:val="0"/>
        <w:spacing w:before="25" w:after="0" w:line="256" w:lineRule="auto"/>
        <w:ind w:right="576"/>
        <w:contextualSpacing w:val="0"/>
        <w:jc w:val="both"/>
        <w:rPr>
          <w:sz w:val="24"/>
        </w:rPr>
      </w:pPr>
      <w:r>
        <w:rPr>
          <w:sz w:val="24"/>
        </w:rPr>
        <w:t>£400</w:t>
      </w:r>
      <w:r>
        <w:rPr>
          <w:spacing w:val="-3"/>
          <w:sz w:val="24"/>
        </w:rPr>
        <w:t xml:space="preserve"> </w:t>
      </w:r>
      <w:r>
        <w:rPr>
          <w:sz w:val="24"/>
        </w:rPr>
        <w:t>has</w:t>
      </w:r>
      <w:r>
        <w:rPr>
          <w:spacing w:val="-4"/>
          <w:sz w:val="24"/>
        </w:rPr>
        <w:t xml:space="preserve"> </w:t>
      </w:r>
      <w:r>
        <w:rPr>
          <w:sz w:val="24"/>
        </w:rPr>
        <w:t>been</w:t>
      </w:r>
      <w:r>
        <w:rPr>
          <w:spacing w:val="-1"/>
          <w:sz w:val="24"/>
        </w:rPr>
        <w:t xml:space="preserve"> </w:t>
      </w:r>
      <w:r>
        <w:rPr>
          <w:sz w:val="24"/>
        </w:rPr>
        <w:t>awarded</w:t>
      </w:r>
      <w:r>
        <w:rPr>
          <w:spacing w:val="-5"/>
          <w:sz w:val="24"/>
        </w:rPr>
        <w:t xml:space="preserve"> </w:t>
      </w:r>
      <w:r>
        <w:rPr>
          <w:sz w:val="24"/>
        </w:rPr>
        <w:t>to</w:t>
      </w:r>
      <w:r>
        <w:rPr>
          <w:spacing w:val="-1"/>
          <w:sz w:val="24"/>
        </w:rPr>
        <w:t xml:space="preserve"> </w:t>
      </w:r>
      <w:r>
        <w:rPr>
          <w:sz w:val="24"/>
        </w:rPr>
        <w:t>The</w:t>
      </w:r>
      <w:r>
        <w:rPr>
          <w:spacing w:val="-4"/>
          <w:sz w:val="24"/>
        </w:rPr>
        <w:t xml:space="preserve"> </w:t>
      </w:r>
      <w:r>
        <w:rPr>
          <w:sz w:val="24"/>
        </w:rPr>
        <w:t>Fraser</w:t>
      </w:r>
      <w:r>
        <w:rPr>
          <w:spacing w:val="-1"/>
          <w:sz w:val="24"/>
        </w:rPr>
        <w:t xml:space="preserve"> </w:t>
      </w:r>
      <w:r>
        <w:rPr>
          <w:sz w:val="24"/>
        </w:rPr>
        <w:t>Centre</w:t>
      </w:r>
      <w:r>
        <w:rPr>
          <w:spacing w:val="-2"/>
          <w:sz w:val="24"/>
        </w:rPr>
        <w:t xml:space="preserve"> </w:t>
      </w:r>
      <w:r>
        <w:rPr>
          <w:sz w:val="24"/>
        </w:rPr>
        <w:t>towards</w:t>
      </w:r>
      <w:r>
        <w:rPr>
          <w:spacing w:val="-2"/>
          <w:sz w:val="24"/>
        </w:rPr>
        <w:t xml:space="preserve"> </w:t>
      </w:r>
      <w:r>
        <w:rPr>
          <w:sz w:val="24"/>
        </w:rPr>
        <w:t>the</w:t>
      </w:r>
      <w:r>
        <w:rPr>
          <w:spacing w:val="-4"/>
          <w:sz w:val="24"/>
        </w:rPr>
        <w:t xml:space="preserve"> </w:t>
      </w:r>
      <w:r>
        <w:rPr>
          <w:sz w:val="24"/>
        </w:rPr>
        <w:t>cost</w:t>
      </w:r>
      <w:r>
        <w:rPr>
          <w:spacing w:val="-2"/>
          <w:sz w:val="24"/>
        </w:rPr>
        <w:t xml:space="preserve"> </w:t>
      </w:r>
      <w:r>
        <w:rPr>
          <w:sz w:val="24"/>
        </w:rPr>
        <w:t>of</w:t>
      </w:r>
      <w:r>
        <w:rPr>
          <w:spacing w:val="-2"/>
          <w:sz w:val="24"/>
        </w:rPr>
        <w:t xml:space="preserve"> </w:t>
      </w:r>
      <w:r>
        <w:rPr>
          <w:sz w:val="24"/>
        </w:rPr>
        <w:t>running</w:t>
      </w:r>
      <w:r>
        <w:rPr>
          <w:spacing w:val="-3"/>
          <w:sz w:val="24"/>
        </w:rPr>
        <w:t xml:space="preserve"> </w:t>
      </w:r>
      <w:r>
        <w:rPr>
          <w:sz w:val="24"/>
        </w:rPr>
        <w:t>of The Wee Green Festival on Saturday 23</w:t>
      </w:r>
      <w:r>
        <w:rPr>
          <w:sz w:val="24"/>
          <w:vertAlign w:val="superscript"/>
        </w:rPr>
        <w:t>rd</w:t>
      </w:r>
      <w:r>
        <w:rPr>
          <w:sz w:val="24"/>
        </w:rPr>
        <w:t xml:space="preserve"> March 2024</w:t>
      </w:r>
    </w:p>
    <w:p w14:paraId="028F8824" w14:textId="77777777" w:rsidR="00682BFE" w:rsidRDefault="00682BFE" w:rsidP="00EE69C9">
      <w:pPr>
        <w:pStyle w:val="ListParagraph"/>
        <w:widowControl w:val="0"/>
        <w:numPr>
          <w:ilvl w:val="1"/>
          <w:numId w:val="22"/>
        </w:numPr>
        <w:tabs>
          <w:tab w:val="left" w:pos="820"/>
        </w:tabs>
        <w:autoSpaceDE w:val="0"/>
        <w:autoSpaceDN w:val="0"/>
        <w:spacing w:before="6" w:after="0" w:line="259" w:lineRule="auto"/>
        <w:ind w:right="101"/>
        <w:contextualSpacing w:val="0"/>
        <w:jc w:val="both"/>
        <w:rPr>
          <w:sz w:val="24"/>
        </w:rPr>
      </w:pPr>
      <w:r>
        <w:rPr>
          <w:sz w:val="24"/>
        </w:rPr>
        <w:t>£4,600 has been allocated to The Heugh Community Garden Project to help towards the</w:t>
      </w:r>
      <w:r>
        <w:rPr>
          <w:spacing w:val="-5"/>
          <w:sz w:val="24"/>
        </w:rPr>
        <w:t xml:space="preserve"> </w:t>
      </w:r>
      <w:r>
        <w:rPr>
          <w:sz w:val="24"/>
        </w:rPr>
        <w:t>considerable</w:t>
      </w:r>
      <w:r>
        <w:rPr>
          <w:spacing w:val="-1"/>
          <w:sz w:val="24"/>
        </w:rPr>
        <w:t xml:space="preserve"> </w:t>
      </w:r>
      <w:r>
        <w:rPr>
          <w:sz w:val="24"/>
        </w:rPr>
        <w:t>cost</w:t>
      </w:r>
      <w:r>
        <w:rPr>
          <w:spacing w:val="-4"/>
          <w:sz w:val="24"/>
        </w:rPr>
        <w:t xml:space="preserve"> </w:t>
      </w:r>
      <w:r>
        <w:rPr>
          <w:sz w:val="24"/>
        </w:rPr>
        <w:t>of</w:t>
      </w:r>
      <w:r>
        <w:rPr>
          <w:spacing w:val="-5"/>
          <w:sz w:val="24"/>
        </w:rPr>
        <w:t xml:space="preserve"> </w:t>
      </w:r>
      <w:r>
        <w:rPr>
          <w:sz w:val="24"/>
        </w:rPr>
        <w:t>re-opening</w:t>
      </w:r>
      <w:r>
        <w:rPr>
          <w:spacing w:val="-3"/>
          <w:sz w:val="24"/>
        </w:rPr>
        <w:t xml:space="preserve"> </w:t>
      </w:r>
      <w:r>
        <w:rPr>
          <w:sz w:val="24"/>
        </w:rPr>
        <w:t>and</w:t>
      </w:r>
      <w:r>
        <w:rPr>
          <w:spacing w:val="-5"/>
          <w:sz w:val="24"/>
        </w:rPr>
        <w:t xml:space="preserve"> </w:t>
      </w:r>
      <w:r>
        <w:rPr>
          <w:sz w:val="24"/>
        </w:rPr>
        <w:t>reengagement</w:t>
      </w:r>
      <w:r>
        <w:rPr>
          <w:spacing w:val="-5"/>
          <w:sz w:val="24"/>
        </w:rPr>
        <w:t xml:space="preserve"> </w:t>
      </w:r>
      <w:r>
        <w:rPr>
          <w:sz w:val="24"/>
        </w:rPr>
        <w:t>with</w:t>
      </w:r>
      <w:r>
        <w:rPr>
          <w:spacing w:val="-5"/>
          <w:sz w:val="24"/>
        </w:rPr>
        <w:t xml:space="preserve"> </w:t>
      </w:r>
      <w:r>
        <w:rPr>
          <w:sz w:val="24"/>
        </w:rPr>
        <w:t>volunteers</w:t>
      </w:r>
      <w:r>
        <w:rPr>
          <w:spacing w:val="-2"/>
          <w:sz w:val="24"/>
        </w:rPr>
        <w:t xml:space="preserve"> </w:t>
      </w:r>
      <w:r>
        <w:rPr>
          <w:sz w:val="24"/>
        </w:rPr>
        <w:t>following</w:t>
      </w:r>
      <w:r>
        <w:rPr>
          <w:spacing w:val="-4"/>
          <w:sz w:val="24"/>
        </w:rPr>
        <w:t xml:space="preserve"> </w:t>
      </w:r>
      <w:r>
        <w:rPr>
          <w:sz w:val="24"/>
        </w:rPr>
        <w:t>the closure due to Ash Dieback dangers</w:t>
      </w:r>
    </w:p>
    <w:p w14:paraId="57666C52" w14:textId="77777777" w:rsidR="00682BFE" w:rsidRDefault="00682BFE" w:rsidP="00682BFE">
      <w:pPr>
        <w:pStyle w:val="BodyText"/>
        <w:spacing w:before="21"/>
      </w:pPr>
    </w:p>
    <w:p w14:paraId="0F567C2E" w14:textId="77777777" w:rsidR="00682BFE" w:rsidRDefault="00682BFE" w:rsidP="00EE69C9">
      <w:pPr>
        <w:pStyle w:val="Heading1"/>
        <w:numPr>
          <w:ilvl w:val="0"/>
          <w:numId w:val="22"/>
        </w:numPr>
        <w:tabs>
          <w:tab w:val="left" w:pos="458"/>
        </w:tabs>
        <w:ind w:left="458" w:hanging="358"/>
      </w:pPr>
      <w:proofErr w:type="spellStart"/>
      <w:r>
        <w:t>FaCTS</w:t>
      </w:r>
      <w:proofErr w:type="spellEnd"/>
      <w:r>
        <w:rPr>
          <w:spacing w:val="-2"/>
        </w:rPr>
        <w:t xml:space="preserve"> </w:t>
      </w:r>
      <w:r>
        <w:t>RELAUNCH</w:t>
      </w:r>
      <w:r>
        <w:rPr>
          <w:spacing w:val="-2"/>
        </w:rPr>
        <w:t xml:space="preserve"> </w:t>
      </w:r>
      <w:r>
        <w:rPr>
          <w:spacing w:val="-4"/>
        </w:rPr>
        <w:t>EVENT</w:t>
      </w:r>
    </w:p>
    <w:p w14:paraId="03E6BAE5" w14:textId="77777777" w:rsidR="00682BFE" w:rsidRDefault="00682BFE" w:rsidP="00682BFE">
      <w:pPr>
        <w:pStyle w:val="BodyText"/>
        <w:spacing w:before="24" w:line="259" w:lineRule="auto"/>
        <w:ind w:left="460" w:right="80"/>
      </w:pPr>
      <w:r>
        <w:t>A</w:t>
      </w:r>
      <w:r>
        <w:rPr>
          <w:spacing w:val="-1"/>
        </w:rPr>
        <w:t xml:space="preserve"> </w:t>
      </w:r>
      <w:r>
        <w:t>date</w:t>
      </w:r>
      <w:r>
        <w:rPr>
          <w:spacing w:val="-3"/>
        </w:rPr>
        <w:t xml:space="preserve"> </w:t>
      </w:r>
      <w:r>
        <w:t>has</w:t>
      </w:r>
      <w:r>
        <w:rPr>
          <w:spacing w:val="-2"/>
        </w:rPr>
        <w:t xml:space="preserve"> </w:t>
      </w:r>
      <w:r>
        <w:t>been</w:t>
      </w:r>
      <w:r>
        <w:rPr>
          <w:spacing w:val="-3"/>
        </w:rPr>
        <w:t xml:space="preserve"> </w:t>
      </w:r>
      <w:r>
        <w:t>set</w:t>
      </w:r>
      <w:r>
        <w:rPr>
          <w:spacing w:val="-3"/>
        </w:rPr>
        <w:t xml:space="preserve"> </w:t>
      </w:r>
      <w:r>
        <w:t>to</w:t>
      </w:r>
      <w:r>
        <w:rPr>
          <w:spacing w:val="-1"/>
        </w:rPr>
        <w:t xml:space="preserve"> </w:t>
      </w:r>
      <w:r>
        <w:t>invite</w:t>
      </w:r>
      <w:r>
        <w:rPr>
          <w:spacing w:val="-1"/>
        </w:rPr>
        <w:t xml:space="preserve"> </w:t>
      </w:r>
      <w:r>
        <w:t>all interested</w:t>
      </w:r>
      <w:r>
        <w:rPr>
          <w:spacing w:val="-2"/>
        </w:rPr>
        <w:t xml:space="preserve"> </w:t>
      </w:r>
      <w:r>
        <w:t>groups</w:t>
      </w:r>
      <w:r>
        <w:rPr>
          <w:spacing w:val="-4"/>
        </w:rPr>
        <w:t xml:space="preserve"> </w:t>
      </w:r>
      <w:r>
        <w:t>to</w:t>
      </w:r>
      <w:r>
        <w:rPr>
          <w:spacing w:val="-4"/>
        </w:rPr>
        <w:t xml:space="preserve"> </w:t>
      </w:r>
      <w:r>
        <w:t>meet</w:t>
      </w:r>
      <w:r>
        <w:rPr>
          <w:spacing w:val="-3"/>
        </w:rPr>
        <w:t xml:space="preserve"> </w:t>
      </w:r>
      <w:r>
        <w:t>from</w:t>
      </w:r>
      <w:r>
        <w:rPr>
          <w:spacing w:val="-1"/>
        </w:rPr>
        <w:t xml:space="preserve"> </w:t>
      </w:r>
      <w:r>
        <w:t>7-9PM</w:t>
      </w:r>
      <w:r>
        <w:rPr>
          <w:spacing w:val="-3"/>
        </w:rPr>
        <w:t xml:space="preserve"> </w:t>
      </w:r>
      <w:r>
        <w:t>on</w:t>
      </w:r>
      <w:r>
        <w:rPr>
          <w:spacing w:val="-5"/>
        </w:rPr>
        <w:t xml:space="preserve"> </w:t>
      </w:r>
      <w:r>
        <w:t>Thursday</w:t>
      </w:r>
      <w:r>
        <w:rPr>
          <w:spacing w:val="-2"/>
        </w:rPr>
        <w:t xml:space="preserve"> </w:t>
      </w:r>
      <w:r>
        <w:t>4</w:t>
      </w:r>
      <w:r>
        <w:rPr>
          <w:vertAlign w:val="superscript"/>
        </w:rPr>
        <w:t>th</w:t>
      </w:r>
      <w:r>
        <w:t xml:space="preserve"> April in Macmerry Village Hall. This will allow groups to share information on activities and to meet with ELC officers with opportunity to help shape future priorities for the </w:t>
      </w:r>
      <w:proofErr w:type="spellStart"/>
      <w:r>
        <w:t>FaCTS</w:t>
      </w:r>
      <w:proofErr w:type="spellEnd"/>
      <w:r>
        <w:t xml:space="preserve"> Group</w:t>
      </w:r>
    </w:p>
    <w:p w14:paraId="459C8FEC" w14:textId="77777777" w:rsidR="00682BFE" w:rsidRDefault="00682BFE" w:rsidP="00682BFE">
      <w:pPr>
        <w:pStyle w:val="BodyText"/>
        <w:spacing w:before="181"/>
      </w:pPr>
    </w:p>
    <w:p w14:paraId="224A3B6F" w14:textId="77777777" w:rsidR="00682BFE" w:rsidRDefault="00682BFE" w:rsidP="00682BFE">
      <w:pPr>
        <w:pStyle w:val="BodyText"/>
        <w:ind w:left="100"/>
      </w:pPr>
      <w:r>
        <w:t>Areas</w:t>
      </w:r>
      <w:r>
        <w:rPr>
          <w:spacing w:val="-5"/>
        </w:rPr>
        <w:t xml:space="preserve"> </w:t>
      </w:r>
      <w:r>
        <w:t>of</w:t>
      </w:r>
      <w:r>
        <w:rPr>
          <w:spacing w:val="-4"/>
        </w:rPr>
        <w:t xml:space="preserve"> </w:t>
      </w:r>
      <w:r>
        <w:t>investigation</w:t>
      </w:r>
      <w:r>
        <w:rPr>
          <w:spacing w:val="-3"/>
        </w:rPr>
        <w:t xml:space="preserve"> </w:t>
      </w:r>
      <w:r>
        <w:t>and</w:t>
      </w:r>
      <w:r>
        <w:rPr>
          <w:spacing w:val="-4"/>
        </w:rPr>
        <w:t xml:space="preserve"> </w:t>
      </w:r>
      <w:r>
        <w:t>development</w:t>
      </w:r>
      <w:r>
        <w:rPr>
          <w:spacing w:val="-1"/>
        </w:rPr>
        <w:t xml:space="preserve"> </w:t>
      </w:r>
      <w:r>
        <w:rPr>
          <w:spacing w:val="-4"/>
        </w:rPr>
        <w:t>are:</w:t>
      </w:r>
    </w:p>
    <w:p w14:paraId="14D6DDFB" w14:textId="77777777" w:rsidR="00682BFE" w:rsidRDefault="00682BFE" w:rsidP="00EE69C9">
      <w:pPr>
        <w:pStyle w:val="Heading1"/>
        <w:numPr>
          <w:ilvl w:val="0"/>
          <w:numId w:val="21"/>
        </w:numPr>
        <w:tabs>
          <w:tab w:val="left" w:pos="458"/>
        </w:tabs>
        <w:spacing w:before="185"/>
        <w:ind w:left="458" w:hanging="358"/>
      </w:pPr>
      <w:r>
        <w:t>LOCAL</w:t>
      </w:r>
      <w:r>
        <w:rPr>
          <w:spacing w:val="-4"/>
        </w:rPr>
        <w:t xml:space="preserve"> </w:t>
      </w:r>
      <w:r>
        <w:t>MAP</w:t>
      </w:r>
      <w:r>
        <w:rPr>
          <w:spacing w:val="-3"/>
        </w:rPr>
        <w:t xml:space="preserve"> </w:t>
      </w:r>
      <w:r>
        <w:t>TO</w:t>
      </w:r>
      <w:r>
        <w:rPr>
          <w:spacing w:val="-2"/>
        </w:rPr>
        <w:t xml:space="preserve"> </w:t>
      </w:r>
      <w:r>
        <w:t>ENCOURAGE</w:t>
      </w:r>
      <w:r>
        <w:rPr>
          <w:spacing w:val="-2"/>
        </w:rPr>
        <w:t xml:space="preserve"> </w:t>
      </w:r>
      <w:r>
        <w:t>ACTIVE</w:t>
      </w:r>
      <w:r>
        <w:rPr>
          <w:spacing w:val="-2"/>
        </w:rPr>
        <w:t xml:space="preserve"> </w:t>
      </w:r>
      <w:r>
        <w:t>EXPLORATION</w:t>
      </w:r>
      <w:r>
        <w:rPr>
          <w:spacing w:val="-1"/>
        </w:rPr>
        <w:t xml:space="preserve"> </w:t>
      </w:r>
      <w:r>
        <w:t>OF</w:t>
      </w:r>
      <w:r>
        <w:rPr>
          <w:spacing w:val="-3"/>
        </w:rPr>
        <w:t xml:space="preserve"> </w:t>
      </w:r>
      <w:r>
        <w:t>TOWN</w:t>
      </w:r>
      <w:r>
        <w:rPr>
          <w:spacing w:val="-2"/>
        </w:rPr>
        <w:t xml:space="preserve"> </w:t>
      </w:r>
      <w:r>
        <w:t>&amp;</w:t>
      </w:r>
      <w:r>
        <w:rPr>
          <w:spacing w:val="-2"/>
        </w:rPr>
        <w:t xml:space="preserve"> VILLAGES</w:t>
      </w:r>
    </w:p>
    <w:p w14:paraId="120E92B2" w14:textId="77777777" w:rsidR="00682BFE" w:rsidRDefault="00682BFE" w:rsidP="00682BFE">
      <w:pPr>
        <w:pStyle w:val="BodyText"/>
        <w:spacing w:before="22" w:line="259" w:lineRule="auto"/>
        <w:ind w:left="460" w:right="199"/>
      </w:pPr>
      <w:r>
        <w:t>Recharge</w:t>
      </w:r>
      <w:r>
        <w:rPr>
          <w:spacing w:val="-2"/>
        </w:rPr>
        <w:t xml:space="preserve"> </w:t>
      </w:r>
      <w:r>
        <w:t>in</w:t>
      </w:r>
      <w:r>
        <w:rPr>
          <w:spacing w:val="-4"/>
        </w:rPr>
        <w:t xml:space="preserve"> </w:t>
      </w:r>
      <w:r>
        <w:t>Tranent</w:t>
      </w:r>
      <w:r>
        <w:rPr>
          <w:spacing w:val="-2"/>
        </w:rPr>
        <w:t xml:space="preserve"> </w:t>
      </w:r>
      <w:r>
        <w:t>has</w:t>
      </w:r>
      <w:r>
        <w:rPr>
          <w:spacing w:val="-5"/>
        </w:rPr>
        <w:t xml:space="preserve"> </w:t>
      </w:r>
      <w:r>
        <w:t>been</w:t>
      </w:r>
      <w:r>
        <w:rPr>
          <w:spacing w:val="-4"/>
        </w:rPr>
        <w:t xml:space="preserve"> </w:t>
      </w:r>
      <w:r>
        <w:t>involved</w:t>
      </w:r>
      <w:r>
        <w:rPr>
          <w:spacing w:val="-1"/>
        </w:rPr>
        <w:t xml:space="preserve"> </w:t>
      </w:r>
      <w:r>
        <w:t>with</w:t>
      </w:r>
      <w:r>
        <w:rPr>
          <w:spacing w:val="-4"/>
        </w:rPr>
        <w:t xml:space="preserve"> </w:t>
      </w:r>
      <w:r>
        <w:t>this</w:t>
      </w:r>
      <w:r>
        <w:rPr>
          <w:spacing w:val="-5"/>
        </w:rPr>
        <w:t xml:space="preserve"> </w:t>
      </w:r>
      <w:r>
        <w:t>idea</w:t>
      </w:r>
      <w:r>
        <w:rPr>
          <w:spacing w:val="-4"/>
        </w:rPr>
        <w:t xml:space="preserve"> </w:t>
      </w:r>
      <w:r>
        <w:t>prior</w:t>
      </w:r>
      <w:r>
        <w:rPr>
          <w:spacing w:val="-5"/>
        </w:rPr>
        <w:t xml:space="preserve"> </w:t>
      </w:r>
      <w:r>
        <w:t>to</w:t>
      </w:r>
      <w:r>
        <w:rPr>
          <w:spacing w:val="-5"/>
        </w:rPr>
        <w:t xml:space="preserve"> </w:t>
      </w:r>
      <w:r>
        <w:t>COVID</w:t>
      </w:r>
      <w:r>
        <w:rPr>
          <w:spacing w:val="-2"/>
        </w:rPr>
        <w:t xml:space="preserve"> </w:t>
      </w:r>
      <w:r>
        <w:t>restrictions and</w:t>
      </w:r>
      <w:r>
        <w:rPr>
          <w:spacing w:val="-4"/>
        </w:rPr>
        <w:t xml:space="preserve"> </w:t>
      </w:r>
      <w:r>
        <w:t>we look to develop possibilities of an interactive map with QR Code links to places and stories of interest to encourage people to explore the area by foot or by bike.</w:t>
      </w:r>
    </w:p>
    <w:p w14:paraId="541E6618" w14:textId="77777777" w:rsidR="00682BFE" w:rsidRDefault="00682BFE" w:rsidP="00682BFE">
      <w:pPr>
        <w:pStyle w:val="BodyText"/>
        <w:spacing w:before="22"/>
      </w:pPr>
    </w:p>
    <w:p w14:paraId="2D3F7FBC" w14:textId="77777777" w:rsidR="00682BFE" w:rsidRDefault="00682BFE" w:rsidP="00EE69C9">
      <w:pPr>
        <w:pStyle w:val="Heading1"/>
        <w:numPr>
          <w:ilvl w:val="0"/>
          <w:numId w:val="21"/>
        </w:numPr>
        <w:tabs>
          <w:tab w:val="left" w:pos="458"/>
        </w:tabs>
        <w:ind w:left="458" w:hanging="358"/>
      </w:pPr>
      <w:r>
        <w:t>TRANENT</w:t>
      </w:r>
      <w:r>
        <w:rPr>
          <w:spacing w:val="-3"/>
        </w:rPr>
        <w:t xml:space="preserve"> </w:t>
      </w:r>
      <w:r>
        <w:t>TREE</w:t>
      </w:r>
      <w:r>
        <w:rPr>
          <w:spacing w:val="-2"/>
        </w:rPr>
        <w:t xml:space="preserve"> NURSERY</w:t>
      </w:r>
    </w:p>
    <w:p w14:paraId="7814210A" w14:textId="77777777" w:rsidR="00682BFE" w:rsidRDefault="00682BFE" w:rsidP="00682BFE">
      <w:pPr>
        <w:pStyle w:val="BodyText"/>
        <w:spacing w:before="24"/>
        <w:ind w:left="460"/>
        <w:jc w:val="both"/>
      </w:pPr>
      <w:r>
        <w:t>Working</w:t>
      </w:r>
      <w:r>
        <w:rPr>
          <w:spacing w:val="-4"/>
        </w:rPr>
        <w:t xml:space="preserve"> </w:t>
      </w:r>
      <w:r>
        <w:t>with</w:t>
      </w:r>
      <w:r>
        <w:rPr>
          <w:spacing w:val="-4"/>
        </w:rPr>
        <w:t xml:space="preserve"> </w:t>
      </w:r>
      <w:proofErr w:type="spellStart"/>
      <w:r>
        <w:t>Carlaverock</w:t>
      </w:r>
      <w:proofErr w:type="spellEnd"/>
      <w:r>
        <w:rPr>
          <w:spacing w:val="-4"/>
        </w:rPr>
        <w:t xml:space="preserve"> </w:t>
      </w:r>
      <w:r>
        <w:t>Farm</w:t>
      </w:r>
      <w:r>
        <w:rPr>
          <w:spacing w:val="-3"/>
        </w:rPr>
        <w:t xml:space="preserve"> </w:t>
      </w:r>
      <w:r>
        <w:t>&amp;</w:t>
      </w:r>
      <w:r>
        <w:rPr>
          <w:spacing w:val="-5"/>
        </w:rPr>
        <w:t xml:space="preserve"> </w:t>
      </w:r>
      <w:r>
        <w:t>The</w:t>
      </w:r>
      <w:r>
        <w:rPr>
          <w:spacing w:val="-2"/>
        </w:rPr>
        <w:t xml:space="preserve"> </w:t>
      </w:r>
      <w:r>
        <w:t>Heugh</w:t>
      </w:r>
      <w:r>
        <w:rPr>
          <w:spacing w:val="-2"/>
        </w:rPr>
        <w:t xml:space="preserve"> </w:t>
      </w:r>
      <w:r>
        <w:t>Community</w:t>
      </w:r>
      <w:r>
        <w:rPr>
          <w:spacing w:val="-3"/>
        </w:rPr>
        <w:t xml:space="preserve"> </w:t>
      </w:r>
      <w:r>
        <w:rPr>
          <w:spacing w:val="-2"/>
        </w:rPr>
        <w:t>Garden</w:t>
      </w:r>
    </w:p>
    <w:p w14:paraId="3744835B" w14:textId="77777777" w:rsidR="00682BFE" w:rsidRDefault="00682BFE" w:rsidP="00682BFE">
      <w:pPr>
        <w:pStyle w:val="BodyText"/>
        <w:spacing w:before="45"/>
      </w:pPr>
    </w:p>
    <w:p w14:paraId="5A700450" w14:textId="77777777" w:rsidR="00682BFE" w:rsidRDefault="00682BFE" w:rsidP="00EE69C9">
      <w:pPr>
        <w:pStyle w:val="Heading1"/>
        <w:numPr>
          <w:ilvl w:val="0"/>
          <w:numId w:val="21"/>
        </w:numPr>
        <w:tabs>
          <w:tab w:val="left" w:pos="458"/>
        </w:tabs>
        <w:ind w:left="458" w:hanging="358"/>
      </w:pPr>
      <w:r>
        <w:t>EAST</w:t>
      </w:r>
      <w:r>
        <w:rPr>
          <w:spacing w:val="-2"/>
        </w:rPr>
        <w:t xml:space="preserve"> </w:t>
      </w:r>
      <w:r>
        <w:t>LOTHIAN</w:t>
      </w:r>
      <w:r>
        <w:rPr>
          <w:spacing w:val="-1"/>
        </w:rPr>
        <w:t xml:space="preserve"> </w:t>
      </w:r>
      <w:r>
        <w:t>CLIMATE</w:t>
      </w:r>
      <w:r>
        <w:rPr>
          <w:spacing w:val="-3"/>
        </w:rPr>
        <w:t xml:space="preserve"> </w:t>
      </w:r>
      <w:r>
        <w:rPr>
          <w:spacing w:val="-5"/>
        </w:rPr>
        <w:t>HUB</w:t>
      </w:r>
    </w:p>
    <w:p w14:paraId="16624B21" w14:textId="77777777" w:rsidR="00682BFE" w:rsidRDefault="00682BFE" w:rsidP="00682BFE">
      <w:pPr>
        <w:pStyle w:val="BodyText"/>
        <w:spacing w:before="24" w:line="259" w:lineRule="auto"/>
        <w:ind w:left="460" w:right="80"/>
      </w:pPr>
      <w:r>
        <w:t>ELCAN</w:t>
      </w:r>
      <w:r>
        <w:rPr>
          <w:spacing w:val="-2"/>
        </w:rPr>
        <w:t xml:space="preserve"> </w:t>
      </w:r>
      <w:r>
        <w:t>have</w:t>
      </w:r>
      <w:r>
        <w:rPr>
          <w:spacing w:val="-5"/>
        </w:rPr>
        <w:t xml:space="preserve"> </w:t>
      </w:r>
      <w:r>
        <w:t>secured</w:t>
      </w:r>
      <w:r>
        <w:rPr>
          <w:spacing w:val="-4"/>
        </w:rPr>
        <w:t xml:space="preserve"> </w:t>
      </w:r>
      <w:r>
        <w:t>funding</w:t>
      </w:r>
      <w:r>
        <w:rPr>
          <w:spacing w:val="-3"/>
        </w:rPr>
        <w:t xml:space="preserve"> </w:t>
      </w:r>
      <w:r>
        <w:t>and</w:t>
      </w:r>
      <w:r>
        <w:rPr>
          <w:spacing w:val="-4"/>
        </w:rPr>
        <w:t xml:space="preserve"> </w:t>
      </w:r>
      <w:r>
        <w:t>appointed</w:t>
      </w:r>
      <w:r>
        <w:rPr>
          <w:spacing w:val="-1"/>
        </w:rPr>
        <w:t xml:space="preserve"> </w:t>
      </w:r>
      <w:r>
        <w:t>2</w:t>
      </w:r>
      <w:r>
        <w:rPr>
          <w:spacing w:val="-4"/>
        </w:rPr>
        <w:t xml:space="preserve"> </w:t>
      </w:r>
      <w:r>
        <w:t>Hub</w:t>
      </w:r>
      <w:r>
        <w:rPr>
          <w:spacing w:val="-1"/>
        </w:rPr>
        <w:t xml:space="preserve"> </w:t>
      </w:r>
      <w:r>
        <w:t>Outreach</w:t>
      </w:r>
      <w:r>
        <w:rPr>
          <w:spacing w:val="-5"/>
        </w:rPr>
        <w:t xml:space="preserve"> </w:t>
      </w:r>
      <w:r>
        <w:t>Workers</w:t>
      </w:r>
      <w:r>
        <w:rPr>
          <w:spacing w:val="-5"/>
        </w:rPr>
        <w:t xml:space="preserve"> </w:t>
      </w:r>
      <w:r>
        <w:t>to</w:t>
      </w:r>
      <w:r>
        <w:rPr>
          <w:spacing w:val="-2"/>
        </w:rPr>
        <w:t xml:space="preserve"> </w:t>
      </w:r>
      <w:r>
        <w:t>support</w:t>
      </w:r>
      <w:r>
        <w:rPr>
          <w:spacing w:val="-2"/>
        </w:rPr>
        <w:t xml:space="preserve"> </w:t>
      </w:r>
      <w:r>
        <w:t>groups in developing ideas and projects</w:t>
      </w:r>
    </w:p>
    <w:p w14:paraId="53E8F133" w14:textId="77777777" w:rsidR="00682BFE" w:rsidRDefault="00682BFE" w:rsidP="00682BFE">
      <w:pPr>
        <w:spacing w:before="2" w:line="256" w:lineRule="auto"/>
        <w:ind w:left="460" w:right="375"/>
        <w:rPr>
          <w:sz w:val="24"/>
        </w:rPr>
      </w:pPr>
      <w:r>
        <w:rPr>
          <w:color w:val="1D2128"/>
          <w:sz w:val="24"/>
        </w:rPr>
        <w:t>The</w:t>
      </w:r>
      <w:r>
        <w:rPr>
          <w:color w:val="1D2128"/>
          <w:spacing w:val="-2"/>
          <w:sz w:val="24"/>
        </w:rPr>
        <w:t xml:space="preserve"> </w:t>
      </w:r>
      <w:r>
        <w:rPr>
          <w:color w:val="1D2128"/>
          <w:sz w:val="24"/>
        </w:rPr>
        <w:t>Hub</w:t>
      </w:r>
      <w:r>
        <w:rPr>
          <w:color w:val="1D2128"/>
          <w:spacing w:val="-4"/>
          <w:sz w:val="24"/>
        </w:rPr>
        <w:t xml:space="preserve"> </w:t>
      </w:r>
      <w:r>
        <w:rPr>
          <w:color w:val="1D2128"/>
          <w:sz w:val="24"/>
        </w:rPr>
        <w:t>has</w:t>
      </w:r>
      <w:r>
        <w:rPr>
          <w:color w:val="1D2128"/>
          <w:spacing w:val="-3"/>
          <w:sz w:val="24"/>
        </w:rPr>
        <w:t xml:space="preserve"> </w:t>
      </w:r>
      <w:r>
        <w:rPr>
          <w:color w:val="1D2128"/>
          <w:sz w:val="24"/>
        </w:rPr>
        <w:t>a</w:t>
      </w:r>
      <w:r>
        <w:rPr>
          <w:color w:val="1D2128"/>
          <w:spacing w:val="-4"/>
          <w:sz w:val="24"/>
        </w:rPr>
        <w:t xml:space="preserve"> </w:t>
      </w:r>
      <w:r>
        <w:rPr>
          <w:color w:val="1D2128"/>
          <w:sz w:val="24"/>
        </w:rPr>
        <w:t>major</w:t>
      </w:r>
      <w:r>
        <w:rPr>
          <w:color w:val="1D2128"/>
          <w:spacing w:val="-4"/>
          <w:sz w:val="24"/>
        </w:rPr>
        <w:t xml:space="preserve"> </w:t>
      </w:r>
      <w:r>
        <w:rPr>
          <w:color w:val="1D2128"/>
          <w:sz w:val="24"/>
        </w:rPr>
        <w:t>event at</w:t>
      </w:r>
      <w:r>
        <w:rPr>
          <w:color w:val="1D2128"/>
          <w:spacing w:val="-2"/>
          <w:sz w:val="24"/>
        </w:rPr>
        <w:t xml:space="preserve"> </w:t>
      </w:r>
      <w:r>
        <w:rPr>
          <w:color w:val="1D2128"/>
          <w:sz w:val="24"/>
        </w:rPr>
        <w:t>Queen</w:t>
      </w:r>
      <w:r>
        <w:rPr>
          <w:color w:val="1D2128"/>
          <w:spacing w:val="-3"/>
          <w:sz w:val="24"/>
        </w:rPr>
        <w:t xml:space="preserve"> </w:t>
      </w:r>
      <w:r>
        <w:rPr>
          <w:color w:val="1D2128"/>
          <w:sz w:val="24"/>
        </w:rPr>
        <w:t>Margaret</w:t>
      </w:r>
      <w:r>
        <w:rPr>
          <w:color w:val="1D2128"/>
          <w:spacing w:val="-3"/>
          <w:sz w:val="24"/>
        </w:rPr>
        <w:t xml:space="preserve"> </w:t>
      </w:r>
      <w:r>
        <w:rPr>
          <w:color w:val="1D2128"/>
          <w:sz w:val="24"/>
        </w:rPr>
        <w:t>University</w:t>
      </w:r>
      <w:r>
        <w:rPr>
          <w:color w:val="1D2128"/>
          <w:spacing w:val="-5"/>
          <w:sz w:val="24"/>
        </w:rPr>
        <w:t xml:space="preserve"> </w:t>
      </w:r>
      <w:r>
        <w:rPr>
          <w:color w:val="1D2128"/>
          <w:sz w:val="24"/>
        </w:rPr>
        <w:t>-</w:t>
      </w:r>
      <w:r>
        <w:rPr>
          <w:color w:val="1D2128"/>
          <w:spacing w:val="40"/>
          <w:sz w:val="24"/>
        </w:rPr>
        <w:t xml:space="preserve"> </w:t>
      </w:r>
      <w:r>
        <w:rPr>
          <w:b/>
          <w:color w:val="1D2128"/>
          <w:sz w:val="24"/>
        </w:rPr>
        <w:t>East</w:t>
      </w:r>
      <w:r>
        <w:rPr>
          <w:b/>
          <w:color w:val="1D2128"/>
          <w:spacing w:val="-2"/>
          <w:sz w:val="24"/>
        </w:rPr>
        <w:t xml:space="preserve"> </w:t>
      </w:r>
      <w:r>
        <w:rPr>
          <w:b/>
          <w:color w:val="1D2128"/>
          <w:sz w:val="24"/>
        </w:rPr>
        <w:t>Lothian</w:t>
      </w:r>
      <w:r>
        <w:rPr>
          <w:b/>
          <w:color w:val="1D2128"/>
          <w:spacing w:val="-7"/>
          <w:sz w:val="24"/>
        </w:rPr>
        <w:t xml:space="preserve"> </w:t>
      </w:r>
      <w:r>
        <w:rPr>
          <w:b/>
          <w:color w:val="1D2128"/>
          <w:sz w:val="24"/>
        </w:rPr>
        <w:t xml:space="preserve">Green Futures Festival - </w:t>
      </w:r>
      <w:r>
        <w:rPr>
          <w:color w:val="1D2128"/>
          <w:sz w:val="24"/>
        </w:rPr>
        <w:t>on Saturday 16th March 2024</w:t>
      </w:r>
    </w:p>
    <w:p w14:paraId="2A7A24EB" w14:textId="77777777" w:rsidR="00682BFE" w:rsidRDefault="00682BFE" w:rsidP="00682BFE">
      <w:pPr>
        <w:pStyle w:val="BodyText"/>
        <w:spacing w:before="27"/>
      </w:pPr>
    </w:p>
    <w:p w14:paraId="2AE71AB9" w14:textId="77777777" w:rsidR="00682BFE" w:rsidRDefault="00682BFE" w:rsidP="00EE69C9">
      <w:pPr>
        <w:pStyle w:val="Heading1"/>
        <w:numPr>
          <w:ilvl w:val="0"/>
          <w:numId w:val="21"/>
        </w:numPr>
        <w:tabs>
          <w:tab w:val="left" w:pos="458"/>
        </w:tabs>
        <w:spacing w:before="1"/>
        <w:ind w:left="458" w:hanging="358"/>
      </w:pPr>
      <w:r>
        <w:t>AREA</w:t>
      </w:r>
      <w:r>
        <w:rPr>
          <w:spacing w:val="-1"/>
        </w:rPr>
        <w:t xml:space="preserve"> </w:t>
      </w:r>
      <w:r>
        <w:t xml:space="preserve">WIDE </w:t>
      </w:r>
      <w:r>
        <w:rPr>
          <w:spacing w:val="-2"/>
        </w:rPr>
        <w:t>HEATING</w:t>
      </w:r>
    </w:p>
    <w:p w14:paraId="7EF8EC64" w14:textId="77777777" w:rsidR="00682BFE" w:rsidRDefault="00682BFE" w:rsidP="00682BFE">
      <w:pPr>
        <w:pStyle w:val="BodyText"/>
        <w:spacing w:before="23" w:line="256" w:lineRule="auto"/>
        <w:ind w:left="460"/>
      </w:pPr>
      <w:r>
        <w:t xml:space="preserve">The Steering Group continues to work with </w:t>
      </w:r>
      <w:r>
        <w:rPr>
          <w:color w:val="1D2128"/>
        </w:rPr>
        <w:t>Martin Hayman Local Heat and Energy Efficiency</w:t>
      </w:r>
      <w:r>
        <w:rPr>
          <w:color w:val="1D2128"/>
          <w:spacing w:val="-3"/>
        </w:rPr>
        <w:t xml:space="preserve"> </w:t>
      </w:r>
      <w:r>
        <w:rPr>
          <w:color w:val="1D2128"/>
        </w:rPr>
        <w:t>Strategy</w:t>
      </w:r>
      <w:r>
        <w:rPr>
          <w:color w:val="1D2128"/>
          <w:spacing w:val="-3"/>
        </w:rPr>
        <w:t xml:space="preserve"> </w:t>
      </w:r>
      <w:r>
        <w:rPr>
          <w:color w:val="1D2128"/>
        </w:rPr>
        <w:t>(LHEES)</w:t>
      </w:r>
      <w:r>
        <w:rPr>
          <w:color w:val="1D2128"/>
          <w:spacing w:val="-4"/>
        </w:rPr>
        <w:t xml:space="preserve"> </w:t>
      </w:r>
      <w:r>
        <w:rPr>
          <w:color w:val="1D2128"/>
        </w:rPr>
        <w:t>Project</w:t>
      </w:r>
      <w:r>
        <w:rPr>
          <w:color w:val="1D2128"/>
          <w:spacing w:val="-4"/>
        </w:rPr>
        <w:t xml:space="preserve"> </w:t>
      </w:r>
      <w:r>
        <w:rPr>
          <w:color w:val="1D2128"/>
        </w:rPr>
        <w:t>Officer</w:t>
      </w:r>
      <w:r>
        <w:rPr>
          <w:color w:val="1D2128"/>
          <w:spacing w:val="-5"/>
        </w:rPr>
        <w:t xml:space="preserve"> </w:t>
      </w:r>
      <w:r>
        <w:rPr>
          <w:color w:val="1D2128"/>
        </w:rPr>
        <w:t>for</w:t>
      </w:r>
      <w:r>
        <w:rPr>
          <w:color w:val="1D2128"/>
          <w:spacing w:val="-2"/>
        </w:rPr>
        <w:t xml:space="preserve"> </w:t>
      </w:r>
      <w:r>
        <w:rPr>
          <w:color w:val="1D2128"/>
        </w:rPr>
        <w:t>ELC</w:t>
      </w:r>
      <w:r>
        <w:rPr>
          <w:color w:val="1D2128"/>
          <w:spacing w:val="-5"/>
        </w:rPr>
        <w:t xml:space="preserve"> </w:t>
      </w:r>
      <w:r>
        <w:rPr>
          <w:color w:val="1D2128"/>
        </w:rPr>
        <w:t>on</w:t>
      </w:r>
      <w:r>
        <w:rPr>
          <w:color w:val="1D2128"/>
          <w:spacing w:val="-3"/>
        </w:rPr>
        <w:t xml:space="preserve"> </w:t>
      </w:r>
      <w:r>
        <w:rPr>
          <w:color w:val="1D2128"/>
        </w:rPr>
        <w:t>this</w:t>
      </w:r>
      <w:r>
        <w:rPr>
          <w:color w:val="1D2128"/>
          <w:spacing w:val="-3"/>
        </w:rPr>
        <w:t xml:space="preserve"> </w:t>
      </w:r>
      <w:r>
        <w:rPr>
          <w:color w:val="1D2128"/>
        </w:rPr>
        <w:t>ambitious</w:t>
      </w:r>
      <w:r>
        <w:rPr>
          <w:color w:val="1D2128"/>
          <w:spacing w:val="-5"/>
        </w:rPr>
        <w:t xml:space="preserve"> </w:t>
      </w:r>
      <w:r>
        <w:rPr>
          <w:color w:val="1D2128"/>
        </w:rPr>
        <w:t>NET</w:t>
      </w:r>
      <w:r>
        <w:rPr>
          <w:color w:val="1D2128"/>
          <w:spacing w:val="-2"/>
        </w:rPr>
        <w:t xml:space="preserve"> </w:t>
      </w:r>
      <w:r>
        <w:rPr>
          <w:color w:val="1D2128"/>
        </w:rPr>
        <w:t>ZERO</w:t>
      </w:r>
      <w:r>
        <w:rPr>
          <w:color w:val="1D2128"/>
          <w:spacing w:val="-4"/>
        </w:rPr>
        <w:t xml:space="preserve"> </w:t>
      </w:r>
      <w:r>
        <w:rPr>
          <w:color w:val="1D2128"/>
        </w:rPr>
        <w:t>initiative.</w:t>
      </w:r>
    </w:p>
    <w:p w14:paraId="2E91B995" w14:textId="77777777" w:rsidR="00682BFE" w:rsidRDefault="00682BFE" w:rsidP="00682BFE">
      <w:pPr>
        <w:pStyle w:val="BodyText"/>
      </w:pPr>
    </w:p>
    <w:p w14:paraId="27894958" w14:textId="77777777" w:rsidR="00682BFE" w:rsidRDefault="00682BFE" w:rsidP="00682BFE">
      <w:pPr>
        <w:pStyle w:val="BodyText"/>
      </w:pPr>
    </w:p>
    <w:p w14:paraId="58CF81FE" w14:textId="77777777" w:rsidR="00682BFE" w:rsidRDefault="00682BFE" w:rsidP="00682BFE">
      <w:pPr>
        <w:pStyle w:val="BodyText"/>
      </w:pPr>
    </w:p>
    <w:p w14:paraId="2BBAE2FD" w14:textId="77777777" w:rsidR="00682BFE" w:rsidRDefault="00682BFE" w:rsidP="00682BFE">
      <w:pPr>
        <w:pStyle w:val="BodyText"/>
      </w:pPr>
    </w:p>
    <w:p w14:paraId="3BA2C519" w14:textId="77777777" w:rsidR="00682BFE" w:rsidRDefault="00682BFE" w:rsidP="00682BFE">
      <w:pPr>
        <w:pStyle w:val="BodyText"/>
      </w:pPr>
    </w:p>
    <w:p w14:paraId="6E702AF8" w14:textId="77777777" w:rsidR="00682BFE" w:rsidRDefault="00682BFE" w:rsidP="00682BFE">
      <w:pPr>
        <w:pStyle w:val="BodyText"/>
        <w:spacing w:before="143"/>
      </w:pPr>
    </w:p>
    <w:p w14:paraId="602D5298" w14:textId="3FF31A70" w:rsidR="00682BFE" w:rsidRDefault="00682BFE" w:rsidP="00682BFE">
      <w:pPr>
        <w:pStyle w:val="BodyText"/>
        <w:ind w:left="100"/>
        <w:rPr>
          <w:spacing w:val="-4"/>
        </w:rPr>
      </w:pPr>
      <w:r>
        <w:t>Russell McLarty</w:t>
      </w:r>
      <w:r>
        <w:rPr>
          <w:spacing w:val="-1"/>
        </w:rPr>
        <w:t xml:space="preserve"> </w:t>
      </w:r>
      <w:r>
        <w:t>–</w:t>
      </w:r>
      <w:r>
        <w:rPr>
          <w:spacing w:val="-2"/>
        </w:rPr>
        <w:t xml:space="preserve"> </w:t>
      </w:r>
      <w:r>
        <w:t>14</w:t>
      </w:r>
      <w:r>
        <w:rPr>
          <w:vertAlign w:val="superscript"/>
        </w:rPr>
        <w:t>th</w:t>
      </w:r>
      <w:r>
        <w:rPr>
          <w:spacing w:val="-1"/>
        </w:rPr>
        <w:t xml:space="preserve"> </w:t>
      </w:r>
      <w:r>
        <w:t>February</w:t>
      </w:r>
      <w:r>
        <w:rPr>
          <w:spacing w:val="-3"/>
        </w:rPr>
        <w:t xml:space="preserve"> </w:t>
      </w:r>
      <w:r>
        <w:rPr>
          <w:spacing w:val="-4"/>
        </w:rPr>
        <w:t>2024</w:t>
      </w:r>
    </w:p>
    <w:p w14:paraId="47F277AC" w14:textId="02175D48" w:rsidR="00682BFE" w:rsidRPr="005E2FF5" w:rsidRDefault="00682BFE" w:rsidP="00682BFE">
      <w:pPr>
        <w:pStyle w:val="NormalWeb"/>
        <w:rPr>
          <w:b/>
          <w:color w:val="000000"/>
          <w:sz w:val="27"/>
          <w:szCs w:val="27"/>
          <w:u w:val="single"/>
        </w:rPr>
      </w:pPr>
      <w:r>
        <w:rPr>
          <w:spacing w:val="-4"/>
        </w:rPr>
        <w:br w:type="column"/>
      </w:r>
      <w:r w:rsidRPr="0035215B">
        <w:rPr>
          <w:b/>
          <w:color w:val="000000"/>
          <w:sz w:val="27"/>
          <w:szCs w:val="27"/>
          <w:u w:val="single"/>
        </w:rPr>
        <w:lastRenderedPageBreak/>
        <w:t xml:space="preserve">Item </w:t>
      </w:r>
      <w:r w:rsidR="00D56627">
        <w:rPr>
          <w:b/>
          <w:color w:val="000000"/>
          <w:sz w:val="27"/>
          <w:szCs w:val="27"/>
          <w:u w:val="single"/>
        </w:rPr>
        <w:t>7</w:t>
      </w:r>
      <w:r>
        <w:rPr>
          <w:b/>
          <w:color w:val="000000"/>
          <w:sz w:val="27"/>
          <w:szCs w:val="27"/>
          <w:u w:val="single"/>
        </w:rPr>
        <w:t xml:space="preserve"> </w:t>
      </w:r>
      <w:r w:rsidRPr="0035215B">
        <w:rPr>
          <w:b/>
          <w:color w:val="000000"/>
          <w:sz w:val="27"/>
          <w:szCs w:val="27"/>
          <w:u w:val="single"/>
        </w:rPr>
        <w:t>B</w:t>
      </w:r>
      <w:r>
        <w:rPr>
          <w:b/>
          <w:color w:val="000000"/>
          <w:sz w:val="27"/>
          <w:szCs w:val="27"/>
          <w:u w:val="single"/>
        </w:rPr>
        <w:t xml:space="preserve"> </w:t>
      </w:r>
      <w:r w:rsidRPr="0035215B">
        <w:rPr>
          <w:b/>
          <w:color w:val="000000"/>
          <w:sz w:val="27"/>
          <w:szCs w:val="27"/>
          <w:u w:val="single"/>
        </w:rPr>
        <w:t xml:space="preserve">– Health &amp; Wellbeing Sub Group </w:t>
      </w:r>
    </w:p>
    <w:p w14:paraId="3BE5E73D" w14:textId="77777777" w:rsidR="00682BFE" w:rsidRDefault="00682BFE" w:rsidP="00682BFE">
      <w:pPr>
        <w:pStyle w:val="NormalWeb"/>
        <w:rPr>
          <w:color w:val="000000"/>
          <w:sz w:val="27"/>
          <w:szCs w:val="27"/>
        </w:rPr>
      </w:pPr>
      <w:r>
        <w:rPr>
          <w:color w:val="000000"/>
          <w:sz w:val="27"/>
          <w:szCs w:val="27"/>
        </w:rPr>
        <w:t>Summary</w:t>
      </w:r>
    </w:p>
    <w:p w14:paraId="7DE4DC42" w14:textId="77777777" w:rsidR="00682BFE" w:rsidRDefault="00682BFE" w:rsidP="00682BFE">
      <w:pPr>
        <w:pStyle w:val="NormalWeb"/>
        <w:rPr>
          <w:color w:val="000000"/>
          <w:sz w:val="27"/>
          <w:szCs w:val="27"/>
        </w:rPr>
      </w:pPr>
      <w:r>
        <w:rPr>
          <w:color w:val="000000"/>
          <w:sz w:val="27"/>
          <w:szCs w:val="27"/>
        </w:rPr>
        <w:t>The Health and Wellbeing subgroup last met on Wednesday 14</w:t>
      </w:r>
      <w:r w:rsidRPr="00CF7B0B">
        <w:rPr>
          <w:color w:val="000000"/>
          <w:sz w:val="27"/>
          <w:szCs w:val="27"/>
          <w:vertAlign w:val="superscript"/>
        </w:rPr>
        <w:t>th</w:t>
      </w:r>
      <w:r>
        <w:rPr>
          <w:color w:val="000000"/>
          <w:sz w:val="27"/>
          <w:szCs w:val="27"/>
        </w:rPr>
        <w:t xml:space="preserve"> February 2024, with the next meeting scheduled for Wednesday 15</w:t>
      </w:r>
      <w:r w:rsidRPr="00CF7B0B">
        <w:rPr>
          <w:color w:val="000000"/>
          <w:sz w:val="27"/>
          <w:szCs w:val="27"/>
          <w:vertAlign w:val="superscript"/>
        </w:rPr>
        <w:t>th</w:t>
      </w:r>
      <w:r>
        <w:rPr>
          <w:color w:val="000000"/>
          <w:sz w:val="27"/>
          <w:szCs w:val="27"/>
        </w:rPr>
        <w:t xml:space="preserve"> May 2024. The last meeting had presentations from Anna Taylor from </w:t>
      </w:r>
      <w:proofErr w:type="spellStart"/>
      <w:r>
        <w:rPr>
          <w:color w:val="000000"/>
          <w:sz w:val="27"/>
          <w:szCs w:val="27"/>
        </w:rPr>
        <w:t>EastSpace</w:t>
      </w:r>
      <w:proofErr w:type="spellEnd"/>
      <w:r>
        <w:rPr>
          <w:color w:val="000000"/>
          <w:sz w:val="27"/>
          <w:szCs w:val="27"/>
        </w:rPr>
        <w:t xml:space="preserve"> and Fiona O’Donnell from Fa’side Community Kitchen.  Both presentations were warmly received.  There was lots of positivity surrounding the two presentations and in particular the one regarding FCK, with lots of ideas of collaborative working deriving from the presentation.  One example of this would be the library service bringing a stay and play session to the community kitchen.  </w:t>
      </w:r>
    </w:p>
    <w:p w14:paraId="4FE2CCA8" w14:textId="77777777" w:rsidR="00682BFE" w:rsidRDefault="00682BFE" w:rsidP="00682BFE">
      <w:pPr>
        <w:pStyle w:val="NormalWeb"/>
        <w:rPr>
          <w:color w:val="000000"/>
          <w:sz w:val="27"/>
          <w:szCs w:val="27"/>
        </w:rPr>
      </w:pPr>
      <w:r>
        <w:rPr>
          <w:color w:val="000000"/>
          <w:sz w:val="27"/>
          <w:szCs w:val="27"/>
        </w:rPr>
        <w:t xml:space="preserve">The remit of the Health and Wellbeing group is to make connections and we are beginning to see this happen across the network. </w:t>
      </w:r>
    </w:p>
    <w:p w14:paraId="4AD22C76" w14:textId="77777777" w:rsidR="00682BFE" w:rsidRDefault="00682BFE" w:rsidP="00682BFE">
      <w:pPr>
        <w:pStyle w:val="NormalWeb"/>
        <w:rPr>
          <w:color w:val="000000"/>
          <w:sz w:val="27"/>
          <w:szCs w:val="27"/>
        </w:rPr>
      </w:pPr>
      <w:r>
        <w:rPr>
          <w:color w:val="000000"/>
          <w:sz w:val="27"/>
          <w:szCs w:val="27"/>
        </w:rPr>
        <w:t>Applications were received from 12 organisations/community groups and of these, the scrutiny group funded the full allocated £10,000 to 7 groups.  These are as follows:</w:t>
      </w:r>
    </w:p>
    <w:p w14:paraId="7C008620" w14:textId="77777777" w:rsidR="00682BFE" w:rsidRDefault="00682BFE" w:rsidP="00EE69C9">
      <w:pPr>
        <w:pStyle w:val="NormalWeb"/>
        <w:numPr>
          <w:ilvl w:val="0"/>
          <w:numId w:val="23"/>
        </w:numPr>
        <w:rPr>
          <w:color w:val="000000"/>
          <w:sz w:val="27"/>
          <w:szCs w:val="27"/>
        </w:rPr>
      </w:pPr>
      <w:r>
        <w:rPr>
          <w:color w:val="000000"/>
          <w:sz w:val="27"/>
          <w:szCs w:val="27"/>
        </w:rPr>
        <w:t xml:space="preserve">Roots and Fruits - £1,300 – to continue the lunch club and establish a weekly </w:t>
      </w:r>
      <w:proofErr w:type="spellStart"/>
      <w:r>
        <w:rPr>
          <w:color w:val="000000"/>
          <w:sz w:val="27"/>
          <w:szCs w:val="27"/>
        </w:rPr>
        <w:t>mens</w:t>
      </w:r>
      <w:proofErr w:type="spellEnd"/>
      <w:r>
        <w:rPr>
          <w:color w:val="000000"/>
          <w:sz w:val="27"/>
          <w:szCs w:val="27"/>
        </w:rPr>
        <w:t xml:space="preserve"> group.</w:t>
      </w:r>
    </w:p>
    <w:p w14:paraId="3B2682F8" w14:textId="77777777" w:rsidR="00682BFE" w:rsidRDefault="00682BFE" w:rsidP="00EE69C9">
      <w:pPr>
        <w:pStyle w:val="NormalWeb"/>
        <w:numPr>
          <w:ilvl w:val="0"/>
          <w:numId w:val="23"/>
        </w:numPr>
        <w:rPr>
          <w:color w:val="000000"/>
          <w:sz w:val="27"/>
          <w:szCs w:val="27"/>
        </w:rPr>
      </w:pPr>
      <w:r>
        <w:rPr>
          <w:color w:val="000000"/>
          <w:sz w:val="27"/>
          <w:szCs w:val="27"/>
        </w:rPr>
        <w:t>Tranent Baby and Toddlers - £1,079 – to re-open the provision and support a model of sustainability.</w:t>
      </w:r>
    </w:p>
    <w:p w14:paraId="4F7B3BFC" w14:textId="77777777" w:rsidR="00682BFE" w:rsidRDefault="00682BFE" w:rsidP="00EE69C9">
      <w:pPr>
        <w:pStyle w:val="NormalWeb"/>
        <w:numPr>
          <w:ilvl w:val="0"/>
          <w:numId w:val="23"/>
        </w:numPr>
        <w:rPr>
          <w:color w:val="000000"/>
          <w:sz w:val="27"/>
          <w:szCs w:val="27"/>
        </w:rPr>
      </w:pPr>
      <w:r>
        <w:rPr>
          <w:color w:val="000000"/>
          <w:sz w:val="27"/>
          <w:szCs w:val="27"/>
        </w:rPr>
        <w:t>The Bronx Boxing CIC - £1,000 – to purchase a reaction apparatus that can be utilised across community groups and in particular the Transitions event to be held at Meadowmill in the Summer.</w:t>
      </w:r>
    </w:p>
    <w:p w14:paraId="45B90EDC" w14:textId="77777777" w:rsidR="00682BFE" w:rsidRDefault="00682BFE" w:rsidP="00EE69C9">
      <w:pPr>
        <w:pStyle w:val="NormalWeb"/>
        <w:numPr>
          <w:ilvl w:val="0"/>
          <w:numId w:val="23"/>
        </w:numPr>
        <w:rPr>
          <w:color w:val="000000"/>
          <w:sz w:val="27"/>
          <w:szCs w:val="27"/>
        </w:rPr>
      </w:pPr>
      <w:r>
        <w:rPr>
          <w:color w:val="000000"/>
          <w:sz w:val="27"/>
          <w:szCs w:val="27"/>
        </w:rPr>
        <w:t>Fa’side Community Kitchen - £894 – First Aid training for volunteers.</w:t>
      </w:r>
    </w:p>
    <w:p w14:paraId="677BDF5E" w14:textId="77777777" w:rsidR="00682BFE" w:rsidRDefault="00682BFE" w:rsidP="00EE69C9">
      <w:pPr>
        <w:pStyle w:val="NormalWeb"/>
        <w:numPr>
          <w:ilvl w:val="0"/>
          <w:numId w:val="23"/>
        </w:numPr>
        <w:rPr>
          <w:color w:val="000000"/>
          <w:sz w:val="27"/>
          <w:szCs w:val="27"/>
        </w:rPr>
      </w:pPr>
      <w:r>
        <w:rPr>
          <w:color w:val="000000"/>
          <w:sz w:val="27"/>
          <w:szCs w:val="27"/>
        </w:rPr>
        <w:t>The Fraser Centre - £812 – to purchase resources to engage community groups and expand their offer locally.</w:t>
      </w:r>
    </w:p>
    <w:p w14:paraId="16350400" w14:textId="77777777" w:rsidR="00682BFE" w:rsidRDefault="00682BFE" w:rsidP="00EE69C9">
      <w:pPr>
        <w:pStyle w:val="NormalWeb"/>
        <w:numPr>
          <w:ilvl w:val="0"/>
          <w:numId w:val="23"/>
        </w:numPr>
        <w:rPr>
          <w:color w:val="000000"/>
          <w:sz w:val="27"/>
          <w:szCs w:val="27"/>
        </w:rPr>
      </w:pPr>
      <w:proofErr w:type="spellStart"/>
      <w:r>
        <w:rPr>
          <w:color w:val="000000"/>
          <w:sz w:val="27"/>
          <w:szCs w:val="27"/>
        </w:rPr>
        <w:t>Macmerry</w:t>
      </w:r>
      <w:proofErr w:type="spellEnd"/>
      <w:r>
        <w:rPr>
          <w:color w:val="000000"/>
          <w:sz w:val="27"/>
          <w:szCs w:val="27"/>
        </w:rPr>
        <w:t xml:space="preserve"> </w:t>
      </w:r>
      <w:proofErr w:type="spellStart"/>
      <w:r>
        <w:rPr>
          <w:color w:val="000000"/>
          <w:sz w:val="27"/>
          <w:szCs w:val="27"/>
        </w:rPr>
        <w:t>Mens</w:t>
      </w:r>
      <w:proofErr w:type="spellEnd"/>
      <w:r>
        <w:rPr>
          <w:color w:val="000000"/>
          <w:sz w:val="27"/>
          <w:szCs w:val="27"/>
        </w:rPr>
        <w:t xml:space="preserve"> Shed - £1,995 – to purchase an adjustable pool table for their members’ recreational needs.</w:t>
      </w:r>
    </w:p>
    <w:p w14:paraId="0AE7283B" w14:textId="77777777" w:rsidR="00682BFE" w:rsidRDefault="00682BFE" w:rsidP="00EE69C9">
      <w:pPr>
        <w:pStyle w:val="NormalWeb"/>
        <w:numPr>
          <w:ilvl w:val="0"/>
          <w:numId w:val="23"/>
        </w:numPr>
        <w:rPr>
          <w:color w:val="000000"/>
          <w:sz w:val="27"/>
          <w:szCs w:val="27"/>
        </w:rPr>
      </w:pPr>
      <w:r>
        <w:rPr>
          <w:color w:val="000000"/>
          <w:sz w:val="27"/>
          <w:szCs w:val="27"/>
        </w:rPr>
        <w:t xml:space="preserve">Tranent Library - £1,999 – to purchase sensory equipment to allow them to work with STAND to conduct ‘Saturday takeovers’ once per month. </w:t>
      </w:r>
    </w:p>
    <w:p w14:paraId="60FF03B2" w14:textId="77777777" w:rsidR="00682BFE" w:rsidRDefault="00682BFE" w:rsidP="00EE69C9">
      <w:pPr>
        <w:pStyle w:val="NormalWeb"/>
        <w:numPr>
          <w:ilvl w:val="0"/>
          <w:numId w:val="23"/>
        </w:numPr>
        <w:rPr>
          <w:color w:val="000000"/>
          <w:sz w:val="27"/>
          <w:szCs w:val="27"/>
        </w:rPr>
      </w:pPr>
      <w:r>
        <w:rPr>
          <w:color w:val="000000"/>
          <w:sz w:val="27"/>
          <w:szCs w:val="27"/>
        </w:rPr>
        <w:t xml:space="preserve">The remaining money is to be used for First Aid training for community groups. </w:t>
      </w:r>
    </w:p>
    <w:p w14:paraId="06117304" w14:textId="77777777" w:rsidR="00682BFE" w:rsidRDefault="00682BFE" w:rsidP="00682BFE">
      <w:pPr>
        <w:pStyle w:val="NormalWeb"/>
        <w:rPr>
          <w:color w:val="000000"/>
          <w:sz w:val="27"/>
          <w:szCs w:val="27"/>
        </w:rPr>
      </w:pPr>
      <w:r>
        <w:rPr>
          <w:color w:val="000000"/>
          <w:sz w:val="27"/>
          <w:szCs w:val="27"/>
        </w:rPr>
        <w:t>Total value of applications received came to £20,134.</w:t>
      </w:r>
    </w:p>
    <w:p w14:paraId="667608FD" w14:textId="77777777" w:rsidR="00682BFE" w:rsidRDefault="00682BFE" w:rsidP="00682BFE">
      <w:pPr>
        <w:pStyle w:val="NormalWeb"/>
        <w:rPr>
          <w:color w:val="000000"/>
          <w:sz w:val="27"/>
          <w:szCs w:val="27"/>
        </w:rPr>
      </w:pPr>
      <w:r>
        <w:rPr>
          <w:color w:val="000000"/>
          <w:sz w:val="27"/>
          <w:szCs w:val="27"/>
        </w:rPr>
        <w:t xml:space="preserve">There was a delay in the funding being available from the wider Area Partnership and the hope from the Health and Wellbeing subgroup is that such a delay will not occur in the upcoming financial year.  The window of opportunity for applications was very small for us to scrutinise and disseminate funding in a timely manner.  As such, at the recent meeting, members discussed the possibility of an increase in the amount of money being made available from the Area Partnership.  Members also commented on the wide variety of groups funded and the high levels of impact for such a small fund and considered whether more funding being made available would increase the impact locally. </w:t>
      </w:r>
    </w:p>
    <w:p w14:paraId="5943B603" w14:textId="77777777" w:rsidR="00682BFE" w:rsidRDefault="00682BFE" w:rsidP="00682BFE">
      <w:pPr>
        <w:pStyle w:val="NormalWeb"/>
        <w:rPr>
          <w:color w:val="000000"/>
          <w:sz w:val="27"/>
          <w:szCs w:val="27"/>
        </w:rPr>
      </w:pPr>
      <w:r>
        <w:rPr>
          <w:color w:val="000000"/>
          <w:sz w:val="27"/>
          <w:szCs w:val="27"/>
        </w:rPr>
        <w:t>Updates from organisations were provided and these can be made available on request.</w:t>
      </w:r>
    </w:p>
    <w:p w14:paraId="15AA84B5" w14:textId="77777777" w:rsidR="00682BFE" w:rsidRDefault="00682BFE" w:rsidP="00682BFE">
      <w:pPr>
        <w:pStyle w:val="NormalWeb"/>
        <w:rPr>
          <w:color w:val="000000"/>
          <w:sz w:val="27"/>
          <w:szCs w:val="27"/>
        </w:rPr>
      </w:pPr>
      <w:r>
        <w:rPr>
          <w:color w:val="000000"/>
          <w:sz w:val="27"/>
          <w:szCs w:val="27"/>
        </w:rPr>
        <w:t>Free training for baby massage from Sure Start has been offered to the wider network.</w:t>
      </w:r>
    </w:p>
    <w:p w14:paraId="49B1D1A5" w14:textId="77777777" w:rsidR="00682BFE" w:rsidRDefault="00682BFE" w:rsidP="00682BFE">
      <w:pPr>
        <w:pStyle w:val="NormalWeb"/>
        <w:rPr>
          <w:color w:val="000000"/>
          <w:sz w:val="27"/>
          <w:szCs w:val="27"/>
        </w:rPr>
      </w:pPr>
      <w:r>
        <w:rPr>
          <w:color w:val="000000"/>
          <w:sz w:val="27"/>
          <w:szCs w:val="27"/>
        </w:rPr>
        <w:lastRenderedPageBreak/>
        <w:t xml:space="preserve">Presentations at the next meeting will be from Kat </w:t>
      </w:r>
      <w:proofErr w:type="spellStart"/>
      <w:r>
        <w:rPr>
          <w:color w:val="000000"/>
          <w:sz w:val="27"/>
          <w:szCs w:val="27"/>
        </w:rPr>
        <w:t>Prangle</w:t>
      </w:r>
      <w:proofErr w:type="spellEnd"/>
      <w:r>
        <w:rPr>
          <w:color w:val="000000"/>
          <w:sz w:val="27"/>
          <w:szCs w:val="27"/>
        </w:rPr>
        <w:t xml:space="preserve"> from Breastfeeding Lens and Fiona O’Donnell will provide another update as there was a drop in attendance at the last meeting due to it being February Half Term.  </w:t>
      </w:r>
    </w:p>
    <w:p w14:paraId="45C48221" w14:textId="77777777" w:rsidR="00682BFE" w:rsidRDefault="00682BFE" w:rsidP="00682BFE">
      <w:pPr>
        <w:pStyle w:val="NormalWeb"/>
        <w:rPr>
          <w:color w:val="000000"/>
          <w:sz w:val="27"/>
          <w:szCs w:val="27"/>
        </w:rPr>
      </w:pPr>
      <w:r>
        <w:rPr>
          <w:color w:val="000000"/>
          <w:sz w:val="27"/>
          <w:szCs w:val="27"/>
        </w:rPr>
        <w:t xml:space="preserve">The Health and Wellbeing subgroup request at least the same level of funding to be made available again in 2024/2025 and, budget depending, request an increase in the amount being made available. </w:t>
      </w:r>
    </w:p>
    <w:p w14:paraId="1EC10801" w14:textId="77777777" w:rsidR="00682BFE" w:rsidRDefault="00682BFE" w:rsidP="00682BFE">
      <w:pPr>
        <w:pStyle w:val="NormalWeb"/>
        <w:rPr>
          <w:color w:val="000000"/>
          <w:sz w:val="27"/>
          <w:szCs w:val="27"/>
        </w:rPr>
      </w:pPr>
      <w:r>
        <w:rPr>
          <w:color w:val="000000"/>
          <w:sz w:val="27"/>
          <w:szCs w:val="27"/>
        </w:rPr>
        <w:t>Evaluations will be collated and shared when received. We also have evaluations from last years’ funded projects, and these can be shared on request as well.</w:t>
      </w:r>
    </w:p>
    <w:p w14:paraId="6E5CC3EF" w14:textId="77777777" w:rsidR="00682BFE" w:rsidRDefault="00682BFE" w:rsidP="00682BFE">
      <w:pPr>
        <w:pStyle w:val="NormalWeb"/>
        <w:rPr>
          <w:color w:val="000000"/>
          <w:sz w:val="27"/>
          <w:szCs w:val="27"/>
        </w:rPr>
      </w:pPr>
      <w:r>
        <w:rPr>
          <w:color w:val="000000"/>
          <w:sz w:val="27"/>
          <w:szCs w:val="27"/>
        </w:rPr>
        <w:t xml:space="preserve">I have agreed to stay on as Chair for the next year, but the group are on the </w:t>
      </w:r>
      <w:proofErr w:type="spellStart"/>
      <w:r>
        <w:rPr>
          <w:color w:val="000000"/>
          <w:sz w:val="27"/>
          <w:szCs w:val="27"/>
        </w:rPr>
        <w:t>look out</w:t>
      </w:r>
      <w:proofErr w:type="spellEnd"/>
      <w:r>
        <w:rPr>
          <w:color w:val="000000"/>
          <w:sz w:val="27"/>
          <w:szCs w:val="27"/>
        </w:rPr>
        <w:t xml:space="preserve"> for a secretary and so this is another opportunity for us to advertise this position. </w:t>
      </w:r>
    </w:p>
    <w:p w14:paraId="77D5A327" w14:textId="77777777" w:rsidR="00682BFE" w:rsidRDefault="00682BFE" w:rsidP="00682BFE">
      <w:pPr>
        <w:pStyle w:val="NormalWeb"/>
        <w:rPr>
          <w:color w:val="000000"/>
          <w:sz w:val="27"/>
          <w:szCs w:val="27"/>
        </w:rPr>
      </w:pPr>
      <w:r>
        <w:rPr>
          <w:color w:val="000000"/>
          <w:sz w:val="27"/>
          <w:szCs w:val="27"/>
        </w:rPr>
        <w:t>Thanks</w:t>
      </w:r>
    </w:p>
    <w:p w14:paraId="59E10EC5" w14:textId="77777777" w:rsidR="00682BFE" w:rsidRPr="005E2FF5" w:rsidRDefault="00682BFE" w:rsidP="00682BFE">
      <w:pPr>
        <w:shd w:val="clear" w:color="auto" w:fill="FFFFFF"/>
        <w:textAlignment w:val="baseline"/>
        <w:rPr>
          <w:rFonts w:ascii="Freestyle Script" w:eastAsia="Times New Roman" w:hAnsi="Freestyle Script" w:cs="Times New Roman"/>
          <w:color w:val="000000"/>
          <w:sz w:val="36"/>
          <w:szCs w:val="36"/>
          <w:lang w:eastAsia="en-GB"/>
        </w:rPr>
      </w:pPr>
      <w:r>
        <w:rPr>
          <w:rFonts w:ascii="Freestyle Script" w:eastAsia="Times New Roman" w:hAnsi="Freestyle Script" w:cs="Times New Roman"/>
          <w:color w:val="000000"/>
          <w:sz w:val="36"/>
          <w:szCs w:val="36"/>
          <w:lang w:eastAsia="en-GB"/>
        </w:rPr>
        <w:t>R</w:t>
      </w:r>
      <w:r w:rsidRPr="005E2FF5">
        <w:rPr>
          <w:rFonts w:ascii="Freestyle Script" w:eastAsia="Times New Roman" w:hAnsi="Freestyle Script" w:cs="Times New Roman"/>
          <w:color w:val="000000"/>
          <w:sz w:val="36"/>
          <w:szCs w:val="36"/>
          <w:lang w:eastAsia="en-GB"/>
        </w:rPr>
        <w:t>osanne Woods</w:t>
      </w:r>
    </w:p>
    <w:p w14:paraId="2A00824B" w14:textId="77777777" w:rsidR="00682BFE" w:rsidRDefault="00682BFE" w:rsidP="00682BFE">
      <w:pPr>
        <w:shd w:val="clear" w:color="auto" w:fill="FFFFFF"/>
        <w:textAlignment w:val="baseline"/>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Chair</w:t>
      </w:r>
    </w:p>
    <w:p w14:paraId="70935235" w14:textId="77777777" w:rsidR="00682BFE" w:rsidRDefault="00682BFE" w:rsidP="00682BFE">
      <w:pPr>
        <w:shd w:val="clear" w:color="auto" w:fill="FFFFFF"/>
        <w:textAlignment w:val="baseline"/>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Fa’side Health and Wellbeing Subgroup</w:t>
      </w:r>
    </w:p>
    <w:p w14:paraId="5EC5A8B9" w14:textId="77777777" w:rsidR="00682BFE" w:rsidRDefault="003662CC" w:rsidP="00682BFE">
      <w:pPr>
        <w:shd w:val="clear" w:color="auto" w:fill="FFFFFF"/>
        <w:textAlignment w:val="baseline"/>
        <w:rPr>
          <w:rFonts w:ascii="Times New Roman" w:eastAsia="Times New Roman" w:hAnsi="Times New Roman" w:cs="Times New Roman"/>
          <w:color w:val="000000"/>
          <w:sz w:val="27"/>
          <w:szCs w:val="27"/>
          <w:lang w:eastAsia="en-GB"/>
        </w:rPr>
      </w:pPr>
      <w:hyperlink r:id="rId23" w:history="1">
        <w:r w:rsidR="00682BFE" w:rsidRPr="00510000">
          <w:rPr>
            <w:rStyle w:val="Hyperlink"/>
            <w:rFonts w:ascii="Times New Roman" w:eastAsia="Times New Roman" w:hAnsi="Times New Roman" w:cs="Times New Roman"/>
            <w:sz w:val="27"/>
            <w:szCs w:val="27"/>
            <w:lang w:eastAsia="en-GB"/>
          </w:rPr>
          <w:t>Rosanne.woods@hotmail.com</w:t>
        </w:r>
      </w:hyperlink>
    </w:p>
    <w:p w14:paraId="27AF6537" w14:textId="77777777" w:rsidR="00682BFE" w:rsidRDefault="00682BFE" w:rsidP="00682BFE">
      <w:pPr>
        <w:pStyle w:val="BodyText"/>
        <w:ind w:left="100"/>
      </w:pPr>
      <w:r>
        <w:br w:type="column"/>
      </w:r>
    </w:p>
    <w:tbl>
      <w:tblPr>
        <w:tblW w:w="10680" w:type="dxa"/>
        <w:tblInd w:w="-372" w:type="dxa"/>
        <w:tblLook w:val="01E0" w:firstRow="1" w:lastRow="1" w:firstColumn="1" w:lastColumn="1" w:noHBand="0" w:noVBand="0"/>
      </w:tblPr>
      <w:tblGrid>
        <w:gridCol w:w="6840"/>
        <w:gridCol w:w="3840"/>
      </w:tblGrid>
      <w:tr w:rsidR="00682BFE" w14:paraId="63A19A2D" w14:textId="77777777" w:rsidTr="00B914EC">
        <w:trPr>
          <w:trHeight w:val="1984"/>
        </w:trPr>
        <w:tc>
          <w:tcPr>
            <w:tcW w:w="6840" w:type="dxa"/>
          </w:tcPr>
          <w:p w14:paraId="0ECAA60E" w14:textId="77777777" w:rsidR="00682BFE" w:rsidRDefault="00682BFE" w:rsidP="00B914EC">
            <w:pPr>
              <w:ind w:left="132"/>
              <w:jc w:val="center"/>
              <w:rPr>
                <w:rFonts w:ascii="Verdana" w:hAnsi="Verdana"/>
                <w:sz w:val="16"/>
              </w:rPr>
            </w:pPr>
            <w:r>
              <w:rPr>
                <w:rFonts w:ascii="Verdana" w:hAnsi="Verdana"/>
                <w:noProof/>
                <w:sz w:val="16"/>
                <w:lang w:eastAsia="en-GB"/>
              </w:rPr>
              <w:drawing>
                <wp:anchor distT="0" distB="0" distL="114300" distR="114300" simplePos="0" relativeHeight="251663360" behindDoc="1" locked="0" layoutInCell="1" allowOverlap="1" wp14:anchorId="57085624" wp14:editId="12E26864">
                  <wp:simplePos x="0" y="0"/>
                  <wp:positionH relativeFrom="column">
                    <wp:posOffset>129540</wp:posOffset>
                  </wp:positionH>
                  <wp:positionV relativeFrom="paragraph">
                    <wp:posOffset>73660</wp:posOffset>
                  </wp:positionV>
                  <wp:extent cx="4021200" cy="117360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harge Log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21200" cy="1173600"/>
                          </a:xfrm>
                          <a:prstGeom prst="rect">
                            <a:avLst/>
                          </a:prstGeom>
                        </pic:spPr>
                      </pic:pic>
                    </a:graphicData>
                  </a:graphic>
                  <wp14:sizeRelH relativeFrom="margin">
                    <wp14:pctWidth>0</wp14:pctWidth>
                  </wp14:sizeRelH>
                  <wp14:sizeRelV relativeFrom="margin">
                    <wp14:pctHeight>0</wp14:pctHeight>
                  </wp14:sizeRelV>
                </wp:anchor>
              </w:drawing>
            </w:r>
          </w:p>
        </w:tc>
        <w:tc>
          <w:tcPr>
            <w:tcW w:w="3840" w:type="dxa"/>
            <w:vAlign w:val="center"/>
          </w:tcPr>
          <w:p w14:paraId="0F512DF9" w14:textId="77777777" w:rsidR="00682BFE" w:rsidRDefault="00682BFE" w:rsidP="00B914EC">
            <w:pPr>
              <w:ind w:left="-228"/>
              <w:rPr>
                <w:rFonts w:ascii="Verdana" w:hAnsi="Verdana"/>
                <w:sz w:val="18"/>
              </w:rPr>
            </w:pPr>
            <w:r>
              <w:rPr>
                <w:rFonts w:ascii="Verdana" w:hAnsi="Verdana"/>
                <w:sz w:val="18"/>
              </w:rPr>
              <w:t xml:space="preserve">    Recharge</w:t>
            </w:r>
          </w:p>
          <w:p w14:paraId="385D567D" w14:textId="77777777" w:rsidR="00682BFE" w:rsidRDefault="00682BFE" w:rsidP="00B914EC">
            <w:pPr>
              <w:ind w:left="-228"/>
              <w:rPr>
                <w:rFonts w:ascii="Verdana" w:hAnsi="Verdana"/>
                <w:sz w:val="18"/>
              </w:rPr>
            </w:pPr>
            <w:r>
              <w:rPr>
                <w:rFonts w:ascii="Verdana" w:hAnsi="Verdana"/>
                <w:sz w:val="18"/>
              </w:rPr>
              <w:t xml:space="preserve">    45 High Street</w:t>
            </w:r>
          </w:p>
          <w:p w14:paraId="6FCBD99E" w14:textId="77777777" w:rsidR="00682BFE" w:rsidRDefault="00682BFE" w:rsidP="00B914EC">
            <w:pPr>
              <w:ind w:left="-228"/>
              <w:rPr>
                <w:rFonts w:ascii="Verdana" w:hAnsi="Verdana"/>
                <w:sz w:val="18"/>
              </w:rPr>
            </w:pPr>
            <w:r>
              <w:rPr>
                <w:rFonts w:ascii="Verdana" w:hAnsi="Verdana"/>
                <w:sz w:val="18"/>
              </w:rPr>
              <w:t xml:space="preserve">    Tranent</w:t>
            </w:r>
          </w:p>
          <w:p w14:paraId="7A6864ED" w14:textId="77777777" w:rsidR="00682BFE" w:rsidRDefault="00682BFE" w:rsidP="00B914EC">
            <w:pPr>
              <w:ind w:left="-228"/>
              <w:rPr>
                <w:rFonts w:ascii="Verdana" w:hAnsi="Verdana"/>
                <w:sz w:val="18"/>
              </w:rPr>
            </w:pPr>
            <w:r>
              <w:rPr>
                <w:rFonts w:ascii="Verdana" w:hAnsi="Verdana"/>
                <w:sz w:val="18"/>
              </w:rPr>
              <w:t xml:space="preserve">    East Lothian</w:t>
            </w:r>
          </w:p>
          <w:p w14:paraId="11F4D2E9" w14:textId="77777777" w:rsidR="00682BFE" w:rsidRDefault="00682BFE" w:rsidP="00B914EC">
            <w:pPr>
              <w:ind w:left="-228"/>
              <w:rPr>
                <w:rFonts w:ascii="Verdana" w:hAnsi="Verdana"/>
                <w:sz w:val="18"/>
              </w:rPr>
            </w:pPr>
            <w:r>
              <w:rPr>
                <w:rFonts w:ascii="Verdana" w:hAnsi="Verdana"/>
                <w:sz w:val="18"/>
              </w:rPr>
              <w:t xml:space="preserve">    EH33 1LN</w:t>
            </w:r>
          </w:p>
          <w:p w14:paraId="784BDD07" w14:textId="77777777" w:rsidR="00682BFE" w:rsidRDefault="00682BFE" w:rsidP="00B914EC">
            <w:pPr>
              <w:ind w:left="-228"/>
              <w:rPr>
                <w:rFonts w:ascii="Verdana" w:hAnsi="Verdana"/>
                <w:sz w:val="18"/>
              </w:rPr>
            </w:pPr>
          </w:p>
          <w:p w14:paraId="116B5214" w14:textId="77777777" w:rsidR="00682BFE" w:rsidRDefault="00682BFE" w:rsidP="00B914EC">
            <w:pPr>
              <w:ind w:left="-228"/>
              <w:rPr>
                <w:rFonts w:ascii="Verdana" w:hAnsi="Verdana"/>
                <w:sz w:val="18"/>
              </w:rPr>
            </w:pPr>
            <w:r>
              <w:rPr>
                <w:rFonts w:ascii="Verdana" w:hAnsi="Verdana"/>
                <w:sz w:val="18"/>
              </w:rPr>
              <w:t xml:space="preserve">    07483 347 506</w:t>
            </w:r>
          </w:p>
          <w:p w14:paraId="5D38788B" w14:textId="77777777" w:rsidR="00682BFE" w:rsidRDefault="00682BFE" w:rsidP="00B914EC">
            <w:pPr>
              <w:ind w:left="-228"/>
              <w:rPr>
                <w:rFonts w:ascii="Verdana" w:hAnsi="Verdana"/>
                <w:sz w:val="18"/>
              </w:rPr>
            </w:pPr>
            <w:r>
              <w:rPr>
                <w:rFonts w:ascii="Verdana" w:hAnsi="Verdana"/>
                <w:sz w:val="18"/>
              </w:rPr>
              <w:t xml:space="preserve">    Ryan1@rechargetranent.org</w:t>
            </w:r>
          </w:p>
          <w:p w14:paraId="5A755DF0" w14:textId="77777777" w:rsidR="00682BFE" w:rsidRDefault="00682BFE" w:rsidP="00B914EC">
            <w:pPr>
              <w:ind w:left="-228"/>
              <w:rPr>
                <w:rFonts w:ascii="Verdana" w:hAnsi="Verdana"/>
                <w:sz w:val="18"/>
              </w:rPr>
            </w:pPr>
            <w:r>
              <w:rPr>
                <w:rFonts w:ascii="Verdana" w:hAnsi="Verdana"/>
                <w:sz w:val="18"/>
              </w:rPr>
              <w:t xml:space="preserve">    www.rechargenow.co.uk</w:t>
            </w:r>
          </w:p>
        </w:tc>
      </w:tr>
      <w:tr w:rsidR="00682BFE" w14:paraId="49337B27" w14:textId="77777777" w:rsidTr="00B914EC">
        <w:trPr>
          <w:trHeight w:val="95"/>
        </w:trPr>
        <w:tc>
          <w:tcPr>
            <w:tcW w:w="10680" w:type="dxa"/>
            <w:gridSpan w:val="2"/>
          </w:tcPr>
          <w:p w14:paraId="49A48FF5" w14:textId="77777777" w:rsidR="00682BFE" w:rsidRDefault="00682BFE" w:rsidP="00B914EC">
            <w:pPr>
              <w:jc w:val="both"/>
              <w:rPr>
                <w:rFonts w:ascii="Verdana" w:hAnsi="Verdana"/>
                <w:sz w:val="18"/>
              </w:rPr>
            </w:pPr>
            <w:r>
              <w:rPr>
                <w:rFonts w:ascii="Verdana" w:hAnsi="Verdana"/>
                <w:sz w:val="18"/>
              </w:rPr>
              <w:t xml:space="preserve">       Tranent Youth &amp; Community Facility  |   Company No. SC287166    |   Charity No. SC036626</w:t>
            </w:r>
          </w:p>
        </w:tc>
      </w:tr>
    </w:tbl>
    <w:p w14:paraId="65566F27" w14:textId="7FC4459C" w:rsidR="00682BFE" w:rsidRDefault="00682BFE" w:rsidP="00682BFE">
      <w:pPr>
        <w:pStyle w:val="BodyText"/>
        <w:ind w:left="100"/>
      </w:pPr>
    </w:p>
    <w:p w14:paraId="6355A168" w14:textId="77777777" w:rsidR="00682BFE" w:rsidRPr="00B9047C" w:rsidRDefault="00682BFE" w:rsidP="00682BFE">
      <w:pPr>
        <w:pStyle w:val="NormalWeb"/>
        <w:spacing w:before="0" w:beforeAutospacing="0" w:after="0" w:afterAutospacing="0"/>
        <w:jc w:val="center"/>
        <w:rPr>
          <w:sz w:val="32"/>
          <w:szCs w:val="32"/>
        </w:rPr>
      </w:pPr>
      <w:r w:rsidRPr="00B9047C">
        <w:rPr>
          <w:rFonts w:ascii="Arial" w:hAnsi="Arial" w:cs="Arial"/>
          <w:b/>
          <w:bCs/>
          <w:color w:val="000000"/>
          <w:sz w:val="28"/>
          <w:szCs w:val="28"/>
        </w:rPr>
        <w:t>Fa</w:t>
      </w:r>
      <w:r>
        <w:rPr>
          <w:rFonts w:ascii="Arial" w:hAnsi="Arial" w:cs="Arial"/>
          <w:b/>
          <w:bCs/>
          <w:color w:val="000000"/>
          <w:sz w:val="28"/>
          <w:szCs w:val="28"/>
        </w:rPr>
        <w:t>’s</w:t>
      </w:r>
      <w:r w:rsidRPr="00B9047C">
        <w:rPr>
          <w:rFonts w:ascii="Arial" w:hAnsi="Arial" w:cs="Arial"/>
          <w:b/>
          <w:bCs/>
          <w:color w:val="000000"/>
          <w:sz w:val="28"/>
          <w:szCs w:val="28"/>
        </w:rPr>
        <w:t xml:space="preserve">ide Area Partnership </w:t>
      </w:r>
      <w:r>
        <w:rPr>
          <w:rFonts w:ascii="Arial" w:hAnsi="Arial" w:cs="Arial"/>
          <w:b/>
          <w:bCs/>
          <w:color w:val="000000"/>
          <w:sz w:val="28"/>
          <w:szCs w:val="28"/>
        </w:rPr>
        <w:t>February 2024</w:t>
      </w:r>
      <w:r w:rsidRPr="00B9047C">
        <w:rPr>
          <w:rFonts w:ascii="Arial" w:hAnsi="Arial" w:cs="Arial"/>
          <w:b/>
          <w:bCs/>
          <w:color w:val="000000"/>
          <w:sz w:val="28"/>
          <w:szCs w:val="28"/>
        </w:rPr>
        <w:t xml:space="preserve"> - Young Formers Update</w:t>
      </w:r>
    </w:p>
    <w:p w14:paraId="671DF7C8" w14:textId="77777777" w:rsidR="00682BFE" w:rsidRDefault="00682BFE" w:rsidP="00682BFE"/>
    <w:p w14:paraId="03B7AE2B" w14:textId="77777777" w:rsidR="00682BFE" w:rsidRDefault="00682BFE" w:rsidP="00682BFE">
      <w:pPr>
        <w:pStyle w:val="NormalWeb"/>
        <w:spacing w:before="0" w:beforeAutospacing="0" w:after="0" w:afterAutospacing="0"/>
      </w:pPr>
      <w:r>
        <w:rPr>
          <w:rFonts w:ascii="Arial" w:hAnsi="Arial" w:cs="Arial"/>
          <w:color w:val="000000"/>
          <w:sz w:val="22"/>
          <w:szCs w:val="22"/>
        </w:rPr>
        <w:t>The first few sessions back since Christmas for the young formers focused on reflecting on previous achievements and planning for what they would like to do this coming year.</w:t>
      </w:r>
    </w:p>
    <w:p w14:paraId="38A15A6C" w14:textId="77777777" w:rsidR="00682BFE" w:rsidRDefault="00682BFE" w:rsidP="00682BFE"/>
    <w:p w14:paraId="2116C0EC" w14:textId="77777777" w:rsidR="00682BFE" w:rsidRDefault="00682BFE" w:rsidP="00682BFE">
      <w:pPr>
        <w:pStyle w:val="NormalWeb"/>
        <w:spacing w:before="0" w:beforeAutospacing="0" w:after="0" w:afterAutospacing="0"/>
      </w:pPr>
      <w:r>
        <w:rPr>
          <w:rFonts w:ascii="Arial" w:hAnsi="Arial" w:cs="Arial"/>
          <w:color w:val="000000"/>
          <w:sz w:val="22"/>
          <w:szCs w:val="22"/>
        </w:rPr>
        <w:t>Young people have expressed an interest in creating content and getting more publicity for our social media pages, particularly TikTok. We will look to get them involved in this in the coming weeks. </w:t>
      </w:r>
    </w:p>
    <w:p w14:paraId="00F3CF7E" w14:textId="77777777" w:rsidR="00682BFE" w:rsidRDefault="00682BFE" w:rsidP="00682BFE"/>
    <w:p w14:paraId="246BB944" w14:textId="77777777" w:rsidR="00682BFE" w:rsidRDefault="00682BFE" w:rsidP="00682BFE">
      <w:pPr>
        <w:pStyle w:val="NormalWeb"/>
        <w:spacing w:before="0" w:beforeAutospacing="0" w:after="0" w:afterAutospacing="0"/>
      </w:pPr>
      <w:r>
        <w:rPr>
          <w:rFonts w:ascii="Arial" w:hAnsi="Arial" w:cs="Arial"/>
          <w:color w:val="000000"/>
          <w:sz w:val="22"/>
          <w:szCs w:val="22"/>
        </w:rPr>
        <w:t>The group are also looking at organizing and getting involved in some community events, in and out with Recharge, including a Recharge opening event for getting the new building fully set up.</w:t>
      </w:r>
    </w:p>
    <w:p w14:paraId="53AF2ACA" w14:textId="77777777" w:rsidR="00682BFE" w:rsidRDefault="00682BFE" w:rsidP="00682BFE"/>
    <w:p w14:paraId="0209587F" w14:textId="77777777" w:rsidR="00682BFE" w:rsidRDefault="00682BFE" w:rsidP="00682BFE">
      <w:pPr>
        <w:pStyle w:val="NormalWeb"/>
        <w:spacing w:before="0" w:beforeAutospacing="0" w:after="0" w:afterAutospacing="0"/>
      </w:pPr>
      <w:r>
        <w:rPr>
          <w:rFonts w:ascii="Arial" w:hAnsi="Arial" w:cs="Arial"/>
          <w:color w:val="000000"/>
          <w:sz w:val="22"/>
          <w:szCs w:val="22"/>
        </w:rPr>
        <w:t>Young people have now completed their youth bank work and are now awaiting their qualifications from the college.</w:t>
      </w:r>
    </w:p>
    <w:p w14:paraId="3B94B87C" w14:textId="77777777" w:rsidR="00682BFE" w:rsidRDefault="00682BFE" w:rsidP="00682BFE"/>
    <w:p w14:paraId="5376374D" w14:textId="77777777" w:rsidR="00682BFE" w:rsidRDefault="00682BFE" w:rsidP="00682BFE">
      <w:pPr>
        <w:pStyle w:val="NormalWeb"/>
        <w:spacing w:before="0" w:beforeAutospacing="0" w:after="0" w:afterAutospacing="0"/>
      </w:pPr>
      <w:r>
        <w:rPr>
          <w:rFonts w:ascii="Arial" w:hAnsi="Arial" w:cs="Arial"/>
          <w:color w:val="000000"/>
          <w:sz w:val="22"/>
          <w:szCs w:val="22"/>
        </w:rPr>
        <w:t>We are looking at partnering up with the Families together team to highlight what supports that young people and families need in the community.</w:t>
      </w:r>
    </w:p>
    <w:p w14:paraId="79347609" w14:textId="77777777" w:rsidR="00682BFE" w:rsidRDefault="00682BFE" w:rsidP="00682BFE"/>
    <w:p w14:paraId="6CA13B24" w14:textId="77777777" w:rsidR="00682BFE" w:rsidRDefault="00682BFE" w:rsidP="00682BFE">
      <w:pPr>
        <w:pStyle w:val="NormalWeb"/>
        <w:spacing w:before="0" w:beforeAutospacing="0" w:after="0" w:afterAutospacing="0"/>
      </w:pPr>
      <w:r>
        <w:rPr>
          <w:rFonts w:ascii="Arial" w:hAnsi="Arial" w:cs="Arial"/>
          <w:color w:val="000000"/>
          <w:sz w:val="22"/>
          <w:szCs w:val="22"/>
        </w:rPr>
        <w:t>Young people will also be looking at whether they would like to continue as a member of the area partnership sub-group.</w:t>
      </w:r>
    </w:p>
    <w:p w14:paraId="0066C84C" w14:textId="77777777" w:rsidR="00682BFE" w:rsidRPr="00B920A8" w:rsidRDefault="00682BFE" w:rsidP="00682BFE">
      <w:pPr>
        <w:rPr>
          <w:rFonts w:ascii="Arial" w:hAnsi="Arial" w:cs="Arial"/>
          <w:b/>
          <w:bCs/>
          <w:color w:val="000000"/>
          <w:lang w:eastAsia="en-GB"/>
        </w:rPr>
      </w:pPr>
      <w:r w:rsidRPr="00B920A8">
        <w:rPr>
          <w:rFonts w:ascii="Arial" w:hAnsi="Arial" w:cs="Arial"/>
          <w:b/>
          <w:bCs/>
          <w:color w:val="000000"/>
          <w:lang w:eastAsia="en-GB"/>
        </w:rPr>
        <w:t xml:space="preserve"> </w:t>
      </w:r>
    </w:p>
    <w:p w14:paraId="1AD5848C" w14:textId="77777777" w:rsidR="00D56627" w:rsidRDefault="00D56627" w:rsidP="00577BF7">
      <w:pPr>
        <w:rPr>
          <w:rFonts w:ascii="Verdana" w:hAnsi="Verdana"/>
          <w:b/>
          <w:bCs/>
          <w:sz w:val="24"/>
          <w:szCs w:val="24"/>
        </w:rPr>
      </w:pPr>
      <w:r>
        <w:rPr>
          <w:rFonts w:ascii="Verdana" w:hAnsi="Verdana"/>
          <w:b/>
          <w:bCs/>
          <w:sz w:val="24"/>
          <w:szCs w:val="24"/>
        </w:rPr>
        <w:br w:type="column"/>
      </w:r>
      <w:r w:rsidRPr="005B09AE">
        <w:rPr>
          <w:rFonts w:ascii="Verdana" w:hAnsi="Verdana"/>
          <w:b/>
          <w:bCs/>
          <w:sz w:val="24"/>
          <w:szCs w:val="24"/>
        </w:rPr>
        <w:lastRenderedPageBreak/>
        <w:t>Item 7 D Support from the Start</w:t>
      </w:r>
    </w:p>
    <w:p w14:paraId="45B47B91" w14:textId="77777777" w:rsidR="005B09AE" w:rsidRPr="005B09AE" w:rsidRDefault="005B09AE" w:rsidP="00577BF7">
      <w:pPr>
        <w:rPr>
          <w:rFonts w:ascii="Verdana" w:hAnsi="Verdana"/>
          <w:b/>
          <w:bCs/>
          <w:sz w:val="24"/>
          <w:szCs w:val="24"/>
        </w:rPr>
      </w:pPr>
    </w:p>
    <w:p w14:paraId="73CF5E70" w14:textId="1B8B6A65" w:rsidR="005B09AE" w:rsidRDefault="005B09AE" w:rsidP="005B09AE">
      <w:pPr>
        <w:rPr>
          <w:rFonts w:ascii="Verdana" w:hAnsi="Verdana" w:cs="Arial"/>
          <w:sz w:val="24"/>
          <w:szCs w:val="24"/>
          <w:u w:val="single"/>
        </w:rPr>
      </w:pPr>
      <w:r w:rsidRPr="005B09AE">
        <w:rPr>
          <w:rFonts w:ascii="Verdana" w:hAnsi="Verdana" w:cs="Arial"/>
          <w:sz w:val="24"/>
          <w:szCs w:val="24"/>
          <w:u w:val="single"/>
        </w:rPr>
        <w:t>05/03/24</w:t>
      </w:r>
    </w:p>
    <w:p w14:paraId="58DB1D3A" w14:textId="77777777" w:rsidR="005B09AE" w:rsidRPr="005B09AE" w:rsidRDefault="005B09AE" w:rsidP="005B09AE">
      <w:pPr>
        <w:rPr>
          <w:rFonts w:ascii="Verdana" w:hAnsi="Verdana" w:cs="Arial"/>
          <w:sz w:val="24"/>
          <w:szCs w:val="24"/>
          <w:u w:val="single"/>
        </w:rPr>
      </w:pPr>
    </w:p>
    <w:p w14:paraId="7566DE2E" w14:textId="77777777" w:rsidR="005B09AE" w:rsidRPr="005B09AE" w:rsidRDefault="005B09AE" w:rsidP="005B09AE">
      <w:pPr>
        <w:rPr>
          <w:rFonts w:ascii="Verdana" w:hAnsi="Verdana" w:cs="Arial"/>
          <w:b/>
          <w:bCs/>
          <w:sz w:val="24"/>
          <w:szCs w:val="24"/>
        </w:rPr>
      </w:pPr>
      <w:r w:rsidRPr="005B09AE">
        <w:rPr>
          <w:rFonts w:ascii="Verdana" w:hAnsi="Verdana" w:cs="Arial"/>
          <w:b/>
          <w:bCs/>
          <w:sz w:val="24"/>
          <w:szCs w:val="24"/>
        </w:rPr>
        <w:t>Support from the Start meeting 05/03/24.</w:t>
      </w:r>
    </w:p>
    <w:p w14:paraId="06666F58" w14:textId="77777777" w:rsidR="005B09AE" w:rsidRPr="005B09AE" w:rsidRDefault="005B09AE" w:rsidP="005B09AE">
      <w:pPr>
        <w:rPr>
          <w:rFonts w:ascii="Verdana" w:hAnsi="Verdana" w:cs="Arial"/>
          <w:sz w:val="24"/>
          <w:szCs w:val="24"/>
        </w:rPr>
      </w:pPr>
    </w:p>
    <w:p w14:paraId="22CA3459" w14:textId="77777777" w:rsidR="005B09AE" w:rsidRPr="005B09AE" w:rsidRDefault="005B09AE" w:rsidP="005B09AE">
      <w:pPr>
        <w:rPr>
          <w:rFonts w:ascii="Verdana" w:hAnsi="Verdana" w:cs="Arial"/>
          <w:sz w:val="24"/>
          <w:szCs w:val="24"/>
        </w:rPr>
      </w:pPr>
      <w:r w:rsidRPr="005B09AE">
        <w:rPr>
          <w:rFonts w:ascii="Verdana" w:hAnsi="Verdana" w:cs="Arial"/>
          <w:sz w:val="24"/>
          <w:szCs w:val="24"/>
        </w:rPr>
        <w:t>Fiona O’Sullivan “The Haven”</w:t>
      </w:r>
    </w:p>
    <w:p w14:paraId="424708B5" w14:textId="77777777" w:rsidR="005B09AE" w:rsidRPr="005B09AE" w:rsidRDefault="005B09AE" w:rsidP="005B09AE">
      <w:pPr>
        <w:rPr>
          <w:rFonts w:ascii="Verdana" w:hAnsi="Verdana" w:cs="Arial"/>
          <w:sz w:val="24"/>
          <w:szCs w:val="24"/>
        </w:rPr>
      </w:pPr>
      <w:r w:rsidRPr="005B09AE">
        <w:rPr>
          <w:rFonts w:ascii="Verdana" w:hAnsi="Verdana" w:cs="Arial"/>
          <w:sz w:val="24"/>
          <w:szCs w:val="24"/>
        </w:rPr>
        <w:t>Joined us to update on the Children’s well-being hub in Fraser Centre started in Sept 23.</w:t>
      </w:r>
    </w:p>
    <w:p w14:paraId="3A25E172" w14:textId="77777777" w:rsidR="005B09AE" w:rsidRPr="005B09AE" w:rsidRDefault="005B09AE" w:rsidP="005B09AE">
      <w:pPr>
        <w:rPr>
          <w:rFonts w:ascii="Verdana" w:hAnsi="Verdana" w:cs="Arial"/>
          <w:sz w:val="24"/>
          <w:szCs w:val="24"/>
        </w:rPr>
      </w:pPr>
      <w:r w:rsidRPr="005B09AE">
        <w:rPr>
          <w:rFonts w:ascii="Verdana" w:hAnsi="Verdana" w:cs="Arial"/>
          <w:sz w:val="24"/>
          <w:szCs w:val="24"/>
        </w:rPr>
        <w:t>Whole family support – offering drop-in sessions also now offering 1:1 support which the children voiced was needed.</w:t>
      </w:r>
    </w:p>
    <w:p w14:paraId="5A469626"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Everyone in </w:t>
      </w:r>
      <w:proofErr w:type="spellStart"/>
      <w:r w:rsidRPr="005B09AE">
        <w:rPr>
          <w:rFonts w:ascii="Verdana" w:hAnsi="Verdana" w:cs="Arial"/>
          <w:sz w:val="24"/>
          <w:szCs w:val="24"/>
        </w:rPr>
        <w:t>Sfts</w:t>
      </w:r>
      <w:proofErr w:type="spellEnd"/>
      <w:r w:rsidRPr="005B09AE">
        <w:rPr>
          <w:rFonts w:ascii="Verdana" w:hAnsi="Verdana" w:cs="Arial"/>
          <w:sz w:val="24"/>
          <w:szCs w:val="24"/>
        </w:rPr>
        <w:t xml:space="preserve"> agreed it was a welcomed support to the community.</w:t>
      </w:r>
    </w:p>
    <w:p w14:paraId="60FB116F" w14:textId="77777777" w:rsidR="005B09AE" w:rsidRPr="005B09AE" w:rsidRDefault="005B09AE" w:rsidP="005B09AE">
      <w:pPr>
        <w:rPr>
          <w:rFonts w:ascii="Verdana" w:hAnsi="Verdana" w:cs="Arial"/>
          <w:sz w:val="24"/>
          <w:szCs w:val="24"/>
        </w:rPr>
      </w:pPr>
      <w:r w:rsidRPr="005B09AE">
        <w:rPr>
          <w:rFonts w:ascii="Verdana" w:hAnsi="Verdana" w:cs="Arial"/>
          <w:sz w:val="24"/>
          <w:szCs w:val="24"/>
        </w:rPr>
        <w:t>Consultation with 53 families</w:t>
      </w:r>
    </w:p>
    <w:p w14:paraId="1AD8C32A"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Working closely with recharge, FTEL, schools etc. </w:t>
      </w:r>
    </w:p>
    <w:p w14:paraId="08C3F50F" w14:textId="77777777" w:rsidR="005B09AE" w:rsidRPr="005B09AE" w:rsidRDefault="005B09AE" w:rsidP="005B09AE">
      <w:pPr>
        <w:rPr>
          <w:rFonts w:ascii="Verdana" w:hAnsi="Verdana" w:cs="Arial"/>
          <w:sz w:val="24"/>
          <w:szCs w:val="24"/>
        </w:rPr>
      </w:pPr>
    </w:p>
    <w:p w14:paraId="609CE8E9"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We are updating our </w:t>
      </w:r>
      <w:proofErr w:type="spellStart"/>
      <w:r w:rsidRPr="005B09AE">
        <w:rPr>
          <w:rFonts w:ascii="Verdana" w:hAnsi="Verdana" w:cs="Arial"/>
          <w:sz w:val="24"/>
          <w:szCs w:val="24"/>
        </w:rPr>
        <w:t>Sfts</w:t>
      </w:r>
      <w:proofErr w:type="spellEnd"/>
      <w:r w:rsidRPr="005B09AE">
        <w:rPr>
          <w:rFonts w:ascii="Verdana" w:hAnsi="Verdana" w:cs="Arial"/>
          <w:sz w:val="24"/>
          <w:szCs w:val="24"/>
        </w:rPr>
        <w:t xml:space="preserve"> Action Plan</w:t>
      </w:r>
    </w:p>
    <w:p w14:paraId="7EA00FC7"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We also continuing to join up with other </w:t>
      </w:r>
      <w:proofErr w:type="spellStart"/>
      <w:r w:rsidRPr="005B09AE">
        <w:rPr>
          <w:rFonts w:ascii="Verdana" w:hAnsi="Verdana" w:cs="Arial"/>
          <w:sz w:val="24"/>
          <w:szCs w:val="24"/>
        </w:rPr>
        <w:t>Sfts</w:t>
      </w:r>
      <w:proofErr w:type="spellEnd"/>
      <w:r w:rsidRPr="005B09AE">
        <w:rPr>
          <w:rFonts w:ascii="Verdana" w:hAnsi="Verdana" w:cs="Arial"/>
          <w:sz w:val="24"/>
          <w:szCs w:val="24"/>
        </w:rPr>
        <w:t xml:space="preserve"> Leads within East Lothian to ensure we are all focussing on the best for our communities, children, and families. Due to staffing issues etc. across the board is making meetings challenges. </w:t>
      </w:r>
    </w:p>
    <w:p w14:paraId="5D8A3D07"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We will continue to focus on this and review and develop on pathways that can support across all areas. We are all in agreement of the benefits of continuing with </w:t>
      </w:r>
      <w:proofErr w:type="spellStart"/>
      <w:r w:rsidRPr="005B09AE">
        <w:rPr>
          <w:rFonts w:ascii="Verdana" w:hAnsi="Verdana" w:cs="Arial"/>
          <w:sz w:val="24"/>
          <w:szCs w:val="24"/>
        </w:rPr>
        <w:t>Sfts</w:t>
      </w:r>
      <w:proofErr w:type="spellEnd"/>
      <w:r w:rsidRPr="005B09AE">
        <w:rPr>
          <w:rFonts w:ascii="Verdana" w:hAnsi="Verdana" w:cs="Arial"/>
          <w:sz w:val="24"/>
          <w:szCs w:val="24"/>
        </w:rPr>
        <w:t xml:space="preserve"> across East Lothian and of working and connecting together. </w:t>
      </w:r>
    </w:p>
    <w:p w14:paraId="1B541993" w14:textId="77777777" w:rsidR="005B09AE" w:rsidRPr="005B09AE" w:rsidRDefault="005B09AE" w:rsidP="005B09AE">
      <w:pPr>
        <w:rPr>
          <w:rFonts w:ascii="Verdana" w:hAnsi="Verdana" w:cs="Arial"/>
          <w:sz w:val="24"/>
          <w:szCs w:val="24"/>
        </w:rPr>
      </w:pPr>
    </w:p>
    <w:p w14:paraId="0465E2B0"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Bursary scheme – allocated: </w:t>
      </w:r>
    </w:p>
    <w:p w14:paraId="53B63BF3" w14:textId="77777777" w:rsidR="005B09AE" w:rsidRPr="005B09AE" w:rsidRDefault="005B09AE" w:rsidP="005B09AE">
      <w:pPr>
        <w:rPr>
          <w:rFonts w:ascii="Verdana" w:hAnsi="Verdana" w:cs="Arial"/>
          <w:sz w:val="24"/>
          <w:szCs w:val="24"/>
        </w:rPr>
      </w:pPr>
      <w:r w:rsidRPr="005B09AE">
        <w:rPr>
          <w:rFonts w:ascii="Verdana" w:hAnsi="Verdana" w:cs="Arial"/>
          <w:sz w:val="24"/>
          <w:szCs w:val="24"/>
        </w:rPr>
        <w:t>(£1300 in budget)</w:t>
      </w:r>
    </w:p>
    <w:p w14:paraId="1126B418" w14:textId="77777777" w:rsidR="005B09AE" w:rsidRPr="005B09AE" w:rsidRDefault="005B09AE" w:rsidP="005B09AE">
      <w:pPr>
        <w:pStyle w:val="ListParagraph"/>
        <w:numPr>
          <w:ilvl w:val="0"/>
          <w:numId w:val="60"/>
        </w:numPr>
        <w:spacing w:after="160" w:line="259" w:lineRule="auto"/>
        <w:rPr>
          <w:rFonts w:ascii="Verdana" w:hAnsi="Verdana" w:cs="Arial"/>
          <w:sz w:val="24"/>
          <w:szCs w:val="24"/>
        </w:rPr>
      </w:pPr>
      <w:r w:rsidRPr="005B09AE">
        <w:rPr>
          <w:rFonts w:ascii="Verdana" w:hAnsi="Verdana" w:cs="Arial"/>
          <w:sz w:val="24"/>
          <w:szCs w:val="24"/>
        </w:rPr>
        <w:t>£48 for football</w:t>
      </w:r>
    </w:p>
    <w:p w14:paraId="14D7B5E4" w14:textId="77777777" w:rsidR="005B09AE" w:rsidRPr="005B09AE" w:rsidRDefault="005B09AE" w:rsidP="005B09AE">
      <w:pPr>
        <w:pStyle w:val="ListParagraph"/>
        <w:numPr>
          <w:ilvl w:val="0"/>
          <w:numId w:val="60"/>
        </w:numPr>
        <w:spacing w:after="160" w:line="259" w:lineRule="auto"/>
        <w:rPr>
          <w:rFonts w:ascii="Verdana" w:hAnsi="Verdana" w:cs="Arial"/>
          <w:sz w:val="24"/>
          <w:szCs w:val="24"/>
        </w:rPr>
      </w:pPr>
      <w:r w:rsidRPr="005B09AE">
        <w:rPr>
          <w:rFonts w:ascii="Verdana" w:hAnsi="Verdana" w:cs="Arial"/>
          <w:sz w:val="24"/>
          <w:szCs w:val="24"/>
        </w:rPr>
        <w:t xml:space="preserve">£41 for dancing </w:t>
      </w:r>
    </w:p>
    <w:p w14:paraId="3269B602" w14:textId="77777777" w:rsidR="005B09AE" w:rsidRPr="005B09AE" w:rsidRDefault="005B09AE" w:rsidP="005B09AE">
      <w:pPr>
        <w:rPr>
          <w:rFonts w:ascii="Verdana" w:hAnsi="Verdana" w:cs="Arial"/>
          <w:sz w:val="24"/>
          <w:szCs w:val="24"/>
        </w:rPr>
      </w:pPr>
    </w:p>
    <w:p w14:paraId="1C783DD3" w14:textId="77777777" w:rsidR="005B09AE" w:rsidRPr="005B09AE" w:rsidRDefault="005B09AE" w:rsidP="005B09AE">
      <w:pPr>
        <w:rPr>
          <w:rFonts w:ascii="Verdana" w:hAnsi="Verdana" w:cs="Arial"/>
          <w:sz w:val="24"/>
          <w:szCs w:val="24"/>
        </w:rPr>
      </w:pPr>
      <w:r w:rsidRPr="005B09AE">
        <w:rPr>
          <w:rFonts w:ascii="Verdana" w:hAnsi="Verdana" w:cs="Arial"/>
          <w:sz w:val="24"/>
          <w:szCs w:val="24"/>
        </w:rPr>
        <w:t>£1000 ring fenced for supporting breakfast clubs.</w:t>
      </w:r>
    </w:p>
    <w:p w14:paraId="4BE88BFD" w14:textId="77777777" w:rsidR="005B09AE" w:rsidRPr="005B09AE" w:rsidRDefault="005B09AE" w:rsidP="005B09AE">
      <w:pPr>
        <w:rPr>
          <w:rFonts w:ascii="Verdana" w:hAnsi="Verdana" w:cs="Arial"/>
          <w:sz w:val="24"/>
          <w:szCs w:val="24"/>
        </w:rPr>
      </w:pPr>
    </w:p>
    <w:p w14:paraId="334F3590"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Midlothian Sure Start updated us that the now have groups in Ormiston/Pencaitland and Home Start in Sanderson’s Wynd. </w:t>
      </w:r>
    </w:p>
    <w:p w14:paraId="00C6A830"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This is an 8-week intervention on attachment – more information is being sent over. </w:t>
      </w:r>
    </w:p>
    <w:p w14:paraId="602EE8DE" w14:textId="77777777" w:rsidR="005B09AE" w:rsidRPr="005B09AE" w:rsidRDefault="005B09AE" w:rsidP="005B09AE">
      <w:pPr>
        <w:rPr>
          <w:rFonts w:ascii="Verdana" w:hAnsi="Verdana" w:cs="Arial"/>
          <w:sz w:val="24"/>
          <w:szCs w:val="24"/>
        </w:rPr>
      </w:pPr>
    </w:p>
    <w:p w14:paraId="02A865AB" w14:textId="77777777" w:rsidR="005B09AE" w:rsidRPr="005B09AE" w:rsidRDefault="005B09AE" w:rsidP="005B09AE">
      <w:pPr>
        <w:rPr>
          <w:rFonts w:ascii="Verdana" w:hAnsi="Verdana" w:cs="Arial"/>
          <w:sz w:val="24"/>
          <w:szCs w:val="24"/>
        </w:rPr>
      </w:pPr>
      <w:r w:rsidRPr="005B09AE">
        <w:rPr>
          <w:rFonts w:ascii="Verdana" w:hAnsi="Verdana" w:cs="Arial"/>
          <w:sz w:val="24"/>
          <w:szCs w:val="24"/>
        </w:rPr>
        <w:lastRenderedPageBreak/>
        <w:t xml:space="preserve">We are looking into securing an Area Partnership Rep substitute – update hopefully soon on this. </w:t>
      </w:r>
    </w:p>
    <w:p w14:paraId="115107F9" w14:textId="77777777" w:rsidR="005B09AE" w:rsidRPr="005B09AE" w:rsidRDefault="005B09AE" w:rsidP="005B09AE">
      <w:pPr>
        <w:rPr>
          <w:rFonts w:ascii="Verdana" w:hAnsi="Verdana" w:cs="Arial"/>
          <w:sz w:val="24"/>
          <w:szCs w:val="24"/>
        </w:rPr>
      </w:pPr>
      <w:r w:rsidRPr="005B09AE">
        <w:rPr>
          <w:rFonts w:ascii="Verdana" w:hAnsi="Verdana" w:cs="Arial"/>
          <w:sz w:val="24"/>
          <w:szCs w:val="24"/>
        </w:rPr>
        <w:t>Children in Scotland membership.</w:t>
      </w:r>
    </w:p>
    <w:p w14:paraId="6CAB8D6F"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Hazel from Circle updated us that this can support discount for training. </w:t>
      </w:r>
    </w:p>
    <w:p w14:paraId="0C5DD217" w14:textId="77777777" w:rsidR="005B09AE" w:rsidRPr="005B09AE" w:rsidRDefault="005B09AE" w:rsidP="005B09AE">
      <w:pPr>
        <w:rPr>
          <w:rFonts w:ascii="Verdana" w:hAnsi="Verdana" w:cs="Arial"/>
          <w:sz w:val="24"/>
          <w:szCs w:val="24"/>
        </w:rPr>
      </w:pPr>
      <w:r w:rsidRPr="005B09AE">
        <w:rPr>
          <w:rFonts w:ascii="Verdana" w:hAnsi="Verdana" w:cs="Arial"/>
          <w:sz w:val="24"/>
          <w:szCs w:val="24"/>
        </w:rPr>
        <w:t xml:space="preserve">We are going to look into this a bit more and discuss at next meeting. </w:t>
      </w:r>
    </w:p>
    <w:p w14:paraId="06516C17" w14:textId="77777777" w:rsidR="005B09AE" w:rsidRPr="005B09AE" w:rsidRDefault="005B09AE" w:rsidP="005B09AE">
      <w:pPr>
        <w:rPr>
          <w:rFonts w:ascii="Verdana" w:hAnsi="Verdana" w:cs="Arial"/>
          <w:sz w:val="24"/>
          <w:szCs w:val="24"/>
        </w:rPr>
      </w:pPr>
    </w:p>
    <w:p w14:paraId="7CAC5683" w14:textId="77777777" w:rsidR="005B09AE" w:rsidRPr="005B09AE" w:rsidRDefault="005B09AE" w:rsidP="005B09AE">
      <w:pPr>
        <w:rPr>
          <w:rFonts w:ascii="Verdana" w:hAnsi="Verdana" w:cs="Arial"/>
          <w:sz w:val="24"/>
          <w:szCs w:val="24"/>
        </w:rPr>
      </w:pPr>
      <w:r w:rsidRPr="005B09AE">
        <w:rPr>
          <w:rFonts w:ascii="Verdana" w:hAnsi="Verdana" w:cs="Arial"/>
          <w:sz w:val="24"/>
          <w:szCs w:val="24"/>
        </w:rPr>
        <w:t>Next meeting 28</w:t>
      </w:r>
      <w:r w:rsidRPr="005B09AE">
        <w:rPr>
          <w:rFonts w:ascii="Verdana" w:hAnsi="Verdana" w:cs="Arial"/>
          <w:sz w:val="24"/>
          <w:szCs w:val="24"/>
          <w:vertAlign w:val="superscript"/>
        </w:rPr>
        <w:t>th</w:t>
      </w:r>
      <w:r w:rsidRPr="005B09AE">
        <w:rPr>
          <w:rFonts w:ascii="Verdana" w:hAnsi="Verdana" w:cs="Arial"/>
          <w:sz w:val="24"/>
          <w:szCs w:val="24"/>
        </w:rPr>
        <w:t xml:space="preserve"> May 3:45-4:45pm </w:t>
      </w:r>
    </w:p>
    <w:p w14:paraId="261D3099" w14:textId="77777777" w:rsidR="00D56627" w:rsidRDefault="00D56627" w:rsidP="00577BF7">
      <w:pPr>
        <w:rPr>
          <w:rFonts w:ascii="Verdana" w:hAnsi="Verdana"/>
          <w:b/>
          <w:bCs/>
          <w:sz w:val="24"/>
          <w:szCs w:val="24"/>
        </w:rPr>
      </w:pPr>
    </w:p>
    <w:p w14:paraId="52D5664C" w14:textId="0C4AA15D" w:rsidR="00577BF7" w:rsidRPr="00AB45E6" w:rsidRDefault="00682BFE" w:rsidP="00577BF7">
      <w:pPr>
        <w:rPr>
          <w:rFonts w:ascii="Verdana" w:eastAsia="Times New Roman" w:hAnsi="Verdana"/>
          <w:b/>
          <w:bCs/>
          <w:color w:val="307678"/>
          <w:sz w:val="24"/>
          <w:szCs w:val="24"/>
        </w:rPr>
      </w:pPr>
      <w:r>
        <w:rPr>
          <w:rFonts w:ascii="Verdana" w:hAnsi="Verdana"/>
          <w:b/>
          <w:bCs/>
          <w:sz w:val="24"/>
          <w:szCs w:val="24"/>
        </w:rPr>
        <w:br w:type="column"/>
      </w:r>
      <w:r w:rsidR="00577BF7" w:rsidRPr="00AB45E6">
        <w:rPr>
          <w:rFonts w:ascii="Verdana" w:eastAsia="Times New Roman" w:hAnsi="Verdana"/>
          <w:b/>
          <w:bCs/>
          <w:color w:val="307678"/>
          <w:sz w:val="24"/>
          <w:szCs w:val="24"/>
        </w:rPr>
        <w:lastRenderedPageBreak/>
        <w:t>Item 8 Third Sector update - VCEL</w:t>
      </w:r>
    </w:p>
    <w:p w14:paraId="3D003F00" w14:textId="77777777" w:rsidR="00577BF7" w:rsidRPr="00AB45E6" w:rsidRDefault="00577BF7" w:rsidP="00577BF7">
      <w:pPr>
        <w:rPr>
          <w:rFonts w:ascii="Verdana" w:eastAsia="Times New Roman" w:hAnsi="Verdana"/>
          <w:color w:val="307678"/>
          <w:sz w:val="24"/>
          <w:szCs w:val="24"/>
        </w:rPr>
      </w:pPr>
    </w:p>
    <w:p w14:paraId="4D7DB5CC" w14:textId="77777777" w:rsidR="00577BF7" w:rsidRPr="00AB45E6" w:rsidRDefault="00577BF7" w:rsidP="00577BF7">
      <w:pPr>
        <w:rPr>
          <w:rFonts w:ascii="Verdana" w:eastAsia="Times New Roman" w:hAnsi="Verdana"/>
          <w:color w:val="307678"/>
          <w:sz w:val="24"/>
          <w:szCs w:val="24"/>
        </w:rPr>
      </w:pPr>
    </w:p>
    <w:p w14:paraId="6AB421EF" w14:textId="77777777" w:rsidR="00577BF7" w:rsidRPr="00AB45E6" w:rsidRDefault="00577BF7" w:rsidP="00EE69C9">
      <w:pPr>
        <w:pStyle w:val="ListParagraph"/>
        <w:numPr>
          <w:ilvl w:val="0"/>
          <w:numId w:val="24"/>
        </w:numPr>
        <w:rPr>
          <w:rFonts w:ascii="Verdana" w:eastAsia="Times New Roman" w:hAnsi="Verdana"/>
          <w:b/>
          <w:bCs/>
          <w:color w:val="307678"/>
          <w:sz w:val="24"/>
          <w:szCs w:val="24"/>
        </w:rPr>
      </w:pPr>
      <w:r w:rsidRPr="00AB45E6">
        <w:rPr>
          <w:rFonts w:ascii="Verdana" w:eastAsia="Times New Roman" w:hAnsi="Verdana"/>
          <w:color w:val="307678"/>
          <w:sz w:val="24"/>
          <w:szCs w:val="24"/>
        </w:rPr>
        <w:t xml:space="preserve">Third Sector Update: as of Jan 2024 </w:t>
      </w:r>
      <w:r w:rsidRPr="00AB45E6">
        <w:rPr>
          <w:rFonts w:ascii="Verdana" w:eastAsia="Times New Roman" w:hAnsi="Verdana"/>
          <w:b/>
          <w:bCs/>
          <w:color w:val="307678"/>
          <w:sz w:val="24"/>
          <w:szCs w:val="24"/>
        </w:rPr>
        <w:t>FOR INFORMATION ONLY</w:t>
      </w:r>
    </w:p>
    <w:p w14:paraId="1B86AAF6" w14:textId="77777777" w:rsidR="00577BF7" w:rsidRPr="00AB45E6" w:rsidRDefault="003662CC" w:rsidP="00577BF7">
      <w:pPr>
        <w:pStyle w:val="ListParagraph"/>
        <w:rPr>
          <w:rFonts w:ascii="Verdana" w:hAnsi="Verdana"/>
          <w:b/>
          <w:bCs/>
          <w:color w:val="307678"/>
          <w:sz w:val="24"/>
          <w:szCs w:val="24"/>
        </w:rPr>
      </w:pPr>
      <w:hyperlink r:id="rId25" w:history="1">
        <w:r w:rsidR="00577BF7" w:rsidRPr="00AB45E6">
          <w:rPr>
            <w:rStyle w:val="Hyperlink"/>
            <w:rFonts w:ascii="Verdana" w:hAnsi="Verdana"/>
            <w:sz w:val="24"/>
            <w:szCs w:val="24"/>
          </w:rPr>
          <w:t>East Lothian Third Sector Update 23/01/2024 (mailchi.mp)</w:t>
        </w:r>
      </w:hyperlink>
    </w:p>
    <w:p w14:paraId="185970BE" w14:textId="77777777" w:rsidR="00577BF7" w:rsidRPr="00AB45E6" w:rsidRDefault="00577BF7" w:rsidP="00577BF7">
      <w:pPr>
        <w:rPr>
          <w:rFonts w:ascii="Verdana" w:hAnsi="Verdana"/>
          <w:b/>
          <w:bCs/>
          <w:color w:val="307678"/>
          <w:sz w:val="24"/>
          <w:szCs w:val="24"/>
        </w:rPr>
      </w:pPr>
    </w:p>
    <w:p w14:paraId="3A46E68A" w14:textId="77777777" w:rsidR="00577BF7" w:rsidRPr="00AB45E6" w:rsidRDefault="00577BF7" w:rsidP="00EE69C9">
      <w:pPr>
        <w:pStyle w:val="ListParagraph"/>
        <w:numPr>
          <w:ilvl w:val="0"/>
          <w:numId w:val="24"/>
        </w:numPr>
        <w:rPr>
          <w:rFonts w:ascii="Verdana" w:eastAsia="Times New Roman" w:hAnsi="Verdana"/>
          <w:color w:val="307678"/>
          <w:sz w:val="24"/>
          <w:szCs w:val="24"/>
        </w:rPr>
      </w:pPr>
      <w:r w:rsidRPr="00AB45E6">
        <w:rPr>
          <w:rFonts w:ascii="Verdana" w:eastAsia="Times New Roman" w:hAnsi="Verdana"/>
          <w:color w:val="307678"/>
          <w:sz w:val="24"/>
          <w:szCs w:val="24"/>
        </w:rPr>
        <w:t xml:space="preserve">Funding Streams Available </w:t>
      </w:r>
      <w:r w:rsidRPr="00AB45E6">
        <w:rPr>
          <w:rFonts w:ascii="Verdana" w:eastAsia="Times New Roman" w:hAnsi="Verdana"/>
          <w:b/>
          <w:bCs/>
          <w:color w:val="307678"/>
          <w:sz w:val="24"/>
          <w:szCs w:val="24"/>
        </w:rPr>
        <w:t xml:space="preserve">FOR INFORMATION ONLY </w:t>
      </w:r>
      <w:r w:rsidRPr="00AB45E6">
        <w:rPr>
          <w:rFonts w:ascii="Verdana" w:eastAsia="Times New Roman" w:hAnsi="Verdana"/>
          <w:color w:val="307678"/>
          <w:sz w:val="24"/>
          <w:szCs w:val="24"/>
        </w:rPr>
        <w:t xml:space="preserve">Please click the link below. </w:t>
      </w:r>
    </w:p>
    <w:p w14:paraId="4D071AD7" w14:textId="77777777" w:rsidR="00577BF7" w:rsidRPr="00AB45E6" w:rsidRDefault="003662CC" w:rsidP="00577BF7">
      <w:pPr>
        <w:ind w:firstLine="720"/>
        <w:rPr>
          <w:rFonts w:ascii="Verdana" w:hAnsi="Verdana"/>
          <w:sz w:val="24"/>
          <w:szCs w:val="24"/>
        </w:rPr>
      </w:pPr>
      <w:hyperlink r:id="rId26" w:history="1">
        <w:r w:rsidR="00577BF7" w:rsidRPr="00AB45E6">
          <w:rPr>
            <w:rStyle w:val="Hyperlink"/>
            <w:rFonts w:ascii="Verdana" w:hAnsi="Verdana"/>
            <w:sz w:val="24"/>
            <w:szCs w:val="24"/>
          </w:rPr>
          <w:t>VCEL Monthly Funding Update | January 2024 (mailchi.mp)</w:t>
        </w:r>
      </w:hyperlink>
    </w:p>
    <w:p w14:paraId="249D9ABA" w14:textId="77777777" w:rsidR="00577BF7" w:rsidRPr="00AB45E6" w:rsidRDefault="00577BF7" w:rsidP="00577BF7">
      <w:pPr>
        <w:rPr>
          <w:rFonts w:ascii="Verdana" w:hAnsi="Verdana"/>
          <w:sz w:val="24"/>
          <w:szCs w:val="24"/>
        </w:rPr>
      </w:pPr>
    </w:p>
    <w:p w14:paraId="4D458545" w14:textId="77777777" w:rsidR="00577BF7" w:rsidRPr="00AB45E6" w:rsidRDefault="00577BF7" w:rsidP="00EE69C9">
      <w:pPr>
        <w:pStyle w:val="ListParagraph"/>
        <w:numPr>
          <w:ilvl w:val="0"/>
          <w:numId w:val="24"/>
        </w:numPr>
        <w:rPr>
          <w:rFonts w:ascii="Verdana" w:eastAsia="Times New Roman" w:hAnsi="Verdana"/>
          <w:color w:val="307678"/>
          <w:sz w:val="24"/>
          <w:szCs w:val="24"/>
        </w:rPr>
      </w:pPr>
      <w:r w:rsidRPr="00AB45E6">
        <w:rPr>
          <w:rFonts w:ascii="Verdana" w:eastAsia="Times New Roman" w:hAnsi="Verdana"/>
          <w:color w:val="307678"/>
          <w:sz w:val="24"/>
          <w:szCs w:val="24"/>
        </w:rPr>
        <w:t>Community Mental Health and Wellbeing Fund. Funds will be distributed to those successful w/c 11</w:t>
      </w:r>
      <w:r w:rsidRPr="00AB45E6">
        <w:rPr>
          <w:rFonts w:ascii="Verdana" w:eastAsia="Times New Roman" w:hAnsi="Verdana"/>
          <w:color w:val="307678"/>
          <w:sz w:val="24"/>
          <w:szCs w:val="24"/>
          <w:vertAlign w:val="superscript"/>
        </w:rPr>
        <w:t>th</w:t>
      </w:r>
      <w:r w:rsidRPr="00AB45E6">
        <w:rPr>
          <w:rFonts w:ascii="Verdana" w:eastAsia="Times New Roman" w:hAnsi="Verdana"/>
          <w:color w:val="307678"/>
          <w:sz w:val="24"/>
          <w:szCs w:val="24"/>
        </w:rPr>
        <w:t xml:space="preserve"> March</w:t>
      </w:r>
    </w:p>
    <w:p w14:paraId="7F168EA4" w14:textId="77777777" w:rsidR="00577BF7" w:rsidRPr="00AB45E6" w:rsidRDefault="00577BF7" w:rsidP="00577BF7">
      <w:pPr>
        <w:rPr>
          <w:rFonts w:ascii="Verdana" w:hAnsi="Verdana"/>
          <w:color w:val="307678"/>
          <w:sz w:val="24"/>
          <w:szCs w:val="24"/>
        </w:rPr>
      </w:pPr>
    </w:p>
    <w:p w14:paraId="1F6B1CF8" w14:textId="77777777" w:rsidR="00577BF7" w:rsidRPr="00AB45E6" w:rsidRDefault="00577BF7" w:rsidP="00EE69C9">
      <w:pPr>
        <w:pStyle w:val="ListParagraph"/>
        <w:numPr>
          <w:ilvl w:val="0"/>
          <w:numId w:val="24"/>
        </w:numPr>
        <w:rPr>
          <w:rFonts w:ascii="Verdana" w:eastAsia="Times New Roman" w:hAnsi="Verdana"/>
          <w:color w:val="307678"/>
          <w:sz w:val="24"/>
          <w:szCs w:val="24"/>
        </w:rPr>
      </w:pPr>
      <w:r w:rsidRPr="00AB45E6">
        <w:rPr>
          <w:rFonts w:ascii="Verdana" w:eastAsia="Times New Roman" w:hAnsi="Verdana"/>
          <w:color w:val="307678"/>
          <w:sz w:val="24"/>
          <w:szCs w:val="24"/>
        </w:rPr>
        <w:t>VCEL will be working with ELC (Emma Brown) to hold training on the 21</w:t>
      </w:r>
      <w:r w:rsidRPr="00AB45E6">
        <w:rPr>
          <w:rFonts w:ascii="Verdana" w:eastAsia="Times New Roman" w:hAnsi="Verdana"/>
          <w:color w:val="307678"/>
          <w:sz w:val="24"/>
          <w:szCs w:val="24"/>
          <w:vertAlign w:val="superscript"/>
        </w:rPr>
        <w:t>st</w:t>
      </w:r>
      <w:r w:rsidRPr="00AB45E6">
        <w:rPr>
          <w:rFonts w:ascii="Verdana" w:eastAsia="Times New Roman" w:hAnsi="Verdana"/>
          <w:color w:val="307678"/>
          <w:sz w:val="24"/>
          <w:szCs w:val="24"/>
        </w:rPr>
        <w:t xml:space="preserve"> March - An Introduction to Fundraising. If anyone would like to attend or knows of anyone that would benefit from it. It is free, link below for registering. </w:t>
      </w:r>
    </w:p>
    <w:p w14:paraId="6B432571" w14:textId="77777777" w:rsidR="00577BF7" w:rsidRPr="00AB45E6" w:rsidRDefault="003662CC" w:rsidP="00577BF7">
      <w:pPr>
        <w:pStyle w:val="ListParagraph"/>
        <w:rPr>
          <w:rFonts w:ascii="Verdana" w:hAnsi="Verdana" w:cs="Helvetica"/>
          <w:color w:val="202020"/>
          <w:sz w:val="24"/>
          <w:szCs w:val="24"/>
        </w:rPr>
      </w:pPr>
      <w:hyperlink r:id="rId27" w:history="1">
        <w:r w:rsidR="00577BF7" w:rsidRPr="00AB45E6">
          <w:rPr>
            <w:rStyle w:val="Hyperlink"/>
            <w:rFonts w:ascii="Verdana" w:hAnsi="Verdana" w:cs="Helvetica"/>
            <w:sz w:val="24"/>
            <w:szCs w:val="24"/>
          </w:rPr>
          <w:t>https://events.humanitix.com/introductiontofundraising</w:t>
        </w:r>
      </w:hyperlink>
    </w:p>
    <w:p w14:paraId="0A00479B" w14:textId="77777777" w:rsidR="00577BF7" w:rsidRPr="00AB45E6" w:rsidRDefault="00577BF7" w:rsidP="00577BF7">
      <w:pPr>
        <w:rPr>
          <w:rFonts w:ascii="Verdana" w:hAnsi="Verdana"/>
          <w:color w:val="307678"/>
          <w:sz w:val="24"/>
          <w:szCs w:val="24"/>
        </w:rPr>
      </w:pPr>
    </w:p>
    <w:p w14:paraId="5436C69F" w14:textId="77777777" w:rsidR="00577BF7" w:rsidRPr="00AB45E6" w:rsidRDefault="00577BF7" w:rsidP="00EE69C9">
      <w:pPr>
        <w:pStyle w:val="ListParagraph"/>
        <w:numPr>
          <w:ilvl w:val="0"/>
          <w:numId w:val="24"/>
        </w:numPr>
        <w:rPr>
          <w:rFonts w:ascii="Verdana" w:eastAsia="Times New Roman" w:hAnsi="Verdana"/>
          <w:color w:val="307678"/>
          <w:sz w:val="24"/>
          <w:szCs w:val="24"/>
        </w:rPr>
      </w:pPr>
      <w:r w:rsidRPr="00AB45E6">
        <w:rPr>
          <w:rFonts w:ascii="Verdana" w:eastAsia="Times New Roman" w:hAnsi="Verdana"/>
          <w:color w:val="307678"/>
          <w:sz w:val="24"/>
          <w:szCs w:val="24"/>
        </w:rPr>
        <w:t>Thank you to Mike Falconer for having me along to Radio Saltire for the Community Matters segment, alongside Gavin from Heavy Sound CIC.</w:t>
      </w:r>
    </w:p>
    <w:p w14:paraId="546EA5F1" w14:textId="77777777" w:rsidR="00577BF7" w:rsidRPr="00AB45E6" w:rsidRDefault="00577BF7" w:rsidP="00577BF7">
      <w:pPr>
        <w:rPr>
          <w:rFonts w:ascii="Verdana" w:eastAsia="Times New Roman" w:hAnsi="Verdana"/>
          <w:color w:val="307678"/>
          <w:sz w:val="24"/>
          <w:szCs w:val="24"/>
        </w:rPr>
      </w:pPr>
    </w:p>
    <w:p w14:paraId="33E0E2C5" w14:textId="77777777" w:rsidR="00577BF7" w:rsidRPr="00AB45E6" w:rsidRDefault="00577BF7" w:rsidP="00EE69C9">
      <w:pPr>
        <w:pStyle w:val="ListParagraph"/>
        <w:numPr>
          <w:ilvl w:val="0"/>
          <w:numId w:val="24"/>
        </w:numPr>
        <w:rPr>
          <w:rFonts w:ascii="Verdana" w:eastAsia="Times New Roman" w:hAnsi="Verdana"/>
          <w:color w:val="307678"/>
          <w:sz w:val="24"/>
          <w:szCs w:val="24"/>
        </w:rPr>
      </w:pPr>
      <w:r w:rsidRPr="00AB45E6">
        <w:rPr>
          <w:rFonts w:ascii="Verdana" w:eastAsia="Times New Roman" w:hAnsi="Verdana"/>
          <w:color w:val="307678"/>
          <w:sz w:val="24"/>
          <w:szCs w:val="24"/>
        </w:rPr>
        <w:t xml:space="preserve">Q&amp;A’s from other Members </w:t>
      </w:r>
    </w:p>
    <w:p w14:paraId="55687FB3" w14:textId="77777777" w:rsidR="00577BF7" w:rsidRPr="00AB45E6" w:rsidRDefault="00577BF7" w:rsidP="00577BF7">
      <w:pPr>
        <w:pStyle w:val="ListParagraph"/>
        <w:rPr>
          <w:rFonts w:ascii="Verdana" w:eastAsia="Times New Roman" w:hAnsi="Verdana"/>
          <w:color w:val="307678"/>
          <w:sz w:val="24"/>
          <w:szCs w:val="24"/>
        </w:rPr>
      </w:pPr>
    </w:p>
    <w:p w14:paraId="52306658" w14:textId="6A39821D" w:rsidR="00577BF7" w:rsidRPr="00AB45E6" w:rsidRDefault="00577BF7" w:rsidP="00577BF7">
      <w:pPr>
        <w:rPr>
          <w:rFonts w:ascii="Verdana" w:eastAsia="Times New Roman" w:hAnsi="Verdana"/>
          <w:color w:val="307678"/>
          <w:sz w:val="24"/>
          <w:szCs w:val="24"/>
        </w:rPr>
      </w:pPr>
      <w:r w:rsidRPr="00AB45E6">
        <w:rPr>
          <w:rFonts w:ascii="Verdana" w:eastAsia="Times New Roman" w:hAnsi="Verdana"/>
          <w:color w:val="307678"/>
          <w:sz w:val="24"/>
          <w:szCs w:val="24"/>
        </w:rPr>
        <w:t>** Contact details for anyone that would like to get in touch ***</w:t>
      </w:r>
    </w:p>
    <w:p w14:paraId="3D5009D4" w14:textId="1D400599" w:rsidR="00577BF7" w:rsidRPr="00577BF7" w:rsidRDefault="003662CC" w:rsidP="00577BF7">
      <w:pPr>
        <w:pStyle w:val="ListParagraph"/>
        <w:rPr>
          <w:rFonts w:ascii="Verdana" w:hAnsi="Verdana"/>
          <w:color w:val="307678"/>
          <w:sz w:val="24"/>
          <w:szCs w:val="24"/>
        </w:rPr>
        <w:sectPr w:rsidR="00577BF7" w:rsidRPr="00577BF7" w:rsidSect="00CE1431">
          <w:footerReference w:type="default" r:id="rId28"/>
          <w:pgSz w:w="11906" w:h="16838"/>
          <w:pgMar w:top="720" w:right="720" w:bottom="720" w:left="720" w:header="708" w:footer="708" w:gutter="0"/>
          <w:cols w:space="708"/>
          <w:docGrid w:linePitch="360"/>
        </w:sectPr>
      </w:pPr>
      <w:hyperlink r:id="rId29" w:history="1">
        <w:r w:rsidR="00577BF7" w:rsidRPr="00AB45E6">
          <w:rPr>
            <w:rStyle w:val="Hyperlink"/>
            <w:rFonts w:ascii="Verdana" w:hAnsi="Verdana"/>
            <w:sz w:val="24"/>
            <w:szCs w:val="24"/>
          </w:rPr>
          <w:t>carla@volunteereastlothian.org.uk</w:t>
        </w:r>
      </w:hyperlink>
      <w:r w:rsidR="00577BF7">
        <w:rPr>
          <w:rStyle w:val="Hyperlink"/>
          <w:rFonts w:ascii="Verdana" w:hAnsi="Verdana"/>
          <w:sz w:val="24"/>
          <w:szCs w:val="24"/>
        </w:rPr>
        <w:t xml:space="preserve">  </w:t>
      </w:r>
      <w:r w:rsidR="00577BF7" w:rsidRPr="00577BF7">
        <w:rPr>
          <w:rFonts w:ascii="Verdana" w:hAnsi="Verdana"/>
          <w:color w:val="307678"/>
          <w:sz w:val="24"/>
          <w:szCs w:val="24"/>
        </w:rPr>
        <w:t>07415960749</w:t>
      </w:r>
    </w:p>
    <w:tbl>
      <w:tblPr>
        <w:tblW w:w="15883" w:type="dxa"/>
        <w:tblLayout w:type="fixed"/>
        <w:tblLook w:val="04A0" w:firstRow="1" w:lastRow="0" w:firstColumn="1" w:lastColumn="0" w:noHBand="0" w:noVBand="1"/>
      </w:tblPr>
      <w:tblGrid>
        <w:gridCol w:w="1142"/>
        <w:gridCol w:w="1436"/>
        <w:gridCol w:w="2237"/>
        <w:gridCol w:w="1134"/>
        <w:gridCol w:w="1228"/>
        <w:gridCol w:w="1370"/>
        <w:gridCol w:w="1276"/>
        <w:gridCol w:w="1134"/>
        <w:gridCol w:w="850"/>
        <w:gridCol w:w="4053"/>
        <w:gridCol w:w="23"/>
      </w:tblGrid>
      <w:tr w:rsidR="00577BF7" w:rsidRPr="00577BF7" w14:paraId="37FC079C" w14:textId="77777777" w:rsidTr="004C52C8">
        <w:trPr>
          <w:trHeight w:val="416"/>
        </w:trPr>
        <w:tc>
          <w:tcPr>
            <w:tcW w:w="15883"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7CC8A201" w14:textId="037A1301" w:rsidR="00577BF7" w:rsidRPr="00577BF7" w:rsidRDefault="00577BF7" w:rsidP="00577BF7">
            <w:pPr>
              <w:spacing w:after="0" w:line="240" w:lineRule="auto"/>
              <w:rPr>
                <w:rFonts w:ascii="Calibri" w:eastAsia="Times New Roman" w:hAnsi="Calibri" w:cs="Calibri"/>
                <w:b/>
                <w:bCs/>
                <w:color w:val="000000"/>
                <w:sz w:val="32"/>
                <w:szCs w:val="32"/>
                <w:lang w:eastAsia="en-GB"/>
              </w:rPr>
            </w:pPr>
            <w:bookmarkStart w:id="5" w:name="RANGE!A1:J37"/>
            <w:r w:rsidRPr="00577BF7">
              <w:rPr>
                <w:rFonts w:ascii="Calibri" w:eastAsia="Times New Roman" w:hAnsi="Calibri" w:cs="Calibri"/>
                <w:b/>
                <w:bCs/>
                <w:color w:val="000000"/>
                <w:sz w:val="32"/>
                <w:szCs w:val="32"/>
                <w:lang w:eastAsia="en-GB"/>
              </w:rPr>
              <w:lastRenderedPageBreak/>
              <w:t>Fa'side</w:t>
            </w:r>
            <w:bookmarkEnd w:id="5"/>
            <w:r>
              <w:rPr>
                <w:rFonts w:ascii="Calibri" w:eastAsia="Times New Roman" w:hAnsi="Calibri" w:cs="Calibri"/>
                <w:b/>
                <w:bCs/>
                <w:color w:val="000000"/>
                <w:sz w:val="32"/>
                <w:szCs w:val="32"/>
                <w:lang w:eastAsia="en-GB"/>
              </w:rPr>
              <w:t xml:space="preserve">                </w:t>
            </w:r>
            <w:r w:rsidRPr="00577BF7">
              <w:rPr>
                <w:rFonts w:ascii="Calibri" w:eastAsia="Times New Roman" w:hAnsi="Calibri" w:cs="Calibri"/>
                <w:b/>
                <w:bCs/>
                <w:color w:val="000000"/>
                <w:sz w:val="32"/>
                <w:szCs w:val="32"/>
                <w:lang w:eastAsia="en-GB"/>
              </w:rPr>
              <w:t xml:space="preserve">Item 9 </w:t>
            </w:r>
            <w:proofErr w:type="spellStart"/>
            <w:r w:rsidRPr="00577BF7">
              <w:rPr>
                <w:rFonts w:ascii="Calibri" w:eastAsia="Times New Roman" w:hAnsi="Calibri" w:cs="Calibri"/>
                <w:b/>
                <w:bCs/>
                <w:color w:val="000000"/>
                <w:sz w:val="32"/>
                <w:szCs w:val="32"/>
                <w:lang w:eastAsia="en-GB"/>
              </w:rPr>
              <w:t>i</w:t>
            </w:r>
            <w:proofErr w:type="spellEnd"/>
            <w:r w:rsidRPr="00577BF7">
              <w:rPr>
                <w:rFonts w:ascii="Calibri" w:eastAsia="Times New Roman" w:hAnsi="Calibri" w:cs="Calibri"/>
                <w:b/>
                <w:bCs/>
                <w:color w:val="000000"/>
                <w:sz w:val="32"/>
                <w:szCs w:val="32"/>
                <w:lang w:eastAsia="en-GB"/>
              </w:rPr>
              <w:t xml:space="preserve"> -  Meeting 15-2-24</w:t>
            </w:r>
          </w:p>
        </w:tc>
      </w:tr>
      <w:tr w:rsidR="00577BF7" w:rsidRPr="00577BF7" w14:paraId="76495022" w14:textId="77777777" w:rsidTr="004C52C8">
        <w:trPr>
          <w:trHeight w:val="415"/>
        </w:trPr>
        <w:tc>
          <w:tcPr>
            <w:tcW w:w="15883" w:type="dxa"/>
            <w:gridSpan w:val="11"/>
            <w:tcBorders>
              <w:top w:val="nil"/>
              <w:left w:val="single" w:sz="4" w:space="0" w:color="auto"/>
              <w:bottom w:val="single" w:sz="4" w:space="0" w:color="auto"/>
              <w:right w:val="single" w:sz="4" w:space="0" w:color="auto"/>
            </w:tcBorders>
            <w:shd w:val="clear" w:color="000000" w:fill="FFFFFF"/>
            <w:hideMark/>
          </w:tcPr>
          <w:p w14:paraId="0D57A45E" w14:textId="29AACE2E" w:rsidR="00577BF7" w:rsidRPr="00577BF7" w:rsidRDefault="00577BF7" w:rsidP="00577BF7">
            <w:pPr>
              <w:spacing w:after="0" w:line="240" w:lineRule="auto"/>
              <w:rPr>
                <w:rFonts w:ascii="Calibri" w:eastAsia="Times New Roman" w:hAnsi="Calibri" w:cs="Calibri"/>
                <w:color w:val="000000"/>
                <w:sz w:val="32"/>
                <w:szCs w:val="32"/>
                <w:lang w:eastAsia="en-GB"/>
              </w:rPr>
            </w:pPr>
            <w:r w:rsidRPr="00577BF7">
              <w:rPr>
                <w:rFonts w:ascii="Calibri" w:eastAsia="Times New Roman" w:hAnsi="Calibri" w:cs="Calibri"/>
                <w:color w:val="000000"/>
                <w:sz w:val="32"/>
                <w:szCs w:val="32"/>
                <w:lang w:eastAsia="en-GB"/>
              </w:rPr>
              <w:t>Budget Allocation</w:t>
            </w:r>
            <w:r>
              <w:rPr>
                <w:rFonts w:ascii="Calibri" w:eastAsia="Times New Roman" w:hAnsi="Calibri" w:cs="Calibri"/>
                <w:color w:val="000000"/>
                <w:sz w:val="32"/>
                <w:szCs w:val="32"/>
                <w:lang w:eastAsia="en-GB"/>
              </w:rPr>
              <w:t xml:space="preserve">                    </w:t>
            </w:r>
            <w:r w:rsidRPr="00577BF7">
              <w:rPr>
                <w:rFonts w:ascii="Calibri" w:eastAsia="Times New Roman" w:hAnsi="Calibri" w:cs="Calibri"/>
                <w:color w:val="000000"/>
                <w:sz w:val="32"/>
                <w:szCs w:val="32"/>
                <w:lang w:eastAsia="en-GB"/>
              </w:rPr>
              <w:t>2023/24</w:t>
            </w:r>
          </w:p>
        </w:tc>
      </w:tr>
      <w:tr w:rsidR="00577BF7" w:rsidRPr="00577BF7" w14:paraId="186539EA" w14:textId="77777777" w:rsidTr="004C52C8">
        <w:trPr>
          <w:gridAfter w:val="1"/>
          <w:wAfter w:w="23" w:type="dxa"/>
          <w:trHeight w:val="406"/>
        </w:trPr>
        <w:tc>
          <w:tcPr>
            <w:tcW w:w="4815" w:type="dxa"/>
            <w:gridSpan w:val="3"/>
            <w:tcBorders>
              <w:top w:val="nil"/>
              <w:left w:val="single" w:sz="4" w:space="0" w:color="auto"/>
              <w:bottom w:val="single" w:sz="4" w:space="0" w:color="auto"/>
              <w:right w:val="single" w:sz="4" w:space="0" w:color="auto"/>
            </w:tcBorders>
            <w:shd w:val="clear" w:color="000000" w:fill="FFFFFF"/>
            <w:vAlign w:val="center"/>
            <w:hideMark/>
          </w:tcPr>
          <w:p w14:paraId="4FFE6B0B" w14:textId="1D886451" w:rsidR="00577BF7" w:rsidRPr="00577BF7" w:rsidRDefault="00577BF7" w:rsidP="00577BF7">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FOR ILLUSTRATION PURPOSES ONLY</w:t>
            </w:r>
          </w:p>
        </w:tc>
        <w:tc>
          <w:tcPr>
            <w:tcW w:w="1134" w:type="dxa"/>
            <w:tcBorders>
              <w:top w:val="nil"/>
              <w:left w:val="nil"/>
              <w:bottom w:val="single" w:sz="4" w:space="0" w:color="auto"/>
              <w:right w:val="single" w:sz="4" w:space="0" w:color="auto"/>
            </w:tcBorders>
            <w:shd w:val="clear" w:color="000000" w:fill="FFFFFF"/>
            <w:vAlign w:val="center"/>
            <w:hideMark/>
          </w:tcPr>
          <w:p w14:paraId="6E5D638E"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A </w:t>
            </w:r>
          </w:p>
        </w:tc>
        <w:tc>
          <w:tcPr>
            <w:tcW w:w="1228" w:type="dxa"/>
            <w:tcBorders>
              <w:top w:val="nil"/>
              <w:left w:val="nil"/>
              <w:bottom w:val="single" w:sz="4" w:space="0" w:color="auto"/>
              <w:right w:val="single" w:sz="4" w:space="0" w:color="auto"/>
            </w:tcBorders>
            <w:shd w:val="clear" w:color="000000" w:fill="FFFFFF"/>
            <w:noWrap/>
            <w:vAlign w:val="center"/>
            <w:hideMark/>
          </w:tcPr>
          <w:p w14:paraId="0FC12145"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R </w:t>
            </w:r>
          </w:p>
        </w:tc>
        <w:tc>
          <w:tcPr>
            <w:tcW w:w="1370" w:type="dxa"/>
            <w:tcBorders>
              <w:top w:val="nil"/>
              <w:left w:val="nil"/>
              <w:bottom w:val="single" w:sz="4" w:space="0" w:color="auto"/>
              <w:right w:val="single" w:sz="4" w:space="0" w:color="auto"/>
            </w:tcBorders>
            <w:shd w:val="clear" w:color="000000" w:fill="FFFFFF"/>
            <w:noWrap/>
            <w:vAlign w:val="center"/>
            <w:hideMark/>
          </w:tcPr>
          <w:p w14:paraId="7F261015"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G </w:t>
            </w:r>
          </w:p>
        </w:tc>
        <w:tc>
          <w:tcPr>
            <w:tcW w:w="1276" w:type="dxa"/>
            <w:tcBorders>
              <w:top w:val="nil"/>
              <w:left w:val="nil"/>
              <w:bottom w:val="single" w:sz="4" w:space="0" w:color="auto"/>
              <w:right w:val="single" w:sz="4" w:space="0" w:color="auto"/>
            </w:tcBorders>
            <w:shd w:val="clear" w:color="000000" w:fill="FFFFFF"/>
            <w:noWrap/>
            <w:vAlign w:val="center"/>
            <w:hideMark/>
          </w:tcPr>
          <w:p w14:paraId="7243E26C"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1523F8C"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w:t>
            </w:r>
            <w:proofErr w:type="spellStart"/>
            <w:r w:rsidRPr="00577BF7">
              <w:rPr>
                <w:rFonts w:ascii="Calibri" w:eastAsia="Times New Roman" w:hAnsi="Calibri" w:cs="Calibri"/>
                <w:b/>
                <w:bCs/>
                <w:color w:val="000000"/>
                <w:sz w:val="24"/>
                <w:szCs w:val="24"/>
                <w:lang w:eastAsia="en-GB"/>
              </w:rPr>
              <w:t>ExF</w:t>
            </w:r>
            <w:proofErr w:type="spellEnd"/>
            <w:r w:rsidRPr="00577BF7">
              <w:rPr>
                <w:rFonts w:ascii="Calibri" w:eastAsia="Times New Roman" w:hAnsi="Calibri" w:cs="Calibri"/>
                <w:b/>
                <w:bCs/>
                <w:color w:val="000000"/>
                <w:sz w:val="24"/>
                <w:szCs w:val="24"/>
                <w:lang w:eastAsia="en-GB"/>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14:paraId="3B5CB082"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4053" w:type="dxa"/>
            <w:tcBorders>
              <w:top w:val="nil"/>
              <w:left w:val="nil"/>
              <w:bottom w:val="single" w:sz="4" w:space="0" w:color="auto"/>
              <w:right w:val="single" w:sz="4" w:space="0" w:color="auto"/>
            </w:tcBorders>
            <w:shd w:val="clear" w:color="000000" w:fill="FFFFFF"/>
            <w:noWrap/>
            <w:vAlign w:val="center"/>
            <w:hideMark/>
          </w:tcPr>
          <w:p w14:paraId="6DEC2C1D" w14:textId="77777777" w:rsidR="00577BF7" w:rsidRPr="00577BF7" w:rsidRDefault="00577BF7" w:rsidP="00577BF7">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r>
      <w:tr w:rsidR="00577BF7" w:rsidRPr="00577BF7" w14:paraId="435E0307"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7E6B96B4"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1436" w:type="dxa"/>
            <w:tcBorders>
              <w:top w:val="nil"/>
              <w:left w:val="nil"/>
              <w:bottom w:val="single" w:sz="4" w:space="0" w:color="auto"/>
              <w:right w:val="single" w:sz="4" w:space="0" w:color="auto"/>
            </w:tcBorders>
            <w:shd w:val="clear" w:color="000000" w:fill="FFFFFF"/>
            <w:hideMark/>
          </w:tcPr>
          <w:p w14:paraId="00816949"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2237" w:type="dxa"/>
            <w:tcBorders>
              <w:top w:val="nil"/>
              <w:left w:val="nil"/>
              <w:bottom w:val="single" w:sz="4" w:space="0" w:color="auto"/>
              <w:right w:val="single" w:sz="4" w:space="0" w:color="auto"/>
            </w:tcBorders>
            <w:shd w:val="clear" w:color="000000" w:fill="FFFFFF"/>
            <w:hideMark/>
          </w:tcPr>
          <w:p w14:paraId="7FB0CC97" w14:textId="77777777" w:rsidR="00577BF7" w:rsidRPr="00577BF7" w:rsidRDefault="00577BF7" w:rsidP="00B914EC">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1134" w:type="dxa"/>
            <w:tcBorders>
              <w:top w:val="nil"/>
              <w:left w:val="nil"/>
              <w:bottom w:val="single" w:sz="4" w:space="0" w:color="auto"/>
              <w:right w:val="single" w:sz="4" w:space="0" w:color="auto"/>
            </w:tcBorders>
            <w:shd w:val="clear" w:color="auto" w:fill="auto"/>
            <w:hideMark/>
          </w:tcPr>
          <w:p w14:paraId="3CA5AA1A" w14:textId="50CF0673"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Amenity Services *1 </w:t>
            </w:r>
          </w:p>
        </w:tc>
        <w:tc>
          <w:tcPr>
            <w:tcW w:w="1228" w:type="dxa"/>
            <w:tcBorders>
              <w:top w:val="nil"/>
              <w:left w:val="nil"/>
              <w:bottom w:val="single" w:sz="4" w:space="0" w:color="auto"/>
              <w:right w:val="single" w:sz="4" w:space="0" w:color="auto"/>
            </w:tcBorders>
            <w:shd w:val="clear" w:color="000000" w:fill="FFFFFF"/>
            <w:hideMark/>
          </w:tcPr>
          <w:p w14:paraId="3A7B8661"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Roads *2 </w:t>
            </w:r>
          </w:p>
        </w:tc>
        <w:tc>
          <w:tcPr>
            <w:tcW w:w="1370" w:type="dxa"/>
            <w:tcBorders>
              <w:top w:val="nil"/>
              <w:left w:val="nil"/>
              <w:bottom w:val="single" w:sz="4" w:space="0" w:color="auto"/>
              <w:right w:val="single" w:sz="4" w:space="0" w:color="auto"/>
            </w:tcBorders>
            <w:shd w:val="clear" w:color="000000" w:fill="FFFFFF"/>
            <w:hideMark/>
          </w:tcPr>
          <w:p w14:paraId="2FDF1666"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General </w:t>
            </w:r>
          </w:p>
        </w:tc>
        <w:tc>
          <w:tcPr>
            <w:tcW w:w="1276" w:type="dxa"/>
            <w:tcBorders>
              <w:top w:val="nil"/>
              <w:left w:val="nil"/>
              <w:bottom w:val="single" w:sz="4" w:space="0" w:color="auto"/>
              <w:right w:val="single" w:sz="4" w:space="0" w:color="auto"/>
            </w:tcBorders>
            <w:shd w:val="clear" w:color="000000" w:fill="FFFFFF"/>
            <w:hideMark/>
          </w:tcPr>
          <w:p w14:paraId="1C6B14C2"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SG funding </w:t>
            </w:r>
          </w:p>
        </w:tc>
        <w:tc>
          <w:tcPr>
            <w:tcW w:w="1134" w:type="dxa"/>
            <w:tcBorders>
              <w:top w:val="nil"/>
              <w:left w:val="nil"/>
              <w:bottom w:val="single" w:sz="4" w:space="0" w:color="auto"/>
              <w:right w:val="single" w:sz="4" w:space="0" w:color="auto"/>
            </w:tcBorders>
            <w:shd w:val="clear" w:color="000000" w:fill="FFFFFF"/>
            <w:hideMark/>
          </w:tcPr>
          <w:p w14:paraId="530817D0"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External funding </w:t>
            </w:r>
          </w:p>
        </w:tc>
        <w:tc>
          <w:tcPr>
            <w:tcW w:w="850" w:type="dxa"/>
            <w:tcBorders>
              <w:top w:val="nil"/>
              <w:left w:val="nil"/>
              <w:bottom w:val="single" w:sz="4" w:space="0" w:color="auto"/>
              <w:right w:val="single" w:sz="4" w:space="0" w:color="auto"/>
            </w:tcBorders>
            <w:shd w:val="clear" w:color="000000" w:fill="FFFFFF"/>
            <w:noWrap/>
            <w:vAlign w:val="bottom"/>
            <w:hideMark/>
          </w:tcPr>
          <w:p w14:paraId="78866F62"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4053" w:type="dxa"/>
            <w:tcBorders>
              <w:top w:val="nil"/>
              <w:left w:val="nil"/>
              <w:bottom w:val="single" w:sz="4" w:space="0" w:color="auto"/>
              <w:right w:val="single" w:sz="4" w:space="0" w:color="auto"/>
            </w:tcBorders>
            <w:shd w:val="clear" w:color="000000" w:fill="FFFFFF"/>
            <w:noWrap/>
            <w:hideMark/>
          </w:tcPr>
          <w:p w14:paraId="586C0739"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Notes </w:t>
            </w:r>
          </w:p>
        </w:tc>
      </w:tr>
      <w:tr w:rsidR="00577BF7" w:rsidRPr="00577BF7" w14:paraId="0F0932F7"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08A6FDE9"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Date Approved</w:t>
            </w:r>
          </w:p>
        </w:tc>
        <w:tc>
          <w:tcPr>
            <w:tcW w:w="1436" w:type="dxa"/>
            <w:tcBorders>
              <w:top w:val="nil"/>
              <w:left w:val="nil"/>
              <w:bottom w:val="single" w:sz="4" w:space="0" w:color="auto"/>
              <w:right w:val="single" w:sz="4" w:space="0" w:color="auto"/>
            </w:tcBorders>
            <w:shd w:val="clear" w:color="000000" w:fill="FFFFFF"/>
            <w:hideMark/>
          </w:tcPr>
          <w:p w14:paraId="0967895F"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Organisation</w:t>
            </w:r>
          </w:p>
        </w:tc>
        <w:tc>
          <w:tcPr>
            <w:tcW w:w="2237" w:type="dxa"/>
            <w:tcBorders>
              <w:top w:val="nil"/>
              <w:left w:val="nil"/>
              <w:bottom w:val="single" w:sz="4" w:space="0" w:color="auto"/>
              <w:right w:val="single" w:sz="4" w:space="0" w:color="auto"/>
            </w:tcBorders>
            <w:shd w:val="clear" w:color="000000" w:fill="FFFFFF"/>
            <w:hideMark/>
          </w:tcPr>
          <w:p w14:paraId="640DBE0D" w14:textId="77777777" w:rsidR="00577BF7" w:rsidRPr="00577BF7" w:rsidRDefault="00577BF7" w:rsidP="00B914EC">
            <w:pPr>
              <w:spacing w:after="0" w:line="240" w:lineRule="auto"/>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Project</w:t>
            </w:r>
          </w:p>
        </w:tc>
        <w:tc>
          <w:tcPr>
            <w:tcW w:w="1134" w:type="dxa"/>
            <w:tcBorders>
              <w:top w:val="nil"/>
              <w:left w:val="nil"/>
              <w:bottom w:val="single" w:sz="4" w:space="0" w:color="auto"/>
              <w:right w:val="single" w:sz="4" w:space="0" w:color="auto"/>
            </w:tcBorders>
            <w:shd w:val="clear" w:color="000000" w:fill="FFFFFF"/>
            <w:hideMark/>
          </w:tcPr>
          <w:p w14:paraId="7E40EFEE" w14:textId="246B5A36"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£100,000 </w:t>
            </w:r>
          </w:p>
        </w:tc>
        <w:tc>
          <w:tcPr>
            <w:tcW w:w="1228" w:type="dxa"/>
            <w:tcBorders>
              <w:top w:val="nil"/>
              <w:left w:val="nil"/>
              <w:bottom w:val="single" w:sz="4" w:space="0" w:color="auto"/>
              <w:right w:val="single" w:sz="4" w:space="0" w:color="auto"/>
            </w:tcBorders>
            <w:shd w:val="clear" w:color="000000" w:fill="FFFFFF"/>
            <w:noWrap/>
            <w:hideMark/>
          </w:tcPr>
          <w:p w14:paraId="1C417D4B" w14:textId="2FF22AB9"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£50,000 </w:t>
            </w:r>
          </w:p>
        </w:tc>
        <w:tc>
          <w:tcPr>
            <w:tcW w:w="1370" w:type="dxa"/>
            <w:tcBorders>
              <w:top w:val="nil"/>
              <w:left w:val="nil"/>
              <w:bottom w:val="single" w:sz="4" w:space="0" w:color="auto"/>
              <w:right w:val="single" w:sz="4" w:space="0" w:color="auto"/>
            </w:tcBorders>
            <w:shd w:val="clear" w:color="000000" w:fill="FFFFFF"/>
            <w:noWrap/>
            <w:hideMark/>
          </w:tcPr>
          <w:p w14:paraId="1770553B" w14:textId="23E1B905"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£50,000 </w:t>
            </w:r>
          </w:p>
        </w:tc>
        <w:tc>
          <w:tcPr>
            <w:tcW w:w="1276" w:type="dxa"/>
            <w:tcBorders>
              <w:top w:val="nil"/>
              <w:left w:val="nil"/>
              <w:bottom w:val="single" w:sz="4" w:space="0" w:color="auto"/>
              <w:right w:val="single" w:sz="4" w:space="0" w:color="auto"/>
            </w:tcBorders>
            <w:shd w:val="clear" w:color="000000" w:fill="FFFFFF"/>
            <w:noWrap/>
            <w:hideMark/>
          </w:tcPr>
          <w:p w14:paraId="4B8267A3"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64CEC2B0"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6B0FB80C"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Paid </w:t>
            </w:r>
          </w:p>
        </w:tc>
        <w:tc>
          <w:tcPr>
            <w:tcW w:w="4053" w:type="dxa"/>
            <w:tcBorders>
              <w:top w:val="nil"/>
              <w:left w:val="nil"/>
              <w:bottom w:val="single" w:sz="4" w:space="0" w:color="auto"/>
              <w:right w:val="single" w:sz="4" w:space="0" w:color="auto"/>
            </w:tcBorders>
            <w:shd w:val="clear" w:color="auto" w:fill="auto"/>
            <w:noWrap/>
            <w:hideMark/>
          </w:tcPr>
          <w:p w14:paraId="55148398"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r>
      <w:tr w:rsidR="00577BF7" w:rsidRPr="00577BF7" w14:paraId="296866BE"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6EF4F1EA"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01/04/22</w:t>
            </w:r>
          </w:p>
        </w:tc>
        <w:tc>
          <w:tcPr>
            <w:tcW w:w="1436" w:type="dxa"/>
            <w:tcBorders>
              <w:top w:val="nil"/>
              <w:left w:val="nil"/>
              <w:bottom w:val="single" w:sz="4" w:space="0" w:color="auto"/>
              <w:right w:val="single" w:sz="4" w:space="0" w:color="auto"/>
            </w:tcBorders>
            <w:shd w:val="clear" w:color="auto" w:fill="auto"/>
            <w:hideMark/>
          </w:tcPr>
          <w:p w14:paraId="45F1831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ELC - Roads</w:t>
            </w:r>
          </w:p>
        </w:tc>
        <w:tc>
          <w:tcPr>
            <w:tcW w:w="2237" w:type="dxa"/>
            <w:tcBorders>
              <w:top w:val="nil"/>
              <w:left w:val="nil"/>
              <w:bottom w:val="single" w:sz="4" w:space="0" w:color="auto"/>
              <w:right w:val="single" w:sz="4" w:space="0" w:color="auto"/>
            </w:tcBorders>
            <w:shd w:val="clear" w:color="000000" w:fill="FFFFFF"/>
            <w:hideMark/>
          </w:tcPr>
          <w:p w14:paraId="5D3EBE2E"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Admin fee</w:t>
            </w:r>
          </w:p>
        </w:tc>
        <w:tc>
          <w:tcPr>
            <w:tcW w:w="1134" w:type="dxa"/>
            <w:tcBorders>
              <w:top w:val="nil"/>
              <w:left w:val="nil"/>
              <w:bottom w:val="single" w:sz="4" w:space="0" w:color="auto"/>
              <w:right w:val="single" w:sz="4" w:space="0" w:color="auto"/>
            </w:tcBorders>
            <w:shd w:val="clear" w:color="000000" w:fill="FFFFFF"/>
            <w:vAlign w:val="bottom"/>
            <w:hideMark/>
          </w:tcPr>
          <w:p w14:paraId="4B12C6B9"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2A5E8325" w14:textId="77777777" w:rsidR="00577BF7" w:rsidRPr="00577BF7" w:rsidRDefault="00577BF7" w:rsidP="00B914EC">
            <w:pPr>
              <w:spacing w:after="0" w:line="240" w:lineRule="auto"/>
              <w:jc w:val="right"/>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2,500.00</w:t>
            </w:r>
          </w:p>
        </w:tc>
        <w:tc>
          <w:tcPr>
            <w:tcW w:w="1370" w:type="dxa"/>
            <w:tcBorders>
              <w:top w:val="nil"/>
              <w:left w:val="nil"/>
              <w:bottom w:val="single" w:sz="4" w:space="0" w:color="auto"/>
              <w:right w:val="single" w:sz="4" w:space="0" w:color="auto"/>
            </w:tcBorders>
            <w:shd w:val="clear" w:color="000000" w:fill="FFFFFF"/>
            <w:noWrap/>
            <w:vAlign w:val="bottom"/>
            <w:hideMark/>
          </w:tcPr>
          <w:p w14:paraId="06D9F76A"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2F5503B"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813E683"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3E7F0BD4"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xml:space="preserve"> y </w:t>
            </w:r>
          </w:p>
        </w:tc>
        <w:tc>
          <w:tcPr>
            <w:tcW w:w="4053" w:type="dxa"/>
            <w:tcBorders>
              <w:top w:val="nil"/>
              <w:left w:val="nil"/>
              <w:bottom w:val="single" w:sz="4" w:space="0" w:color="auto"/>
              <w:right w:val="single" w:sz="4" w:space="0" w:color="auto"/>
            </w:tcBorders>
            <w:shd w:val="clear" w:color="auto" w:fill="auto"/>
            <w:vAlign w:val="bottom"/>
            <w:hideMark/>
          </w:tcPr>
          <w:p w14:paraId="2AF58E7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Admin fee for supporting and designing project</w:t>
            </w:r>
          </w:p>
        </w:tc>
      </w:tr>
      <w:tr w:rsidR="00577BF7" w:rsidRPr="00577BF7" w14:paraId="4DBF8983" w14:textId="77777777" w:rsidTr="004C52C8">
        <w:trPr>
          <w:gridAfter w:val="1"/>
          <w:wAfter w:w="23" w:type="dxa"/>
          <w:trHeight w:val="1550"/>
        </w:trPr>
        <w:tc>
          <w:tcPr>
            <w:tcW w:w="1142" w:type="dxa"/>
            <w:tcBorders>
              <w:top w:val="nil"/>
              <w:left w:val="single" w:sz="4" w:space="0" w:color="auto"/>
              <w:bottom w:val="single" w:sz="4" w:space="0" w:color="auto"/>
              <w:right w:val="single" w:sz="4" w:space="0" w:color="auto"/>
            </w:tcBorders>
            <w:shd w:val="clear" w:color="000000" w:fill="FFFFFF"/>
            <w:hideMark/>
          </w:tcPr>
          <w:p w14:paraId="253A613D"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01/04/23</w:t>
            </w:r>
          </w:p>
        </w:tc>
        <w:tc>
          <w:tcPr>
            <w:tcW w:w="1436" w:type="dxa"/>
            <w:tcBorders>
              <w:top w:val="nil"/>
              <w:left w:val="nil"/>
              <w:bottom w:val="single" w:sz="4" w:space="0" w:color="auto"/>
              <w:right w:val="single" w:sz="4" w:space="0" w:color="auto"/>
            </w:tcBorders>
            <w:shd w:val="clear" w:color="auto" w:fill="auto"/>
            <w:hideMark/>
          </w:tcPr>
          <w:p w14:paraId="4BB12F4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PCDT</w:t>
            </w:r>
          </w:p>
        </w:tc>
        <w:tc>
          <w:tcPr>
            <w:tcW w:w="2237" w:type="dxa"/>
            <w:tcBorders>
              <w:top w:val="nil"/>
              <w:left w:val="nil"/>
              <w:bottom w:val="single" w:sz="4" w:space="0" w:color="auto"/>
              <w:right w:val="single" w:sz="4" w:space="0" w:color="auto"/>
            </w:tcBorders>
            <w:shd w:val="clear" w:color="000000" w:fill="FFFFFF"/>
            <w:hideMark/>
          </w:tcPr>
          <w:p w14:paraId="6770D4D8"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Easter Lunch Club</w:t>
            </w:r>
          </w:p>
        </w:tc>
        <w:tc>
          <w:tcPr>
            <w:tcW w:w="1134" w:type="dxa"/>
            <w:tcBorders>
              <w:top w:val="nil"/>
              <w:left w:val="nil"/>
              <w:bottom w:val="single" w:sz="4" w:space="0" w:color="auto"/>
              <w:right w:val="single" w:sz="4" w:space="0" w:color="auto"/>
            </w:tcBorders>
            <w:shd w:val="clear" w:color="000000" w:fill="FFFFFF"/>
            <w:vAlign w:val="bottom"/>
            <w:hideMark/>
          </w:tcPr>
          <w:p w14:paraId="6EA258EE"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653A82F7"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370" w:type="dxa"/>
            <w:tcBorders>
              <w:top w:val="nil"/>
              <w:left w:val="nil"/>
              <w:bottom w:val="single" w:sz="4" w:space="0" w:color="auto"/>
              <w:right w:val="single" w:sz="4" w:space="0" w:color="auto"/>
            </w:tcBorders>
            <w:shd w:val="clear" w:color="000000" w:fill="FFFFFF"/>
            <w:noWrap/>
            <w:vAlign w:val="bottom"/>
            <w:hideMark/>
          </w:tcPr>
          <w:p w14:paraId="10BF3C23"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372CE9A"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66CB327" w14:textId="77777777" w:rsidR="00577BF7" w:rsidRPr="00577BF7" w:rsidRDefault="00577BF7" w:rsidP="00B914EC">
            <w:pPr>
              <w:spacing w:after="0" w:line="240" w:lineRule="auto"/>
              <w:jc w:val="right"/>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5,032.50</w:t>
            </w:r>
          </w:p>
        </w:tc>
        <w:tc>
          <w:tcPr>
            <w:tcW w:w="850" w:type="dxa"/>
            <w:tcBorders>
              <w:top w:val="nil"/>
              <w:left w:val="nil"/>
              <w:bottom w:val="single" w:sz="4" w:space="0" w:color="auto"/>
              <w:right w:val="single" w:sz="4" w:space="0" w:color="auto"/>
            </w:tcBorders>
            <w:shd w:val="clear" w:color="auto" w:fill="auto"/>
            <w:noWrap/>
            <w:vAlign w:val="bottom"/>
            <w:hideMark/>
          </w:tcPr>
          <w:p w14:paraId="0321A468"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xml:space="preserve"> n </w:t>
            </w:r>
          </w:p>
        </w:tc>
        <w:tc>
          <w:tcPr>
            <w:tcW w:w="4053" w:type="dxa"/>
            <w:tcBorders>
              <w:top w:val="nil"/>
              <w:left w:val="nil"/>
              <w:bottom w:val="single" w:sz="4" w:space="0" w:color="auto"/>
              <w:right w:val="single" w:sz="4" w:space="0" w:color="auto"/>
            </w:tcBorders>
            <w:shd w:val="clear" w:color="auto" w:fill="auto"/>
            <w:vAlign w:val="bottom"/>
            <w:hideMark/>
          </w:tcPr>
          <w:p w14:paraId="3CACD6F7"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by delegated authority on 15-3-23 due to timing of Easter and need to plan and get staffing in place. Used holiday hunger funding to support this request.</w:t>
            </w:r>
            <w:r w:rsidRPr="00577BF7">
              <w:rPr>
                <w:rFonts w:ascii="Calibri" w:eastAsia="Times New Roman" w:hAnsi="Calibri" w:cs="Calibri"/>
                <w:b/>
                <w:bCs/>
                <w:sz w:val="24"/>
                <w:szCs w:val="24"/>
                <w:lang w:eastAsia="en-GB"/>
              </w:rPr>
              <w:t xml:space="preserve"> Still have £1,567.50 to allocate from budget.</w:t>
            </w:r>
          </w:p>
        </w:tc>
      </w:tr>
      <w:tr w:rsidR="00577BF7" w:rsidRPr="00577BF7" w14:paraId="6CE6B89C"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480B57E2"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11/04/23</w:t>
            </w:r>
          </w:p>
        </w:tc>
        <w:tc>
          <w:tcPr>
            <w:tcW w:w="1436" w:type="dxa"/>
            <w:tcBorders>
              <w:top w:val="nil"/>
              <w:left w:val="nil"/>
              <w:bottom w:val="single" w:sz="4" w:space="0" w:color="auto"/>
              <w:right w:val="single" w:sz="4" w:space="0" w:color="auto"/>
            </w:tcBorders>
            <w:shd w:val="clear" w:color="auto" w:fill="auto"/>
            <w:hideMark/>
          </w:tcPr>
          <w:p w14:paraId="76374527"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Recharge</w:t>
            </w:r>
          </w:p>
        </w:tc>
        <w:tc>
          <w:tcPr>
            <w:tcW w:w="2237" w:type="dxa"/>
            <w:tcBorders>
              <w:top w:val="nil"/>
              <w:left w:val="nil"/>
              <w:bottom w:val="single" w:sz="4" w:space="0" w:color="auto"/>
              <w:right w:val="single" w:sz="4" w:space="0" w:color="auto"/>
            </w:tcBorders>
            <w:shd w:val="clear" w:color="000000" w:fill="FFFFFF"/>
            <w:hideMark/>
          </w:tcPr>
          <w:p w14:paraId="4164D105" w14:textId="77777777" w:rsidR="00577BF7" w:rsidRPr="00577BF7" w:rsidRDefault="00577BF7" w:rsidP="00B914EC">
            <w:pPr>
              <w:spacing w:after="0" w:line="240" w:lineRule="auto"/>
              <w:rPr>
                <w:rFonts w:ascii="Calibri" w:eastAsia="Times New Roman" w:hAnsi="Calibri" w:cs="Calibri"/>
                <w:sz w:val="24"/>
                <w:szCs w:val="24"/>
                <w:lang w:eastAsia="en-GB"/>
              </w:rPr>
            </w:pPr>
            <w:proofErr w:type="spellStart"/>
            <w:r w:rsidRPr="00577BF7">
              <w:rPr>
                <w:rFonts w:ascii="Calibri" w:eastAsia="Times New Roman" w:hAnsi="Calibri" w:cs="Calibri"/>
                <w:sz w:val="24"/>
                <w:szCs w:val="24"/>
                <w:lang w:eastAsia="en-GB"/>
              </w:rPr>
              <w:t>Faside</w:t>
            </w:r>
            <w:proofErr w:type="spellEnd"/>
            <w:r w:rsidRPr="00577BF7">
              <w:rPr>
                <w:rFonts w:ascii="Calibri" w:eastAsia="Times New Roman" w:hAnsi="Calibri" w:cs="Calibri"/>
                <w:sz w:val="24"/>
                <w:szCs w:val="24"/>
                <w:lang w:eastAsia="en-GB"/>
              </w:rPr>
              <w:t xml:space="preserve"> Young Defenders (Youth sub group)</w:t>
            </w:r>
          </w:p>
        </w:tc>
        <w:tc>
          <w:tcPr>
            <w:tcW w:w="1134" w:type="dxa"/>
            <w:tcBorders>
              <w:top w:val="nil"/>
              <w:left w:val="nil"/>
              <w:bottom w:val="single" w:sz="4" w:space="0" w:color="auto"/>
              <w:right w:val="single" w:sz="4" w:space="0" w:color="auto"/>
            </w:tcBorders>
            <w:shd w:val="clear" w:color="000000" w:fill="FFFFFF"/>
            <w:vAlign w:val="bottom"/>
            <w:hideMark/>
          </w:tcPr>
          <w:p w14:paraId="53B37D5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27DD3CBE"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000000" w:fill="FFFFFF"/>
            <w:noWrap/>
            <w:vAlign w:val="bottom"/>
            <w:hideMark/>
          </w:tcPr>
          <w:p w14:paraId="6D700456"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1,000.00</w:t>
            </w:r>
          </w:p>
        </w:tc>
        <w:tc>
          <w:tcPr>
            <w:tcW w:w="1276" w:type="dxa"/>
            <w:tcBorders>
              <w:top w:val="nil"/>
              <w:left w:val="nil"/>
              <w:bottom w:val="single" w:sz="4" w:space="0" w:color="auto"/>
              <w:right w:val="single" w:sz="4" w:space="0" w:color="auto"/>
            </w:tcBorders>
            <w:shd w:val="clear" w:color="000000" w:fill="FFFFFF"/>
            <w:noWrap/>
            <w:vAlign w:val="bottom"/>
            <w:hideMark/>
          </w:tcPr>
          <w:p w14:paraId="7D6343BC"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42A8419"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4E1A9636"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 </w:t>
            </w:r>
          </w:p>
        </w:tc>
        <w:tc>
          <w:tcPr>
            <w:tcW w:w="4053" w:type="dxa"/>
            <w:tcBorders>
              <w:top w:val="nil"/>
              <w:left w:val="nil"/>
              <w:bottom w:val="single" w:sz="4" w:space="0" w:color="auto"/>
              <w:right w:val="single" w:sz="4" w:space="0" w:color="auto"/>
            </w:tcBorders>
            <w:shd w:val="clear" w:color="auto" w:fill="auto"/>
            <w:vAlign w:val="bottom"/>
            <w:hideMark/>
          </w:tcPr>
          <w:p w14:paraId="6D017B5E"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11/4/23</w:t>
            </w:r>
          </w:p>
        </w:tc>
      </w:tr>
      <w:tr w:rsidR="00577BF7" w:rsidRPr="00577BF7" w14:paraId="29188534"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6A45356D"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11/04/23</w:t>
            </w:r>
          </w:p>
        </w:tc>
        <w:tc>
          <w:tcPr>
            <w:tcW w:w="1436" w:type="dxa"/>
            <w:tcBorders>
              <w:top w:val="nil"/>
              <w:left w:val="nil"/>
              <w:bottom w:val="single" w:sz="4" w:space="0" w:color="auto"/>
              <w:right w:val="single" w:sz="4" w:space="0" w:color="auto"/>
            </w:tcBorders>
            <w:shd w:val="clear" w:color="auto" w:fill="auto"/>
            <w:hideMark/>
          </w:tcPr>
          <w:p w14:paraId="7C1F8111"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ELC - Connected Communities Fa'side</w:t>
            </w:r>
          </w:p>
        </w:tc>
        <w:tc>
          <w:tcPr>
            <w:tcW w:w="2237" w:type="dxa"/>
            <w:tcBorders>
              <w:top w:val="nil"/>
              <w:left w:val="nil"/>
              <w:bottom w:val="single" w:sz="4" w:space="0" w:color="auto"/>
              <w:right w:val="single" w:sz="4" w:space="0" w:color="auto"/>
            </w:tcBorders>
            <w:shd w:val="clear" w:color="000000" w:fill="FFFFFF"/>
            <w:hideMark/>
          </w:tcPr>
          <w:p w14:paraId="5FA76DA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Fa'side Active Travel Sub group *3</w:t>
            </w:r>
          </w:p>
        </w:tc>
        <w:tc>
          <w:tcPr>
            <w:tcW w:w="1134" w:type="dxa"/>
            <w:tcBorders>
              <w:top w:val="nil"/>
              <w:left w:val="nil"/>
              <w:bottom w:val="single" w:sz="4" w:space="0" w:color="auto"/>
              <w:right w:val="single" w:sz="4" w:space="0" w:color="auto"/>
            </w:tcBorders>
            <w:shd w:val="clear" w:color="000000" w:fill="FFFFFF"/>
            <w:vAlign w:val="bottom"/>
            <w:hideMark/>
          </w:tcPr>
          <w:p w14:paraId="3526588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1B1F7ACE"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000000" w:fill="FFFFFF"/>
            <w:noWrap/>
            <w:vAlign w:val="bottom"/>
            <w:hideMark/>
          </w:tcPr>
          <w:p w14:paraId="21B6EE0E"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5,000.00</w:t>
            </w:r>
          </w:p>
        </w:tc>
        <w:tc>
          <w:tcPr>
            <w:tcW w:w="1276" w:type="dxa"/>
            <w:tcBorders>
              <w:top w:val="nil"/>
              <w:left w:val="nil"/>
              <w:bottom w:val="single" w:sz="4" w:space="0" w:color="auto"/>
              <w:right w:val="single" w:sz="4" w:space="0" w:color="auto"/>
            </w:tcBorders>
            <w:shd w:val="clear" w:color="000000" w:fill="FFFFFF"/>
            <w:noWrap/>
            <w:vAlign w:val="bottom"/>
            <w:hideMark/>
          </w:tcPr>
          <w:p w14:paraId="01D751E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C6EA579"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7BCEEB85"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n </w:t>
            </w:r>
          </w:p>
        </w:tc>
        <w:tc>
          <w:tcPr>
            <w:tcW w:w="4053" w:type="dxa"/>
            <w:tcBorders>
              <w:top w:val="nil"/>
              <w:left w:val="nil"/>
              <w:bottom w:val="single" w:sz="4" w:space="0" w:color="auto"/>
              <w:right w:val="single" w:sz="4" w:space="0" w:color="auto"/>
            </w:tcBorders>
            <w:shd w:val="clear" w:color="auto" w:fill="auto"/>
            <w:vAlign w:val="bottom"/>
            <w:hideMark/>
          </w:tcPr>
          <w:p w14:paraId="4C2E58F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ON PROVISION THAT SUB GROUP FORMS THIS YEAR - 11/4/23</w:t>
            </w:r>
          </w:p>
        </w:tc>
      </w:tr>
      <w:tr w:rsidR="00577BF7" w:rsidRPr="00577BF7" w14:paraId="2FABF721"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2CBAE493"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11/04/23</w:t>
            </w:r>
          </w:p>
        </w:tc>
        <w:tc>
          <w:tcPr>
            <w:tcW w:w="1436" w:type="dxa"/>
            <w:tcBorders>
              <w:top w:val="nil"/>
              <w:left w:val="nil"/>
              <w:bottom w:val="single" w:sz="4" w:space="0" w:color="auto"/>
              <w:right w:val="single" w:sz="4" w:space="0" w:color="auto"/>
            </w:tcBorders>
            <w:shd w:val="clear" w:color="auto" w:fill="auto"/>
            <w:hideMark/>
          </w:tcPr>
          <w:p w14:paraId="18DF9639"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ELC - Connected Communities Fa'side</w:t>
            </w:r>
          </w:p>
        </w:tc>
        <w:tc>
          <w:tcPr>
            <w:tcW w:w="2237" w:type="dxa"/>
            <w:tcBorders>
              <w:top w:val="nil"/>
              <w:left w:val="nil"/>
              <w:bottom w:val="single" w:sz="4" w:space="0" w:color="auto"/>
              <w:right w:val="single" w:sz="4" w:space="0" w:color="auto"/>
            </w:tcBorders>
            <w:shd w:val="clear" w:color="000000" w:fill="FFFFFF"/>
            <w:hideMark/>
          </w:tcPr>
          <w:p w14:paraId="5492D2BC"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Fa'side Health and </w:t>
            </w:r>
            <w:proofErr w:type="spellStart"/>
            <w:r w:rsidRPr="00577BF7">
              <w:rPr>
                <w:rFonts w:ascii="Calibri" w:eastAsia="Times New Roman" w:hAnsi="Calibri" w:cs="Calibri"/>
                <w:sz w:val="24"/>
                <w:szCs w:val="24"/>
                <w:lang w:eastAsia="en-GB"/>
              </w:rPr>
              <w:t>Well being</w:t>
            </w:r>
            <w:proofErr w:type="spellEnd"/>
            <w:r w:rsidRPr="00577BF7">
              <w:rPr>
                <w:rFonts w:ascii="Calibri" w:eastAsia="Times New Roman" w:hAnsi="Calibri" w:cs="Calibri"/>
                <w:sz w:val="24"/>
                <w:szCs w:val="24"/>
                <w:lang w:eastAsia="en-GB"/>
              </w:rPr>
              <w:t xml:space="preserve"> Sub group</w:t>
            </w:r>
          </w:p>
        </w:tc>
        <w:tc>
          <w:tcPr>
            <w:tcW w:w="1134" w:type="dxa"/>
            <w:tcBorders>
              <w:top w:val="nil"/>
              <w:left w:val="nil"/>
              <w:bottom w:val="single" w:sz="4" w:space="0" w:color="auto"/>
              <w:right w:val="single" w:sz="4" w:space="0" w:color="auto"/>
            </w:tcBorders>
            <w:shd w:val="clear" w:color="000000" w:fill="FFFFFF"/>
            <w:vAlign w:val="bottom"/>
            <w:hideMark/>
          </w:tcPr>
          <w:p w14:paraId="1FAB61D2"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0CD481D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4F86ED8D"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10,000.00</w:t>
            </w:r>
          </w:p>
        </w:tc>
        <w:tc>
          <w:tcPr>
            <w:tcW w:w="1276" w:type="dxa"/>
            <w:tcBorders>
              <w:top w:val="nil"/>
              <w:left w:val="nil"/>
              <w:bottom w:val="single" w:sz="4" w:space="0" w:color="auto"/>
              <w:right w:val="single" w:sz="4" w:space="0" w:color="auto"/>
            </w:tcBorders>
            <w:shd w:val="clear" w:color="auto" w:fill="auto"/>
            <w:noWrap/>
            <w:vAlign w:val="bottom"/>
            <w:hideMark/>
          </w:tcPr>
          <w:p w14:paraId="06541424"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955B5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16DE8754"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n </w:t>
            </w:r>
          </w:p>
        </w:tc>
        <w:tc>
          <w:tcPr>
            <w:tcW w:w="4053" w:type="dxa"/>
            <w:tcBorders>
              <w:top w:val="nil"/>
              <w:left w:val="nil"/>
              <w:bottom w:val="single" w:sz="4" w:space="0" w:color="auto"/>
              <w:right w:val="single" w:sz="4" w:space="0" w:color="auto"/>
            </w:tcBorders>
            <w:shd w:val="clear" w:color="auto" w:fill="auto"/>
            <w:hideMark/>
          </w:tcPr>
          <w:p w14:paraId="71FA701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11/4/23</w:t>
            </w:r>
          </w:p>
        </w:tc>
      </w:tr>
      <w:tr w:rsidR="00577BF7" w:rsidRPr="00577BF7" w14:paraId="3A31B3B5" w14:textId="77777777" w:rsidTr="004C52C8">
        <w:trPr>
          <w:gridAfter w:val="1"/>
          <w:wAfter w:w="23" w:type="dxa"/>
          <w:trHeight w:val="310"/>
        </w:trPr>
        <w:tc>
          <w:tcPr>
            <w:tcW w:w="1142" w:type="dxa"/>
            <w:tcBorders>
              <w:top w:val="nil"/>
              <w:left w:val="single" w:sz="4" w:space="0" w:color="auto"/>
              <w:right w:val="single" w:sz="4" w:space="0" w:color="auto"/>
            </w:tcBorders>
            <w:shd w:val="clear" w:color="000000" w:fill="FFFFFF"/>
            <w:hideMark/>
          </w:tcPr>
          <w:p w14:paraId="73348AB9"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11/04/23</w:t>
            </w:r>
          </w:p>
        </w:tc>
        <w:tc>
          <w:tcPr>
            <w:tcW w:w="1436" w:type="dxa"/>
            <w:tcBorders>
              <w:top w:val="nil"/>
              <w:left w:val="nil"/>
              <w:right w:val="single" w:sz="4" w:space="0" w:color="auto"/>
            </w:tcBorders>
            <w:shd w:val="clear" w:color="000000" w:fill="FFFFFF"/>
            <w:hideMark/>
          </w:tcPr>
          <w:p w14:paraId="41BABDF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ELPA</w:t>
            </w:r>
          </w:p>
        </w:tc>
        <w:tc>
          <w:tcPr>
            <w:tcW w:w="2237" w:type="dxa"/>
            <w:tcBorders>
              <w:top w:val="nil"/>
              <w:left w:val="nil"/>
              <w:right w:val="single" w:sz="4" w:space="0" w:color="auto"/>
            </w:tcBorders>
            <w:shd w:val="clear" w:color="000000" w:fill="FFFFFF"/>
            <w:hideMark/>
          </w:tcPr>
          <w:p w14:paraId="34166FC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Summer play activities</w:t>
            </w:r>
          </w:p>
        </w:tc>
        <w:tc>
          <w:tcPr>
            <w:tcW w:w="1134" w:type="dxa"/>
            <w:tcBorders>
              <w:top w:val="nil"/>
              <w:left w:val="nil"/>
              <w:right w:val="single" w:sz="4" w:space="0" w:color="auto"/>
            </w:tcBorders>
            <w:shd w:val="clear" w:color="000000" w:fill="FFFFFF"/>
            <w:vAlign w:val="bottom"/>
            <w:hideMark/>
          </w:tcPr>
          <w:p w14:paraId="5BCB880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right w:val="single" w:sz="4" w:space="0" w:color="auto"/>
            </w:tcBorders>
            <w:shd w:val="clear" w:color="000000" w:fill="FFFFFF"/>
            <w:noWrap/>
            <w:vAlign w:val="bottom"/>
            <w:hideMark/>
          </w:tcPr>
          <w:p w14:paraId="2A2E40B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right w:val="single" w:sz="4" w:space="0" w:color="auto"/>
            </w:tcBorders>
            <w:shd w:val="clear" w:color="000000" w:fill="FFFFFF"/>
            <w:noWrap/>
            <w:vAlign w:val="bottom"/>
            <w:hideMark/>
          </w:tcPr>
          <w:p w14:paraId="4B76AECF"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6,211.00</w:t>
            </w:r>
          </w:p>
        </w:tc>
        <w:tc>
          <w:tcPr>
            <w:tcW w:w="1276" w:type="dxa"/>
            <w:tcBorders>
              <w:top w:val="nil"/>
              <w:left w:val="nil"/>
              <w:right w:val="single" w:sz="4" w:space="0" w:color="auto"/>
            </w:tcBorders>
            <w:shd w:val="clear" w:color="000000" w:fill="FFFFFF"/>
            <w:noWrap/>
            <w:vAlign w:val="bottom"/>
            <w:hideMark/>
          </w:tcPr>
          <w:p w14:paraId="231D29B8"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right w:val="single" w:sz="4" w:space="0" w:color="auto"/>
            </w:tcBorders>
            <w:shd w:val="clear" w:color="000000" w:fill="FFFFFF"/>
            <w:noWrap/>
            <w:vAlign w:val="bottom"/>
            <w:hideMark/>
          </w:tcPr>
          <w:p w14:paraId="30D64E9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right w:val="single" w:sz="4" w:space="0" w:color="auto"/>
            </w:tcBorders>
            <w:shd w:val="clear" w:color="000000" w:fill="FFFFFF"/>
            <w:noWrap/>
            <w:vAlign w:val="bottom"/>
            <w:hideMark/>
          </w:tcPr>
          <w:p w14:paraId="28929D8D"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right w:val="single" w:sz="4" w:space="0" w:color="auto"/>
            </w:tcBorders>
            <w:shd w:val="clear" w:color="000000" w:fill="FFFFFF"/>
            <w:hideMark/>
          </w:tcPr>
          <w:p w14:paraId="1BB2ECC3"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11/4/23</w:t>
            </w:r>
          </w:p>
        </w:tc>
      </w:tr>
      <w:tr w:rsidR="00577BF7" w:rsidRPr="00577BF7" w14:paraId="6F816248"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auto" w:fill="auto"/>
            <w:hideMark/>
          </w:tcPr>
          <w:p w14:paraId="1FC7E971"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lastRenderedPageBreak/>
              <w:t>11/04/23</w:t>
            </w:r>
          </w:p>
        </w:tc>
        <w:tc>
          <w:tcPr>
            <w:tcW w:w="1436" w:type="dxa"/>
            <w:tcBorders>
              <w:top w:val="nil"/>
              <w:left w:val="nil"/>
              <w:bottom w:val="single" w:sz="4" w:space="0" w:color="auto"/>
              <w:right w:val="single" w:sz="4" w:space="0" w:color="auto"/>
            </w:tcBorders>
            <w:shd w:val="clear" w:color="auto" w:fill="auto"/>
            <w:hideMark/>
          </w:tcPr>
          <w:p w14:paraId="535360D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Can Do</w:t>
            </w:r>
          </w:p>
        </w:tc>
        <w:tc>
          <w:tcPr>
            <w:tcW w:w="2237" w:type="dxa"/>
            <w:tcBorders>
              <w:top w:val="nil"/>
              <w:left w:val="nil"/>
              <w:bottom w:val="single" w:sz="4" w:space="0" w:color="auto"/>
              <w:right w:val="single" w:sz="4" w:space="0" w:color="auto"/>
            </w:tcBorders>
            <w:shd w:val="clear" w:color="auto" w:fill="auto"/>
            <w:hideMark/>
          </w:tcPr>
          <w:p w14:paraId="40B76C01"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Transport costs - Summer and Youth clubs</w:t>
            </w:r>
          </w:p>
        </w:tc>
        <w:tc>
          <w:tcPr>
            <w:tcW w:w="1134" w:type="dxa"/>
            <w:tcBorders>
              <w:top w:val="nil"/>
              <w:left w:val="nil"/>
              <w:bottom w:val="single" w:sz="4" w:space="0" w:color="auto"/>
              <w:right w:val="single" w:sz="4" w:space="0" w:color="auto"/>
            </w:tcBorders>
            <w:shd w:val="clear" w:color="auto" w:fill="auto"/>
            <w:vAlign w:val="bottom"/>
            <w:hideMark/>
          </w:tcPr>
          <w:p w14:paraId="57B72FE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29B5FDC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45D55FA2"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9,289.00</w:t>
            </w:r>
          </w:p>
        </w:tc>
        <w:tc>
          <w:tcPr>
            <w:tcW w:w="1276" w:type="dxa"/>
            <w:tcBorders>
              <w:top w:val="nil"/>
              <w:left w:val="nil"/>
              <w:bottom w:val="single" w:sz="4" w:space="0" w:color="auto"/>
              <w:right w:val="single" w:sz="4" w:space="0" w:color="auto"/>
            </w:tcBorders>
            <w:shd w:val="clear" w:color="auto" w:fill="auto"/>
            <w:noWrap/>
            <w:vAlign w:val="bottom"/>
            <w:hideMark/>
          </w:tcPr>
          <w:p w14:paraId="25C2A75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68A3"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600A047D"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bottom w:val="single" w:sz="4" w:space="0" w:color="auto"/>
              <w:right w:val="single" w:sz="4" w:space="0" w:color="auto"/>
            </w:tcBorders>
            <w:shd w:val="clear" w:color="auto" w:fill="auto"/>
            <w:hideMark/>
          </w:tcPr>
          <w:p w14:paraId="7B5B0FF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11/4/23</w:t>
            </w:r>
          </w:p>
        </w:tc>
      </w:tr>
      <w:tr w:rsidR="00577BF7" w:rsidRPr="00577BF7" w14:paraId="190296E9"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auto" w:fill="auto"/>
            <w:hideMark/>
          </w:tcPr>
          <w:p w14:paraId="51A44A48"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01/05/23</w:t>
            </w:r>
          </w:p>
        </w:tc>
        <w:tc>
          <w:tcPr>
            <w:tcW w:w="1436" w:type="dxa"/>
            <w:tcBorders>
              <w:top w:val="nil"/>
              <w:left w:val="nil"/>
              <w:bottom w:val="single" w:sz="4" w:space="0" w:color="auto"/>
              <w:right w:val="single" w:sz="4" w:space="0" w:color="auto"/>
            </w:tcBorders>
            <w:shd w:val="clear" w:color="auto" w:fill="auto"/>
            <w:hideMark/>
          </w:tcPr>
          <w:p w14:paraId="26C29C2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Roads external contractor</w:t>
            </w:r>
          </w:p>
        </w:tc>
        <w:tc>
          <w:tcPr>
            <w:tcW w:w="2237" w:type="dxa"/>
            <w:tcBorders>
              <w:top w:val="nil"/>
              <w:left w:val="nil"/>
              <w:bottom w:val="single" w:sz="4" w:space="0" w:color="auto"/>
              <w:right w:val="single" w:sz="4" w:space="0" w:color="auto"/>
            </w:tcBorders>
            <w:shd w:val="clear" w:color="auto" w:fill="auto"/>
            <w:hideMark/>
          </w:tcPr>
          <w:p w14:paraId="12EE3308"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Signage and bollards - </w:t>
            </w:r>
            <w:proofErr w:type="spellStart"/>
            <w:r w:rsidRPr="00577BF7">
              <w:rPr>
                <w:rFonts w:ascii="Calibri" w:eastAsia="Times New Roman" w:hAnsi="Calibri" w:cs="Calibri"/>
                <w:sz w:val="24"/>
                <w:szCs w:val="24"/>
                <w:lang w:eastAsia="en-GB"/>
              </w:rPr>
              <w:t>tranent</w:t>
            </w:r>
            <w:proofErr w:type="spellEnd"/>
            <w:r w:rsidRPr="00577BF7">
              <w:rPr>
                <w:rFonts w:ascii="Calibri" w:eastAsia="Times New Roman" w:hAnsi="Calibri" w:cs="Calibri"/>
                <w:sz w:val="24"/>
                <w:szCs w:val="24"/>
                <w:lang w:eastAsia="en-GB"/>
              </w:rPr>
              <w:t xml:space="preserve"> and </w:t>
            </w:r>
            <w:proofErr w:type="spellStart"/>
            <w:r w:rsidRPr="00577BF7">
              <w:rPr>
                <w:rFonts w:ascii="Calibri" w:eastAsia="Times New Roman" w:hAnsi="Calibri" w:cs="Calibri"/>
                <w:sz w:val="24"/>
                <w:szCs w:val="24"/>
                <w:lang w:eastAsia="en-GB"/>
              </w:rPr>
              <w:t>gladsmuir</w:t>
            </w:r>
            <w:proofErr w:type="spellEnd"/>
          </w:p>
        </w:tc>
        <w:tc>
          <w:tcPr>
            <w:tcW w:w="1134" w:type="dxa"/>
            <w:tcBorders>
              <w:top w:val="nil"/>
              <w:left w:val="nil"/>
              <w:bottom w:val="single" w:sz="4" w:space="0" w:color="auto"/>
              <w:right w:val="single" w:sz="4" w:space="0" w:color="auto"/>
            </w:tcBorders>
            <w:shd w:val="clear" w:color="auto" w:fill="auto"/>
            <w:vAlign w:val="bottom"/>
            <w:hideMark/>
          </w:tcPr>
          <w:p w14:paraId="572874B9"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auto" w:fill="auto"/>
            <w:noWrap/>
            <w:vAlign w:val="bottom"/>
            <w:hideMark/>
          </w:tcPr>
          <w:p w14:paraId="4612CD99"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2,000.00</w:t>
            </w:r>
          </w:p>
        </w:tc>
        <w:tc>
          <w:tcPr>
            <w:tcW w:w="1370" w:type="dxa"/>
            <w:tcBorders>
              <w:top w:val="nil"/>
              <w:left w:val="nil"/>
              <w:bottom w:val="single" w:sz="4" w:space="0" w:color="auto"/>
              <w:right w:val="single" w:sz="4" w:space="0" w:color="auto"/>
            </w:tcBorders>
            <w:shd w:val="clear" w:color="auto" w:fill="auto"/>
            <w:noWrap/>
            <w:vAlign w:val="bottom"/>
            <w:hideMark/>
          </w:tcPr>
          <w:p w14:paraId="5A66521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68A263"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2A7BD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2FDECD90"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bottom w:val="single" w:sz="4" w:space="0" w:color="auto"/>
              <w:right w:val="single" w:sz="4" w:space="0" w:color="auto"/>
            </w:tcBorders>
            <w:shd w:val="clear" w:color="auto" w:fill="auto"/>
            <w:hideMark/>
          </w:tcPr>
          <w:p w14:paraId="1180E5F5"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by AP 1/5/23 - Requested by TECC and Cllr Menzies</w:t>
            </w:r>
          </w:p>
        </w:tc>
      </w:tr>
      <w:tr w:rsidR="004C52C8" w:rsidRPr="00577BF7" w14:paraId="17919D16"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1364373F"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06/06/23</w:t>
            </w:r>
          </w:p>
        </w:tc>
        <w:tc>
          <w:tcPr>
            <w:tcW w:w="1436" w:type="dxa"/>
            <w:tcBorders>
              <w:top w:val="nil"/>
              <w:left w:val="nil"/>
              <w:bottom w:val="single" w:sz="4" w:space="0" w:color="auto"/>
              <w:right w:val="single" w:sz="4" w:space="0" w:color="auto"/>
            </w:tcBorders>
            <w:shd w:val="clear" w:color="000000" w:fill="FFFFFF"/>
            <w:hideMark/>
          </w:tcPr>
          <w:p w14:paraId="06A8341F"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PCDT</w:t>
            </w:r>
          </w:p>
        </w:tc>
        <w:tc>
          <w:tcPr>
            <w:tcW w:w="2237" w:type="dxa"/>
            <w:tcBorders>
              <w:top w:val="nil"/>
              <w:left w:val="nil"/>
              <w:bottom w:val="single" w:sz="4" w:space="0" w:color="auto"/>
              <w:right w:val="single" w:sz="4" w:space="0" w:color="auto"/>
            </w:tcBorders>
            <w:shd w:val="clear" w:color="000000" w:fill="FFFFFF"/>
            <w:noWrap/>
            <w:hideMark/>
          </w:tcPr>
          <w:p w14:paraId="7DE440A1" w14:textId="77777777" w:rsidR="00577BF7" w:rsidRPr="00577BF7" w:rsidRDefault="00577BF7" w:rsidP="00B914EC">
            <w:pPr>
              <w:spacing w:after="0" w:line="240" w:lineRule="auto"/>
              <w:rPr>
                <w:rFonts w:ascii="Calibri" w:eastAsia="Times New Roman" w:hAnsi="Calibri" w:cs="Calibri"/>
                <w:lang w:eastAsia="en-GB"/>
              </w:rPr>
            </w:pPr>
            <w:r w:rsidRPr="00577BF7">
              <w:rPr>
                <w:rFonts w:ascii="Calibri" w:eastAsia="Times New Roman" w:hAnsi="Calibri" w:cs="Calibri"/>
                <w:lang w:eastAsia="en-GB"/>
              </w:rPr>
              <w:t>Lunch clubs for Oct 23 and Feb 24</w:t>
            </w:r>
          </w:p>
        </w:tc>
        <w:tc>
          <w:tcPr>
            <w:tcW w:w="1134" w:type="dxa"/>
            <w:tcBorders>
              <w:top w:val="nil"/>
              <w:left w:val="nil"/>
              <w:bottom w:val="single" w:sz="4" w:space="0" w:color="auto"/>
              <w:right w:val="single" w:sz="4" w:space="0" w:color="auto"/>
            </w:tcBorders>
            <w:shd w:val="clear" w:color="000000" w:fill="FFFFFF"/>
            <w:vAlign w:val="bottom"/>
            <w:hideMark/>
          </w:tcPr>
          <w:p w14:paraId="3890699C"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173048BC"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000000" w:fill="FFFFFF"/>
            <w:noWrap/>
            <w:vAlign w:val="bottom"/>
            <w:hideMark/>
          </w:tcPr>
          <w:p w14:paraId="32631D94"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5,785.00</w:t>
            </w:r>
          </w:p>
        </w:tc>
        <w:tc>
          <w:tcPr>
            <w:tcW w:w="1276" w:type="dxa"/>
            <w:tcBorders>
              <w:top w:val="nil"/>
              <w:left w:val="nil"/>
              <w:bottom w:val="single" w:sz="4" w:space="0" w:color="auto"/>
              <w:right w:val="single" w:sz="4" w:space="0" w:color="auto"/>
            </w:tcBorders>
            <w:shd w:val="clear" w:color="000000" w:fill="FFFFFF"/>
            <w:noWrap/>
            <w:vAlign w:val="bottom"/>
            <w:hideMark/>
          </w:tcPr>
          <w:p w14:paraId="1F7282F8"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717338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0203D7A"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bottom w:val="single" w:sz="4" w:space="0" w:color="auto"/>
              <w:right w:val="single" w:sz="4" w:space="0" w:color="auto"/>
            </w:tcBorders>
            <w:shd w:val="clear" w:color="000000" w:fill="FFFFFF"/>
            <w:hideMark/>
          </w:tcPr>
          <w:p w14:paraId="0FE321B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6/623</w:t>
            </w:r>
          </w:p>
        </w:tc>
      </w:tr>
      <w:tr w:rsidR="00577BF7" w:rsidRPr="00577BF7" w14:paraId="4144E836"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auto" w:fill="auto"/>
            <w:hideMark/>
          </w:tcPr>
          <w:p w14:paraId="48441787"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06/06/23</w:t>
            </w:r>
          </w:p>
        </w:tc>
        <w:tc>
          <w:tcPr>
            <w:tcW w:w="1436" w:type="dxa"/>
            <w:tcBorders>
              <w:top w:val="nil"/>
              <w:left w:val="nil"/>
              <w:bottom w:val="single" w:sz="4" w:space="0" w:color="auto"/>
              <w:right w:val="single" w:sz="4" w:space="0" w:color="auto"/>
            </w:tcBorders>
            <w:shd w:val="clear" w:color="auto" w:fill="auto"/>
            <w:hideMark/>
          </w:tcPr>
          <w:p w14:paraId="77477B45"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PCDT</w:t>
            </w:r>
          </w:p>
        </w:tc>
        <w:tc>
          <w:tcPr>
            <w:tcW w:w="2237" w:type="dxa"/>
            <w:tcBorders>
              <w:top w:val="nil"/>
              <w:left w:val="nil"/>
              <w:bottom w:val="single" w:sz="4" w:space="0" w:color="auto"/>
              <w:right w:val="single" w:sz="4" w:space="0" w:color="auto"/>
            </w:tcBorders>
            <w:shd w:val="clear" w:color="000000" w:fill="FFFFFF"/>
            <w:hideMark/>
          </w:tcPr>
          <w:p w14:paraId="0C50EF1F" w14:textId="77777777" w:rsidR="00577BF7" w:rsidRPr="00577BF7" w:rsidRDefault="00577BF7" w:rsidP="00B914EC">
            <w:pPr>
              <w:spacing w:after="0" w:line="240" w:lineRule="auto"/>
              <w:rPr>
                <w:rFonts w:ascii="Calibri" w:eastAsia="Times New Roman" w:hAnsi="Calibri" w:cs="Calibri"/>
                <w:sz w:val="24"/>
                <w:szCs w:val="24"/>
                <w:lang w:eastAsia="en-GB"/>
              </w:rPr>
            </w:pPr>
            <w:proofErr w:type="spellStart"/>
            <w:r w:rsidRPr="00577BF7">
              <w:rPr>
                <w:rFonts w:ascii="Calibri" w:eastAsia="Times New Roman" w:hAnsi="Calibri" w:cs="Calibri"/>
                <w:sz w:val="24"/>
                <w:szCs w:val="24"/>
                <w:lang w:eastAsia="en-GB"/>
              </w:rPr>
              <w:t>Faside</w:t>
            </w:r>
            <w:proofErr w:type="spellEnd"/>
            <w:r w:rsidRPr="00577BF7">
              <w:rPr>
                <w:rFonts w:ascii="Calibri" w:eastAsia="Times New Roman" w:hAnsi="Calibri" w:cs="Calibri"/>
                <w:sz w:val="24"/>
                <w:szCs w:val="24"/>
                <w:lang w:eastAsia="en-GB"/>
              </w:rPr>
              <w:t xml:space="preserve"> Festive Provision 23</w:t>
            </w:r>
          </w:p>
        </w:tc>
        <w:tc>
          <w:tcPr>
            <w:tcW w:w="1134" w:type="dxa"/>
            <w:tcBorders>
              <w:top w:val="nil"/>
              <w:left w:val="nil"/>
              <w:bottom w:val="single" w:sz="4" w:space="0" w:color="auto"/>
              <w:right w:val="single" w:sz="4" w:space="0" w:color="auto"/>
            </w:tcBorders>
            <w:shd w:val="clear" w:color="000000" w:fill="FFFFFF"/>
            <w:vAlign w:val="bottom"/>
            <w:hideMark/>
          </w:tcPr>
          <w:p w14:paraId="17F21ED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3E965994"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28F74813"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4,750.00</w:t>
            </w:r>
          </w:p>
        </w:tc>
        <w:tc>
          <w:tcPr>
            <w:tcW w:w="1276" w:type="dxa"/>
            <w:tcBorders>
              <w:top w:val="nil"/>
              <w:left w:val="nil"/>
              <w:bottom w:val="single" w:sz="4" w:space="0" w:color="auto"/>
              <w:right w:val="single" w:sz="4" w:space="0" w:color="auto"/>
            </w:tcBorders>
            <w:shd w:val="clear" w:color="auto" w:fill="auto"/>
            <w:noWrap/>
            <w:vAlign w:val="bottom"/>
            <w:hideMark/>
          </w:tcPr>
          <w:p w14:paraId="3194DB6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B25B88"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736E4B11"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4053" w:type="dxa"/>
            <w:tcBorders>
              <w:top w:val="nil"/>
              <w:left w:val="nil"/>
              <w:bottom w:val="single" w:sz="4" w:space="0" w:color="auto"/>
              <w:right w:val="single" w:sz="4" w:space="0" w:color="auto"/>
            </w:tcBorders>
            <w:shd w:val="clear" w:color="auto" w:fill="auto"/>
            <w:hideMark/>
          </w:tcPr>
          <w:p w14:paraId="6942C322"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Approved 6/6/23 - pending last </w:t>
            </w:r>
            <w:proofErr w:type="spellStart"/>
            <w:r w:rsidRPr="00577BF7">
              <w:rPr>
                <w:rFonts w:ascii="Calibri" w:eastAsia="Times New Roman" w:hAnsi="Calibri" w:cs="Calibri"/>
                <w:sz w:val="24"/>
                <w:szCs w:val="24"/>
                <w:lang w:eastAsia="en-GB"/>
              </w:rPr>
              <w:t>years</w:t>
            </w:r>
            <w:proofErr w:type="spellEnd"/>
            <w:r w:rsidRPr="00577BF7">
              <w:rPr>
                <w:rFonts w:ascii="Calibri" w:eastAsia="Times New Roman" w:hAnsi="Calibri" w:cs="Calibri"/>
                <w:sz w:val="24"/>
                <w:szCs w:val="24"/>
                <w:lang w:eastAsia="en-GB"/>
              </w:rPr>
              <w:t xml:space="preserve"> </w:t>
            </w:r>
            <w:proofErr w:type="spellStart"/>
            <w:r w:rsidRPr="00577BF7">
              <w:rPr>
                <w:rFonts w:ascii="Calibri" w:eastAsia="Times New Roman" w:hAnsi="Calibri" w:cs="Calibri"/>
                <w:sz w:val="24"/>
                <w:szCs w:val="24"/>
                <w:lang w:eastAsia="en-GB"/>
              </w:rPr>
              <w:t>evaluaton</w:t>
            </w:r>
            <w:proofErr w:type="spellEnd"/>
            <w:r w:rsidRPr="00577BF7">
              <w:rPr>
                <w:rFonts w:ascii="Calibri" w:eastAsia="Times New Roman" w:hAnsi="Calibri" w:cs="Calibri"/>
                <w:sz w:val="24"/>
                <w:szCs w:val="24"/>
                <w:lang w:eastAsia="en-GB"/>
              </w:rPr>
              <w:t xml:space="preserve"> being circulated and checked</w:t>
            </w:r>
          </w:p>
        </w:tc>
      </w:tr>
      <w:tr w:rsidR="00577BF7" w:rsidRPr="00577BF7" w14:paraId="552A7BC8"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auto" w:fill="auto"/>
            <w:hideMark/>
          </w:tcPr>
          <w:p w14:paraId="0B8D38EF"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22/08/23</w:t>
            </w:r>
          </w:p>
        </w:tc>
        <w:tc>
          <w:tcPr>
            <w:tcW w:w="1436" w:type="dxa"/>
            <w:tcBorders>
              <w:top w:val="nil"/>
              <w:left w:val="nil"/>
              <w:bottom w:val="single" w:sz="4" w:space="0" w:color="auto"/>
              <w:right w:val="single" w:sz="4" w:space="0" w:color="auto"/>
            </w:tcBorders>
            <w:shd w:val="clear" w:color="auto" w:fill="auto"/>
            <w:hideMark/>
          </w:tcPr>
          <w:p w14:paraId="43CDF015"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Roads external contractor</w:t>
            </w:r>
          </w:p>
        </w:tc>
        <w:tc>
          <w:tcPr>
            <w:tcW w:w="2237" w:type="dxa"/>
            <w:tcBorders>
              <w:top w:val="nil"/>
              <w:left w:val="nil"/>
              <w:bottom w:val="single" w:sz="4" w:space="0" w:color="auto"/>
              <w:right w:val="single" w:sz="4" w:space="0" w:color="auto"/>
            </w:tcBorders>
            <w:shd w:val="clear" w:color="000000" w:fill="FFFFFF"/>
            <w:hideMark/>
          </w:tcPr>
          <w:p w14:paraId="4E802580"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Speed reactive sign, Church Street Tranent</w:t>
            </w:r>
          </w:p>
        </w:tc>
        <w:tc>
          <w:tcPr>
            <w:tcW w:w="1134" w:type="dxa"/>
            <w:tcBorders>
              <w:top w:val="nil"/>
              <w:left w:val="nil"/>
              <w:bottom w:val="single" w:sz="4" w:space="0" w:color="auto"/>
              <w:right w:val="single" w:sz="4" w:space="0" w:color="auto"/>
            </w:tcBorders>
            <w:shd w:val="clear" w:color="000000" w:fill="FFFFFF"/>
            <w:vAlign w:val="bottom"/>
            <w:hideMark/>
          </w:tcPr>
          <w:p w14:paraId="252B9178"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137866A3"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6,000.00</w:t>
            </w:r>
          </w:p>
        </w:tc>
        <w:tc>
          <w:tcPr>
            <w:tcW w:w="1370" w:type="dxa"/>
            <w:tcBorders>
              <w:top w:val="nil"/>
              <w:left w:val="nil"/>
              <w:bottom w:val="single" w:sz="4" w:space="0" w:color="auto"/>
              <w:right w:val="single" w:sz="4" w:space="0" w:color="auto"/>
            </w:tcBorders>
            <w:shd w:val="clear" w:color="auto" w:fill="auto"/>
            <w:noWrap/>
            <w:vAlign w:val="bottom"/>
            <w:hideMark/>
          </w:tcPr>
          <w:p w14:paraId="0D063DF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847397"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53448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5479566C"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bottom w:val="single" w:sz="4" w:space="0" w:color="auto"/>
              <w:right w:val="single" w:sz="4" w:space="0" w:color="auto"/>
            </w:tcBorders>
            <w:shd w:val="clear" w:color="auto" w:fill="auto"/>
            <w:hideMark/>
          </w:tcPr>
          <w:p w14:paraId="4DF5437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Approved by AP - 22/8/23 - Requested by TECC</w:t>
            </w:r>
          </w:p>
        </w:tc>
      </w:tr>
      <w:tr w:rsidR="00577BF7" w:rsidRPr="00577BF7" w14:paraId="0E4C7FE5" w14:textId="77777777" w:rsidTr="004C52C8">
        <w:trPr>
          <w:gridAfter w:val="1"/>
          <w:wAfter w:w="23" w:type="dxa"/>
          <w:trHeight w:val="930"/>
        </w:trPr>
        <w:tc>
          <w:tcPr>
            <w:tcW w:w="1142" w:type="dxa"/>
            <w:tcBorders>
              <w:top w:val="nil"/>
              <w:left w:val="single" w:sz="4" w:space="0" w:color="auto"/>
              <w:bottom w:val="single" w:sz="4" w:space="0" w:color="auto"/>
              <w:right w:val="single" w:sz="4" w:space="0" w:color="auto"/>
            </w:tcBorders>
            <w:shd w:val="clear" w:color="000000" w:fill="FFFFFF"/>
            <w:hideMark/>
          </w:tcPr>
          <w:p w14:paraId="59DB870A" w14:textId="77777777" w:rsidR="00577BF7" w:rsidRPr="00577BF7" w:rsidRDefault="00577BF7" w:rsidP="00B914EC">
            <w:pPr>
              <w:spacing w:after="0" w:line="240" w:lineRule="auto"/>
              <w:jc w:val="center"/>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07/11/23</w:t>
            </w:r>
          </w:p>
        </w:tc>
        <w:tc>
          <w:tcPr>
            <w:tcW w:w="1436" w:type="dxa"/>
            <w:tcBorders>
              <w:top w:val="nil"/>
              <w:left w:val="nil"/>
              <w:bottom w:val="single" w:sz="4" w:space="0" w:color="auto"/>
              <w:right w:val="single" w:sz="4" w:space="0" w:color="auto"/>
            </w:tcBorders>
            <w:shd w:val="clear" w:color="auto" w:fill="auto"/>
            <w:hideMark/>
          </w:tcPr>
          <w:p w14:paraId="55D86D3D"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Natural Connections</w:t>
            </w:r>
          </w:p>
        </w:tc>
        <w:tc>
          <w:tcPr>
            <w:tcW w:w="2237" w:type="dxa"/>
            <w:tcBorders>
              <w:top w:val="nil"/>
              <w:left w:val="nil"/>
              <w:bottom w:val="single" w:sz="4" w:space="0" w:color="auto"/>
              <w:right w:val="single" w:sz="4" w:space="0" w:color="auto"/>
            </w:tcBorders>
            <w:shd w:val="clear" w:color="000000" w:fill="FFFFFF"/>
            <w:hideMark/>
          </w:tcPr>
          <w:p w14:paraId="6AE3987F"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Ash Die Back</w:t>
            </w:r>
          </w:p>
        </w:tc>
        <w:tc>
          <w:tcPr>
            <w:tcW w:w="1134" w:type="dxa"/>
            <w:tcBorders>
              <w:top w:val="nil"/>
              <w:left w:val="nil"/>
              <w:bottom w:val="single" w:sz="4" w:space="0" w:color="auto"/>
              <w:right w:val="single" w:sz="4" w:space="0" w:color="auto"/>
            </w:tcBorders>
            <w:shd w:val="clear" w:color="000000" w:fill="FFFFFF"/>
            <w:vAlign w:val="bottom"/>
            <w:hideMark/>
          </w:tcPr>
          <w:p w14:paraId="385E2A16"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0F8161D7"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71933265"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37013CDC"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5889A9D"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24A058F2" w14:textId="77777777" w:rsidR="00577BF7" w:rsidRPr="00577BF7" w:rsidRDefault="00577BF7" w:rsidP="00B914EC">
            <w:pPr>
              <w:spacing w:after="0" w:line="240" w:lineRule="auto"/>
              <w:jc w:val="center"/>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 xml:space="preserve"> N </w:t>
            </w:r>
          </w:p>
        </w:tc>
        <w:tc>
          <w:tcPr>
            <w:tcW w:w="4053" w:type="dxa"/>
            <w:tcBorders>
              <w:top w:val="nil"/>
              <w:left w:val="nil"/>
              <w:bottom w:val="single" w:sz="4" w:space="0" w:color="auto"/>
              <w:right w:val="single" w:sz="4" w:space="0" w:color="auto"/>
            </w:tcBorders>
            <w:shd w:val="clear" w:color="auto" w:fill="auto"/>
            <w:hideMark/>
          </w:tcPr>
          <w:p w14:paraId="36810293" w14:textId="77777777" w:rsidR="00577BF7" w:rsidRPr="00577BF7" w:rsidRDefault="00577BF7" w:rsidP="00B914EC">
            <w:pPr>
              <w:spacing w:after="0" w:line="240" w:lineRule="auto"/>
              <w:rPr>
                <w:rFonts w:ascii="Calibri" w:eastAsia="Times New Roman" w:hAnsi="Calibri" w:cs="Calibri"/>
                <w:color w:val="0070C0"/>
                <w:sz w:val="24"/>
                <w:szCs w:val="24"/>
                <w:lang w:eastAsia="en-GB"/>
              </w:rPr>
            </w:pPr>
            <w:r w:rsidRPr="00577BF7">
              <w:rPr>
                <w:rFonts w:ascii="Calibri" w:eastAsia="Times New Roman" w:hAnsi="Calibri" w:cs="Calibri"/>
                <w:color w:val="0070C0"/>
                <w:sz w:val="24"/>
                <w:szCs w:val="24"/>
                <w:lang w:eastAsia="en-GB"/>
              </w:rPr>
              <w:t>Agreement in principle to support any shortfall in sum needed. FaCTS proposing to fund. AP members to make a decision at this meeting.</w:t>
            </w:r>
          </w:p>
        </w:tc>
      </w:tr>
      <w:tr w:rsidR="004C52C8" w:rsidRPr="00577BF7" w14:paraId="7184BFB6" w14:textId="77777777" w:rsidTr="004C52C8">
        <w:trPr>
          <w:gridAfter w:val="1"/>
          <w:wAfter w:w="23" w:type="dxa"/>
          <w:trHeight w:val="1860"/>
        </w:trPr>
        <w:tc>
          <w:tcPr>
            <w:tcW w:w="1142" w:type="dxa"/>
            <w:tcBorders>
              <w:top w:val="nil"/>
              <w:left w:val="single" w:sz="4" w:space="0" w:color="auto"/>
              <w:bottom w:val="single" w:sz="4" w:space="0" w:color="auto"/>
              <w:right w:val="single" w:sz="4" w:space="0" w:color="auto"/>
            </w:tcBorders>
            <w:shd w:val="clear" w:color="000000" w:fill="FFFFFF"/>
            <w:hideMark/>
          </w:tcPr>
          <w:p w14:paraId="27D33A67"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07/11/23</w:t>
            </w:r>
          </w:p>
        </w:tc>
        <w:tc>
          <w:tcPr>
            <w:tcW w:w="1436" w:type="dxa"/>
            <w:tcBorders>
              <w:top w:val="nil"/>
              <w:left w:val="nil"/>
              <w:bottom w:val="single" w:sz="4" w:space="0" w:color="auto"/>
              <w:right w:val="single" w:sz="4" w:space="0" w:color="auto"/>
            </w:tcBorders>
            <w:shd w:val="clear" w:color="000000" w:fill="FFFFFF"/>
            <w:hideMark/>
          </w:tcPr>
          <w:p w14:paraId="6D743C76"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PCDT</w:t>
            </w:r>
          </w:p>
        </w:tc>
        <w:tc>
          <w:tcPr>
            <w:tcW w:w="2237" w:type="dxa"/>
            <w:tcBorders>
              <w:top w:val="nil"/>
              <w:left w:val="nil"/>
              <w:bottom w:val="single" w:sz="4" w:space="0" w:color="auto"/>
              <w:right w:val="single" w:sz="4" w:space="0" w:color="auto"/>
            </w:tcBorders>
            <w:shd w:val="clear" w:color="000000" w:fill="FFFFFF"/>
            <w:hideMark/>
          </w:tcPr>
          <w:p w14:paraId="1F4059CE"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Jingle Bags - Festive provision</w:t>
            </w:r>
          </w:p>
        </w:tc>
        <w:tc>
          <w:tcPr>
            <w:tcW w:w="1134" w:type="dxa"/>
            <w:tcBorders>
              <w:top w:val="nil"/>
              <w:left w:val="nil"/>
              <w:bottom w:val="single" w:sz="4" w:space="0" w:color="auto"/>
              <w:right w:val="single" w:sz="4" w:space="0" w:color="auto"/>
            </w:tcBorders>
            <w:shd w:val="clear" w:color="000000" w:fill="FFFFFF"/>
            <w:vAlign w:val="bottom"/>
            <w:hideMark/>
          </w:tcPr>
          <w:p w14:paraId="02C1ECB6"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64A2B06C"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505702D1"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w:t>
            </w:r>
          </w:p>
        </w:tc>
        <w:tc>
          <w:tcPr>
            <w:tcW w:w="1276" w:type="dxa"/>
            <w:tcBorders>
              <w:top w:val="nil"/>
              <w:left w:val="nil"/>
              <w:bottom w:val="single" w:sz="4" w:space="0" w:color="auto"/>
              <w:right w:val="single" w:sz="4" w:space="0" w:color="auto"/>
            </w:tcBorders>
            <w:shd w:val="clear" w:color="000000" w:fill="FFFFFF"/>
            <w:noWrap/>
            <w:vAlign w:val="bottom"/>
            <w:hideMark/>
          </w:tcPr>
          <w:p w14:paraId="3513E5C4"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76261E0" w14:textId="77777777" w:rsidR="00577BF7" w:rsidRPr="00577BF7" w:rsidRDefault="00577BF7" w:rsidP="00B914EC">
            <w:pPr>
              <w:spacing w:after="0" w:line="240" w:lineRule="auto"/>
              <w:jc w:val="right"/>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1,500.00</w:t>
            </w:r>
          </w:p>
        </w:tc>
        <w:tc>
          <w:tcPr>
            <w:tcW w:w="850" w:type="dxa"/>
            <w:tcBorders>
              <w:top w:val="nil"/>
              <w:left w:val="nil"/>
              <w:bottom w:val="single" w:sz="4" w:space="0" w:color="auto"/>
              <w:right w:val="single" w:sz="4" w:space="0" w:color="auto"/>
            </w:tcBorders>
            <w:shd w:val="clear" w:color="000000" w:fill="FFFFFF"/>
            <w:noWrap/>
            <w:vAlign w:val="bottom"/>
            <w:hideMark/>
          </w:tcPr>
          <w:p w14:paraId="7451A7C3"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 Y </w:t>
            </w:r>
          </w:p>
        </w:tc>
        <w:tc>
          <w:tcPr>
            <w:tcW w:w="4053" w:type="dxa"/>
            <w:tcBorders>
              <w:top w:val="nil"/>
              <w:left w:val="nil"/>
              <w:bottom w:val="single" w:sz="4" w:space="0" w:color="auto"/>
              <w:right w:val="single" w:sz="4" w:space="0" w:color="auto"/>
            </w:tcBorders>
            <w:shd w:val="clear" w:color="auto" w:fill="auto"/>
            <w:hideMark/>
          </w:tcPr>
          <w:p w14:paraId="7B9DD86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xml:space="preserve">Agreement in principle to support any shortfall in sum needed. Unable to secure £1500 and BA and DM used delegated authority to use remaining HH funding  </w:t>
            </w:r>
            <w:r w:rsidRPr="00577BF7">
              <w:rPr>
                <w:rFonts w:ascii="Calibri" w:eastAsia="Times New Roman" w:hAnsi="Calibri" w:cs="Calibri"/>
                <w:b/>
                <w:bCs/>
                <w:color w:val="FF0000"/>
                <w:sz w:val="24"/>
                <w:szCs w:val="24"/>
                <w:lang w:eastAsia="en-GB"/>
              </w:rPr>
              <w:t>FURTHER DECISION NEEDED AND TABLED WITH PAPERS FOR HARDSHIP FUND</w:t>
            </w:r>
          </w:p>
        </w:tc>
      </w:tr>
      <w:tr w:rsidR="004C52C8" w:rsidRPr="00577BF7" w14:paraId="54F866D0"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0CBB9B89"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05/03/24</w:t>
            </w:r>
          </w:p>
        </w:tc>
        <w:tc>
          <w:tcPr>
            <w:tcW w:w="1436" w:type="dxa"/>
            <w:tcBorders>
              <w:top w:val="nil"/>
              <w:left w:val="nil"/>
              <w:bottom w:val="single" w:sz="4" w:space="0" w:color="auto"/>
              <w:right w:val="single" w:sz="4" w:space="0" w:color="auto"/>
            </w:tcBorders>
            <w:shd w:val="clear" w:color="000000" w:fill="FFFFFF"/>
            <w:hideMark/>
          </w:tcPr>
          <w:p w14:paraId="144A9856"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Thrive CIC</w:t>
            </w:r>
          </w:p>
        </w:tc>
        <w:tc>
          <w:tcPr>
            <w:tcW w:w="2237" w:type="dxa"/>
            <w:tcBorders>
              <w:top w:val="nil"/>
              <w:left w:val="nil"/>
              <w:bottom w:val="single" w:sz="4" w:space="0" w:color="auto"/>
              <w:right w:val="single" w:sz="4" w:space="0" w:color="auto"/>
            </w:tcBorders>
            <w:shd w:val="clear" w:color="000000" w:fill="FFFFFF"/>
            <w:hideMark/>
          </w:tcPr>
          <w:p w14:paraId="0CC2CC40"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Ormiston Explorers</w:t>
            </w:r>
          </w:p>
        </w:tc>
        <w:tc>
          <w:tcPr>
            <w:tcW w:w="1134" w:type="dxa"/>
            <w:tcBorders>
              <w:top w:val="nil"/>
              <w:left w:val="nil"/>
              <w:bottom w:val="single" w:sz="4" w:space="0" w:color="auto"/>
              <w:right w:val="single" w:sz="4" w:space="0" w:color="auto"/>
            </w:tcBorders>
            <w:shd w:val="clear" w:color="000000" w:fill="FFFFFF"/>
            <w:vAlign w:val="bottom"/>
            <w:hideMark/>
          </w:tcPr>
          <w:p w14:paraId="28225EC9"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499B0CF3"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5C4CAE80" w14:textId="77777777" w:rsidR="00577BF7" w:rsidRPr="00577BF7" w:rsidRDefault="00577BF7" w:rsidP="00B914EC">
            <w:pPr>
              <w:spacing w:after="0" w:line="240" w:lineRule="auto"/>
              <w:jc w:val="right"/>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8,900.00</w:t>
            </w:r>
          </w:p>
        </w:tc>
        <w:tc>
          <w:tcPr>
            <w:tcW w:w="1276" w:type="dxa"/>
            <w:tcBorders>
              <w:top w:val="nil"/>
              <w:left w:val="nil"/>
              <w:bottom w:val="single" w:sz="4" w:space="0" w:color="auto"/>
              <w:right w:val="single" w:sz="4" w:space="0" w:color="auto"/>
            </w:tcBorders>
            <w:shd w:val="clear" w:color="000000" w:fill="FFFFFF"/>
            <w:noWrap/>
            <w:vAlign w:val="bottom"/>
            <w:hideMark/>
          </w:tcPr>
          <w:p w14:paraId="04CF57BE"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165D570"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AB9F31E"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4053" w:type="dxa"/>
            <w:tcBorders>
              <w:top w:val="nil"/>
              <w:left w:val="nil"/>
              <w:bottom w:val="single" w:sz="4" w:space="0" w:color="auto"/>
              <w:right w:val="single" w:sz="4" w:space="0" w:color="auto"/>
            </w:tcBorders>
            <w:shd w:val="clear" w:color="auto" w:fill="auto"/>
            <w:hideMark/>
          </w:tcPr>
          <w:p w14:paraId="2AB0A00A"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Decision needed by members</w:t>
            </w:r>
          </w:p>
        </w:tc>
      </w:tr>
      <w:tr w:rsidR="00577BF7" w:rsidRPr="00577BF7" w14:paraId="097074D8" w14:textId="77777777" w:rsidTr="004C52C8">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588D28D4"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05/03/24</w:t>
            </w:r>
          </w:p>
        </w:tc>
        <w:tc>
          <w:tcPr>
            <w:tcW w:w="1436" w:type="dxa"/>
            <w:tcBorders>
              <w:top w:val="nil"/>
              <w:left w:val="nil"/>
              <w:bottom w:val="single" w:sz="4" w:space="0" w:color="auto"/>
              <w:right w:val="single" w:sz="4" w:space="0" w:color="auto"/>
            </w:tcBorders>
            <w:shd w:val="clear" w:color="000000" w:fill="FFFFFF"/>
            <w:hideMark/>
          </w:tcPr>
          <w:p w14:paraId="3A64431A"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East Lothian Play Association</w:t>
            </w:r>
          </w:p>
        </w:tc>
        <w:tc>
          <w:tcPr>
            <w:tcW w:w="2237" w:type="dxa"/>
            <w:tcBorders>
              <w:top w:val="nil"/>
              <w:left w:val="nil"/>
              <w:bottom w:val="single" w:sz="4" w:space="0" w:color="auto"/>
              <w:right w:val="single" w:sz="4" w:space="0" w:color="auto"/>
            </w:tcBorders>
            <w:shd w:val="clear" w:color="auto" w:fill="auto"/>
            <w:hideMark/>
          </w:tcPr>
          <w:p w14:paraId="336F207A"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Summer play activities</w:t>
            </w:r>
          </w:p>
        </w:tc>
        <w:tc>
          <w:tcPr>
            <w:tcW w:w="1134" w:type="dxa"/>
            <w:tcBorders>
              <w:top w:val="nil"/>
              <w:left w:val="nil"/>
              <w:bottom w:val="single" w:sz="4" w:space="0" w:color="auto"/>
              <w:right w:val="single" w:sz="4" w:space="0" w:color="auto"/>
            </w:tcBorders>
            <w:shd w:val="clear" w:color="000000" w:fill="FFFFFF"/>
            <w:vAlign w:val="bottom"/>
            <w:hideMark/>
          </w:tcPr>
          <w:p w14:paraId="493DAE9A"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228" w:type="dxa"/>
            <w:tcBorders>
              <w:top w:val="nil"/>
              <w:left w:val="nil"/>
              <w:bottom w:val="single" w:sz="4" w:space="0" w:color="auto"/>
              <w:right w:val="single" w:sz="4" w:space="0" w:color="auto"/>
            </w:tcBorders>
            <w:shd w:val="clear" w:color="000000" w:fill="FFFFFF"/>
            <w:noWrap/>
            <w:vAlign w:val="bottom"/>
            <w:hideMark/>
          </w:tcPr>
          <w:p w14:paraId="5E603252"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370" w:type="dxa"/>
            <w:tcBorders>
              <w:top w:val="nil"/>
              <w:left w:val="nil"/>
              <w:bottom w:val="single" w:sz="4" w:space="0" w:color="auto"/>
              <w:right w:val="single" w:sz="4" w:space="0" w:color="auto"/>
            </w:tcBorders>
            <w:shd w:val="clear" w:color="auto" w:fill="auto"/>
            <w:noWrap/>
            <w:vAlign w:val="bottom"/>
            <w:hideMark/>
          </w:tcPr>
          <w:p w14:paraId="2B774E9B" w14:textId="77777777" w:rsidR="00577BF7" w:rsidRPr="00577BF7" w:rsidRDefault="00577BF7" w:rsidP="00B914EC">
            <w:pPr>
              <w:spacing w:after="0" w:line="240" w:lineRule="auto"/>
              <w:jc w:val="right"/>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8,600.00</w:t>
            </w:r>
          </w:p>
        </w:tc>
        <w:tc>
          <w:tcPr>
            <w:tcW w:w="1276" w:type="dxa"/>
            <w:tcBorders>
              <w:top w:val="nil"/>
              <w:left w:val="nil"/>
              <w:bottom w:val="single" w:sz="4" w:space="0" w:color="auto"/>
              <w:right w:val="single" w:sz="4" w:space="0" w:color="auto"/>
            </w:tcBorders>
            <w:shd w:val="clear" w:color="000000" w:fill="FFFFFF"/>
            <w:noWrap/>
            <w:vAlign w:val="bottom"/>
            <w:hideMark/>
          </w:tcPr>
          <w:p w14:paraId="1B0F497B"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482BDDD" w14:textId="77777777" w:rsidR="00577BF7" w:rsidRPr="00577BF7" w:rsidRDefault="00577BF7" w:rsidP="00B914EC">
            <w:pPr>
              <w:spacing w:after="0" w:line="240" w:lineRule="auto"/>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16BA9A62" w14:textId="77777777" w:rsidR="00577BF7" w:rsidRPr="00577BF7" w:rsidRDefault="00577BF7" w:rsidP="00B914EC">
            <w:pPr>
              <w:spacing w:after="0" w:line="240" w:lineRule="auto"/>
              <w:jc w:val="center"/>
              <w:rPr>
                <w:rFonts w:ascii="Calibri" w:eastAsia="Times New Roman" w:hAnsi="Calibri" w:cs="Calibri"/>
                <w:sz w:val="24"/>
                <w:szCs w:val="24"/>
                <w:lang w:eastAsia="en-GB"/>
              </w:rPr>
            </w:pPr>
            <w:r w:rsidRPr="00577BF7">
              <w:rPr>
                <w:rFonts w:ascii="Calibri" w:eastAsia="Times New Roman" w:hAnsi="Calibri" w:cs="Calibri"/>
                <w:sz w:val="24"/>
                <w:szCs w:val="24"/>
                <w:lang w:eastAsia="en-GB"/>
              </w:rPr>
              <w:t> </w:t>
            </w:r>
          </w:p>
        </w:tc>
        <w:tc>
          <w:tcPr>
            <w:tcW w:w="4053" w:type="dxa"/>
            <w:tcBorders>
              <w:top w:val="nil"/>
              <w:left w:val="nil"/>
              <w:bottom w:val="single" w:sz="4" w:space="0" w:color="auto"/>
              <w:right w:val="single" w:sz="4" w:space="0" w:color="auto"/>
            </w:tcBorders>
            <w:shd w:val="clear" w:color="auto" w:fill="auto"/>
            <w:hideMark/>
          </w:tcPr>
          <w:p w14:paraId="0FC165F0" w14:textId="77777777" w:rsidR="00577BF7" w:rsidRPr="00577BF7" w:rsidRDefault="00577BF7" w:rsidP="00B914EC">
            <w:pPr>
              <w:spacing w:after="0" w:line="240" w:lineRule="auto"/>
              <w:rPr>
                <w:rFonts w:ascii="Calibri" w:eastAsia="Times New Roman" w:hAnsi="Calibri" w:cs="Calibri"/>
                <w:b/>
                <w:bCs/>
                <w:color w:val="FF0000"/>
                <w:sz w:val="24"/>
                <w:szCs w:val="24"/>
                <w:lang w:eastAsia="en-GB"/>
              </w:rPr>
            </w:pPr>
            <w:r w:rsidRPr="00577BF7">
              <w:rPr>
                <w:rFonts w:ascii="Calibri" w:eastAsia="Times New Roman" w:hAnsi="Calibri" w:cs="Calibri"/>
                <w:b/>
                <w:bCs/>
                <w:color w:val="FF0000"/>
                <w:sz w:val="24"/>
                <w:szCs w:val="24"/>
                <w:lang w:eastAsia="en-GB"/>
              </w:rPr>
              <w:t>Decision needed by members</w:t>
            </w:r>
          </w:p>
        </w:tc>
      </w:tr>
      <w:tr w:rsidR="004C52C8" w:rsidRPr="00577BF7" w14:paraId="307D225B" w14:textId="77777777" w:rsidTr="004C52C8">
        <w:trPr>
          <w:gridAfter w:val="1"/>
          <w:wAfter w:w="23" w:type="dxa"/>
          <w:trHeight w:val="420"/>
        </w:trPr>
        <w:tc>
          <w:tcPr>
            <w:tcW w:w="1142" w:type="dxa"/>
            <w:tcBorders>
              <w:top w:val="nil"/>
              <w:left w:val="single" w:sz="4" w:space="0" w:color="auto"/>
              <w:bottom w:val="single" w:sz="4" w:space="0" w:color="auto"/>
              <w:right w:val="single" w:sz="4" w:space="0" w:color="auto"/>
            </w:tcBorders>
            <w:shd w:val="clear" w:color="000000" w:fill="FFFFFF"/>
            <w:hideMark/>
          </w:tcPr>
          <w:p w14:paraId="55E0B9E6"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436" w:type="dxa"/>
            <w:tcBorders>
              <w:top w:val="nil"/>
              <w:left w:val="nil"/>
              <w:bottom w:val="single" w:sz="4" w:space="0" w:color="auto"/>
              <w:right w:val="single" w:sz="4" w:space="0" w:color="auto"/>
            </w:tcBorders>
            <w:shd w:val="clear" w:color="000000" w:fill="FFFFFF"/>
            <w:hideMark/>
          </w:tcPr>
          <w:p w14:paraId="2948917C"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2237" w:type="dxa"/>
            <w:tcBorders>
              <w:top w:val="nil"/>
              <w:left w:val="nil"/>
              <w:bottom w:val="single" w:sz="4" w:space="0" w:color="auto"/>
              <w:right w:val="single" w:sz="4" w:space="0" w:color="auto"/>
            </w:tcBorders>
            <w:shd w:val="clear" w:color="000000" w:fill="E26B0A"/>
            <w:hideMark/>
          </w:tcPr>
          <w:p w14:paraId="60020F39" w14:textId="77777777"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Total Spend</w:t>
            </w:r>
          </w:p>
        </w:tc>
        <w:tc>
          <w:tcPr>
            <w:tcW w:w="1134" w:type="dxa"/>
            <w:tcBorders>
              <w:top w:val="nil"/>
              <w:left w:val="nil"/>
              <w:bottom w:val="single" w:sz="4" w:space="0" w:color="auto"/>
              <w:right w:val="single" w:sz="4" w:space="0" w:color="auto"/>
            </w:tcBorders>
            <w:shd w:val="clear" w:color="000000" w:fill="E26B0A"/>
            <w:vAlign w:val="bottom"/>
            <w:hideMark/>
          </w:tcPr>
          <w:p w14:paraId="4A0EDAFE" w14:textId="74737DF4"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 xml:space="preserve">£- </w:t>
            </w:r>
          </w:p>
        </w:tc>
        <w:tc>
          <w:tcPr>
            <w:tcW w:w="1228" w:type="dxa"/>
            <w:tcBorders>
              <w:top w:val="nil"/>
              <w:left w:val="nil"/>
              <w:bottom w:val="single" w:sz="4" w:space="0" w:color="auto"/>
              <w:right w:val="single" w:sz="4" w:space="0" w:color="auto"/>
            </w:tcBorders>
            <w:shd w:val="clear" w:color="000000" w:fill="E26B0A"/>
            <w:noWrap/>
            <w:vAlign w:val="bottom"/>
            <w:hideMark/>
          </w:tcPr>
          <w:p w14:paraId="36F42195" w14:textId="3B3B7E92"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 xml:space="preserve">£10,500 </w:t>
            </w:r>
          </w:p>
        </w:tc>
        <w:tc>
          <w:tcPr>
            <w:tcW w:w="1370" w:type="dxa"/>
            <w:tcBorders>
              <w:top w:val="nil"/>
              <w:left w:val="nil"/>
              <w:bottom w:val="single" w:sz="4" w:space="0" w:color="auto"/>
              <w:right w:val="single" w:sz="4" w:space="0" w:color="auto"/>
            </w:tcBorders>
            <w:shd w:val="clear" w:color="000000" w:fill="E26B0A"/>
            <w:noWrap/>
            <w:vAlign w:val="bottom"/>
            <w:hideMark/>
          </w:tcPr>
          <w:p w14:paraId="4EB92CC4" w14:textId="17ABF750"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 xml:space="preserve">£59,535.00 </w:t>
            </w:r>
          </w:p>
        </w:tc>
        <w:tc>
          <w:tcPr>
            <w:tcW w:w="1276" w:type="dxa"/>
            <w:tcBorders>
              <w:top w:val="nil"/>
              <w:left w:val="nil"/>
              <w:bottom w:val="single" w:sz="4" w:space="0" w:color="auto"/>
              <w:right w:val="single" w:sz="4" w:space="0" w:color="auto"/>
            </w:tcBorders>
            <w:shd w:val="clear" w:color="000000" w:fill="E26B0A"/>
            <w:noWrap/>
            <w:vAlign w:val="bottom"/>
            <w:hideMark/>
          </w:tcPr>
          <w:p w14:paraId="30F73AAA" w14:textId="4BA86EB5"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 xml:space="preserve">£-   </w:t>
            </w:r>
          </w:p>
        </w:tc>
        <w:tc>
          <w:tcPr>
            <w:tcW w:w="1134" w:type="dxa"/>
            <w:tcBorders>
              <w:top w:val="nil"/>
              <w:left w:val="nil"/>
              <w:bottom w:val="single" w:sz="4" w:space="0" w:color="auto"/>
              <w:right w:val="single" w:sz="4" w:space="0" w:color="auto"/>
            </w:tcBorders>
            <w:shd w:val="clear" w:color="000000" w:fill="E26B0A"/>
            <w:noWrap/>
            <w:vAlign w:val="bottom"/>
            <w:hideMark/>
          </w:tcPr>
          <w:p w14:paraId="17924EF9" w14:textId="4442A45D"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 xml:space="preserve">£6,533 </w:t>
            </w:r>
          </w:p>
        </w:tc>
        <w:tc>
          <w:tcPr>
            <w:tcW w:w="850" w:type="dxa"/>
            <w:tcBorders>
              <w:top w:val="nil"/>
              <w:left w:val="nil"/>
              <w:bottom w:val="single" w:sz="4" w:space="0" w:color="auto"/>
              <w:right w:val="single" w:sz="4" w:space="0" w:color="auto"/>
            </w:tcBorders>
            <w:shd w:val="clear" w:color="000000" w:fill="FFFFFF"/>
            <w:noWrap/>
            <w:vAlign w:val="bottom"/>
            <w:hideMark/>
          </w:tcPr>
          <w:p w14:paraId="62EC574F"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4053" w:type="dxa"/>
            <w:tcBorders>
              <w:top w:val="nil"/>
              <w:left w:val="nil"/>
              <w:bottom w:val="single" w:sz="4" w:space="0" w:color="auto"/>
              <w:right w:val="single" w:sz="4" w:space="0" w:color="auto"/>
            </w:tcBorders>
            <w:shd w:val="clear" w:color="000000" w:fill="FFFFFF"/>
            <w:noWrap/>
            <w:hideMark/>
          </w:tcPr>
          <w:p w14:paraId="1FDE5C06"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r>
      <w:tr w:rsidR="004C52C8" w:rsidRPr="00577BF7" w14:paraId="405FD5A8"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4B9BBE2C"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436" w:type="dxa"/>
            <w:tcBorders>
              <w:top w:val="nil"/>
              <w:left w:val="nil"/>
              <w:bottom w:val="single" w:sz="4" w:space="0" w:color="auto"/>
              <w:right w:val="single" w:sz="4" w:space="0" w:color="auto"/>
            </w:tcBorders>
            <w:shd w:val="clear" w:color="000000" w:fill="FFFFFF"/>
            <w:hideMark/>
          </w:tcPr>
          <w:p w14:paraId="30DB71E8"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2237" w:type="dxa"/>
            <w:tcBorders>
              <w:top w:val="nil"/>
              <w:left w:val="nil"/>
              <w:bottom w:val="single" w:sz="4" w:space="0" w:color="auto"/>
              <w:right w:val="single" w:sz="4" w:space="0" w:color="auto"/>
            </w:tcBorders>
            <w:shd w:val="clear" w:color="000000" w:fill="4F6228"/>
            <w:hideMark/>
          </w:tcPr>
          <w:p w14:paraId="6DAD958A" w14:textId="77777777" w:rsidR="00577BF7" w:rsidRPr="00577BF7" w:rsidRDefault="00577BF7" w:rsidP="00B914EC">
            <w:pPr>
              <w:spacing w:after="0" w:line="240" w:lineRule="auto"/>
              <w:rPr>
                <w:rFonts w:ascii="Calibri" w:eastAsia="Times New Roman" w:hAnsi="Calibri" w:cs="Calibri"/>
                <w:color w:val="FFFFFF"/>
                <w:sz w:val="24"/>
                <w:szCs w:val="24"/>
                <w:lang w:eastAsia="en-GB"/>
              </w:rPr>
            </w:pPr>
            <w:r w:rsidRPr="00577BF7">
              <w:rPr>
                <w:rFonts w:ascii="Calibri" w:eastAsia="Times New Roman" w:hAnsi="Calibri" w:cs="Calibri"/>
                <w:color w:val="FFFFFF"/>
                <w:sz w:val="24"/>
                <w:szCs w:val="24"/>
                <w:lang w:eastAsia="en-GB"/>
              </w:rPr>
              <w:t>Balance</w:t>
            </w:r>
          </w:p>
        </w:tc>
        <w:tc>
          <w:tcPr>
            <w:tcW w:w="1134" w:type="dxa"/>
            <w:tcBorders>
              <w:top w:val="nil"/>
              <w:left w:val="nil"/>
              <w:bottom w:val="single" w:sz="4" w:space="0" w:color="auto"/>
              <w:right w:val="single" w:sz="4" w:space="0" w:color="auto"/>
            </w:tcBorders>
            <w:shd w:val="clear" w:color="000000" w:fill="4F6228"/>
            <w:vAlign w:val="bottom"/>
            <w:hideMark/>
          </w:tcPr>
          <w:p w14:paraId="374EBB2E" w14:textId="4ACFB8DF" w:rsidR="00577BF7" w:rsidRPr="00577BF7" w:rsidRDefault="00577BF7" w:rsidP="00B914EC">
            <w:pPr>
              <w:spacing w:after="0" w:line="240" w:lineRule="auto"/>
              <w:rPr>
                <w:rFonts w:ascii="Calibri" w:eastAsia="Times New Roman" w:hAnsi="Calibri" w:cs="Calibri"/>
                <w:b/>
                <w:bCs/>
                <w:color w:val="FFFFFF"/>
                <w:sz w:val="24"/>
                <w:szCs w:val="24"/>
                <w:lang w:eastAsia="en-GB"/>
              </w:rPr>
            </w:pPr>
            <w:r w:rsidRPr="00577BF7">
              <w:rPr>
                <w:rFonts w:ascii="Calibri" w:eastAsia="Times New Roman" w:hAnsi="Calibri" w:cs="Calibri"/>
                <w:b/>
                <w:bCs/>
                <w:color w:val="FFFFFF"/>
                <w:sz w:val="24"/>
                <w:szCs w:val="24"/>
                <w:lang w:eastAsia="en-GB"/>
              </w:rPr>
              <w:t xml:space="preserve">£100,000 </w:t>
            </w:r>
          </w:p>
        </w:tc>
        <w:tc>
          <w:tcPr>
            <w:tcW w:w="1228" w:type="dxa"/>
            <w:tcBorders>
              <w:top w:val="nil"/>
              <w:left w:val="nil"/>
              <w:bottom w:val="single" w:sz="4" w:space="0" w:color="auto"/>
              <w:right w:val="single" w:sz="4" w:space="0" w:color="auto"/>
            </w:tcBorders>
            <w:shd w:val="clear" w:color="000000" w:fill="4F6228"/>
            <w:noWrap/>
            <w:vAlign w:val="bottom"/>
            <w:hideMark/>
          </w:tcPr>
          <w:p w14:paraId="626FAADA" w14:textId="3495A028" w:rsidR="00577BF7" w:rsidRPr="00577BF7" w:rsidRDefault="00577BF7" w:rsidP="00B914EC">
            <w:pPr>
              <w:spacing w:after="0" w:line="240" w:lineRule="auto"/>
              <w:rPr>
                <w:rFonts w:ascii="Calibri" w:eastAsia="Times New Roman" w:hAnsi="Calibri" w:cs="Calibri"/>
                <w:b/>
                <w:bCs/>
                <w:color w:val="FFFFFF"/>
                <w:sz w:val="24"/>
                <w:szCs w:val="24"/>
                <w:lang w:eastAsia="en-GB"/>
              </w:rPr>
            </w:pPr>
            <w:r w:rsidRPr="00577BF7">
              <w:rPr>
                <w:rFonts w:ascii="Calibri" w:eastAsia="Times New Roman" w:hAnsi="Calibri" w:cs="Calibri"/>
                <w:b/>
                <w:bCs/>
                <w:color w:val="FFFFFF"/>
                <w:sz w:val="24"/>
                <w:szCs w:val="24"/>
                <w:lang w:eastAsia="en-GB"/>
              </w:rPr>
              <w:t xml:space="preserve">£39,500 </w:t>
            </w:r>
          </w:p>
        </w:tc>
        <w:tc>
          <w:tcPr>
            <w:tcW w:w="1370" w:type="dxa"/>
            <w:tcBorders>
              <w:top w:val="nil"/>
              <w:left w:val="nil"/>
              <w:bottom w:val="single" w:sz="4" w:space="0" w:color="auto"/>
              <w:right w:val="single" w:sz="4" w:space="0" w:color="auto"/>
            </w:tcBorders>
            <w:shd w:val="clear" w:color="000000" w:fill="4F6228"/>
            <w:noWrap/>
            <w:vAlign w:val="bottom"/>
            <w:hideMark/>
          </w:tcPr>
          <w:p w14:paraId="70FA508C" w14:textId="5EB219C4" w:rsidR="00577BF7" w:rsidRPr="00577BF7" w:rsidRDefault="00577BF7" w:rsidP="00B914EC">
            <w:pPr>
              <w:spacing w:after="0" w:line="240" w:lineRule="auto"/>
              <w:rPr>
                <w:rFonts w:ascii="Calibri" w:eastAsia="Times New Roman" w:hAnsi="Calibri" w:cs="Calibri"/>
                <w:b/>
                <w:bCs/>
                <w:color w:val="FFFFFF"/>
                <w:sz w:val="24"/>
                <w:szCs w:val="24"/>
                <w:lang w:eastAsia="en-GB"/>
              </w:rPr>
            </w:pPr>
            <w:r w:rsidRPr="00577BF7">
              <w:rPr>
                <w:rFonts w:ascii="Calibri" w:eastAsia="Times New Roman" w:hAnsi="Calibri" w:cs="Calibri"/>
                <w:b/>
                <w:bCs/>
                <w:color w:val="FFFFFF"/>
                <w:sz w:val="24"/>
                <w:szCs w:val="24"/>
                <w:lang w:eastAsia="en-GB"/>
              </w:rPr>
              <w:t xml:space="preserve">£9,535.00 </w:t>
            </w:r>
          </w:p>
        </w:tc>
        <w:tc>
          <w:tcPr>
            <w:tcW w:w="1276" w:type="dxa"/>
            <w:tcBorders>
              <w:top w:val="nil"/>
              <w:left w:val="nil"/>
              <w:bottom w:val="single" w:sz="4" w:space="0" w:color="auto"/>
              <w:right w:val="single" w:sz="4" w:space="0" w:color="auto"/>
            </w:tcBorders>
            <w:shd w:val="clear" w:color="000000" w:fill="4F6228"/>
            <w:noWrap/>
            <w:vAlign w:val="bottom"/>
            <w:hideMark/>
          </w:tcPr>
          <w:p w14:paraId="4DF10584" w14:textId="77777777" w:rsidR="00577BF7" w:rsidRPr="00577BF7" w:rsidRDefault="00577BF7" w:rsidP="00B914EC">
            <w:pPr>
              <w:spacing w:after="0" w:line="240" w:lineRule="auto"/>
              <w:rPr>
                <w:rFonts w:ascii="Calibri" w:eastAsia="Times New Roman" w:hAnsi="Calibri" w:cs="Calibri"/>
                <w:b/>
                <w:bCs/>
                <w:color w:val="FFFFFF"/>
                <w:sz w:val="24"/>
                <w:szCs w:val="24"/>
                <w:lang w:eastAsia="en-GB"/>
              </w:rPr>
            </w:pPr>
            <w:r w:rsidRPr="00577BF7">
              <w:rPr>
                <w:rFonts w:ascii="Calibri" w:eastAsia="Times New Roman" w:hAnsi="Calibri" w:cs="Calibri"/>
                <w:b/>
                <w:bCs/>
                <w:color w:val="FFFFFF"/>
                <w:sz w:val="24"/>
                <w:szCs w:val="24"/>
                <w:lang w:eastAsia="en-GB"/>
              </w:rPr>
              <w:t> </w:t>
            </w:r>
          </w:p>
        </w:tc>
        <w:tc>
          <w:tcPr>
            <w:tcW w:w="1134" w:type="dxa"/>
            <w:tcBorders>
              <w:top w:val="nil"/>
              <w:left w:val="nil"/>
              <w:bottom w:val="single" w:sz="4" w:space="0" w:color="auto"/>
              <w:right w:val="single" w:sz="4" w:space="0" w:color="auto"/>
            </w:tcBorders>
            <w:shd w:val="clear" w:color="000000" w:fill="4F6228"/>
            <w:noWrap/>
            <w:vAlign w:val="bottom"/>
            <w:hideMark/>
          </w:tcPr>
          <w:p w14:paraId="326D8021" w14:textId="75DA201E" w:rsidR="00577BF7" w:rsidRPr="00577BF7" w:rsidRDefault="00577BF7" w:rsidP="00B914EC">
            <w:pPr>
              <w:spacing w:after="0" w:line="240" w:lineRule="auto"/>
              <w:rPr>
                <w:rFonts w:ascii="Calibri" w:eastAsia="Times New Roman" w:hAnsi="Calibri" w:cs="Calibri"/>
                <w:b/>
                <w:bCs/>
                <w:color w:val="FFFFFF"/>
                <w:sz w:val="24"/>
                <w:szCs w:val="24"/>
                <w:lang w:eastAsia="en-GB"/>
              </w:rPr>
            </w:pPr>
            <w:r w:rsidRPr="00577BF7">
              <w:rPr>
                <w:rFonts w:ascii="Calibri" w:eastAsia="Times New Roman" w:hAnsi="Calibri" w:cs="Calibri"/>
                <w:b/>
                <w:bCs/>
                <w:color w:val="FFFFFF"/>
                <w:sz w:val="24"/>
                <w:szCs w:val="24"/>
                <w:lang w:eastAsia="en-GB"/>
              </w:rPr>
              <w:t>£(6,533)</w:t>
            </w:r>
          </w:p>
        </w:tc>
        <w:tc>
          <w:tcPr>
            <w:tcW w:w="850" w:type="dxa"/>
            <w:tcBorders>
              <w:top w:val="nil"/>
              <w:left w:val="nil"/>
              <w:bottom w:val="single" w:sz="4" w:space="0" w:color="auto"/>
              <w:right w:val="single" w:sz="4" w:space="0" w:color="auto"/>
            </w:tcBorders>
            <w:shd w:val="clear" w:color="000000" w:fill="FFFFFF"/>
            <w:noWrap/>
            <w:vAlign w:val="bottom"/>
            <w:hideMark/>
          </w:tcPr>
          <w:p w14:paraId="2DD95066"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4053" w:type="dxa"/>
            <w:tcBorders>
              <w:top w:val="nil"/>
              <w:left w:val="nil"/>
              <w:bottom w:val="single" w:sz="4" w:space="0" w:color="auto"/>
              <w:right w:val="single" w:sz="4" w:space="0" w:color="auto"/>
            </w:tcBorders>
            <w:shd w:val="clear" w:color="000000" w:fill="FFFFFF"/>
            <w:noWrap/>
            <w:hideMark/>
          </w:tcPr>
          <w:p w14:paraId="04EE2DCD"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r>
      <w:tr w:rsidR="004C52C8" w:rsidRPr="00577BF7" w14:paraId="7B7B7AF1" w14:textId="77777777" w:rsidTr="004C52C8">
        <w:trPr>
          <w:gridAfter w:val="1"/>
          <w:wAfter w:w="23" w:type="dxa"/>
          <w:trHeight w:val="310"/>
        </w:trPr>
        <w:tc>
          <w:tcPr>
            <w:tcW w:w="1142" w:type="dxa"/>
            <w:tcBorders>
              <w:top w:val="nil"/>
              <w:left w:val="single" w:sz="4" w:space="0" w:color="auto"/>
              <w:bottom w:val="single" w:sz="4" w:space="0" w:color="auto"/>
              <w:right w:val="single" w:sz="4" w:space="0" w:color="auto"/>
            </w:tcBorders>
            <w:shd w:val="clear" w:color="000000" w:fill="FFFFFF"/>
            <w:hideMark/>
          </w:tcPr>
          <w:p w14:paraId="4E056409"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436" w:type="dxa"/>
            <w:tcBorders>
              <w:top w:val="nil"/>
              <w:left w:val="nil"/>
              <w:bottom w:val="single" w:sz="4" w:space="0" w:color="auto"/>
              <w:right w:val="single" w:sz="4" w:space="0" w:color="auto"/>
            </w:tcBorders>
            <w:shd w:val="clear" w:color="000000" w:fill="FFFFFF"/>
            <w:hideMark/>
          </w:tcPr>
          <w:p w14:paraId="3FDB7CEB"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2237" w:type="dxa"/>
            <w:tcBorders>
              <w:top w:val="nil"/>
              <w:left w:val="nil"/>
              <w:bottom w:val="single" w:sz="4" w:space="0" w:color="auto"/>
              <w:right w:val="single" w:sz="4" w:space="0" w:color="auto"/>
            </w:tcBorders>
            <w:shd w:val="clear" w:color="000000" w:fill="FFFFFF"/>
            <w:hideMark/>
          </w:tcPr>
          <w:p w14:paraId="6254206E"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hideMark/>
          </w:tcPr>
          <w:p w14:paraId="506D0CBA"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A </w:t>
            </w:r>
          </w:p>
        </w:tc>
        <w:tc>
          <w:tcPr>
            <w:tcW w:w="1228" w:type="dxa"/>
            <w:tcBorders>
              <w:top w:val="nil"/>
              <w:left w:val="nil"/>
              <w:bottom w:val="single" w:sz="4" w:space="0" w:color="auto"/>
              <w:right w:val="single" w:sz="4" w:space="0" w:color="auto"/>
            </w:tcBorders>
            <w:shd w:val="clear" w:color="000000" w:fill="FFFFFF"/>
            <w:noWrap/>
            <w:hideMark/>
          </w:tcPr>
          <w:p w14:paraId="028E2393"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R </w:t>
            </w:r>
          </w:p>
        </w:tc>
        <w:tc>
          <w:tcPr>
            <w:tcW w:w="1370" w:type="dxa"/>
            <w:tcBorders>
              <w:top w:val="nil"/>
              <w:left w:val="nil"/>
              <w:bottom w:val="single" w:sz="4" w:space="0" w:color="auto"/>
              <w:right w:val="single" w:sz="4" w:space="0" w:color="auto"/>
            </w:tcBorders>
            <w:shd w:val="clear" w:color="000000" w:fill="FFFFFF"/>
            <w:noWrap/>
            <w:hideMark/>
          </w:tcPr>
          <w:p w14:paraId="21F77660"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xml:space="preserve"> G </w:t>
            </w:r>
          </w:p>
        </w:tc>
        <w:tc>
          <w:tcPr>
            <w:tcW w:w="1276" w:type="dxa"/>
            <w:tcBorders>
              <w:top w:val="nil"/>
              <w:left w:val="nil"/>
              <w:bottom w:val="single" w:sz="4" w:space="0" w:color="auto"/>
              <w:right w:val="single" w:sz="4" w:space="0" w:color="auto"/>
            </w:tcBorders>
            <w:shd w:val="clear" w:color="000000" w:fill="FFFFFF"/>
            <w:noWrap/>
            <w:hideMark/>
          </w:tcPr>
          <w:p w14:paraId="2D850EA8"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1134" w:type="dxa"/>
            <w:tcBorders>
              <w:top w:val="nil"/>
              <w:left w:val="nil"/>
              <w:bottom w:val="single" w:sz="4" w:space="0" w:color="auto"/>
              <w:right w:val="single" w:sz="4" w:space="0" w:color="auto"/>
            </w:tcBorders>
            <w:shd w:val="clear" w:color="000000" w:fill="FFFFFF"/>
            <w:noWrap/>
            <w:hideMark/>
          </w:tcPr>
          <w:p w14:paraId="648FFBFA"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2C28176"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 </w:t>
            </w:r>
          </w:p>
        </w:tc>
        <w:tc>
          <w:tcPr>
            <w:tcW w:w="4053" w:type="dxa"/>
            <w:tcBorders>
              <w:top w:val="nil"/>
              <w:left w:val="nil"/>
              <w:bottom w:val="single" w:sz="4" w:space="0" w:color="auto"/>
              <w:right w:val="single" w:sz="4" w:space="0" w:color="auto"/>
            </w:tcBorders>
            <w:shd w:val="clear" w:color="000000" w:fill="FFFFFF"/>
            <w:noWrap/>
            <w:hideMark/>
          </w:tcPr>
          <w:p w14:paraId="7AED44F6"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r>
      <w:tr w:rsidR="004C52C8" w:rsidRPr="00577BF7" w14:paraId="42B26F27" w14:textId="77777777" w:rsidTr="004C52C8">
        <w:trPr>
          <w:gridAfter w:val="1"/>
          <w:wAfter w:w="23" w:type="dxa"/>
          <w:trHeight w:val="310"/>
        </w:trPr>
        <w:tc>
          <w:tcPr>
            <w:tcW w:w="1142" w:type="dxa"/>
            <w:tcBorders>
              <w:top w:val="single" w:sz="4" w:space="0" w:color="auto"/>
              <w:left w:val="single" w:sz="4" w:space="0" w:color="auto"/>
              <w:bottom w:val="single" w:sz="4" w:space="0" w:color="auto"/>
              <w:right w:val="single" w:sz="4" w:space="0" w:color="auto"/>
            </w:tcBorders>
            <w:shd w:val="clear" w:color="000000" w:fill="FFFFFF"/>
            <w:hideMark/>
          </w:tcPr>
          <w:p w14:paraId="4B285DC5"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lastRenderedPageBreak/>
              <w:t>Notes</w:t>
            </w:r>
          </w:p>
        </w:tc>
        <w:tc>
          <w:tcPr>
            <w:tcW w:w="1436" w:type="dxa"/>
            <w:tcBorders>
              <w:top w:val="single" w:sz="4" w:space="0" w:color="auto"/>
              <w:left w:val="nil"/>
              <w:bottom w:val="single" w:sz="4" w:space="0" w:color="auto"/>
              <w:right w:val="single" w:sz="4" w:space="0" w:color="auto"/>
            </w:tcBorders>
            <w:shd w:val="clear" w:color="000000" w:fill="FFFFFF"/>
            <w:hideMark/>
          </w:tcPr>
          <w:p w14:paraId="66A22FE5" w14:textId="77777777" w:rsidR="00577BF7" w:rsidRPr="00577BF7" w:rsidRDefault="00577BF7" w:rsidP="00B914EC">
            <w:pPr>
              <w:spacing w:after="0" w:line="240" w:lineRule="auto"/>
              <w:jc w:val="center"/>
              <w:rPr>
                <w:rFonts w:ascii="Calibri" w:eastAsia="Times New Roman" w:hAnsi="Calibri" w:cs="Calibri"/>
                <w:b/>
                <w:bCs/>
                <w:color w:val="000000"/>
                <w:sz w:val="24"/>
                <w:szCs w:val="24"/>
                <w:lang w:eastAsia="en-GB"/>
              </w:rPr>
            </w:pPr>
            <w:r w:rsidRPr="00577BF7">
              <w:rPr>
                <w:rFonts w:ascii="Calibri" w:eastAsia="Times New Roman" w:hAnsi="Calibri" w:cs="Calibri"/>
                <w:b/>
                <w:bCs/>
                <w:color w:val="000000"/>
                <w:sz w:val="24"/>
                <w:szCs w:val="24"/>
                <w:lang w:eastAsia="en-GB"/>
              </w:rPr>
              <w:t>PLEASE TURN OVER</w:t>
            </w:r>
          </w:p>
        </w:tc>
        <w:tc>
          <w:tcPr>
            <w:tcW w:w="2237" w:type="dxa"/>
            <w:tcBorders>
              <w:top w:val="single" w:sz="4" w:space="0" w:color="auto"/>
              <w:left w:val="nil"/>
              <w:bottom w:val="single" w:sz="4" w:space="0" w:color="auto"/>
              <w:right w:val="single" w:sz="4" w:space="0" w:color="auto"/>
            </w:tcBorders>
            <w:shd w:val="clear" w:color="000000" w:fill="FFFFFF"/>
            <w:hideMark/>
          </w:tcPr>
          <w:p w14:paraId="77146284"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134" w:type="dxa"/>
            <w:tcBorders>
              <w:top w:val="single" w:sz="4" w:space="0" w:color="auto"/>
              <w:left w:val="nil"/>
              <w:bottom w:val="single" w:sz="4" w:space="0" w:color="auto"/>
              <w:right w:val="single" w:sz="4" w:space="0" w:color="auto"/>
            </w:tcBorders>
            <w:shd w:val="clear" w:color="000000" w:fill="FFFFFF"/>
            <w:hideMark/>
          </w:tcPr>
          <w:p w14:paraId="64146B98"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28" w:type="dxa"/>
            <w:tcBorders>
              <w:top w:val="single" w:sz="4" w:space="0" w:color="auto"/>
              <w:left w:val="nil"/>
              <w:bottom w:val="single" w:sz="4" w:space="0" w:color="auto"/>
              <w:right w:val="single" w:sz="4" w:space="0" w:color="auto"/>
            </w:tcBorders>
            <w:shd w:val="clear" w:color="000000" w:fill="FFFFFF"/>
            <w:noWrap/>
            <w:hideMark/>
          </w:tcPr>
          <w:p w14:paraId="7E7099FB" w14:textId="77777777" w:rsidR="00577BF7" w:rsidRPr="00577BF7" w:rsidRDefault="00577BF7"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370" w:type="dxa"/>
            <w:tcBorders>
              <w:top w:val="single" w:sz="4" w:space="0" w:color="auto"/>
              <w:left w:val="nil"/>
              <w:bottom w:val="single" w:sz="4" w:space="0" w:color="auto"/>
              <w:right w:val="single" w:sz="4" w:space="0" w:color="auto"/>
            </w:tcBorders>
            <w:shd w:val="clear" w:color="000000" w:fill="FFFFFF"/>
            <w:noWrap/>
            <w:hideMark/>
          </w:tcPr>
          <w:p w14:paraId="40D02460"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0C1049D3"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7ECDA0C"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475F99F"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c>
          <w:tcPr>
            <w:tcW w:w="4053" w:type="dxa"/>
            <w:tcBorders>
              <w:top w:val="single" w:sz="4" w:space="0" w:color="auto"/>
              <w:left w:val="nil"/>
              <w:bottom w:val="single" w:sz="4" w:space="0" w:color="auto"/>
              <w:right w:val="single" w:sz="4" w:space="0" w:color="auto"/>
            </w:tcBorders>
            <w:shd w:val="clear" w:color="000000" w:fill="FFFFFF"/>
            <w:noWrap/>
            <w:hideMark/>
          </w:tcPr>
          <w:p w14:paraId="3CF5F485" w14:textId="77777777" w:rsidR="00577BF7" w:rsidRPr="00577BF7" w:rsidRDefault="00577BF7"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 </w:t>
            </w:r>
          </w:p>
        </w:tc>
      </w:tr>
      <w:tr w:rsidR="004C52C8" w:rsidRPr="00577BF7" w14:paraId="60F7A1E5" w14:textId="77777777" w:rsidTr="00C97B8C">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525F0707" w14:textId="77777777" w:rsidR="004C52C8" w:rsidRPr="00577BF7" w:rsidRDefault="004C52C8"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*1</w:t>
            </w:r>
          </w:p>
        </w:tc>
        <w:tc>
          <w:tcPr>
            <w:tcW w:w="1436" w:type="dxa"/>
            <w:tcBorders>
              <w:top w:val="nil"/>
              <w:left w:val="nil"/>
              <w:bottom w:val="single" w:sz="4" w:space="0" w:color="auto"/>
              <w:right w:val="single" w:sz="4" w:space="0" w:color="auto"/>
            </w:tcBorders>
            <w:shd w:val="clear" w:color="000000" w:fill="FFFFFF"/>
            <w:hideMark/>
          </w:tcPr>
          <w:p w14:paraId="229D8BE9" w14:textId="77777777" w:rsidR="004C52C8" w:rsidRPr="00577BF7" w:rsidRDefault="004C52C8"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Resource Allocation</w:t>
            </w:r>
          </w:p>
        </w:tc>
        <w:tc>
          <w:tcPr>
            <w:tcW w:w="13282" w:type="dxa"/>
            <w:gridSpan w:val="8"/>
            <w:tcBorders>
              <w:top w:val="nil"/>
              <w:left w:val="nil"/>
              <w:bottom w:val="single" w:sz="4" w:space="0" w:color="auto"/>
              <w:right w:val="single" w:sz="4" w:space="0" w:color="auto"/>
            </w:tcBorders>
            <w:shd w:val="clear" w:color="000000" w:fill="FFFFFF"/>
            <w:hideMark/>
          </w:tcPr>
          <w:p w14:paraId="0441877E" w14:textId="22A30DA0" w:rsidR="004C52C8" w:rsidRPr="00577BF7" w:rsidRDefault="004C52C8" w:rsidP="004C52C8">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Labour and Machinery - need to secure funding for materials</w:t>
            </w:r>
          </w:p>
        </w:tc>
      </w:tr>
      <w:tr w:rsidR="004C52C8" w:rsidRPr="00577BF7" w14:paraId="51B039A8" w14:textId="77777777" w:rsidTr="00676C2A">
        <w:trPr>
          <w:gridAfter w:val="1"/>
          <w:wAfter w:w="23" w:type="dxa"/>
          <w:trHeight w:val="620"/>
        </w:trPr>
        <w:tc>
          <w:tcPr>
            <w:tcW w:w="1142" w:type="dxa"/>
            <w:tcBorders>
              <w:top w:val="nil"/>
              <w:left w:val="single" w:sz="4" w:space="0" w:color="auto"/>
              <w:bottom w:val="single" w:sz="4" w:space="0" w:color="auto"/>
              <w:right w:val="single" w:sz="4" w:space="0" w:color="auto"/>
            </w:tcBorders>
            <w:shd w:val="clear" w:color="000000" w:fill="FFFFFF"/>
            <w:hideMark/>
          </w:tcPr>
          <w:p w14:paraId="170AC614" w14:textId="77777777" w:rsidR="004C52C8" w:rsidRPr="00577BF7" w:rsidRDefault="004C52C8" w:rsidP="00B914EC">
            <w:pPr>
              <w:spacing w:after="0" w:line="240" w:lineRule="auto"/>
              <w:jc w:val="center"/>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*2</w:t>
            </w:r>
          </w:p>
        </w:tc>
        <w:tc>
          <w:tcPr>
            <w:tcW w:w="1436" w:type="dxa"/>
            <w:tcBorders>
              <w:top w:val="nil"/>
              <w:left w:val="nil"/>
              <w:bottom w:val="single" w:sz="4" w:space="0" w:color="auto"/>
              <w:right w:val="single" w:sz="4" w:space="0" w:color="auto"/>
            </w:tcBorders>
            <w:shd w:val="clear" w:color="000000" w:fill="FFFFFF"/>
            <w:hideMark/>
          </w:tcPr>
          <w:p w14:paraId="135DB8B9" w14:textId="77777777" w:rsidR="004C52C8" w:rsidRPr="00577BF7" w:rsidRDefault="004C52C8" w:rsidP="00B914EC">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Funding managed  by Roads</w:t>
            </w:r>
          </w:p>
        </w:tc>
        <w:tc>
          <w:tcPr>
            <w:tcW w:w="13282" w:type="dxa"/>
            <w:gridSpan w:val="8"/>
            <w:tcBorders>
              <w:top w:val="nil"/>
              <w:left w:val="nil"/>
              <w:bottom w:val="single" w:sz="4" w:space="0" w:color="auto"/>
              <w:right w:val="single" w:sz="4" w:space="0" w:color="auto"/>
            </w:tcBorders>
            <w:shd w:val="clear" w:color="000000" w:fill="FFFFFF"/>
            <w:hideMark/>
          </w:tcPr>
          <w:p w14:paraId="73BA6B38" w14:textId="634D59DC" w:rsidR="004C52C8" w:rsidRPr="00577BF7" w:rsidRDefault="004C52C8" w:rsidP="004C52C8">
            <w:pPr>
              <w:spacing w:after="0" w:line="240" w:lineRule="auto"/>
              <w:rPr>
                <w:rFonts w:ascii="Calibri" w:eastAsia="Times New Roman" w:hAnsi="Calibri" w:cs="Calibri"/>
                <w:color w:val="000000"/>
                <w:sz w:val="24"/>
                <w:szCs w:val="24"/>
                <w:lang w:eastAsia="en-GB"/>
              </w:rPr>
            </w:pPr>
            <w:r w:rsidRPr="00577BF7">
              <w:rPr>
                <w:rFonts w:ascii="Calibri" w:eastAsia="Times New Roman" w:hAnsi="Calibri" w:cs="Calibri"/>
                <w:color w:val="000000"/>
                <w:sz w:val="24"/>
                <w:szCs w:val="24"/>
                <w:lang w:eastAsia="en-GB"/>
              </w:rPr>
              <w:t>Needs early discussions to be added to Roads planned maintenance programme</w:t>
            </w:r>
          </w:p>
        </w:tc>
      </w:tr>
    </w:tbl>
    <w:p w14:paraId="4D721FE6" w14:textId="77777777" w:rsidR="00577BF7" w:rsidRDefault="00577BF7" w:rsidP="00577BF7">
      <w:pPr>
        <w:rPr>
          <w:rFonts w:ascii="Verdana" w:hAnsi="Verdana"/>
          <w:b/>
          <w:bCs/>
          <w:sz w:val="24"/>
          <w:szCs w:val="24"/>
        </w:rPr>
      </w:pPr>
    </w:p>
    <w:p w14:paraId="4295D1F2" w14:textId="08A41925" w:rsidR="00577BF7" w:rsidRDefault="00577BF7" w:rsidP="00577BF7">
      <w:pPr>
        <w:rPr>
          <w:rFonts w:ascii="Verdana" w:hAnsi="Verdana"/>
          <w:b/>
          <w:bCs/>
          <w:sz w:val="24"/>
          <w:szCs w:val="24"/>
        </w:rPr>
        <w:sectPr w:rsidR="00577BF7" w:rsidSect="00577BF7">
          <w:pgSz w:w="16838" w:h="11906" w:orient="landscape"/>
          <w:pgMar w:top="720" w:right="720" w:bottom="720" w:left="720" w:header="709" w:footer="709" w:gutter="0"/>
          <w:cols w:space="708"/>
          <w:docGrid w:linePitch="360"/>
        </w:sectPr>
      </w:pPr>
    </w:p>
    <w:p w14:paraId="161922B6" w14:textId="77777777" w:rsidR="004C52C8" w:rsidRDefault="004C52C8" w:rsidP="004C52C8">
      <w:pPr>
        <w:pStyle w:val="Title"/>
      </w:pPr>
      <w:r>
        <w:rPr>
          <w:noProof/>
        </w:rPr>
        <w:lastRenderedPageBreak/>
        <w:drawing>
          <wp:anchor distT="0" distB="0" distL="0" distR="0" simplePos="0" relativeHeight="251665408" behindDoc="0" locked="0" layoutInCell="1" allowOverlap="1" wp14:anchorId="1C3A6CC9" wp14:editId="086C0B21">
            <wp:simplePos x="0" y="0"/>
            <wp:positionH relativeFrom="page">
              <wp:posOffset>5876073</wp:posOffset>
            </wp:positionH>
            <wp:positionV relativeFrom="paragraph">
              <wp:posOffset>3556</wp:posOffset>
            </wp:positionV>
            <wp:extent cx="992721" cy="556259"/>
            <wp:effectExtent l="0" t="0" r="0" b="0"/>
            <wp:wrapNone/>
            <wp:docPr id="24" name="Picture 24" descr="Copy of ELC Logo PMS 301 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py of ELC Logo PMS 301 cmyk"/>
                    <pic:cNvPicPr/>
                  </pic:nvPicPr>
                  <pic:blipFill>
                    <a:blip r:embed="rId30" cstate="print"/>
                    <a:stretch>
                      <a:fillRect/>
                    </a:stretch>
                  </pic:blipFill>
                  <pic:spPr>
                    <a:xfrm>
                      <a:off x="0" y="0"/>
                      <a:ext cx="992721" cy="556259"/>
                    </a:xfrm>
                    <a:prstGeom prst="rect">
                      <a:avLst/>
                    </a:prstGeom>
                  </pic:spPr>
                </pic:pic>
              </a:graphicData>
            </a:graphic>
          </wp:anchor>
        </w:drawing>
      </w:r>
      <w:r>
        <w:rPr>
          <w:noProof/>
        </w:rPr>
        <w:drawing>
          <wp:anchor distT="0" distB="0" distL="0" distR="0" simplePos="0" relativeHeight="251666432" behindDoc="0" locked="0" layoutInCell="1" allowOverlap="1" wp14:anchorId="33F395A1" wp14:editId="22C01483">
            <wp:simplePos x="0" y="0"/>
            <wp:positionH relativeFrom="page">
              <wp:posOffset>666750</wp:posOffset>
            </wp:positionH>
            <wp:positionV relativeFrom="paragraph">
              <wp:posOffset>30226</wp:posOffset>
            </wp:positionV>
            <wp:extent cx="971550" cy="609600"/>
            <wp:effectExtent l="0" t="0" r="0" b="0"/>
            <wp:wrapNone/>
            <wp:docPr id="25" name="Picture 25" descr="Area Partnership Map Location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rea Partnership Map Locations1"/>
                    <pic:cNvPicPr/>
                  </pic:nvPicPr>
                  <pic:blipFill>
                    <a:blip r:embed="rId31" cstate="print"/>
                    <a:stretch>
                      <a:fillRect/>
                    </a:stretch>
                  </pic:blipFill>
                  <pic:spPr>
                    <a:xfrm>
                      <a:off x="0" y="0"/>
                      <a:ext cx="971550" cy="609600"/>
                    </a:xfrm>
                    <a:prstGeom prst="rect">
                      <a:avLst/>
                    </a:prstGeom>
                  </pic:spPr>
                </pic:pic>
              </a:graphicData>
            </a:graphic>
          </wp:anchor>
        </w:drawing>
      </w:r>
      <w:r>
        <w:t>Area</w:t>
      </w:r>
      <w:r>
        <w:rPr>
          <w:spacing w:val="-13"/>
        </w:rPr>
        <w:t xml:space="preserve"> </w:t>
      </w:r>
      <w:r>
        <w:t>Partnership</w:t>
      </w:r>
      <w:r>
        <w:rPr>
          <w:spacing w:val="-11"/>
        </w:rPr>
        <w:t xml:space="preserve"> </w:t>
      </w:r>
      <w:r>
        <w:t>Funding</w:t>
      </w:r>
      <w:r>
        <w:rPr>
          <w:spacing w:val="-11"/>
        </w:rPr>
        <w:t xml:space="preserve"> </w:t>
      </w:r>
      <w:r>
        <w:t>Proposal</w:t>
      </w:r>
      <w:r>
        <w:rPr>
          <w:spacing w:val="-11"/>
        </w:rPr>
        <w:t xml:space="preserve"> </w:t>
      </w:r>
      <w:r>
        <w:rPr>
          <w:spacing w:val="-4"/>
        </w:rPr>
        <w:t>Form</w:t>
      </w:r>
    </w:p>
    <w:p w14:paraId="5D555F6E" w14:textId="77777777" w:rsidR="004C52C8" w:rsidRDefault="004C52C8" w:rsidP="004C52C8">
      <w:pPr>
        <w:pStyle w:val="BodyText"/>
        <w:spacing w:before="154"/>
        <w:rPr>
          <w:b/>
        </w:rPr>
      </w:pPr>
    </w:p>
    <w:p w14:paraId="2F3AEB75" w14:textId="77777777" w:rsidR="004C52C8" w:rsidRDefault="004C52C8" w:rsidP="004C52C8">
      <w:pPr>
        <w:ind w:left="253"/>
        <w:rPr>
          <w:b/>
          <w:sz w:val="24"/>
        </w:rPr>
      </w:pPr>
      <w:r>
        <w:rPr>
          <w:b/>
          <w:sz w:val="24"/>
        </w:rPr>
        <w:t>Before</w:t>
      </w:r>
      <w:r>
        <w:rPr>
          <w:b/>
          <w:spacing w:val="-4"/>
          <w:sz w:val="24"/>
        </w:rPr>
        <w:t xml:space="preserve"> </w:t>
      </w:r>
      <w:r>
        <w:rPr>
          <w:b/>
          <w:sz w:val="24"/>
        </w:rPr>
        <w:t>completing</w:t>
      </w:r>
      <w:r>
        <w:rPr>
          <w:b/>
          <w:spacing w:val="-5"/>
          <w:sz w:val="24"/>
        </w:rPr>
        <w:t xml:space="preserve"> </w:t>
      </w:r>
      <w:r>
        <w:rPr>
          <w:b/>
          <w:sz w:val="24"/>
        </w:rPr>
        <w:t>this</w:t>
      </w:r>
      <w:r>
        <w:rPr>
          <w:b/>
          <w:spacing w:val="-4"/>
          <w:sz w:val="24"/>
        </w:rPr>
        <w:t xml:space="preserve"> </w:t>
      </w:r>
      <w:r>
        <w:rPr>
          <w:b/>
          <w:sz w:val="24"/>
        </w:rPr>
        <w:t>form,</w:t>
      </w:r>
      <w:r>
        <w:rPr>
          <w:b/>
          <w:spacing w:val="-2"/>
          <w:sz w:val="24"/>
        </w:rPr>
        <w:t xml:space="preserve"> </w:t>
      </w:r>
      <w:r>
        <w:rPr>
          <w:b/>
          <w:sz w:val="24"/>
        </w:rPr>
        <w:t>please</w:t>
      </w:r>
      <w:r>
        <w:rPr>
          <w:b/>
          <w:spacing w:val="-3"/>
          <w:sz w:val="24"/>
        </w:rPr>
        <w:t xml:space="preserve"> </w:t>
      </w:r>
      <w:r>
        <w:rPr>
          <w:b/>
          <w:sz w:val="24"/>
        </w:rPr>
        <w:t>ensure</w:t>
      </w:r>
      <w:r>
        <w:rPr>
          <w:b/>
          <w:spacing w:val="-3"/>
          <w:sz w:val="24"/>
        </w:rPr>
        <w:t xml:space="preserve"> </w:t>
      </w:r>
      <w:r>
        <w:rPr>
          <w:b/>
          <w:spacing w:val="-4"/>
          <w:sz w:val="24"/>
        </w:rPr>
        <w:t>that:</w:t>
      </w:r>
    </w:p>
    <w:p w14:paraId="0267C1F2" w14:textId="77777777" w:rsidR="004C52C8" w:rsidRDefault="004C52C8" w:rsidP="00EE69C9">
      <w:pPr>
        <w:pStyle w:val="ListParagraph"/>
        <w:widowControl w:val="0"/>
        <w:numPr>
          <w:ilvl w:val="0"/>
          <w:numId w:val="49"/>
        </w:numPr>
        <w:tabs>
          <w:tab w:val="left" w:pos="613"/>
        </w:tabs>
        <w:autoSpaceDE w:val="0"/>
        <w:autoSpaceDN w:val="0"/>
        <w:spacing w:before="72" w:after="0" w:line="354" w:lineRule="exact"/>
        <w:ind w:left="613" w:hanging="360"/>
        <w:contextualSpacing w:val="0"/>
        <w:rPr>
          <w:sz w:val="24"/>
        </w:rPr>
      </w:pPr>
      <w:r>
        <w:rPr>
          <w:sz w:val="24"/>
        </w:rPr>
        <w:t>You</w:t>
      </w:r>
      <w:r>
        <w:rPr>
          <w:spacing w:val="-6"/>
          <w:sz w:val="24"/>
        </w:rPr>
        <w:t xml:space="preserve"> </w:t>
      </w:r>
      <w:r>
        <w:rPr>
          <w:sz w:val="24"/>
        </w:rPr>
        <w:t>read</w:t>
      </w:r>
      <w:r>
        <w:rPr>
          <w:spacing w:val="-3"/>
          <w:sz w:val="24"/>
        </w:rPr>
        <w:t xml:space="preserve"> </w:t>
      </w:r>
      <w:r>
        <w:rPr>
          <w:sz w:val="24"/>
        </w:rPr>
        <w:t>the</w:t>
      </w:r>
      <w:r>
        <w:rPr>
          <w:spacing w:val="-2"/>
          <w:sz w:val="24"/>
        </w:rPr>
        <w:t xml:space="preserve"> </w:t>
      </w:r>
      <w:r>
        <w:rPr>
          <w:sz w:val="24"/>
        </w:rPr>
        <w:t>appropriate Area</w:t>
      </w:r>
      <w:r>
        <w:rPr>
          <w:spacing w:val="-4"/>
          <w:sz w:val="24"/>
        </w:rPr>
        <w:t xml:space="preserve"> </w:t>
      </w:r>
      <w:r>
        <w:rPr>
          <w:sz w:val="24"/>
        </w:rPr>
        <w:t>Plan</w:t>
      </w:r>
      <w:r>
        <w:rPr>
          <w:spacing w:val="-1"/>
          <w:sz w:val="24"/>
        </w:rPr>
        <w:t xml:space="preserve"> </w:t>
      </w:r>
      <w:r>
        <w:rPr>
          <w:sz w:val="24"/>
        </w:rPr>
        <w:t>prior</w:t>
      </w:r>
      <w:r>
        <w:rPr>
          <w:spacing w:val="-5"/>
          <w:sz w:val="24"/>
        </w:rPr>
        <w:t xml:space="preserve"> </w:t>
      </w:r>
      <w:r>
        <w:rPr>
          <w:sz w:val="24"/>
        </w:rPr>
        <w:t>to</w:t>
      </w:r>
      <w:r>
        <w:rPr>
          <w:spacing w:val="-5"/>
          <w:sz w:val="24"/>
        </w:rPr>
        <w:t xml:space="preserve"> </w:t>
      </w:r>
      <w:r>
        <w:rPr>
          <w:sz w:val="24"/>
        </w:rPr>
        <w:t>submitting</w:t>
      </w:r>
      <w:r>
        <w:rPr>
          <w:spacing w:val="-3"/>
          <w:sz w:val="24"/>
        </w:rPr>
        <w:t xml:space="preserve"> </w:t>
      </w:r>
      <w:r>
        <w:rPr>
          <w:sz w:val="24"/>
        </w:rPr>
        <w:t>your</w:t>
      </w:r>
      <w:r>
        <w:rPr>
          <w:spacing w:val="2"/>
          <w:sz w:val="24"/>
        </w:rPr>
        <w:t xml:space="preserve"> </w:t>
      </w:r>
      <w:r>
        <w:rPr>
          <w:spacing w:val="-2"/>
          <w:sz w:val="24"/>
        </w:rPr>
        <w:t>request.</w:t>
      </w:r>
    </w:p>
    <w:p w14:paraId="61881D9B" w14:textId="77777777" w:rsidR="004C52C8" w:rsidRDefault="004C52C8" w:rsidP="00EE69C9">
      <w:pPr>
        <w:pStyle w:val="ListParagraph"/>
        <w:widowControl w:val="0"/>
        <w:numPr>
          <w:ilvl w:val="0"/>
          <w:numId w:val="49"/>
        </w:numPr>
        <w:tabs>
          <w:tab w:val="left" w:pos="613"/>
        </w:tabs>
        <w:autoSpaceDE w:val="0"/>
        <w:autoSpaceDN w:val="0"/>
        <w:spacing w:after="0" w:line="353" w:lineRule="exact"/>
        <w:ind w:left="613" w:hanging="360"/>
        <w:contextualSpacing w:val="0"/>
        <w:rPr>
          <w:sz w:val="24"/>
        </w:rPr>
      </w:pPr>
      <w:r>
        <w:rPr>
          <w:sz w:val="24"/>
        </w:rPr>
        <w:t>You</w:t>
      </w:r>
      <w:r>
        <w:rPr>
          <w:spacing w:val="-2"/>
          <w:sz w:val="24"/>
        </w:rPr>
        <w:t xml:space="preserve"> </w:t>
      </w:r>
      <w:r>
        <w:rPr>
          <w:sz w:val="24"/>
        </w:rPr>
        <w:t>select</w:t>
      </w:r>
      <w:r>
        <w:rPr>
          <w:spacing w:val="-4"/>
          <w:sz w:val="24"/>
        </w:rPr>
        <w:t xml:space="preserve"> </w:t>
      </w:r>
      <w:r>
        <w:rPr>
          <w:sz w:val="24"/>
        </w:rPr>
        <w:t>the</w:t>
      </w:r>
      <w:r>
        <w:rPr>
          <w:spacing w:val="-2"/>
          <w:sz w:val="24"/>
        </w:rPr>
        <w:t xml:space="preserve"> </w:t>
      </w:r>
      <w:r>
        <w:rPr>
          <w:sz w:val="24"/>
        </w:rPr>
        <w:t>appropriate</w:t>
      </w:r>
      <w:r>
        <w:rPr>
          <w:spacing w:val="-2"/>
          <w:sz w:val="24"/>
        </w:rPr>
        <w:t xml:space="preserve"> </w:t>
      </w:r>
      <w:r>
        <w:rPr>
          <w:sz w:val="24"/>
        </w:rPr>
        <w:t>Area</w:t>
      </w:r>
      <w:r>
        <w:rPr>
          <w:spacing w:val="-1"/>
          <w:sz w:val="24"/>
        </w:rPr>
        <w:t xml:space="preserve"> </w:t>
      </w:r>
      <w:r>
        <w:rPr>
          <w:spacing w:val="-2"/>
          <w:sz w:val="24"/>
        </w:rPr>
        <w:t>Partnership(s)</w:t>
      </w:r>
    </w:p>
    <w:p w14:paraId="3DE4A218" w14:textId="77777777" w:rsidR="004C52C8" w:rsidRDefault="004C52C8" w:rsidP="00EE69C9">
      <w:pPr>
        <w:pStyle w:val="ListParagraph"/>
        <w:widowControl w:val="0"/>
        <w:numPr>
          <w:ilvl w:val="0"/>
          <w:numId w:val="49"/>
        </w:numPr>
        <w:tabs>
          <w:tab w:val="left" w:pos="613"/>
        </w:tabs>
        <w:autoSpaceDE w:val="0"/>
        <w:autoSpaceDN w:val="0"/>
        <w:spacing w:after="0" w:line="353" w:lineRule="exact"/>
        <w:ind w:left="613" w:hanging="360"/>
        <w:contextualSpacing w:val="0"/>
        <w:rPr>
          <w:sz w:val="24"/>
        </w:rPr>
      </w:pPr>
      <w:r>
        <w:rPr>
          <w:sz w:val="24"/>
        </w:rPr>
        <w:t>You</w:t>
      </w:r>
      <w:r>
        <w:rPr>
          <w:spacing w:val="-3"/>
          <w:sz w:val="24"/>
        </w:rPr>
        <w:t xml:space="preserve"> </w:t>
      </w:r>
      <w:r>
        <w:rPr>
          <w:sz w:val="24"/>
        </w:rPr>
        <w:t>complete</w:t>
      </w:r>
      <w:r>
        <w:rPr>
          <w:spacing w:val="-3"/>
          <w:sz w:val="24"/>
        </w:rPr>
        <w:t xml:space="preserve"> </w:t>
      </w:r>
      <w:r>
        <w:rPr>
          <w:sz w:val="24"/>
        </w:rPr>
        <w:t>this</w:t>
      </w:r>
      <w:r>
        <w:rPr>
          <w:spacing w:val="-5"/>
          <w:sz w:val="24"/>
        </w:rPr>
        <w:t xml:space="preserve"> </w:t>
      </w:r>
      <w:r>
        <w:rPr>
          <w:sz w:val="24"/>
        </w:rPr>
        <w:t>form</w:t>
      </w:r>
      <w:r>
        <w:rPr>
          <w:spacing w:val="-3"/>
          <w:sz w:val="24"/>
        </w:rPr>
        <w:t xml:space="preserve"> </w:t>
      </w:r>
      <w:r>
        <w:rPr>
          <w:sz w:val="24"/>
        </w:rPr>
        <w:t>fully.</w:t>
      </w:r>
      <w:r>
        <w:rPr>
          <w:spacing w:val="-1"/>
          <w:sz w:val="24"/>
        </w:rPr>
        <w:t xml:space="preserve"> </w:t>
      </w:r>
      <w:r>
        <w:rPr>
          <w:sz w:val="24"/>
        </w:rPr>
        <w:t>We</w:t>
      </w:r>
      <w:r>
        <w:rPr>
          <w:spacing w:val="-4"/>
          <w:sz w:val="24"/>
        </w:rPr>
        <w:t xml:space="preserve"> </w:t>
      </w:r>
      <w:r>
        <w:rPr>
          <w:sz w:val="24"/>
        </w:rPr>
        <w:t>will</w:t>
      </w:r>
      <w:r>
        <w:rPr>
          <w:spacing w:val="-3"/>
          <w:sz w:val="24"/>
        </w:rPr>
        <w:t xml:space="preserve"> </w:t>
      </w:r>
      <w:r>
        <w:rPr>
          <w:sz w:val="24"/>
        </w:rPr>
        <w:t>only</w:t>
      </w:r>
      <w:r>
        <w:rPr>
          <w:spacing w:val="-3"/>
          <w:sz w:val="24"/>
        </w:rPr>
        <w:t xml:space="preserve"> </w:t>
      </w:r>
      <w:r>
        <w:rPr>
          <w:sz w:val="24"/>
        </w:rPr>
        <w:t>consider</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contained</w:t>
      </w:r>
      <w:r>
        <w:rPr>
          <w:spacing w:val="-4"/>
          <w:sz w:val="24"/>
        </w:rPr>
        <w:t xml:space="preserve"> </w:t>
      </w:r>
      <w:r>
        <w:rPr>
          <w:sz w:val="24"/>
        </w:rPr>
        <w:t>within</w:t>
      </w:r>
      <w:r>
        <w:rPr>
          <w:spacing w:val="-2"/>
          <w:sz w:val="24"/>
        </w:rPr>
        <w:t xml:space="preserve"> </w:t>
      </w:r>
      <w:r>
        <w:rPr>
          <w:sz w:val="24"/>
        </w:rPr>
        <w:t>this</w:t>
      </w:r>
      <w:r>
        <w:rPr>
          <w:spacing w:val="-4"/>
          <w:sz w:val="24"/>
        </w:rPr>
        <w:t xml:space="preserve"> </w:t>
      </w:r>
      <w:r>
        <w:rPr>
          <w:spacing w:val="-2"/>
          <w:sz w:val="24"/>
        </w:rPr>
        <w:t>form.</w:t>
      </w:r>
    </w:p>
    <w:p w14:paraId="072B5AF3" w14:textId="77777777" w:rsidR="004C52C8" w:rsidRDefault="004C52C8" w:rsidP="00EE69C9">
      <w:pPr>
        <w:pStyle w:val="ListParagraph"/>
        <w:widowControl w:val="0"/>
        <w:numPr>
          <w:ilvl w:val="0"/>
          <w:numId w:val="49"/>
        </w:numPr>
        <w:tabs>
          <w:tab w:val="left" w:pos="613"/>
        </w:tabs>
        <w:autoSpaceDE w:val="0"/>
        <w:autoSpaceDN w:val="0"/>
        <w:spacing w:after="0" w:line="354" w:lineRule="exact"/>
        <w:ind w:left="613" w:hanging="360"/>
        <w:contextualSpacing w:val="0"/>
        <w:rPr>
          <w:sz w:val="24"/>
        </w:rPr>
      </w:pPr>
      <w:r>
        <w:rPr>
          <w:sz w:val="24"/>
        </w:rPr>
        <w:t>If</w:t>
      </w:r>
      <w:r>
        <w:rPr>
          <w:spacing w:val="-4"/>
          <w:sz w:val="24"/>
        </w:rPr>
        <w:t xml:space="preserve"> </w:t>
      </w:r>
      <w:r>
        <w:rPr>
          <w:sz w:val="24"/>
        </w:rPr>
        <w:t>any</w:t>
      </w:r>
      <w:r>
        <w:rPr>
          <w:spacing w:val="-2"/>
          <w:sz w:val="24"/>
        </w:rPr>
        <w:t xml:space="preserve"> </w:t>
      </w:r>
      <w:r>
        <w:rPr>
          <w:sz w:val="24"/>
        </w:rPr>
        <w:t>changes</w:t>
      </w:r>
      <w:r>
        <w:rPr>
          <w:spacing w:val="-5"/>
          <w:sz w:val="24"/>
        </w:rPr>
        <w:t xml:space="preserve"> </w:t>
      </w:r>
      <w:r>
        <w:rPr>
          <w:sz w:val="24"/>
        </w:rPr>
        <w:t>occur</w:t>
      </w:r>
      <w:r>
        <w:rPr>
          <w:spacing w:val="-1"/>
          <w:sz w:val="24"/>
        </w:rPr>
        <w:t xml:space="preserve"> </w:t>
      </w:r>
      <w:r>
        <w:rPr>
          <w:sz w:val="24"/>
        </w:rPr>
        <w:t>after</w:t>
      </w:r>
      <w:r>
        <w:rPr>
          <w:spacing w:val="-2"/>
          <w:sz w:val="24"/>
        </w:rPr>
        <w:t xml:space="preserve"> </w:t>
      </w:r>
      <w:r>
        <w:rPr>
          <w:sz w:val="24"/>
        </w:rPr>
        <w:t>you</w:t>
      </w:r>
      <w:r>
        <w:rPr>
          <w:spacing w:val="-1"/>
          <w:sz w:val="24"/>
        </w:rPr>
        <w:t xml:space="preserve"> </w:t>
      </w:r>
      <w:r>
        <w:rPr>
          <w:sz w:val="24"/>
        </w:rPr>
        <w:t>send</w:t>
      </w:r>
      <w:r>
        <w:rPr>
          <w:spacing w:val="-4"/>
          <w:sz w:val="24"/>
        </w:rPr>
        <w:t xml:space="preserve"> </w:t>
      </w:r>
      <w:r>
        <w:rPr>
          <w:sz w:val="24"/>
        </w:rPr>
        <w:t>in</w:t>
      </w:r>
      <w:r>
        <w:rPr>
          <w:spacing w:val="-3"/>
          <w:sz w:val="24"/>
        </w:rPr>
        <w:t xml:space="preserve"> </w:t>
      </w:r>
      <w:r>
        <w:rPr>
          <w:sz w:val="24"/>
        </w:rPr>
        <w:t>your</w:t>
      </w:r>
      <w:r>
        <w:rPr>
          <w:spacing w:val="-4"/>
          <w:sz w:val="24"/>
        </w:rPr>
        <w:t xml:space="preserve"> </w:t>
      </w:r>
      <w:r>
        <w:rPr>
          <w:sz w:val="24"/>
        </w:rPr>
        <w:t>application,</w:t>
      </w:r>
      <w:r>
        <w:rPr>
          <w:spacing w:val="-5"/>
          <w:sz w:val="24"/>
        </w:rPr>
        <w:t xml:space="preserve"> </w:t>
      </w:r>
      <w:r>
        <w:rPr>
          <w:sz w:val="24"/>
        </w:rPr>
        <w:t>you</w:t>
      </w:r>
      <w:r>
        <w:rPr>
          <w:spacing w:val="-3"/>
          <w:sz w:val="24"/>
        </w:rPr>
        <w:t xml:space="preserve"> </w:t>
      </w:r>
      <w:r>
        <w:rPr>
          <w:sz w:val="24"/>
        </w:rPr>
        <w:t>must</w:t>
      </w:r>
      <w:r>
        <w:rPr>
          <w:spacing w:val="-2"/>
          <w:sz w:val="24"/>
        </w:rPr>
        <w:t xml:space="preserve"> </w:t>
      </w:r>
      <w:r>
        <w:rPr>
          <w:sz w:val="24"/>
        </w:rPr>
        <w:t>notify</w:t>
      </w:r>
      <w:r>
        <w:rPr>
          <w:spacing w:val="6"/>
          <w:sz w:val="24"/>
        </w:rPr>
        <w:t xml:space="preserve"> </w:t>
      </w:r>
      <w:r>
        <w:rPr>
          <w:sz w:val="24"/>
        </w:rPr>
        <w:t>the</w:t>
      </w:r>
      <w:r>
        <w:rPr>
          <w:spacing w:val="-1"/>
          <w:sz w:val="24"/>
        </w:rPr>
        <w:t xml:space="preserve"> </w:t>
      </w:r>
      <w:r>
        <w:rPr>
          <w:sz w:val="24"/>
        </w:rPr>
        <w:t>Area</w:t>
      </w:r>
      <w:r>
        <w:rPr>
          <w:spacing w:val="-4"/>
          <w:sz w:val="24"/>
        </w:rPr>
        <w:t xml:space="preserve"> </w:t>
      </w:r>
      <w:r>
        <w:rPr>
          <w:spacing w:val="-2"/>
          <w:sz w:val="24"/>
        </w:rPr>
        <w:t>Manager.</w:t>
      </w:r>
    </w:p>
    <w:p w14:paraId="254CC2CB" w14:textId="77777777" w:rsidR="004C52C8" w:rsidRDefault="004C52C8" w:rsidP="004C52C8">
      <w:pPr>
        <w:pStyle w:val="BodyText"/>
        <w:spacing w:before="9"/>
        <w:rPr>
          <w:sz w:val="5"/>
        </w:rPr>
      </w:pPr>
    </w:p>
    <w:tbl>
      <w:tblPr>
        <w:tblW w:w="0" w:type="auto"/>
        <w:tblInd w:w="230" w:type="dxa"/>
        <w:tblLayout w:type="fixed"/>
        <w:tblCellMar>
          <w:left w:w="0" w:type="dxa"/>
          <w:right w:w="0" w:type="dxa"/>
        </w:tblCellMar>
        <w:tblLook w:val="01E0" w:firstRow="1" w:lastRow="1" w:firstColumn="1" w:lastColumn="1" w:noHBand="0" w:noVBand="0"/>
      </w:tblPr>
      <w:tblGrid>
        <w:gridCol w:w="3692"/>
        <w:gridCol w:w="4452"/>
        <w:gridCol w:w="2349"/>
      </w:tblGrid>
      <w:tr w:rsidR="004C52C8" w14:paraId="14EE9954" w14:textId="77777777" w:rsidTr="00B914EC">
        <w:trPr>
          <w:trHeight w:val="419"/>
        </w:trPr>
        <w:tc>
          <w:tcPr>
            <w:tcW w:w="10493" w:type="dxa"/>
            <w:gridSpan w:val="3"/>
            <w:tcBorders>
              <w:top w:val="single" w:sz="4" w:space="0" w:color="000000"/>
              <w:left w:val="single" w:sz="4" w:space="0" w:color="000000"/>
              <w:bottom w:val="single" w:sz="4" w:space="0" w:color="000000"/>
              <w:right w:val="single" w:sz="4" w:space="0" w:color="000000"/>
            </w:tcBorders>
            <w:shd w:val="clear" w:color="auto" w:fill="8DB3E1"/>
          </w:tcPr>
          <w:p w14:paraId="0CD9A729" w14:textId="77777777" w:rsidR="004C52C8" w:rsidRDefault="004C52C8" w:rsidP="00B914EC">
            <w:pPr>
              <w:pStyle w:val="TableParagraph"/>
              <w:spacing w:before="40"/>
              <w:ind w:left="108"/>
              <w:rPr>
                <w:b/>
                <w:sz w:val="28"/>
              </w:rPr>
            </w:pPr>
            <w:r>
              <w:rPr>
                <w:b/>
                <w:sz w:val="28"/>
              </w:rPr>
              <w:t>Area</w:t>
            </w:r>
            <w:r>
              <w:rPr>
                <w:b/>
                <w:spacing w:val="-1"/>
                <w:sz w:val="28"/>
              </w:rPr>
              <w:t xml:space="preserve"> </w:t>
            </w:r>
            <w:r>
              <w:rPr>
                <w:b/>
                <w:spacing w:val="-2"/>
                <w:sz w:val="28"/>
              </w:rPr>
              <w:t>Partnerships</w:t>
            </w:r>
          </w:p>
        </w:tc>
      </w:tr>
      <w:tr w:rsidR="004C52C8" w14:paraId="171CCFDE" w14:textId="77777777" w:rsidTr="00B914EC">
        <w:trPr>
          <w:trHeight w:val="880"/>
        </w:trPr>
        <w:tc>
          <w:tcPr>
            <w:tcW w:w="10493" w:type="dxa"/>
            <w:gridSpan w:val="3"/>
            <w:tcBorders>
              <w:top w:val="single" w:sz="4" w:space="0" w:color="000000"/>
              <w:left w:val="single" w:sz="4" w:space="0" w:color="000000"/>
              <w:bottom w:val="single" w:sz="4" w:space="0" w:color="000000"/>
              <w:right w:val="single" w:sz="4" w:space="0" w:color="000000"/>
            </w:tcBorders>
          </w:tcPr>
          <w:p w14:paraId="207CDF4B" w14:textId="77777777" w:rsidR="004C52C8" w:rsidRDefault="004C52C8" w:rsidP="00B914EC">
            <w:pPr>
              <w:pStyle w:val="TableParagraph"/>
              <w:spacing w:line="242" w:lineRule="auto"/>
              <w:ind w:left="108"/>
              <w:rPr>
                <w:sz w:val="24"/>
              </w:rPr>
            </w:pPr>
            <w:r>
              <w:rPr>
                <w:sz w:val="24"/>
              </w:rPr>
              <w:t>Please</w:t>
            </w:r>
            <w:r>
              <w:rPr>
                <w:spacing w:val="-1"/>
                <w:sz w:val="24"/>
              </w:rPr>
              <w:t xml:space="preserve"> </w:t>
            </w:r>
            <w:r>
              <w:rPr>
                <w:sz w:val="24"/>
              </w:rPr>
              <w:t>indicate</w:t>
            </w:r>
            <w:r>
              <w:rPr>
                <w:spacing w:val="-3"/>
                <w:sz w:val="24"/>
              </w:rPr>
              <w:t xml:space="preserve"> </w:t>
            </w:r>
            <w:r>
              <w:rPr>
                <w:sz w:val="24"/>
              </w:rPr>
              <w:t>the</w:t>
            </w:r>
            <w:r>
              <w:rPr>
                <w:spacing w:val="-3"/>
                <w:sz w:val="24"/>
              </w:rPr>
              <w:t xml:space="preserve"> </w:t>
            </w:r>
            <w:r>
              <w:rPr>
                <w:sz w:val="24"/>
              </w:rPr>
              <w:t>area</w:t>
            </w:r>
            <w:r>
              <w:rPr>
                <w:spacing w:val="-5"/>
                <w:sz w:val="24"/>
              </w:rPr>
              <w:t xml:space="preserve"> </w:t>
            </w:r>
            <w:r>
              <w:rPr>
                <w:sz w:val="24"/>
              </w:rPr>
              <w:t>where</w:t>
            </w:r>
            <w:r>
              <w:rPr>
                <w:spacing w:val="-1"/>
                <w:sz w:val="24"/>
              </w:rPr>
              <w:t xml:space="preserve"> </w:t>
            </w:r>
            <w:r>
              <w:rPr>
                <w:sz w:val="24"/>
              </w:rPr>
              <w:t>people</w:t>
            </w:r>
            <w:r>
              <w:rPr>
                <w:spacing w:val="-3"/>
                <w:sz w:val="24"/>
              </w:rPr>
              <w:t xml:space="preserve"> </w:t>
            </w:r>
            <w:r>
              <w:rPr>
                <w:sz w:val="24"/>
              </w:rPr>
              <w:t>will benefit</w:t>
            </w:r>
            <w:r>
              <w:rPr>
                <w:spacing w:val="-1"/>
                <w:sz w:val="24"/>
              </w:rPr>
              <w:t xml:space="preserve"> </w:t>
            </w:r>
            <w:r>
              <w:rPr>
                <w:sz w:val="24"/>
              </w:rPr>
              <w:t>from</w:t>
            </w:r>
            <w:r>
              <w:rPr>
                <w:spacing w:val="-3"/>
                <w:sz w:val="24"/>
              </w:rPr>
              <w:t xml:space="preserve"> </w:t>
            </w:r>
            <w:r>
              <w:rPr>
                <w:sz w:val="24"/>
              </w:rPr>
              <w:t>this</w:t>
            </w:r>
            <w:r>
              <w:rPr>
                <w:spacing w:val="-3"/>
                <w:sz w:val="24"/>
              </w:rPr>
              <w:t xml:space="preserve"> </w:t>
            </w:r>
            <w:r>
              <w:rPr>
                <w:sz w:val="24"/>
              </w:rPr>
              <w:t>proposal</w:t>
            </w:r>
            <w:r>
              <w:rPr>
                <w:spacing w:val="-3"/>
                <w:sz w:val="24"/>
              </w:rPr>
              <w:t xml:space="preserve"> </w:t>
            </w:r>
            <w:r>
              <w:rPr>
                <w:sz w:val="24"/>
              </w:rPr>
              <w:t>by</w:t>
            </w:r>
            <w:r>
              <w:rPr>
                <w:spacing w:val="-2"/>
                <w:sz w:val="24"/>
              </w:rPr>
              <w:t xml:space="preserve"> </w:t>
            </w:r>
            <w:r>
              <w:rPr>
                <w:sz w:val="24"/>
              </w:rPr>
              <w:t>selecting</w:t>
            </w:r>
            <w:r>
              <w:rPr>
                <w:spacing w:val="-3"/>
                <w:sz w:val="24"/>
              </w:rPr>
              <w:t xml:space="preserve"> </w:t>
            </w:r>
            <w:r>
              <w:rPr>
                <w:sz w:val="24"/>
              </w:rPr>
              <w:t>the</w:t>
            </w:r>
            <w:r>
              <w:rPr>
                <w:spacing w:val="-3"/>
                <w:sz w:val="24"/>
              </w:rPr>
              <w:t xml:space="preserve"> </w:t>
            </w:r>
            <w:r>
              <w:rPr>
                <w:sz w:val="24"/>
              </w:rPr>
              <w:t>box(es)</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 appropriate Area Partnership(s)</w:t>
            </w:r>
          </w:p>
          <w:p w14:paraId="718F076D" w14:textId="77777777" w:rsidR="004C52C8" w:rsidRDefault="004C52C8" w:rsidP="00B914EC">
            <w:pPr>
              <w:pStyle w:val="TableParagraph"/>
              <w:spacing w:line="269" w:lineRule="exact"/>
              <w:ind w:left="108"/>
              <w:rPr>
                <w:b/>
                <w:sz w:val="24"/>
              </w:rPr>
            </w:pPr>
            <w:r>
              <w:rPr>
                <w:b/>
                <w:sz w:val="24"/>
              </w:rPr>
              <w:t>REFERENCE</w:t>
            </w:r>
            <w:r>
              <w:rPr>
                <w:b/>
                <w:spacing w:val="-2"/>
                <w:sz w:val="24"/>
              </w:rPr>
              <w:t xml:space="preserve"> </w:t>
            </w:r>
            <w:r>
              <w:rPr>
                <w:b/>
                <w:sz w:val="24"/>
              </w:rPr>
              <w:t>NO</w:t>
            </w:r>
            <w:r>
              <w:rPr>
                <w:b/>
                <w:spacing w:val="-2"/>
                <w:sz w:val="24"/>
              </w:rPr>
              <w:t xml:space="preserve"> </w:t>
            </w:r>
            <w:r>
              <w:rPr>
                <w:b/>
                <w:sz w:val="24"/>
              </w:rPr>
              <w:t>(Internal</w:t>
            </w:r>
            <w:r>
              <w:rPr>
                <w:b/>
                <w:spacing w:val="-3"/>
                <w:sz w:val="24"/>
              </w:rPr>
              <w:t xml:space="preserve"> </w:t>
            </w:r>
            <w:r>
              <w:rPr>
                <w:b/>
                <w:spacing w:val="-2"/>
                <w:sz w:val="24"/>
              </w:rPr>
              <w:t>only):</w:t>
            </w:r>
          </w:p>
        </w:tc>
      </w:tr>
      <w:tr w:rsidR="004C52C8" w14:paraId="433C63AB" w14:textId="77777777" w:rsidTr="00B914EC">
        <w:trPr>
          <w:trHeight w:val="434"/>
        </w:trPr>
        <w:tc>
          <w:tcPr>
            <w:tcW w:w="8144" w:type="dxa"/>
            <w:gridSpan w:val="2"/>
            <w:tcBorders>
              <w:top w:val="single" w:sz="4" w:space="0" w:color="000000"/>
              <w:left w:val="single" w:sz="4" w:space="0" w:color="000000"/>
            </w:tcBorders>
          </w:tcPr>
          <w:p w14:paraId="475F4772" w14:textId="77777777" w:rsidR="004C52C8" w:rsidRDefault="004C52C8" w:rsidP="00B914EC">
            <w:pPr>
              <w:pStyle w:val="TableParagraph"/>
              <w:spacing w:before="92"/>
              <w:ind w:left="108"/>
            </w:pPr>
            <w:r>
              <w:t>All</w:t>
            </w:r>
            <w:r>
              <w:rPr>
                <w:spacing w:val="-3"/>
              </w:rPr>
              <w:t xml:space="preserve"> </w:t>
            </w:r>
            <w:r>
              <w:t>Area</w:t>
            </w:r>
            <w:r>
              <w:rPr>
                <w:spacing w:val="-5"/>
              </w:rPr>
              <w:t xml:space="preserve"> </w:t>
            </w:r>
            <w:r>
              <w:t>Partnerships</w:t>
            </w:r>
            <w:r>
              <w:rPr>
                <w:spacing w:val="-5"/>
              </w:rPr>
              <w:t xml:space="preserve"> </w:t>
            </w:r>
            <w:r>
              <w:t>(please</w:t>
            </w:r>
            <w:r>
              <w:rPr>
                <w:spacing w:val="-1"/>
              </w:rPr>
              <w:t xml:space="preserve"> </w:t>
            </w:r>
            <w:r>
              <w:t>use</w:t>
            </w:r>
            <w:r>
              <w:rPr>
                <w:spacing w:val="-5"/>
              </w:rPr>
              <w:t xml:space="preserve"> </w:t>
            </w:r>
            <w:r>
              <w:t>the</w:t>
            </w:r>
            <w:r>
              <w:rPr>
                <w:spacing w:val="-3"/>
              </w:rPr>
              <w:t xml:space="preserve"> </w:t>
            </w:r>
            <w:r>
              <w:t>links</w:t>
            </w:r>
            <w:r>
              <w:rPr>
                <w:spacing w:val="-4"/>
              </w:rPr>
              <w:t xml:space="preserve"> </w:t>
            </w:r>
            <w:r>
              <w:rPr>
                <w:spacing w:val="-2"/>
              </w:rPr>
              <w:t>below)</w:t>
            </w:r>
          </w:p>
        </w:tc>
        <w:tc>
          <w:tcPr>
            <w:tcW w:w="2349" w:type="dxa"/>
            <w:tcBorders>
              <w:top w:val="single" w:sz="4" w:space="0" w:color="000000"/>
              <w:right w:val="single" w:sz="4" w:space="0" w:color="000000"/>
            </w:tcBorders>
          </w:tcPr>
          <w:p w14:paraId="2D44CB6A" w14:textId="77777777" w:rsidR="004C52C8" w:rsidRDefault="004C52C8" w:rsidP="00B914EC">
            <w:pPr>
              <w:pStyle w:val="TableParagraph"/>
              <w:spacing w:before="45"/>
              <w:ind w:left="0" w:right="720"/>
              <w:jc w:val="right"/>
              <w:rPr>
                <w:rFonts w:ascii="MS Gothic" w:hAnsi="MS Gothic"/>
                <w:b/>
                <w:sz w:val="24"/>
              </w:rPr>
            </w:pPr>
            <w:r>
              <w:rPr>
                <w:rFonts w:ascii="MS Gothic" w:hAnsi="MS Gothic"/>
                <w:b/>
                <w:spacing w:val="-10"/>
                <w:sz w:val="24"/>
              </w:rPr>
              <w:t>☐</w:t>
            </w:r>
          </w:p>
        </w:tc>
      </w:tr>
      <w:tr w:rsidR="004C52C8" w14:paraId="2AE12C57" w14:textId="77777777" w:rsidTr="00B914EC">
        <w:trPr>
          <w:trHeight w:val="399"/>
        </w:trPr>
        <w:tc>
          <w:tcPr>
            <w:tcW w:w="8144" w:type="dxa"/>
            <w:gridSpan w:val="2"/>
            <w:tcBorders>
              <w:left w:val="single" w:sz="4" w:space="0" w:color="000000"/>
            </w:tcBorders>
          </w:tcPr>
          <w:p w14:paraId="7EC87FDE" w14:textId="77777777" w:rsidR="004C52C8" w:rsidRDefault="004C52C8" w:rsidP="00B914EC">
            <w:pPr>
              <w:pStyle w:val="TableParagraph"/>
              <w:spacing w:before="86"/>
              <w:ind w:left="108"/>
              <w:rPr>
                <w:sz w:val="20"/>
              </w:rPr>
            </w:pPr>
            <w:r>
              <w:t>Dunbar</w:t>
            </w:r>
            <w:r>
              <w:rPr>
                <w:spacing w:val="-4"/>
              </w:rPr>
              <w:t xml:space="preserve"> </w:t>
            </w:r>
            <w:r>
              <w:t>and</w:t>
            </w:r>
            <w:r>
              <w:rPr>
                <w:spacing w:val="42"/>
              </w:rPr>
              <w:t xml:space="preserve"> </w:t>
            </w:r>
            <w:r>
              <w:t>East</w:t>
            </w:r>
            <w:r>
              <w:rPr>
                <w:spacing w:val="-4"/>
              </w:rPr>
              <w:t xml:space="preserve"> </w:t>
            </w:r>
            <w:r>
              <w:t>Linton</w:t>
            </w:r>
            <w:r>
              <w:rPr>
                <w:spacing w:val="-4"/>
              </w:rPr>
              <w:t xml:space="preserve"> </w:t>
            </w:r>
            <w:hyperlink r:id="rId32">
              <w:r>
                <w:rPr>
                  <w:color w:val="0000FF"/>
                  <w:sz w:val="20"/>
                  <w:u w:val="single" w:color="0000FF"/>
                </w:rPr>
                <w:t>(Please</w:t>
              </w:r>
              <w:r>
                <w:rPr>
                  <w:color w:val="0000FF"/>
                  <w:spacing w:val="-4"/>
                  <w:sz w:val="20"/>
                  <w:u w:val="single" w:color="0000FF"/>
                </w:rPr>
                <w:t xml:space="preserve"> </w:t>
              </w:r>
              <w:r>
                <w:rPr>
                  <w:color w:val="0000FF"/>
                  <w:sz w:val="20"/>
                  <w:u w:val="single" w:color="0000FF"/>
                </w:rPr>
                <w:t>click</w:t>
              </w:r>
              <w:r>
                <w:rPr>
                  <w:color w:val="0000FF"/>
                  <w:spacing w:val="-4"/>
                  <w:sz w:val="20"/>
                  <w:u w:val="single" w:color="0000FF"/>
                </w:rPr>
                <w:t xml:space="preserve"> </w:t>
              </w:r>
              <w:r>
                <w:rPr>
                  <w:color w:val="0000FF"/>
                  <w:sz w:val="20"/>
                  <w:u w:val="single" w:color="0000FF"/>
                </w:rPr>
                <w:t>on</w:t>
              </w:r>
              <w:r>
                <w:rPr>
                  <w:color w:val="0000FF"/>
                  <w:spacing w:val="-3"/>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link</w:t>
              </w:r>
              <w:r>
                <w:rPr>
                  <w:color w:val="0000FF"/>
                  <w:spacing w:val="-3"/>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view</w:t>
              </w:r>
              <w:r>
                <w:rPr>
                  <w:color w:val="0000FF"/>
                  <w:spacing w:val="-4"/>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Area</w:t>
              </w:r>
              <w:r>
                <w:rPr>
                  <w:color w:val="0000FF"/>
                  <w:spacing w:val="-4"/>
                  <w:sz w:val="20"/>
                  <w:u w:val="single" w:color="0000FF"/>
                </w:rPr>
                <w:t xml:space="preserve"> </w:t>
              </w:r>
              <w:r>
                <w:rPr>
                  <w:color w:val="0000FF"/>
                  <w:spacing w:val="-2"/>
                  <w:sz w:val="20"/>
                  <w:u w:val="single" w:color="0000FF"/>
                </w:rPr>
                <w:t>Plan)</w:t>
              </w:r>
            </w:hyperlink>
          </w:p>
        </w:tc>
        <w:tc>
          <w:tcPr>
            <w:tcW w:w="2349" w:type="dxa"/>
            <w:tcBorders>
              <w:right w:val="single" w:sz="4" w:space="0" w:color="000000"/>
            </w:tcBorders>
          </w:tcPr>
          <w:p w14:paraId="6CDE654D" w14:textId="77777777" w:rsidR="004C52C8" w:rsidRDefault="004C52C8" w:rsidP="00B914EC">
            <w:pPr>
              <w:pStyle w:val="TableParagraph"/>
              <w:spacing w:before="39"/>
              <w:ind w:left="0" w:right="720"/>
              <w:jc w:val="right"/>
              <w:rPr>
                <w:rFonts w:ascii="MS Gothic" w:hAnsi="MS Gothic"/>
                <w:b/>
                <w:sz w:val="24"/>
              </w:rPr>
            </w:pPr>
            <w:r>
              <w:rPr>
                <w:rFonts w:ascii="MS Gothic" w:hAnsi="MS Gothic"/>
                <w:b/>
                <w:spacing w:val="-10"/>
                <w:sz w:val="24"/>
              </w:rPr>
              <w:t>☐</w:t>
            </w:r>
          </w:p>
        </w:tc>
      </w:tr>
      <w:tr w:rsidR="004C52C8" w14:paraId="6625ED38" w14:textId="77777777" w:rsidTr="00B914EC">
        <w:trPr>
          <w:trHeight w:val="430"/>
        </w:trPr>
        <w:tc>
          <w:tcPr>
            <w:tcW w:w="8144" w:type="dxa"/>
            <w:gridSpan w:val="2"/>
            <w:tcBorders>
              <w:left w:val="single" w:sz="4" w:space="0" w:color="000000"/>
            </w:tcBorders>
          </w:tcPr>
          <w:p w14:paraId="1B6ED8B4" w14:textId="77777777" w:rsidR="004C52C8" w:rsidRDefault="004C52C8" w:rsidP="00B914EC">
            <w:pPr>
              <w:pStyle w:val="TableParagraph"/>
              <w:spacing w:before="82"/>
              <w:ind w:left="108"/>
              <w:rPr>
                <w:sz w:val="20"/>
              </w:rPr>
            </w:pPr>
            <w:r>
              <w:rPr>
                <w:sz w:val="24"/>
              </w:rPr>
              <w:t>Fa’side</w:t>
            </w:r>
            <w:r>
              <w:rPr>
                <w:spacing w:val="-3"/>
                <w:sz w:val="24"/>
              </w:rPr>
              <w:t xml:space="preserve"> </w:t>
            </w:r>
            <w:hyperlink r:id="rId33">
              <w:r>
                <w:rPr>
                  <w:color w:val="0000FF"/>
                  <w:spacing w:val="-4"/>
                  <w:sz w:val="20"/>
                  <w:u w:val="single" w:color="0000FF"/>
                </w:rPr>
                <w:t xml:space="preserve"> </w:t>
              </w:r>
              <w:r>
                <w:rPr>
                  <w:color w:val="0000FF"/>
                  <w:sz w:val="20"/>
                  <w:u w:val="single" w:color="0000FF"/>
                </w:rPr>
                <w:t>(Please</w:t>
              </w:r>
              <w:r>
                <w:rPr>
                  <w:color w:val="0000FF"/>
                  <w:spacing w:val="-4"/>
                  <w:sz w:val="20"/>
                  <w:u w:val="single" w:color="0000FF"/>
                </w:rPr>
                <w:t xml:space="preserve"> </w:t>
              </w:r>
              <w:r>
                <w:rPr>
                  <w:color w:val="0000FF"/>
                  <w:sz w:val="20"/>
                  <w:u w:val="single" w:color="0000FF"/>
                </w:rPr>
                <w:t>click</w:t>
              </w:r>
              <w:r>
                <w:rPr>
                  <w:color w:val="0000FF"/>
                  <w:spacing w:val="-3"/>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link</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view</w:t>
              </w:r>
              <w:r>
                <w:rPr>
                  <w:color w:val="0000FF"/>
                  <w:spacing w:val="-4"/>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Area</w:t>
              </w:r>
              <w:r>
                <w:rPr>
                  <w:color w:val="0000FF"/>
                  <w:spacing w:val="-3"/>
                  <w:sz w:val="20"/>
                  <w:u w:val="single" w:color="0000FF"/>
                </w:rPr>
                <w:t xml:space="preserve"> </w:t>
              </w:r>
              <w:r>
                <w:rPr>
                  <w:color w:val="0000FF"/>
                  <w:spacing w:val="-2"/>
                  <w:sz w:val="20"/>
                  <w:u w:val="single" w:color="0000FF"/>
                </w:rPr>
                <w:t>Plan)</w:t>
              </w:r>
            </w:hyperlink>
          </w:p>
        </w:tc>
        <w:tc>
          <w:tcPr>
            <w:tcW w:w="2349" w:type="dxa"/>
            <w:tcBorders>
              <w:right w:val="single" w:sz="4" w:space="0" w:color="000000"/>
            </w:tcBorders>
          </w:tcPr>
          <w:p w14:paraId="067C35BB" w14:textId="77777777" w:rsidR="004C52C8" w:rsidRDefault="004C52C8" w:rsidP="00B914EC">
            <w:pPr>
              <w:pStyle w:val="TableParagraph"/>
              <w:spacing w:before="47"/>
              <w:ind w:left="0" w:right="720"/>
              <w:jc w:val="right"/>
              <w:rPr>
                <w:rFonts w:ascii="MS Gothic" w:hAnsi="MS Gothic"/>
                <w:b/>
                <w:sz w:val="24"/>
              </w:rPr>
            </w:pPr>
            <w:r>
              <w:rPr>
                <w:rFonts w:ascii="MS Gothic" w:hAnsi="MS Gothic"/>
                <w:b/>
                <w:color w:val="000000"/>
                <w:spacing w:val="-10"/>
                <w:sz w:val="24"/>
                <w:shd w:val="clear" w:color="auto" w:fill="E6E6E6"/>
              </w:rPr>
              <w:t>☒</w:t>
            </w:r>
          </w:p>
        </w:tc>
      </w:tr>
      <w:tr w:rsidR="004C52C8" w14:paraId="0CA103F8" w14:textId="77777777" w:rsidTr="00B914EC">
        <w:trPr>
          <w:trHeight w:val="388"/>
        </w:trPr>
        <w:tc>
          <w:tcPr>
            <w:tcW w:w="8144" w:type="dxa"/>
            <w:gridSpan w:val="2"/>
            <w:tcBorders>
              <w:left w:val="single" w:sz="4" w:space="0" w:color="000000"/>
            </w:tcBorders>
          </w:tcPr>
          <w:p w14:paraId="580A7694" w14:textId="77777777" w:rsidR="004C52C8" w:rsidRDefault="004C52C8" w:rsidP="00B914EC">
            <w:pPr>
              <w:pStyle w:val="TableParagraph"/>
              <w:spacing w:before="57"/>
              <w:ind w:left="108"/>
              <w:rPr>
                <w:sz w:val="20"/>
              </w:rPr>
            </w:pPr>
            <w:r>
              <w:rPr>
                <w:sz w:val="24"/>
              </w:rPr>
              <w:t>Haddington</w:t>
            </w:r>
            <w:r>
              <w:rPr>
                <w:spacing w:val="-6"/>
                <w:sz w:val="24"/>
              </w:rPr>
              <w:t xml:space="preserve"> </w:t>
            </w:r>
            <w:r>
              <w:rPr>
                <w:sz w:val="24"/>
              </w:rPr>
              <w:t>and</w:t>
            </w:r>
            <w:r>
              <w:rPr>
                <w:spacing w:val="-3"/>
                <w:sz w:val="24"/>
              </w:rPr>
              <w:t xml:space="preserve"> </w:t>
            </w:r>
            <w:r>
              <w:rPr>
                <w:sz w:val="24"/>
              </w:rPr>
              <w:t>Lammermuir</w:t>
            </w:r>
            <w:r>
              <w:rPr>
                <w:spacing w:val="-1"/>
                <w:sz w:val="24"/>
              </w:rPr>
              <w:t xml:space="preserve"> </w:t>
            </w:r>
            <w:hyperlink r:id="rId34">
              <w:r>
                <w:rPr>
                  <w:color w:val="0000FF"/>
                  <w:sz w:val="20"/>
                  <w:u w:val="single" w:color="0000FF"/>
                </w:rPr>
                <w:t>(Please</w:t>
              </w:r>
              <w:r>
                <w:rPr>
                  <w:color w:val="0000FF"/>
                  <w:spacing w:val="-5"/>
                  <w:sz w:val="20"/>
                  <w:u w:val="single" w:color="0000FF"/>
                </w:rPr>
                <w:t xml:space="preserve"> </w:t>
              </w:r>
              <w:r>
                <w:rPr>
                  <w:color w:val="0000FF"/>
                  <w:sz w:val="20"/>
                  <w:u w:val="single" w:color="0000FF"/>
                </w:rPr>
                <w:t>click</w:t>
              </w:r>
              <w:r>
                <w:rPr>
                  <w:color w:val="0000FF"/>
                  <w:spacing w:val="-3"/>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link</w:t>
              </w:r>
              <w:r>
                <w:rPr>
                  <w:color w:val="0000FF"/>
                  <w:spacing w:val="-5"/>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view</w:t>
              </w:r>
              <w:r>
                <w:rPr>
                  <w:color w:val="0000FF"/>
                  <w:spacing w:val="-4"/>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Area</w:t>
              </w:r>
              <w:r>
                <w:rPr>
                  <w:color w:val="0000FF"/>
                  <w:spacing w:val="-4"/>
                  <w:sz w:val="20"/>
                  <w:u w:val="single" w:color="0000FF"/>
                </w:rPr>
                <w:t xml:space="preserve"> </w:t>
              </w:r>
              <w:r>
                <w:rPr>
                  <w:color w:val="0000FF"/>
                  <w:spacing w:val="-2"/>
                  <w:sz w:val="20"/>
                  <w:u w:val="single" w:color="0000FF"/>
                </w:rPr>
                <w:t>Plan)</w:t>
              </w:r>
            </w:hyperlink>
          </w:p>
        </w:tc>
        <w:tc>
          <w:tcPr>
            <w:tcW w:w="2349" w:type="dxa"/>
            <w:tcBorders>
              <w:right w:val="single" w:sz="4" w:space="0" w:color="000000"/>
            </w:tcBorders>
          </w:tcPr>
          <w:p w14:paraId="2473E18F" w14:textId="77777777" w:rsidR="004C52C8" w:rsidRDefault="004C52C8" w:rsidP="00B914EC">
            <w:pPr>
              <w:pStyle w:val="TableParagraph"/>
              <w:spacing w:before="22"/>
              <w:ind w:left="0" w:right="720"/>
              <w:jc w:val="right"/>
              <w:rPr>
                <w:rFonts w:ascii="MS Gothic" w:hAnsi="MS Gothic"/>
                <w:b/>
                <w:sz w:val="24"/>
              </w:rPr>
            </w:pPr>
            <w:r>
              <w:rPr>
                <w:rFonts w:ascii="MS Gothic" w:hAnsi="MS Gothic"/>
                <w:b/>
                <w:spacing w:val="-10"/>
                <w:sz w:val="24"/>
              </w:rPr>
              <w:t>☐</w:t>
            </w:r>
          </w:p>
        </w:tc>
      </w:tr>
      <w:tr w:rsidR="004C52C8" w14:paraId="2746B151" w14:textId="77777777" w:rsidTr="00B914EC">
        <w:trPr>
          <w:trHeight w:val="423"/>
        </w:trPr>
        <w:tc>
          <w:tcPr>
            <w:tcW w:w="8144" w:type="dxa"/>
            <w:gridSpan w:val="2"/>
            <w:tcBorders>
              <w:left w:val="single" w:sz="4" w:space="0" w:color="000000"/>
            </w:tcBorders>
          </w:tcPr>
          <w:p w14:paraId="1821EC7B" w14:textId="77777777" w:rsidR="004C52C8" w:rsidRDefault="004C52C8" w:rsidP="00B914EC">
            <w:pPr>
              <w:pStyle w:val="TableParagraph"/>
              <w:spacing w:before="74"/>
              <w:ind w:left="108"/>
              <w:rPr>
                <w:sz w:val="20"/>
              </w:rPr>
            </w:pPr>
            <w:r>
              <w:rPr>
                <w:sz w:val="24"/>
              </w:rPr>
              <w:t>Musselburgh</w:t>
            </w:r>
            <w:hyperlink r:id="rId35">
              <w:r>
                <w:rPr>
                  <w:color w:val="0000FF"/>
                  <w:spacing w:val="4"/>
                  <w:sz w:val="20"/>
                  <w:u w:val="single" w:color="0000FF"/>
                </w:rPr>
                <w:t xml:space="preserve"> </w:t>
              </w:r>
              <w:r>
                <w:rPr>
                  <w:color w:val="0000FF"/>
                  <w:sz w:val="20"/>
                  <w:u w:val="single" w:color="0000FF"/>
                </w:rPr>
                <w:t>(Please</w:t>
              </w:r>
              <w:r>
                <w:rPr>
                  <w:color w:val="0000FF"/>
                  <w:spacing w:val="-5"/>
                  <w:sz w:val="20"/>
                  <w:u w:val="single" w:color="0000FF"/>
                </w:rPr>
                <w:t xml:space="preserve"> </w:t>
              </w:r>
              <w:r>
                <w:rPr>
                  <w:color w:val="0000FF"/>
                  <w:sz w:val="20"/>
                  <w:u w:val="single" w:color="0000FF"/>
                </w:rPr>
                <w:t>click</w:t>
              </w:r>
              <w:r>
                <w:rPr>
                  <w:color w:val="0000FF"/>
                  <w:spacing w:val="-4"/>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link</w:t>
              </w:r>
              <w:r>
                <w:rPr>
                  <w:color w:val="0000FF"/>
                  <w:spacing w:val="-5"/>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view</w:t>
              </w:r>
              <w:r>
                <w:rPr>
                  <w:color w:val="0000FF"/>
                  <w:spacing w:val="-5"/>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Area</w:t>
              </w:r>
              <w:r>
                <w:rPr>
                  <w:color w:val="0000FF"/>
                  <w:spacing w:val="-4"/>
                  <w:sz w:val="20"/>
                  <w:u w:val="single" w:color="0000FF"/>
                </w:rPr>
                <w:t xml:space="preserve"> Plan)</w:t>
              </w:r>
            </w:hyperlink>
          </w:p>
        </w:tc>
        <w:tc>
          <w:tcPr>
            <w:tcW w:w="2349" w:type="dxa"/>
            <w:tcBorders>
              <w:right w:val="single" w:sz="4" w:space="0" w:color="000000"/>
            </w:tcBorders>
          </w:tcPr>
          <w:p w14:paraId="6879E4AD" w14:textId="77777777" w:rsidR="004C52C8" w:rsidRDefault="004C52C8" w:rsidP="00B914EC">
            <w:pPr>
              <w:pStyle w:val="TableParagraph"/>
              <w:spacing w:before="41"/>
              <w:ind w:left="0" w:right="720"/>
              <w:jc w:val="right"/>
              <w:rPr>
                <w:rFonts w:ascii="MS Gothic" w:hAnsi="MS Gothic"/>
                <w:b/>
                <w:sz w:val="24"/>
              </w:rPr>
            </w:pPr>
            <w:r>
              <w:rPr>
                <w:rFonts w:ascii="MS Gothic" w:hAnsi="MS Gothic"/>
                <w:b/>
                <w:color w:val="000000"/>
                <w:spacing w:val="-10"/>
                <w:sz w:val="24"/>
                <w:shd w:val="clear" w:color="auto" w:fill="E6E6E6"/>
              </w:rPr>
              <w:t>☐</w:t>
            </w:r>
          </w:p>
        </w:tc>
      </w:tr>
      <w:tr w:rsidR="004C52C8" w14:paraId="667E5E45" w14:textId="77777777" w:rsidTr="00B914EC">
        <w:trPr>
          <w:trHeight w:val="397"/>
        </w:trPr>
        <w:tc>
          <w:tcPr>
            <w:tcW w:w="8144" w:type="dxa"/>
            <w:gridSpan w:val="2"/>
            <w:tcBorders>
              <w:left w:val="single" w:sz="4" w:space="0" w:color="000000"/>
            </w:tcBorders>
          </w:tcPr>
          <w:p w14:paraId="5E0D3C8D" w14:textId="77777777" w:rsidR="004C52C8" w:rsidRDefault="004C52C8" w:rsidP="00B914EC">
            <w:pPr>
              <w:pStyle w:val="TableParagraph"/>
              <w:spacing w:before="58"/>
              <w:ind w:left="108"/>
              <w:rPr>
                <w:sz w:val="20"/>
              </w:rPr>
            </w:pPr>
            <w:r>
              <w:rPr>
                <w:sz w:val="24"/>
              </w:rPr>
              <w:t>North</w:t>
            </w:r>
            <w:r>
              <w:rPr>
                <w:spacing w:val="-4"/>
                <w:sz w:val="24"/>
              </w:rPr>
              <w:t xml:space="preserve"> </w:t>
            </w:r>
            <w:r>
              <w:rPr>
                <w:sz w:val="24"/>
              </w:rPr>
              <w:t>Berwick</w:t>
            </w:r>
            <w:r>
              <w:rPr>
                <w:spacing w:val="-5"/>
                <w:sz w:val="24"/>
              </w:rPr>
              <w:t xml:space="preserve"> </w:t>
            </w:r>
            <w:r>
              <w:rPr>
                <w:sz w:val="24"/>
              </w:rPr>
              <w:t>Coastal</w:t>
            </w:r>
            <w:r>
              <w:rPr>
                <w:spacing w:val="-2"/>
                <w:sz w:val="24"/>
              </w:rPr>
              <w:t xml:space="preserve"> </w:t>
            </w:r>
            <w:hyperlink r:id="rId36">
              <w:r>
                <w:rPr>
                  <w:color w:val="0000FF"/>
                  <w:sz w:val="20"/>
                  <w:u w:val="single" w:color="0000FF"/>
                </w:rPr>
                <w:t>(Please</w:t>
              </w:r>
              <w:r>
                <w:rPr>
                  <w:color w:val="0000FF"/>
                  <w:spacing w:val="-4"/>
                  <w:sz w:val="20"/>
                  <w:u w:val="single" w:color="0000FF"/>
                </w:rPr>
                <w:t xml:space="preserve"> </w:t>
              </w:r>
              <w:r>
                <w:rPr>
                  <w:color w:val="0000FF"/>
                  <w:sz w:val="20"/>
                  <w:u w:val="single" w:color="0000FF"/>
                </w:rPr>
                <w:t>click</w:t>
              </w:r>
              <w:r>
                <w:rPr>
                  <w:color w:val="0000FF"/>
                  <w:spacing w:val="-3"/>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link</w:t>
              </w:r>
              <w:r>
                <w:rPr>
                  <w:color w:val="0000FF"/>
                  <w:spacing w:val="-3"/>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view</w:t>
              </w:r>
              <w:r>
                <w:rPr>
                  <w:color w:val="0000FF"/>
                  <w:spacing w:val="-4"/>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Area</w:t>
              </w:r>
              <w:r>
                <w:rPr>
                  <w:color w:val="0000FF"/>
                  <w:spacing w:val="-4"/>
                  <w:sz w:val="20"/>
                  <w:u w:val="single" w:color="0000FF"/>
                </w:rPr>
                <w:t xml:space="preserve"> </w:t>
              </w:r>
              <w:r>
                <w:rPr>
                  <w:color w:val="0000FF"/>
                  <w:spacing w:val="-2"/>
                  <w:sz w:val="20"/>
                  <w:u w:val="single" w:color="0000FF"/>
                </w:rPr>
                <w:t>Plan)</w:t>
              </w:r>
            </w:hyperlink>
          </w:p>
        </w:tc>
        <w:tc>
          <w:tcPr>
            <w:tcW w:w="2349" w:type="dxa"/>
            <w:tcBorders>
              <w:right w:val="single" w:sz="4" w:space="0" w:color="000000"/>
            </w:tcBorders>
          </w:tcPr>
          <w:p w14:paraId="3CD8DC0B" w14:textId="77777777" w:rsidR="004C52C8" w:rsidRDefault="004C52C8" w:rsidP="00B914EC">
            <w:pPr>
              <w:pStyle w:val="TableParagraph"/>
              <w:spacing w:before="23"/>
              <w:ind w:left="0" w:right="720"/>
              <w:jc w:val="right"/>
              <w:rPr>
                <w:rFonts w:ascii="MS Gothic" w:hAnsi="MS Gothic"/>
                <w:b/>
                <w:sz w:val="24"/>
              </w:rPr>
            </w:pPr>
            <w:r>
              <w:rPr>
                <w:rFonts w:ascii="MS Gothic" w:hAnsi="MS Gothic"/>
                <w:b/>
                <w:spacing w:val="-10"/>
                <w:sz w:val="24"/>
              </w:rPr>
              <w:t>☐</w:t>
            </w:r>
          </w:p>
        </w:tc>
      </w:tr>
      <w:tr w:rsidR="004C52C8" w14:paraId="2F51D215" w14:textId="77777777" w:rsidTr="00B914EC">
        <w:trPr>
          <w:trHeight w:val="427"/>
        </w:trPr>
        <w:tc>
          <w:tcPr>
            <w:tcW w:w="8144" w:type="dxa"/>
            <w:gridSpan w:val="2"/>
            <w:tcBorders>
              <w:left w:val="single" w:sz="4" w:space="0" w:color="000000"/>
            </w:tcBorders>
          </w:tcPr>
          <w:p w14:paraId="18F379D3" w14:textId="77777777" w:rsidR="004C52C8" w:rsidRDefault="004C52C8" w:rsidP="00B914EC">
            <w:pPr>
              <w:pStyle w:val="TableParagraph"/>
              <w:spacing w:before="59"/>
              <w:ind w:left="108"/>
              <w:rPr>
                <w:sz w:val="20"/>
              </w:rPr>
            </w:pPr>
            <w:r>
              <w:rPr>
                <w:sz w:val="24"/>
              </w:rPr>
              <w:t>Preston</w:t>
            </w:r>
            <w:r>
              <w:rPr>
                <w:spacing w:val="-4"/>
                <w:sz w:val="24"/>
              </w:rPr>
              <w:t xml:space="preserve"> </w:t>
            </w:r>
            <w:r>
              <w:rPr>
                <w:sz w:val="24"/>
              </w:rPr>
              <w:t>Seton</w:t>
            </w:r>
            <w:r>
              <w:rPr>
                <w:spacing w:val="-3"/>
                <w:sz w:val="24"/>
              </w:rPr>
              <w:t xml:space="preserve"> </w:t>
            </w:r>
            <w:r>
              <w:rPr>
                <w:sz w:val="24"/>
              </w:rPr>
              <w:t>Gosford</w:t>
            </w:r>
            <w:r>
              <w:rPr>
                <w:spacing w:val="-4"/>
                <w:sz w:val="24"/>
              </w:rPr>
              <w:t xml:space="preserve"> </w:t>
            </w:r>
            <w:hyperlink r:id="rId37">
              <w:r>
                <w:rPr>
                  <w:color w:val="0000FF"/>
                  <w:sz w:val="20"/>
                  <w:u w:val="single" w:color="0000FF"/>
                </w:rPr>
                <w:t>(Please</w:t>
              </w:r>
              <w:r>
                <w:rPr>
                  <w:color w:val="0000FF"/>
                  <w:spacing w:val="-4"/>
                  <w:sz w:val="20"/>
                  <w:u w:val="single" w:color="0000FF"/>
                </w:rPr>
                <w:t xml:space="preserve"> </w:t>
              </w:r>
              <w:r>
                <w:rPr>
                  <w:color w:val="0000FF"/>
                  <w:sz w:val="20"/>
                  <w:u w:val="single" w:color="0000FF"/>
                </w:rPr>
                <w:t>click</w:t>
              </w:r>
              <w:r>
                <w:rPr>
                  <w:color w:val="0000FF"/>
                  <w:spacing w:val="-4"/>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the</w:t>
              </w:r>
              <w:r>
                <w:rPr>
                  <w:color w:val="0000FF"/>
                  <w:spacing w:val="-4"/>
                  <w:sz w:val="20"/>
                  <w:u w:val="single" w:color="0000FF"/>
                </w:rPr>
                <w:t xml:space="preserve"> </w:t>
              </w:r>
              <w:r>
                <w:rPr>
                  <w:color w:val="0000FF"/>
                  <w:sz w:val="20"/>
                  <w:u w:val="single" w:color="0000FF"/>
                </w:rPr>
                <w:t>link</w:t>
              </w:r>
              <w:r>
                <w:rPr>
                  <w:color w:val="0000FF"/>
                  <w:spacing w:val="-4"/>
                  <w:sz w:val="20"/>
                  <w:u w:val="single" w:color="0000FF"/>
                </w:rPr>
                <w:t xml:space="preserve"> </w:t>
              </w:r>
              <w:r>
                <w:rPr>
                  <w:color w:val="0000FF"/>
                  <w:sz w:val="20"/>
                  <w:u w:val="single" w:color="0000FF"/>
                </w:rPr>
                <w:t>to</w:t>
              </w:r>
              <w:r>
                <w:rPr>
                  <w:color w:val="0000FF"/>
                  <w:spacing w:val="-4"/>
                  <w:sz w:val="20"/>
                  <w:u w:val="single" w:color="0000FF"/>
                </w:rPr>
                <w:t xml:space="preserve"> </w:t>
              </w:r>
              <w:r>
                <w:rPr>
                  <w:color w:val="0000FF"/>
                  <w:sz w:val="20"/>
                  <w:u w:val="single" w:color="0000FF"/>
                </w:rPr>
                <w:t>view</w:t>
              </w:r>
              <w:r>
                <w:rPr>
                  <w:color w:val="0000FF"/>
                  <w:spacing w:val="-2"/>
                  <w:sz w:val="20"/>
                  <w:u w:val="single" w:color="0000FF"/>
                </w:rPr>
                <w:t xml:space="preserve"> </w:t>
              </w:r>
              <w:r>
                <w:rPr>
                  <w:color w:val="0000FF"/>
                  <w:sz w:val="20"/>
                  <w:u w:val="single" w:color="0000FF"/>
                </w:rPr>
                <w:t>the</w:t>
              </w:r>
              <w:r>
                <w:rPr>
                  <w:color w:val="0000FF"/>
                  <w:spacing w:val="-5"/>
                  <w:sz w:val="20"/>
                  <w:u w:val="single" w:color="0000FF"/>
                </w:rPr>
                <w:t xml:space="preserve"> </w:t>
              </w:r>
              <w:r>
                <w:rPr>
                  <w:color w:val="0000FF"/>
                  <w:sz w:val="20"/>
                  <w:u w:val="single" w:color="0000FF"/>
                </w:rPr>
                <w:t>Area</w:t>
              </w:r>
              <w:r>
                <w:rPr>
                  <w:color w:val="0000FF"/>
                  <w:spacing w:val="-4"/>
                  <w:sz w:val="20"/>
                  <w:u w:val="single" w:color="0000FF"/>
                </w:rPr>
                <w:t xml:space="preserve"> </w:t>
              </w:r>
              <w:r>
                <w:rPr>
                  <w:color w:val="0000FF"/>
                  <w:spacing w:val="-2"/>
                  <w:sz w:val="20"/>
                  <w:u w:val="single" w:color="0000FF"/>
                </w:rPr>
                <w:t>Plan)</w:t>
              </w:r>
            </w:hyperlink>
          </w:p>
        </w:tc>
        <w:tc>
          <w:tcPr>
            <w:tcW w:w="2349" w:type="dxa"/>
            <w:tcBorders>
              <w:right w:val="single" w:sz="4" w:space="0" w:color="000000"/>
            </w:tcBorders>
          </w:tcPr>
          <w:p w14:paraId="4F9557B0" w14:textId="77777777" w:rsidR="004C52C8" w:rsidRDefault="004C52C8" w:rsidP="00B914EC">
            <w:pPr>
              <w:pStyle w:val="TableParagraph"/>
              <w:spacing w:before="48"/>
              <w:ind w:left="0" w:right="720"/>
              <w:jc w:val="right"/>
              <w:rPr>
                <w:rFonts w:ascii="MS Gothic" w:hAnsi="MS Gothic"/>
                <w:b/>
                <w:sz w:val="24"/>
              </w:rPr>
            </w:pPr>
            <w:r>
              <w:rPr>
                <w:rFonts w:ascii="MS Gothic" w:hAnsi="MS Gothic"/>
                <w:b/>
                <w:color w:val="000000"/>
                <w:spacing w:val="-10"/>
                <w:sz w:val="24"/>
                <w:shd w:val="clear" w:color="auto" w:fill="E6E6E6"/>
              </w:rPr>
              <w:t>☐</w:t>
            </w:r>
          </w:p>
        </w:tc>
      </w:tr>
      <w:tr w:rsidR="004C52C8" w14:paraId="08BDA40F" w14:textId="77777777" w:rsidTr="00B914EC">
        <w:trPr>
          <w:trHeight w:val="585"/>
        </w:trPr>
        <w:tc>
          <w:tcPr>
            <w:tcW w:w="10493" w:type="dxa"/>
            <w:gridSpan w:val="3"/>
            <w:tcBorders>
              <w:left w:val="single" w:sz="4" w:space="0" w:color="000000"/>
              <w:bottom w:val="single" w:sz="4" w:space="0" w:color="000000"/>
              <w:right w:val="single" w:sz="4" w:space="0" w:color="000000"/>
            </w:tcBorders>
            <w:shd w:val="clear" w:color="auto" w:fill="8DB3E1"/>
          </w:tcPr>
          <w:p w14:paraId="70F52C9E" w14:textId="77777777" w:rsidR="004C52C8" w:rsidRDefault="004C52C8" w:rsidP="00B914EC">
            <w:pPr>
              <w:pStyle w:val="TableParagraph"/>
              <w:spacing w:line="292" w:lineRule="exact"/>
              <w:ind w:left="108"/>
              <w:rPr>
                <w:b/>
                <w:sz w:val="24"/>
              </w:rPr>
            </w:pPr>
            <w:proofErr w:type="spellStart"/>
            <w:r>
              <w:rPr>
                <w:b/>
                <w:sz w:val="24"/>
              </w:rPr>
              <w:t>Organisation</w:t>
            </w:r>
            <w:proofErr w:type="spellEnd"/>
            <w:r>
              <w:rPr>
                <w:b/>
                <w:spacing w:val="-5"/>
                <w:sz w:val="24"/>
              </w:rPr>
              <w:t xml:space="preserve"> </w:t>
            </w:r>
            <w:r>
              <w:rPr>
                <w:b/>
                <w:spacing w:val="-2"/>
                <w:sz w:val="24"/>
              </w:rPr>
              <w:t>Information</w:t>
            </w:r>
          </w:p>
        </w:tc>
      </w:tr>
      <w:tr w:rsidR="004C52C8" w14:paraId="6483ACBF" w14:textId="77777777" w:rsidTr="00B914EC">
        <w:trPr>
          <w:trHeight w:val="292"/>
        </w:trPr>
        <w:tc>
          <w:tcPr>
            <w:tcW w:w="10493" w:type="dxa"/>
            <w:gridSpan w:val="3"/>
            <w:tcBorders>
              <w:top w:val="single" w:sz="4" w:space="0" w:color="000000"/>
              <w:left w:val="single" w:sz="4" w:space="0" w:color="000000"/>
              <w:bottom w:val="single" w:sz="4" w:space="0" w:color="000000"/>
              <w:right w:val="single" w:sz="4" w:space="0" w:color="000000"/>
            </w:tcBorders>
            <w:shd w:val="clear" w:color="auto" w:fill="C5D9F0"/>
          </w:tcPr>
          <w:p w14:paraId="6E4B9442" w14:textId="77777777" w:rsidR="004C52C8" w:rsidRDefault="004C52C8" w:rsidP="00B914EC">
            <w:pPr>
              <w:pStyle w:val="TableParagraph"/>
              <w:spacing w:line="272" w:lineRule="exact"/>
              <w:ind w:left="108"/>
              <w:rPr>
                <w:b/>
                <w:sz w:val="24"/>
              </w:rPr>
            </w:pPr>
            <w:r>
              <w:rPr>
                <w:sz w:val="24"/>
              </w:rPr>
              <w:t>1.</w:t>
            </w:r>
            <w:r>
              <w:rPr>
                <w:spacing w:val="32"/>
                <w:sz w:val="24"/>
              </w:rPr>
              <w:t xml:space="preserve">  </w:t>
            </w:r>
            <w:r>
              <w:rPr>
                <w:b/>
                <w:sz w:val="24"/>
              </w:rPr>
              <w:t>Details</w:t>
            </w:r>
            <w:r>
              <w:rPr>
                <w:b/>
                <w:spacing w:val="1"/>
                <w:sz w:val="24"/>
              </w:rPr>
              <w:t xml:space="preserve"> </w:t>
            </w:r>
            <w:r>
              <w:rPr>
                <w:b/>
                <w:sz w:val="24"/>
              </w:rPr>
              <w:t xml:space="preserve">of </w:t>
            </w:r>
            <w:proofErr w:type="spellStart"/>
            <w:r>
              <w:rPr>
                <w:b/>
                <w:spacing w:val="-2"/>
                <w:sz w:val="24"/>
              </w:rPr>
              <w:t>Organisation</w:t>
            </w:r>
            <w:proofErr w:type="spellEnd"/>
          </w:p>
        </w:tc>
      </w:tr>
      <w:tr w:rsidR="004C52C8" w14:paraId="1B76CA53" w14:textId="77777777" w:rsidTr="00B914EC">
        <w:trPr>
          <w:trHeight w:val="407"/>
        </w:trPr>
        <w:tc>
          <w:tcPr>
            <w:tcW w:w="10493" w:type="dxa"/>
            <w:gridSpan w:val="3"/>
            <w:tcBorders>
              <w:top w:val="single" w:sz="4" w:space="0" w:color="000000"/>
              <w:left w:val="single" w:sz="4" w:space="0" w:color="000000"/>
              <w:right w:val="single" w:sz="4" w:space="0" w:color="000000"/>
            </w:tcBorders>
          </w:tcPr>
          <w:p w14:paraId="2A87167F" w14:textId="77777777" w:rsidR="004C52C8" w:rsidRDefault="004C52C8" w:rsidP="00B914EC">
            <w:pPr>
              <w:pStyle w:val="TableParagraph"/>
              <w:spacing w:before="50"/>
              <w:ind w:left="108"/>
              <w:rPr>
                <w:b/>
                <w:sz w:val="24"/>
              </w:rPr>
            </w:pPr>
            <w:r>
              <w:rPr>
                <w:b/>
                <w:sz w:val="24"/>
              </w:rPr>
              <w:t>Name:</w:t>
            </w:r>
            <w:r>
              <w:rPr>
                <w:b/>
                <w:spacing w:val="-2"/>
                <w:sz w:val="24"/>
              </w:rPr>
              <w:t xml:space="preserve"> </w:t>
            </w:r>
            <w:r>
              <w:rPr>
                <w:b/>
                <w:sz w:val="24"/>
              </w:rPr>
              <w:t>East</w:t>
            </w:r>
            <w:r>
              <w:rPr>
                <w:b/>
                <w:spacing w:val="-1"/>
                <w:sz w:val="24"/>
              </w:rPr>
              <w:t xml:space="preserve"> </w:t>
            </w:r>
            <w:r>
              <w:rPr>
                <w:b/>
                <w:sz w:val="24"/>
              </w:rPr>
              <w:t>Lothian</w:t>
            </w:r>
            <w:r>
              <w:rPr>
                <w:b/>
                <w:spacing w:val="-1"/>
                <w:sz w:val="24"/>
              </w:rPr>
              <w:t xml:space="preserve"> </w:t>
            </w:r>
            <w:r>
              <w:rPr>
                <w:b/>
                <w:sz w:val="24"/>
              </w:rPr>
              <w:t>Play</w:t>
            </w:r>
            <w:r>
              <w:rPr>
                <w:b/>
                <w:spacing w:val="-3"/>
                <w:sz w:val="24"/>
              </w:rPr>
              <w:t xml:space="preserve"> </w:t>
            </w:r>
            <w:r>
              <w:rPr>
                <w:b/>
                <w:sz w:val="24"/>
              </w:rPr>
              <w:t>Association,</w:t>
            </w:r>
            <w:r>
              <w:rPr>
                <w:b/>
                <w:spacing w:val="-1"/>
                <w:sz w:val="24"/>
              </w:rPr>
              <w:t xml:space="preserve"> </w:t>
            </w:r>
            <w:r>
              <w:rPr>
                <w:b/>
                <w:spacing w:val="-4"/>
                <w:sz w:val="24"/>
              </w:rPr>
              <w:t>SCIO</w:t>
            </w:r>
          </w:p>
        </w:tc>
      </w:tr>
      <w:tr w:rsidR="004C52C8" w14:paraId="512B9E29" w14:textId="77777777" w:rsidTr="00B914EC">
        <w:trPr>
          <w:trHeight w:val="1052"/>
        </w:trPr>
        <w:tc>
          <w:tcPr>
            <w:tcW w:w="10493" w:type="dxa"/>
            <w:gridSpan w:val="3"/>
            <w:tcBorders>
              <w:left w:val="single" w:sz="4" w:space="0" w:color="000000"/>
              <w:right w:val="single" w:sz="4" w:space="0" w:color="000000"/>
            </w:tcBorders>
          </w:tcPr>
          <w:p w14:paraId="373C90DE" w14:textId="77777777" w:rsidR="004C52C8" w:rsidRDefault="004C52C8" w:rsidP="00B914EC">
            <w:pPr>
              <w:pStyle w:val="TableParagraph"/>
              <w:spacing w:before="20"/>
              <w:ind w:left="108"/>
              <w:rPr>
                <w:b/>
                <w:sz w:val="24"/>
              </w:rPr>
            </w:pPr>
            <w:r>
              <w:rPr>
                <w:b/>
                <w:sz w:val="24"/>
              </w:rPr>
              <w:t>Address:</w:t>
            </w:r>
            <w:r>
              <w:rPr>
                <w:b/>
                <w:spacing w:val="51"/>
                <w:sz w:val="24"/>
              </w:rPr>
              <w:t xml:space="preserve"> </w:t>
            </w:r>
            <w:r>
              <w:rPr>
                <w:b/>
                <w:sz w:val="24"/>
              </w:rPr>
              <w:t>The</w:t>
            </w:r>
            <w:r>
              <w:rPr>
                <w:b/>
                <w:spacing w:val="-4"/>
                <w:sz w:val="24"/>
              </w:rPr>
              <w:t xml:space="preserve"> </w:t>
            </w:r>
            <w:r>
              <w:rPr>
                <w:b/>
                <w:sz w:val="24"/>
              </w:rPr>
              <w:t>Fraser Centre,</w:t>
            </w:r>
            <w:r>
              <w:rPr>
                <w:b/>
                <w:spacing w:val="-1"/>
                <w:sz w:val="24"/>
              </w:rPr>
              <w:t xml:space="preserve"> </w:t>
            </w:r>
            <w:r>
              <w:rPr>
                <w:b/>
                <w:sz w:val="24"/>
              </w:rPr>
              <w:t>3A</w:t>
            </w:r>
            <w:r>
              <w:rPr>
                <w:b/>
                <w:spacing w:val="-3"/>
                <w:sz w:val="24"/>
              </w:rPr>
              <w:t xml:space="preserve"> </w:t>
            </w:r>
            <w:r>
              <w:rPr>
                <w:b/>
                <w:sz w:val="24"/>
              </w:rPr>
              <w:t>Winton</w:t>
            </w:r>
            <w:r>
              <w:rPr>
                <w:b/>
                <w:spacing w:val="-2"/>
                <w:sz w:val="24"/>
              </w:rPr>
              <w:t xml:space="preserve"> </w:t>
            </w:r>
            <w:r>
              <w:rPr>
                <w:b/>
                <w:sz w:val="24"/>
              </w:rPr>
              <w:t>Place,</w:t>
            </w:r>
            <w:r>
              <w:rPr>
                <w:b/>
                <w:spacing w:val="-1"/>
                <w:sz w:val="24"/>
              </w:rPr>
              <w:t xml:space="preserve"> </w:t>
            </w:r>
            <w:r>
              <w:rPr>
                <w:b/>
                <w:spacing w:val="-2"/>
                <w:sz w:val="24"/>
              </w:rPr>
              <w:t>Tranent</w:t>
            </w:r>
          </w:p>
          <w:p w14:paraId="298E6FC3" w14:textId="77777777" w:rsidR="004C52C8" w:rsidRDefault="004C52C8" w:rsidP="00B914EC">
            <w:pPr>
              <w:pStyle w:val="TableParagraph"/>
              <w:spacing w:before="83"/>
              <w:ind w:left="0"/>
              <w:rPr>
                <w:sz w:val="24"/>
              </w:rPr>
            </w:pPr>
          </w:p>
          <w:p w14:paraId="586260E2" w14:textId="77777777" w:rsidR="004C52C8" w:rsidRDefault="004C52C8" w:rsidP="00B914EC">
            <w:pPr>
              <w:pStyle w:val="TableParagraph"/>
              <w:ind w:left="108"/>
              <w:rPr>
                <w:b/>
                <w:sz w:val="24"/>
              </w:rPr>
            </w:pPr>
            <w:r>
              <w:rPr>
                <w:b/>
                <w:sz w:val="24"/>
              </w:rPr>
              <w:t>Post</w:t>
            </w:r>
            <w:r>
              <w:rPr>
                <w:b/>
                <w:spacing w:val="-1"/>
                <w:sz w:val="24"/>
              </w:rPr>
              <w:t xml:space="preserve"> </w:t>
            </w:r>
            <w:r>
              <w:rPr>
                <w:b/>
                <w:sz w:val="24"/>
              </w:rPr>
              <w:t>Code:</w:t>
            </w:r>
            <w:r>
              <w:rPr>
                <w:b/>
                <w:spacing w:val="53"/>
                <w:sz w:val="24"/>
              </w:rPr>
              <w:t xml:space="preserve"> </w:t>
            </w:r>
            <w:r>
              <w:rPr>
                <w:b/>
                <w:sz w:val="24"/>
              </w:rPr>
              <w:t>EH33</w:t>
            </w:r>
            <w:r>
              <w:rPr>
                <w:b/>
                <w:spacing w:val="-1"/>
                <w:sz w:val="24"/>
              </w:rPr>
              <w:t xml:space="preserve"> </w:t>
            </w:r>
            <w:r>
              <w:rPr>
                <w:b/>
                <w:spacing w:val="-5"/>
                <w:sz w:val="24"/>
              </w:rPr>
              <w:t>1AF</w:t>
            </w:r>
          </w:p>
        </w:tc>
      </w:tr>
      <w:tr w:rsidR="004C52C8" w14:paraId="23D32515" w14:textId="77777777" w:rsidTr="00B914EC">
        <w:trPr>
          <w:trHeight w:val="360"/>
        </w:trPr>
        <w:tc>
          <w:tcPr>
            <w:tcW w:w="3692" w:type="dxa"/>
            <w:tcBorders>
              <w:left w:val="single" w:sz="4" w:space="0" w:color="000000"/>
            </w:tcBorders>
          </w:tcPr>
          <w:p w14:paraId="115F5F7E" w14:textId="77777777" w:rsidR="004C52C8" w:rsidRDefault="004C52C8" w:rsidP="00B914EC">
            <w:pPr>
              <w:pStyle w:val="TableParagraph"/>
              <w:spacing w:before="26"/>
              <w:ind w:left="108"/>
              <w:rPr>
                <w:b/>
                <w:sz w:val="24"/>
              </w:rPr>
            </w:pPr>
            <w:r>
              <w:rPr>
                <w:b/>
                <w:sz w:val="24"/>
              </w:rPr>
              <w:t>Daytime</w:t>
            </w:r>
            <w:r>
              <w:rPr>
                <w:b/>
                <w:spacing w:val="-3"/>
                <w:sz w:val="24"/>
              </w:rPr>
              <w:t xml:space="preserve"> </w:t>
            </w:r>
            <w:r>
              <w:rPr>
                <w:b/>
                <w:sz w:val="24"/>
              </w:rPr>
              <w:t>Telephone</w:t>
            </w:r>
            <w:r>
              <w:rPr>
                <w:b/>
                <w:spacing w:val="-2"/>
                <w:sz w:val="24"/>
              </w:rPr>
              <w:t xml:space="preserve"> </w:t>
            </w:r>
            <w:r>
              <w:rPr>
                <w:b/>
                <w:spacing w:val="-5"/>
                <w:sz w:val="24"/>
              </w:rPr>
              <w:t>No:</w:t>
            </w:r>
          </w:p>
        </w:tc>
        <w:tc>
          <w:tcPr>
            <w:tcW w:w="4452" w:type="dxa"/>
          </w:tcPr>
          <w:p w14:paraId="12DF1B06" w14:textId="77777777" w:rsidR="004C52C8" w:rsidRDefault="004C52C8" w:rsidP="00B914EC">
            <w:pPr>
              <w:pStyle w:val="TableParagraph"/>
              <w:tabs>
                <w:tab w:val="left" w:pos="2616"/>
              </w:tabs>
              <w:spacing w:before="26"/>
              <w:ind w:left="1229"/>
              <w:rPr>
                <w:b/>
                <w:sz w:val="24"/>
              </w:rPr>
            </w:pPr>
            <w:r>
              <w:rPr>
                <w:b/>
                <w:sz w:val="24"/>
              </w:rPr>
              <w:t>Mobile</w:t>
            </w:r>
            <w:r>
              <w:rPr>
                <w:b/>
                <w:spacing w:val="-1"/>
                <w:sz w:val="24"/>
              </w:rPr>
              <w:t xml:space="preserve"> </w:t>
            </w:r>
            <w:r>
              <w:rPr>
                <w:b/>
                <w:spacing w:val="-5"/>
                <w:sz w:val="24"/>
              </w:rPr>
              <w:t>No:</w:t>
            </w:r>
            <w:r>
              <w:rPr>
                <w:b/>
                <w:sz w:val="24"/>
              </w:rPr>
              <w:tab/>
            </w:r>
            <w:r>
              <w:rPr>
                <w:b/>
                <w:spacing w:val="-2"/>
                <w:sz w:val="24"/>
              </w:rPr>
              <w:t>07717888179</w:t>
            </w:r>
          </w:p>
        </w:tc>
        <w:tc>
          <w:tcPr>
            <w:tcW w:w="2349" w:type="dxa"/>
            <w:tcBorders>
              <w:right w:val="single" w:sz="4" w:space="0" w:color="000000"/>
            </w:tcBorders>
          </w:tcPr>
          <w:p w14:paraId="141C7C24" w14:textId="77777777" w:rsidR="004C52C8" w:rsidRDefault="004C52C8" w:rsidP="00B914EC">
            <w:pPr>
              <w:pStyle w:val="TableParagraph"/>
              <w:ind w:left="0"/>
              <w:rPr>
                <w:rFonts w:ascii="Times New Roman"/>
              </w:rPr>
            </w:pPr>
          </w:p>
        </w:tc>
      </w:tr>
      <w:tr w:rsidR="004C52C8" w14:paraId="2A902C36" w14:textId="77777777" w:rsidTr="00B914EC">
        <w:trPr>
          <w:trHeight w:val="332"/>
        </w:trPr>
        <w:tc>
          <w:tcPr>
            <w:tcW w:w="3692" w:type="dxa"/>
            <w:tcBorders>
              <w:left w:val="single" w:sz="4" w:space="0" w:color="000000"/>
            </w:tcBorders>
          </w:tcPr>
          <w:p w14:paraId="76424C59" w14:textId="77777777" w:rsidR="004C52C8" w:rsidRDefault="004C52C8" w:rsidP="00B914EC">
            <w:pPr>
              <w:pStyle w:val="TableParagraph"/>
              <w:spacing w:line="290" w:lineRule="exact"/>
              <w:ind w:left="108"/>
              <w:rPr>
                <w:b/>
                <w:sz w:val="24"/>
              </w:rPr>
            </w:pPr>
            <w:r>
              <w:rPr>
                <w:b/>
                <w:sz w:val="24"/>
              </w:rPr>
              <w:t>Email:</w:t>
            </w:r>
            <w:r>
              <w:rPr>
                <w:b/>
                <w:spacing w:val="-3"/>
                <w:sz w:val="24"/>
              </w:rPr>
              <w:t xml:space="preserve"> </w:t>
            </w:r>
            <w:hyperlink r:id="rId38">
              <w:r>
                <w:rPr>
                  <w:b/>
                  <w:spacing w:val="-2"/>
                  <w:sz w:val="24"/>
                </w:rPr>
                <w:t>info@elpa.org.uk</w:t>
              </w:r>
            </w:hyperlink>
          </w:p>
        </w:tc>
        <w:tc>
          <w:tcPr>
            <w:tcW w:w="4452" w:type="dxa"/>
          </w:tcPr>
          <w:p w14:paraId="6877FB99" w14:textId="77777777" w:rsidR="004C52C8" w:rsidRDefault="004C52C8" w:rsidP="00B914EC">
            <w:pPr>
              <w:pStyle w:val="TableParagraph"/>
              <w:ind w:left="0"/>
              <w:rPr>
                <w:rFonts w:ascii="Times New Roman"/>
              </w:rPr>
            </w:pPr>
          </w:p>
        </w:tc>
        <w:tc>
          <w:tcPr>
            <w:tcW w:w="2349" w:type="dxa"/>
            <w:tcBorders>
              <w:right w:val="single" w:sz="4" w:space="0" w:color="000000"/>
            </w:tcBorders>
          </w:tcPr>
          <w:p w14:paraId="5DFC13CB" w14:textId="77777777" w:rsidR="004C52C8" w:rsidRDefault="004C52C8" w:rsidP="00B914EC">
            <w:pPr>
              <w:pStyle w:val="TableParagraph"/>
              <w:ind w:left="0"/>
              <w:rPr>
                <w:rFonts w:ascii="Times New Roman"/>
              </w:rPr>
            </w:pPr>
          </w:p>
        </w:tc>
      </w:tr>
      <w:tr w:rsidR="004C52C8" w14:paraId="3C7C3B32" w14:textId="77777777" w:rsidTr="00B914EC">
        <w:trPr>
          <w:trHeight w:val="476"/>
        </w:trPr>
        <w:tc>
          <w:tcPr>
            <w:tcW w:w="10493" w:type="dxa"/>
            <w:gridSpan w:val="3"/>
            <w:tcBorders>
              <w:left w:val="single" w:sz="4" w:space="0" w:color="000000"/>
              <w:bottom w:val="single" w:sz="4" w:space="0" w:color="000000"/>
              <w:right w:val="single" w:sz="4" w:space="0" w:color="000000"/>
            </w:tcBorders>
          </w:tcPr>
          <w:p w14:paraId="77FCE8CF" w14:textId="77777777" w:rsidR="004C52C8" w:rsidRDefault="004C52C8" w:rsidP="00B914EC">
            <w:pPr>
              <w:pStyle w:val="TableParagraph"/>
              <w:spacing w:line="291" w:lineRule="exact"/>
              <w:ind w:left="108"/>
              <w:rPr>
                <w:b/>
                <w:sz w:val="20"/>
              </w:rPr>
            </w:pPr>
            <w:r>
              <w:rPr>
                <w:b/>
                <w:sz w:val="24"/>
              </w:rPr>
              <w:t>Website</w:t>
            </w:r>
            <w:r>
              <w:rPr>
                <w:b/>
                <w:spacing w:val="-5"/>
                <w:sz w:val="24"/>
              </w:rPr>
              <w:t xml:space="preserve"> </w:t>
            </w:r>
            <w:r>
              <w:rPr>
                <w:b/>
                <w:sz w:val="24"/>
              </w:rPr>
              <w:t>Address</w:t>
            </w:r>
            <w:r>
              <w:rPr>
                <w:b/>
                <w:spacing w:val="-1"/>
                <w:sz w:val="24"/>
              </w:rPr>
              <w:t xml:space="preserve"> </w:t>
            </w:r>
            <w:r>
              <w:rPr>
                <w:b/>
                <w:sz w:val="16"/>
              </w:rPr>
              <w:t>(If</w:t>
            </w:r>
            <w:r>
              <w:rPr>
                <w:b/>
                <w:spacing w:val="-2"/>
                <w:sz w:val="16"/>
              </w:rPr>
              <w:t xml:space="preserve"> </w:t>
            </w:r>
            <w:r>
              <w:rPr>
                <w:b/>
                <w:sz w:val="16"/>
              </w:rPr>
              <w:t>applicable)</w:t>
            </w:r>
            <w:r>
              <w:rPr>
                <w:b/>
                <w:sz w:val="24"/>
              </w:rPr>
              <w:t>:</w:t>
            </w:r>
            <w:r>
              <w:rPr>
                <w:b/>
                <w:spacing w:val="49"/>
                <w:sz w:val="24"/>
              </w:rPr>
              <w:t xml:space="preserve"> </w:t>
            </w:r>
            <w:hyperlink r:id="rId39">
              <w:r>
                <w:rPr>
                  <w:b/>
                  <w:spacing w:val="-2"/>
                  <w:sz w:val="20"/>
                </w:rPr>
                <w:t>www.elpa.org.uk</w:t>
              </w:r>
            </w:hyperlink>
          </w:p>
        </w:tc>
      </w:tr>
      <w:tr w:rsidR="004C52C8" w14:paraId="2E94DA51" w14:textId="77777777" w:rsidTr="00B914EC">
        <w:trPr>
          <w:trHeight w:val="294"/>
        </w:trPr>
        <w:tc>
          <w:tcPr>
            <w:tcW w:w="10493" w:type="dxa"/>
            <w:gridSpan w:val="3"/>
            <w:tcBorders>
              <w:top w:val="single" w:sz="4" w:space="0" w:color="000000"/>
              <w:left w:val="single" w:sz="4" w:space="0" w:color="000000"/>
              <w:bottom w:val="single" w:sz="4" w:space="0" w:color="000000"/>
              <w:right w:val="single" w:sz="4" w:space="0" w:color="000000"/>
            </w:tcBorders>
            <w:shd w:val="clear" w:color="auto" w:fill="C5D9F0"/>
          </w:tcPr>
          <w:p w14:paraId="04F7B985" w14:textId="77777777" w:rsidR="004C52C8" w:rsidRDefault="004C52C8" w:rsidP="00B914EC">
            <w:pPr>
              <w:pStyle w:val="TableParagraph"/>
              <w:spacing w:line="275" w:lineRule="exact"/>
              <w:ind w:left="108"/>
              <w:rPr>
                <w:b/>
                <w:sz w:val="24"/>
              </w:rPr>
            </w:pPr>
            <w:r>
              <w:rPr>
                <w:sz w:val="24"/>
              </w:rPr>
              <w:t>2.</w:t>
            </w:r>
            <w:r>
              <w:rPr>
                <w:spacing w:val="33"/>
                <w:sz w:val="24"/>
              </w:rPr>
              <w:t xml:space="preserve">  </w:t>
            </w:r>
            <w:r>
              <w:rPr>
                <w:b/>
                <w:sz w:val="24"/>
              </w:rPr>
              <w:t>Main Contact</w:t>
            </w:r>
            <w:r>
              <w:rPr>
                <w:b/>
                <w:spacing w:val="-1"/>
                <w:sz w:val="24"/>
              </w:rPr>
              <w:t xml:space="preserve"> </w:t>
            </w:r>
            <w:r>
              <w:rPr>
                <w:b/>
                <w:sz w:val="24"/>
              </w:rPr>
              <w:t>for</w:t>
            </w:r>
            <w:r>
              <w:rPr>
                <w:b/>
                <w:spacing w:val="-1"/>
                <w:sz w:val="24"/>
              </w:rPr>
              <w:t xml:space="preserve"> </w:t>
            </w:r>
            <w:r>
              <w:rPr>
                <w:b/>
                <w:sz w:val="24"/>
              </w:rPr>
              <w:t>this</w:t>
            </w:r>
            <w:r>
              <w:rPr>
                <w:b/>
                <w:spacing w:val="-3"/>
                <w:sz w:val="24"/>
              </w:rPr>
              <w:t xml:space="preserve"> </w:t>
            </w:r>
            <w:r>
              <w:rPr>
                <w:b/>
                <w:spacing w:val="-2"/>
                <w:sz w:val="24"/>
              </w:rPr>
              <w:t>Application</w:t>
            </w:r>
          </w:p>
        </w:tc>
      </w:tr>
      <w:tr w:rsidR="004C52C8" w14:paraId="08AAE1C6" w14:textId="77777777" w:rsidTr="00B914EC">
        <w:trPr>
          <w:trHeight w:val="433"/>
        </w:trPr>
        <w:tc>
          <w:tcPr>
            <w:tcW w:w="3692" w:type="dxa"/>
            <w:tcBorders>
              <w:top w:val="single" w:sz="4" w:space="0" w:color="000000"/>
              <w:left w:val="single" w:sz="4" w:space="0" w:color="000000"/>
            </w:tcBorders>
          </w:tcPr>
          <w:p w14:paraId="1F881558" w14:textId="77777777" w:rsidR="004C52C8" w:rsidRDefault="004C52C8" w:rsidP="00B914EC">
            <w:pPr>
              <w:pStyle w:val="TableParagraph"/>
              <w:spacing w:before="88"/>
              <w:ind w:left="108"/>
              <w:rPr>
                <w:b/>
                <w:sz w:val="24"/>
              </w:rPr>
            </w:pPr>
            <w:r>
              <w:rPr>
                <w:b/>
                <w:sz w:val="24"/>
              </w:rPr>
              <w:t>Name:</w:t>
            </w:r>
            <w:r>
              <w:rPr>
                <w:b/>
                <w:spacing w:val="51"/>
                <w:sz w:val="24"/>
              </w:rPr>
              <w:t xml:space="preserve"> </w:t>
            </w:r>
            <w:r>
              <w:rPr>
                <w:b/>
                <w:sz w:val="24"/>
              </w:rPr>
              <w:t xml:space="preserve">Susan </w:t>
            </w:r>
            <w:r>
              <w:rPr>
                <w:b/>
                <w:spacing w:val="-2"/>
                <w:sz w:val="24"/>
              </w:rPr>
              <w:t>Humble</w:t>
            </w:r>
          </w:p>
        </w:tc>
        <w:tc>
          <w:tcPr>
            <w:tcW w:w="4452" w:type="dxa"/>
            <w:tcBorders>
              <w:top w:val="single" w:sz="4" w:space="0" w:color="000000"/>
            </w:tcBorders>
          </w:tcPr>
          <w:p w14:paraId="42A7821F" w14:textId="77777777" w:rsidR="004C52C8" w:rsidRDefault="004C52C8" w:rsidP="00B914EC">
            <w:pPr>
              <w:pStyle w:val="TableParagraph"/>
              <w:ind w:left="0"/>
              <w:rPr>
                <w:rFonts w:ascii="Times New Roman"/>
              </w:rPr>
            </w:pPr>
          </w:p>
        </w:tc>
        <w:tc>
          <w:tcPr>
            <w:tcW w:w="2349" w:type="dxa"/>
            <w:tcBorders>
              <w:top w:val="single" w:sz="4" w:space="0" w:color="000000"/>
              <w:right w:val="single" w:sz="4" w:space="0" w:color="000000"/>
            </w:tcBorders>
          </w:tcPr>
          <w:p w14:paraId="2F37BF19" w14:textId="77777777" w:rsidR="004C52C8" w:rsidRDefault="004C52C8" w:rsidP="00B914EC">
            <w:pPr>
              <w:pStyle w:val="TableParagraph"/>
              <w:ind w:left="0"/>
              <w:rPr>
                <w:rFonts w:ascii="Times New Roman"/>
              </w:rPr>
            </w:pPr>
          </w:p>
        </w:tc>
      </w:tr>
      <w:tr w:rsidR="004C52C8" w14:paraId="1B273955" w14:textId="77777777" w:rsidTr="00B914EC">
        <w:trPr>
          <w:trHeight w:val="353"/>
        </w:trPr>
        <w:tc>
          <w:tcPr>
            <w:tcW w:w="10493" w:type="dxa"/>
            <w:gridSpan w:val="3"/>
            <w:tcBorders>
              <w:left w:val="single" w:sz="4" w:space="0" w:color="000000"/>
              <w:right w:val="single" w:sz="4" w:space="0" w:color="000000"/>
            </w:tcBorders>
          </w:tcPr>
          <w:p w14:paraId="1EA42B8B" w14:textId="77777777" w:rsidR="004C52C8" w:rsidRDefault="004C52C8" w:rsidP="00B914EC">
            <w:pPr>
              <w:pStyle w:val="TableParagraph"/>
              <w:spacing w:before="8"/>
              <w:ind w:left="108"/>
              <w:rPr>
                <w:b/>
                <w:sz w:val="24"/>
              </w:rPr>
            </w:pPr>
            <w:r>
              <w:rPr>
                <w:b/>
                <w:sz w:val="24"/>
              </w:rPr>
              <w:t>Position</w:t>
            </w:r>
            <w:r>
              <w:rPr>
                <w:b/>
                <w:spacing w:val="-3"/>
                <w:sz w:val="24"/>
              </w:rPr>
              <w:t xml:space="preserve"> </w:t>
            </w:r>
            <w:r>
              <w:rPr>
                <w:b/>
                <w:sz w:val="24"/>
              </w:rPr>
              <w:t>Held:</w:t>
            </w:r>
            <w:r>
              <w:rPr>
                <w:b/>
                <w:spacing w:val="49"/>
                <w:sz w:val="24"/>
              </w:rPr>
              <w:t xml:space="preserve"> </w:t>
            </w:r>
            <w:proofErr w:type="spellStart"/>
            <w:r>
              <w:rPr>
                <w:b/>
                <w:sz w:val="24"/>
              </w:rPr>
              <w:t>Programme</w:t>
            </w:r>
            <w:proofErr w:type="spellEnd"/>
            <w:r>
              <w:rPr>
                <w:b/>
                <w:spacing w:val="-3"/>
                <w:sz w:val="24"/>
              </w:rPr>
              <w:t xml:space="preserve"> </w:t>
            </w:r>
            <w:r>
              <w:rPr>
                <w:b/>
                <w:sz w:val="24"/>
              </w:rPr>
              <w:t>Lead,</w:t>
            </w:r>
            <w:r>
              <w:rPr>
                <w:b/>
                <w:spacing w:val="-2"/>
                <w:sz w:val="24"/>
              </w:rPr>
              <w:t xml:space="preserve"> Development</w:t>
            </w:r>
          </w:p>
        </w:tc>
      </w:tr>
      <w:tr w:rsidR="004C52C8" w14:paraId="18890C68" w14:textId="77777777" w:rsidTr="00B914EC">
        <w:trPr>
          <w:trHeight w:val="1045"/>
        </w:trPr>
        <w:tc>
          <w:tcPr>
            <w:tcW w:w="3692" w:type="dxa"/>
            <w:tcBorders>
              <w:left w:val="single" w:sz="4" w:space="0" w:color="000000"/>
            </w:tcBorders>
          </w:tcPr>
          <w:p w14:paraId="4ACF3072" w14:textId="77777777" w:rsidR="004C52C8" w:rsidRDefault="004C52C8" w:rsidP="00B914EC">
            <w:pPr>
              <w:pStyle w:val="TableParagraph"/>
              <w:spacing w:before="8"/>
              <w:ind w:left="108"/>
              <w:rPr>
                <w:b/>
                <w:sz w:val="18"/>
              </w:rPr>
            </w:pPr>
            <w:r>
              <w:rPr>
                <w:b/>
                <w:sz w:val="24"/>
              </w:rPr>
              <w:t>Address</w:t>
            </w:r>
            <w:r>
              <w:rPr>
                <w:b/>
                <w:spacing w:val="-2"/>
                <w:sz w:val="24"/>
              </w:rPr>
              <w:t xml:space="preserve"> </w:t>
            </w:r>
            <w:r>
              <w:rPr>
                <w:b/>
                <w:sz w:val="18"/>
              </w:rPr>
              <w:t>(If</w:t>
            </w:r>
            <w:r>
              <w:rPr>
                <w:b/>
                <w:spacing w:val="-3"/>
                <w:sz w:val="18"/>
              </w:rPr>
              <w:t xml:space="preserve"> </w:t>
            </w:r>
            <w:r>
              <w:rPr>
                <w:b/>
                <w:sz w:val="18"/>
              </w:rPr>
              <w:t>different</w:t>
            </w:r>
            <w:r>
              <w:rPr>
                <w:b/>
                <w:spacing w:val="-2"/>
                <w:sz w:val="18"/>
              </w:rPr>
              <w:t xml:space="preserve"> </w:t>
            </w:r>
            <w:r>
              <w:rPr>
                <w:b/>
                <w:sz w:val="18"/>
              </w:rPr>
              <w:t>from</w:t>
            </w:r>
            <w:r>
              <w:rPr>
                <w:b/>
                <w:spacing w:val="-3"/>
                <w:sz w:val="18"/>
              </w:rPr>
              <w:t xml:space="preserve"> </w:t>
            </w:r>
            <w:r>
              <w:rPr>
                <w:b/>
                <w:spacing w:val="-2"/>
                <w:sz w:val="18"/>
              </w:rPr>
              <w:t>above):</w:t>
            </w:r>
          </w:p>
          <w:p w14:paraId="09825298" w14:textId="77777777" w:rsidR="004C52C8" w:rsidRDefault="004C52C8" w:rsidP="00B914EC">
            <w:pPr>
              <w:pStyle w:val="TableParagraph"/>
              <w:spacing w:before="156"/>
              <w:ind w:left="0"/>
              <w:rPr>
                <w:sz w:val="18"/>
              </w:rPr>
            </w:pPr>
          </w:p>
          <w:p w14:paraId="67A74824" w14:textId="77777777" w:rsidR="004C52C8" w:rsidRDefault="004C52C8" w:rsidP="00B914EC">
            <w:pPr>
              <w:pStyle w:val="TableParagraph"/>
              <w:ind w:left="108"/>
              <w:rPr>
                <w:b/>
                <w:sz w:val="24"/>
              </w:rPr>
            </w:pPr>
            <w:r>
              <w:rPr>
                <w:b/>
                <w:sz w:val="24"/>
              </w:rPr>
              <w:t>Post</w:t>
            </w:r>
            <w:r>
              <w:rPr>
                <w:b/>
                <w:spacing w:val="1"/>
                <w:sz w:val="24"/>
              </w:rPr>
              <w:t xml:space="preserve"> </w:t>
            </w:r>
            <w:r>
              <w:rPr>
                <w:b/>
                <w:spacing w:val="-2"/>
                <w:sz w:val="24"/>
              </w:rPr>
              <w:t>Code:</w:t>
            </w:r>
          </w:p>
        </w:tc>
        <w:tc>
          <w:tcPr>
            <w:tcW w:w="4452" w:type="dxa"/>
          </w:tcPr>
          <w:p w14:paraId="17876C64" w14:textId="77777777" w:rsidR="004C52C8" w:rsidRDefault="004C52C8" w:rsidP="00B914EC">
            <w:pPr>
              <w:pStyle w:val="TableParagraph"/>
              <w:ind w:left="0"/>
              <w:rPr>
                <w:rFonts w:ascii="Times New Roman"/>
              </w:rPr>
            </w:pPr>
          </w:p>
        </w:tc>
        <w:tc>
          <w:tcPr>
            <w:tcW w:w="2349" w:type="dxa"/>
            <w:tcBorders>
              <w:right w:val="single" w:sz="4" w:space="0" w:color="000000"/>
            </w:tcBorders>
          </w:tcPr>
          <w:p w14:paraId="4155ED9A" w14:textId="77777777" w:rsidR="004C52C8" w:rsidRDefault="004C52C8" w:rsidP="00B914EC">
            <w:pPr>
              <w:pStyle w:val="TableParagraph"/>
              <w:ind w:left="0"/>
              <w:rPr>
                <w:rFonts w:ascii="Times New Roman"/>
              </w:rPr>
            </w:pPr>
          </w:p>
        </w:tc>
      </w:tr>
      <w:tr w:rsidR="004C52C8" w14:paraId="0F054B7E" w14:textId="77777777" w:rsidTr="00B914EC">
        <w:trPr>
          <w:trHeight w:val="679"/>
        </w:trPr>
        <w:tc>
          <w:tcPr>
            <w:tcW w:w="10493" w:type="dxa"/>
            <w:gridSpan w:val="3"/>
            <w:tcBorders>
              <w:left w:val="single" w:sz="4" w:space="0" w:color="000000"/>
              <w:right w:val="single" w:sz="4" w:space="0" w:color="000000"/>
            </w:tcBorders>
          </w:tcPr>
          <w:p w14:paraId="5CADB4FE" w14:textId="77777777" w:rsidR="004C52C8" w:rsidRDefault="004C52C8" w:rsidP="00B914EC">
            <w:pPr>
              <w:pStyle w:val="TableParagraph"/>
              <w:spacing w:before="30"/>
              <w:ind w:left="108"/>
              <w:rPr>
                <w:b/>
                <w:sz w:val="24"/>
              </w:rPr>
            </w:pPr>
            <w:r>
              <w:rPr>
                <w:b/>
                <w:sz w:val="24"/>
              </w:rPr>
              <w:t>If</w:t>
            </w:r>
            <w:r>
              <w:rPr>
                <w:b/>
                <w:spacing w:val="-4"/>
                <w:sz w:val="24"/>
              </w:rPr>
              <w:t xml:space="preserve"> </w:t>
            </w:r>
            <w:r>
              <w:rPr>
                <w:b/>
                <w:sz w:val="24"/>
              </w:rPr>
              <w:t>this</w:t>
            </w:r>
            <w:r>
              <w:rPr>
                <w:b/>
                <w:spacing w:val="-4"/>
                <w:sz w:val="24"/>
              </w:rPr>
              <w:t xml:space="preserve"> </w:t>
            </w:r>
            <w:r>
              <w:rPr>
                <w:b/>
                <w:sz w:val="24"/>
              </w:rPr>
              <w:t>person</w:t>
            </w:r>
            <w:r>
              <w:rPr>
                <w:b/>
                <w:spacing w:val="-3"/>
                <w:sz w:val="24"/>
              </w:rPr>
              <w:t xml:space="preserve"> </w:t>
            </w:r>
            <w:r>
              <w:rPr>
                <w:b/>
                <w:sz w:val="24"/>
              </w:rPr>
              <w:t>has</w:t>
            </w:r>
            <w:r>
              <w:rPr>
                <w:b/>
                <w:spacing w:val="-3"/>
                <w:sz w:val="24"/>
              </w:rPr>
              <w:t xml:space="preserve"> </w:t>
            </w:r>
            <w:r>
              <w:rPr>
                <w:b/>
                <w:sz w:val="24"/>
              </w:rPr>
              <w:t>specific</w:t>
            </w:r>
            <w:r>
              <w:rPr>
                <w:b/>
                <w:spacing w:val="-1"/>
                <w:sz w:val="24"/>
              </w:rPr>
              <w:t xml:space="preserve"> </w:t>
            </w:r>
            <w:r>
              <w:rPr>
                <w:b/>
                <w:sz w:val="24"/>
              </w:rPr>
              <w:t>communication</w:t>
            </w:r>
            <w:r>
              <w:rPr>
                <w:b/>
                <w:spacing w:val="-4"/>
                <w:sz w:val="24"/>
              </w:rPr>
              <w:t xml:space="preserve"> </w:t>
            </w:r>
            <w:r>
              <w:rPr>
                <w:b/>
                <w:sz w:val="24"/>
              </w:rPr>
              <w:t>needs,</w:t>
            </w:r>
            <w:r>
              <w:rPr>
                <w:b/>
                <w:spacing w:val="-3"/>
                <w:sz w:val="24"/>
              </w:rPr>
              <w:t xml:space="preserve"> </w:t>
            </w:r>
            <w:r>
              <w:rPr>
                <w:b/>
                <w:sz w:val="24"/>
              </w:rPr>
              <w:t>please</w:t>
            </w:r>
            <w:r>
              <w:rPr>
                <w:b/>
                <w:spacing w:val="-3"/>
                <w:sz w:val="24"/>
              </w:rPr>
              <w:t xml:space="preserve"> </w:t>
            </w:r>
            <w:r>
              <w:rPr>
                <w:b/>
                <w:sz w:val="24"/>
              </w:rPr>
              <w:t>provide</w:t>
            </w:r>
            <w:r>
              <w:rPr>
                <w:b/>
                <w:spacing w:val="-3"/>
                <w:sz w:val="24"/>
              </w:rPr>
              <w:t xml:space="preserve"> </w:t>
            </w:r>
            <w:r>
              <w:rPr>
                <w:b/>
                <w:spacing w:val="-2"/>
                <w:sz w:val="24"/>
              </w:rPr>
              <w:t>details:</w:t>
            </w:r>
          </w:p>
        </w:tc>
      </w:tr>
      <w:tr w:rsidR="004C52C8" w14:paraId="5009F3AC" w14:textId="77777777" w:rsidTr="00B914EC">
        <w:trPr>
          <w:trHeight w:val="645"/>
        </w:trPr>
        <w:tc>
          <w:tcPr>
            <w:tcW w:w="3692" w:type="dxa"/>
            <w:tcBorders>
              <w:left w:val="single" w:sz="4" w:space="0" w:color="000000"/>
            </w:tcBorders>
          </w:tcPr>
          <w:p w14:paraId="592DE4BB" w14:textId="77777777" w:rsidR="004C52C8" w:rsidRDefault="004C52C8" w:rsidP="00B914EC">
            <w:pPr>
              <w:pStyle w:val="TableParagraph"/>
              <w:spacing w:before="18"/>
              <w:ind w:left="0"/>
              <w:rPr>
                <w:sz w:val="24"/>
              </w:rPr>
            </w:pPr>
          </w:p>
          <w:p w14:paraId="50ACD078" w14:textId="77777777" w:rsidR="004C52C8" w:rsidRDefault="004C52C8" w:rsidP="00B914EC">
            <w:pPr>
              <w:pStyle w:val="TableParagraph"/>
              <w:ind w:left="108"/>
              <w:rPr>
                <w:b/>
                <w:sz w:val="24"/>
              </w:rPr>
            </w:pPr>
            <w:r>
              <w:rPr>
                <w:b/>
                <w:sz w:val="24"/>
              </w:rPr>
              <w:t>Daytime</w:t>
            </w:r>
            <w:r>
              <w:rPr>
                <w:b/>
                <w:spacing w:val="-3"/>
                <w:sz w:val="24"/>
              </w:rPr>
              <w:t xml:space="preserve"> </w:t>
            </w:r>
            <w:r>
              <w:rPr>
                <w:b/>
                <w:sz w:val="24"/>
              </w:rPr>
              <w:t>Telephone</w:t>
            </w:r>
            <w:r>
              <w:rPr>
                <w:b/>
                <w:spacing w:val="-2"/>
                <w:sz w:val="24"/>
              </w:rPr>
              <w:t xml:space="preserve"> </w:t>
            </w:r>
            <w:r>
              <w:rPr>
                <w:b/>
                <w:spacing w:val="-5"/>
                <w:sz w:val="24"/>
              </w:rPr>
              <w:t>No:</w:t>
            </w:r>
          </w:p>
        </w:tc>
        <w:tc>
          <w:tcPr>
            <w:tcW w:w="4452" w:type="dxa"/>
          </w:tcPr>
          <w:p w14:paraId="10C67313" w14:textId="77777777" w:rsidR="004C52C8" w:rsidRDefault="004C52C8" w:rsidP="00B914EC">
            <w:pPr>
              <w:pStyle w:val="TableParagraph"/>
              <w:spacing w:before="18"/>
              <w:ind w:left="0"/>
              <w:rPr>
                <w:sz w:val="24"/>
              </w:rPr>
            </w:pPr>
          </w:p>
          <w:p w14:paraId="28394D76" w14:textId="77777777" w:rsidR="004C52C8" w:rsidRDefault="004C52C8" w:rsidP="00B914EC">
            <w:pPr>
              <w:pStyle w:val="TableParagraph"/>
              <w:ind w:left="1229"/>
              <w:rPr>
                <w:b/>
                <w:sz w:val="24"/>
              </w:rPr>
            </w:pPr>
            <w:r>
              <w:rPr>
                <w:b/>
                <w:sz w:val="24"/>
              </w:rPr>
              <w:t>Mobile</w:t>
            </w:r>
            <w:r>
              <w:rPr>
                <w:b/>
                <w:spacing w:val="-2"/>
                <w:sz w:val="24"/>
              </w:rPr>
              <w:t xml:space="preserve"> </w:t>
            </w:r>
            <w:r>
              <w:rPr>
                <w:b/>
                <w:sz w:val="24"/>
              </w:rPr>
              <w:t>No:</w:t>
            </w:r>
            <w:r>
              <w:rPr>
                <w:b/>
                <w:spacing w:val="27"/>
                <w:sz w:val="24"/>
              </w:rPr>
              <w:t xml:space="preserve">  </w:t>
            </w:r>
            <w:r>
              <w:rPr>
                <w:b/>
                <w:spacing w:val="-2"/>
                <w:sz w:val="24"/>
              </w:rPr>
              <w:t>07717888179</w:t>
            </w:r>
          </w:p>
        </w:tc>
        <w:tc>
          <w:tcPr>
            <w:tcW w:w="2349" w:type="dxa"/>
            <w:tcBorders>
              <w:right w:val="single" w:sz="4" w:space="0" w:color="000000"/>
            </w:tcBorders>
          </w:tcPr>
          <w:p w14:paraId="395D6C21" w14:textId="77777777" w:rsidR="004C52C8" w:rsidRDefault="004C52C8" w:rsidP="00B914EC">
            <w:pPr>
              <w:pStyle w:val="TableParagraph"/>
              <w:ind w:left="0"/>
              <w:rPr>
                <w:rFonts w:ascii="Times New Roman"/>
              </w:rPr>
            </w:pPr>
          </w:p>
        </w:tc>
      </w:tr>
      <w:tr w:rsidR="004C52C8" w14:paraId="4F28B084" w14:textId="77777777" w:rsidTr="00B914EC">
        <w:trPr>
          <w:trHeight w:val="309"/>
        </w:trPr>
        <w:tc>
          <w:tcPr>
            <w:tcW w:w="3692" w:type="dxa"/>
            <w:tcBorders>
              <w:left w:val="single" w:sz="4" w:space="0" w:color="000000"/>
              <w:bottom w:val="single" w:sz="4" w:space="0" w:color="000000"/>
            </w:tcBorders>
          </w:tcPr>
          <w:p w14:paraId="28D5E47A" w14:textId="77777777" w:rsidR="004C52C8" w:rsidRDefault="004C52C8" w:rsidP="00B914EC">
            <w:pPr>
              <w:pStyle w:val="TableParagraph"/>
              <w:spacing w:line="289" w:lineRule="exact"/>
              <w:ind w:left="108"/>
              <w:rPr>
                <w:b/>
                <w:sz w:val="24"/>
              </w:rPr>
            </w:pPr>
            <w:r>
              <w:rPr>
                <w:b/>
                <w:sz w:val="24"/>
              </w:rPr>
              <w:t>Email:</w:t>
            </w:r>
            <w:r>
              <w:rPr>
                <w:b/>
                <w:spacing w:val="-1"/>
                <w:sz w:val="24"/>
              </w:rPr>
              <w:t xml:space="preserve"> </w:t>
            </w:r>
            <w:hyperlink r:id="rId40">
              <w:r>
                <w:rPr>
                  <w:b/>
                  <w:spacing w:val="-2"/>
                  <w:sz w:val="24"/>
                </w:rPr>
                <w:t>susan@elpa.org.uk</w:t>
              </w:r>
            </w:hyperlink>
          </w:p>
        </w:tc>
        <w:tc>
          <w:tcPr>
            <w:tcW w:w="4452" w:type="dxa"/>
            <w:tcBorders>
              <w:bottom w:val="single" w:sz="4" w:space="0" w:color="000000"/>
            </w:tcBorders>
          </w:tcPr>
          <w:p w14:paraId="30AAF1BD" w14:textId="77777777" w:rsidR="004C52C8" w:rsidRDefault="004C52C8" w:rsidP="00B914EC">
            <w:pPr>
              <w:pStyle w:val="TableParagraph"/>
              <w:ind w:left="0"/>
              <w:rPr>
                <w:rFonts w:ascii="Times New Roman"/>
              </w:rPr>
            </w:pPr>
          </w:p>
        </w:tc>
        <w:tc>
          <w:tcPr>
            <w:tcW w:w="2349" w:type="dxa"/>
            <w:tcBorders>
              <w:bottom w:val="single" w:sz="4" w:space="0" w:color="000000"/>
              <w:right w:val="single" w:sz="4" w:space="0" w:color="000000"/>
            </w:tcBorders>
          </w:tcPr>
          <w:p w14:paraId="2908BC33" w14:textId="77777777" w:rsidR="004C52C8" w:rsidRDefault="004C52C8" w:rsidP="00B914EC">
            <w:pPr>
              <w:pStyle w:val="TableParagraph"/>
              <w:ind w:left="0"/>
              <w:rPr>
                <w:rFonts w:ascii="Times New Roman"/>
              </w:rPr>
            </w:pPr>
          </w:p>
        </w:tc>
      </w:tr>
    </w:tbl>
    <w:p w14:paraId="67089670" w14:textId="77777777" w:rsidR="004C52C8" w:rsidRDefault="004C52C8" w:rsidP="004C52C8">
      <w:pPr>
        <w:rPr>
          <w:rFonts w:ascii="Times New Roman"/>
        </w:rPr>
        <w:sectPr w:rsidR="004C52C8" w:rsidSect="004C52C8">
          <w:footerReference w:type="default" r:id="rId41"/>
          <w:pgSz w:w="11910" w:h="16840"/>
          <w:pgMar w:top="400" w:right="300" w:bottom="1889" w:left="740" w:header="0" w:footer="731" w:gutter="0"/>
          <w:pgNumType w:start="1"/>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0"/>
        <w:gridCol w:w="860"/>
        <w:gridCol w:w="1831"/>
        <w:gridCol w:w="866"/>
        <w:gridCol w:w="3716"/>
        <w:gridCol w:w="1034"/>
      </w:tblGrid>
      <w:tr w:rsidR="004C52C8" w14:paraId="01B4897C" w14:textId="77777777" w:rsidTr="00B914EC">
        <w:trPr>
          <w:trHeight w:val="292"/>
        </w:trPr>
        <w:tc>
          <w:tcPr>
            <w:tcW w:w="10627" w:type="dxa"/>
            <w:gridSpan w:val="6"/>
            <w:shd w:val="clear" w:color="auto" w:fill="C5D9F0"/>
          </w:tcPr>
          <w:p w14:paraId="4F802266" w14:textId="77777777" w:rsidR="004C52C8" w:rsidRDefault="004C52C8" w:rsidP="00B914EC">
            <w:pPr>
              <w:pStyle w:val="TableParagraph"/>
              <w:spacing w:line="272" w:lineRule="exact"/>
              <w:rPr>
                <w:b/>
                <w:sz w:val="24"/>
              </w:rPr>
            </w:pPr>
            <w:r>
              <w:rPr>
                <w:sz w:val="24"/>
              </w:rPr>
              <w:lastRenderedPageBreak/>
              <w:t>3.</w:t>
            </w:r>
            <w:r>
              <w:rPr>
                <w:spacing w:val="33"/>
                <w:sz w:val="24"/>
              </w:rPr>
              <w:t xml:space="preserve">  </w:t>
            </w:r>
            <w:r>
              <w:rPr>
                <w:b/>
                <w:sz w:val="24"/>
              </w:rPr>
              <w:t>Type</w:t>
            </w:r>
            <w:r>
              <w:rPr>
                <w:b/>
                <w:spacing w:val="-1"/>
                <w:sz w:val="24"/>
              </w:rPr>
              <w:t xml:space="preserve"> </w:t>
            </w:r>
            <w:r>
              <w:rPr>
                <w:b/>
                <w:sz w:val="24"/>
              </w:rPr>
              <w:t>of</w:t>
            </w:r>
            <w:r>
              <w:rPr>
                <w:b/>
                <w:spacing w:val="-2"/>
                <w:sz w:val="24"/>
              </w:rPr>
              <w:t xml:space="preserve"> </w:t>
            </w:r>
            <w:proofErr w:type="spellStart"/>
            <w:r>
              <w:rPr>
                <w:b/>
                <w:spacing w:val="-2"/>
                <w:sz w:val="24"/>
              </w:rPr>
              <w:t>Organisation</w:t>
            </w:r>
            <w:proofErr w:type="spellEnd"/>
          </w:p>
        </w:tc>
      </w:tr>
      <w:tr w:rsidR="004C52C8" w14:paraId="36306FC3" w14:textId="77777777" w:rsidTr="00B914EC">
        <w:trPr>
          <w:trHeight w:val="543"/>
        </w:trPr>
        <w:tc>
          <w:tcPr>
            <w:tcW w:w="2320" w:type="dxa"/>
            <w:tcBorders>
              <w:bottom w:val="nil"/>
              <w:right w:val="nil"/>
            </w:tcBorders>
          </w:tcPr>
          <w:p w14:paraId="060B1924" w14:textId="77777777" w:rsidR="004C52C8" w:rsidRDefault="004C52C8" w:rsidP="00B914EC">
            <w:pPr>
              <w:pStyle w:val="TableParagraph"/>
              <w:spacing w:before="148"/>
              <w:ind w:left="408"/>
              <w:rPr>
                <w:b/>
              </w:rPr>
            </w:pPr>
            <w:r>
              <w:rPr>
                <w:b/>
              </w:rPr>
              <w:t>Community</w:t>
            </w:r>
            <w:r>
              <w:rPr>
                <w:b/>
                <w:spacing w:val="-12"/>
              </w:rPr>
              <w:t xml:space="preserve"> </w:t>
            </w:r>
            <w:r>
              <w:rPr>
                <w:b/>
                <w:spacing w:val="-4"/>
              </w:rPr>
              <w:t>Group</w:t>
            </w:r>
          </w:p>
        </w:tc>
        <w:tc>
          <w:tcPr>
            <w:tcW w:w="860" w:type="dxa"/>
            <w:tcBorders>
              <w:left w:val="nil"/>
              <w:bottom w:val="nil"/>
              <w:right w:val="nil"/>
            </w:tcBorders>
          </w:tcPr>
          <w:p w14:paraId="72D02B4E" w14:textId="77777777" w:rsidR="004C52C8" w:rsidRDefault="004C52C8" w:rsidP="00B914EC">
            <w:pPr>
              <w:pStyle w:val="TableParagraph"/>
              <w:spacing w:before="105"/>
              <w:ind w:left="229"/>
              <w:rPr>
                <w:rFonts w:ascii="MS Gothic" w:hAnsi="MS Gothic"/>
                <w:b/>
                <w:sz w:val="24"/>
              </w:rPr>
            </w:pPr>
            <w:r>
              <w:rPr>
                <w:rFonts w:ascii="MS Gothic" w:hAnsi="MS Gothic"/>
                <w:b/>
                <w:spacing w:val="-10"/>
                <w:sz w:val="24"/>
              </w:rPr>
              <w:t>☐</w:t>
            </w:r>
          </w:p>
        </w:tc>
        <w:tc>
          <w:tcPr>
            <w:tcW w:w="1831" w:type="dxa"/>
            <w:tcBorders>
              <w:left w:val="nil"/>
              <w:bottom w:val="nil"/>
              <w:right w:val="nil"/>
            </w:tcBorders>
          </w:tcPr>
          <w:p w14:paraId="371A4D22" w14:textId="77777777" w:rsidR="004C52C8" w:rsidRDefault="004C52C8" w:rsidP="00B914EC">
            <w:pPr>
              <w:pStyle w:val="TableParagraph"/>
              <w:spacing w:before="148"/>
              <w:ind w:left="401"/>
              <w:rPr>
                <w:b/>
              </w:rPr>
            </w:pPr>
            <w:r>
              <w:rPr>
                <w:b/>
              </w:rPr>
              <w:t>Public</w:t>
            </w:r>
            <w:r>
              <w:rPr>
                <w:b/>
                <w:spacing w:val="-6"/>
              </w:rPr>
              <w:t xml:space="preserve"> </w:t>
            </w:r>
            <w:r>
              <w:rPr>
                <w:b/>
                <w:spacing w:val="-2"/>
              </w:rPr>
              <w:t>Sector</w:t>
            </w:r>
          </w:p>
        </w:tc>
        <w:tc>
          <w:tcPr>
            <w:tcW w:w="866" w:type="dxa"/>
            <w:tcBorders>
              <w:left w:val="nil"/>
              <w:bottom w:val="nil"/>
              <w:right w:val="nil"/>
            </w:tcBorders>
          </w:tcPr>
          <w:p w14:paraId="070DDB03" w14:textId="77777777" w:rsidR="004C52C8" w:rsidRDefault="004C52C8" w:rsidP="00B914EC">
            <w:pPr>
              <w:pStyle w:val="TableParagraph"/>
              <w:spacing w:before="105"/>
              <w:ind w:left="258"/>
              <w:rPr>
                <w:rFonts w:ascii="MS Gothic" w:hAnsi="MS Gothic"/>
                <w:b/>
                <w:sz w:val="24"/>
              </w:rPr>
            </w:pPr>
            <w:r>
              <w:rPr>
                <w:rFonts w:ascii="MS Gothic" w:hAnsi="MS Gothic"/>
                <w:b/>
                <w:spacing w:val="-10"/>
                <w:sz w:val="24"/>
              </w:rPr>
              <w:t>☐</w:t>
            </w:r>
          </w:p>
        </w:tc>
        <w:tc>
          <w:tcPr>
            <w:tcW w:w="3716" w:type="dxa"/>
            <w:tcBorders>
              <w:left w:val="nil"/>
              <w:bottom w:val="nil"/>
              <w:right w:val="nil"/>
            </w:tcBorders>
          </w:tcPr>
          <w:p w14:paraId="3997A468" w14:textId="77777777" w:rsidR="004C52C8" w:rsidRDefault="004C52C8" w:rsidP="00B914EC">
            <w:pPr>
              <w:pStyle w:val="TableParagraph"/>
              <w:spacing w:before="148"/>
              <w:ind w:left="383"/>
              <w:rPr>
                <w:b/>
              </w:rPr>
            </w:pPr>
            <w:r>
              <w:rPr>
                <w:b/>
              </w:rPr>
              <w:t>Voluntary/3</w:t>
            </w:r>
            <w:r>
              <w:rPr>
                <w:b/>
                <w:vertAlign w:val="superscript"/>
              </w:rPr>
              <w:t>rd</w:t>
            </w:r>
            <w:r>
              <w:rPr>
                <w:b/>
                <w:spacing w:val="-9"/>
              </w:rPr>
              <w:t xml:space="preserve"> </w:t>
            </w:r>
            <w:r>
              <w:rPr>
                <w:b/>
              </w:rPr>
              <w:t>Sector</w:t>
            </w:r>
            <w:r>
              <w:rPr>
                <w:b/>
                <w:spacing w:val="-7"/>
              </w:rPr>
              <w:t xml:space="preserve"> </w:t>
            </w:r>
            <w:proofErr w:type="spellStart"/>
            <w:r>
              <w:rPr>
                <w:b/>
                <w:spacing w:val="-2"/>
              </w:rPr>
              <w:t>Organisation</w:t>
            </w:r>
            <w:proofErr w:type="spellEnd"/>
          </w:p>
        </w:tc>
        <w:tc>
          <w:tcPr>
            <w:tcW w:w="1034" w:type="dxa"/>
            <w:tcBorders>
              <w:left w:val="nil"/>
              <w:bottom w:val="nil"/>
            </w:tcBorders>
          </w:tcPr>
          <w:p w14:paraId="098B0AF8" w14:textId="77777777" w:rsidR="004C52C8" w:rsidRDefault="004C52C8" w:rsidP="00B914EC">
            <w:pPr>
              <w:pStyle w:val="TableParagraph"/>
              <w:spacing w:before="105"/>
              <w:ind w:left="256"/>
              <w:rPr>
                <w:rFonts w:ascii="MS Gothic" w:hAnsi="MS Gothic"/>
                <w:b/>
                <w:sz w:val="24"/>
              </w:rPr>
            </w:pPr>
            <w:r>
              <w:rPr>
                <w:rFonts w:ascii="MS Gothic" w:hAnsi="MS Gothic"/>
                <w:b/>
                <w:spacing w:val="-10"/>
                <w:sz w:val="24"/>
              </w:rPr>
              <w:t>☒</w:t>
            </w:r>
          </w:p>
        </w:tc>
      </w:tr>
      <w:tr w:rsidR="004C52C8" w14:paraId="0E39AED2" w14:textId="77777777" w:rsidTr="00B914EC">
        <w:trPr>
          <w:trHeight w:val="654"/>
        </w:trPr>
        <w:tc>
          <w:tcPr>
            <w:tcW w:w="9593" w:type="dxa"/>
            <w:gridSpan w:val="5"/>
            <w:tcBorders>
              <w:top w:val="nil"/>
              <w:right w:val="nil"/>
            </w:tcBorders>
          </w:tcPr>
          <w:p w14:paraId="7B3C50FF" w14:textId="77777777" w:rsidR="004C52C8" w:rsidRDefault="004C52C8" w:rsidP="00B914EC">
            <w:pPr>
              <w:pStyle w:val="TableParagraph"/>
              <w:tabs>
                <w:tab w:val="left" w:pos="6238"/>
              </w:tabs>
              <w:spacing w:before="82"/>
              <w:rPr>
                <w:b/>
                <w:sz w:val="18"/>
              </w:rPr>
            </w:pPr>
            <w:r>
              <w:rPr>
                <w:b/>
                <w:sz w:val="24"/>
              </w:rPr>
              <w:t>Other</w:t>
            </w:r>
            <w:r>
              <w:rPr>
                <w:b/>
                <w:spacing w:val="-3"/>
                <w:sz w:val="24"/>
              </w:rPr>
              <w:t xml:space="preserve"> </w:t>
            </w:r>
            <w:r>
              <w:rPr>
                <w:b/>
                <w:sz w:val="18"/>
              </w:rPr>
              <w:t>(Please</w:t>
            </w:r>
            <w:r>
              <w:rPr>
                <w:b/>
                <w:spacing w:val="-1"/>
                <w:sz w:val="18"/>
              </w:rPr>
              <w:t xml:space="preserve"> </w:t>
            </w:r>
            <w:r>
              <w:rPr>
                <w:b/>
                <w:spacing w:val="-2"/>
                <w:sz w:val="18"/>
              </w:rPr>
              <w:t>Specify):</w:t>
            </w:r>
            <w:r>
              <w:rPr>
                <w:b/>
                <w:sz w:val="18"/>
              </w:rPr>
              <w:tab/>
            </w:r>
            <w:r>
              <w:rPr>
                <w:b/>
                <w:sz w:val="24"/>
              </w:rPr>
              <w:t>Charity</w:t>
            </w:r>
            <w:r>
              <w:rPr>
                <w:b/>
                <w:spacing w:val="-3"/>
                <w:sz w:val="24"/>
              </w:rPr>
              <w:t xml:space="preserve"> </w:t>
            </w:r>
            <w:r>
              <w:rPr>
                <w:b/>
                <w:sz w:val="24"/>
              </w:rPr>
              <w:t>No</w:t>
            </w:r>
            <w:r>
              <w:rPr>
                <w:b/>
                <w:sz w:val="20"/>
              </w:rPr>
              <w:t>:</w:t>
            </w:r>
            <w:r>
              <w:rPr>
                <w:b/>
                <w:spacing w:val="-9"/>
                <w:sz w:val="20"/>
              </w:rPr>
              <w:t xml:space="preserve"> </w:t>
            </w:r>
            <w:r>
              <w:rPr>
                <w:b/>
                <w:sz w:val="18"/>
              </w:rPr>
              <w:t>(if</w:t>
            </w:r>
            <w:r>
              <w:rPr>
                <w:b/>
                <w:spacing w:val="-2"/>
                <w:sz w:val="18"/>
              </w:rPr>
              <w:t xml:space="preserve"> applicable):</w:t>
            </w:r>
          </w:p>
        </w:tc>
        <w:tc>
          <w:tcPr>
            <w:tcW w:w="1034" w:type="dxa"/>
            <w:tcBorders>
              <w:top w:val="nil"/>
              <w:left w:val="nil"/>
            </w:tcBorders>
          </w:tcPr>
          <w:p w14:paraId="53FC3993" w14:textId="77777777" w:rsidR="004C52C8" w:rsidRDefault="004C52C8" w:rsidP="00B914EC">
            <w:pPr>
              <w:pStyle w:val="TableParagraph"/>
              <w:ind w:left="0"/>
              <w:rPr>
                <w:rFonts w:ascii="Times New Roman"/>
              </w:rPr>
            </w:pPr>
          </w:p>
        </w:tc>
      </w:tr>
      <w:tr w:rsidR="004C52C8" w14:paraId="118E5D52" w14:textId="77777777" w:rsidTr="00B914EC">
        <w:trPr>
          <w:trHeight w:val="587"/>
        </w:trPr>
        <w:tc>
          <w:tcPr>
            <w:tcW w:w="10627" w:type="dxa"/>
            <w:gridSpan w:val="6"/>
            <w:shd w:val="clear" w:color="auto" w:fill="C5D9F0"/>
          </w:tcPr>
          <w:p w14:paraId="55F46FC6" w14:textId="77777777" w:rsidR="004C52C8" w:rsidRDefault="004C52C8" w:rsidP="00B914EC">
            <w:pPr>
              <w:pStyle w:val="TableParagraph"/>
              <w:spacing w:line="292" w:lineRule="exact"/>
              <w:rPr>
                <w:b/>
                <w:sz w:val="24"/>
              </w:rPr>
            </w:pPr>
            <w:r>
              <w:rPr>
                <w:sz w:val="24"/>
              </w:rPr>
              <w:t>4.</w:t>
            </w:r>
            <w:r>
              <w:rPr>
                <w:spacing w:val="31"/>
                <w:sz w:val="24"/>
              </w:rPr>
              <w:t xml:space="preserve">  </w:t>
            </w:r>
            <w:r>
              <w:rPr>
                <w:b/>
                <w:sz w:val="24"/>
              </w:rPr>
              <w:t>What is</w:t>
            </w:r>
            <w:r>
              <w:rPr>
                <w:b/>
                <w:spacing w:val="-1"/>
                <w:sz w:val="24"/>
              </w:rPr>
              <w:t xml:space="preserve"> </w:t>
            </w:r>
            <w:r>
              <w:rPr>
                <w:b/>
                <w:sz w:val="24"/>
              </w:rPr>
              <w:t>the</w:t>
            </w:r>
            <w:r>
              <w:rPr>
                <w:b/>
                <w:spacing w:val="-3"/>
                <w:sz w:val="24"/>
              </w:rPr>
              <w:t xml:space="preserve"> </w:t>
            </w:r>
            <w:r>
              <w:rPr>
                <w:b/>
                <w:sz w:val="24"/>
              </w:rPr>
              <w:t>main aim,</w:t>
            </w:r>
            <w:r>
              <w:rPr>
                <w:b/>
                <w:spacing w:val="-3"/>
                <w:sz w:val="24"/>
              </w:rPr>
              <w:t xml:space="preserve"> </w:t>
            </w:r>
            <w:r>
              <w:rPr>
                <w:b/>
                <w:sz w:val="24"/>
              </w:rPr>
              <w:t>objectives</w:t>
            </w:r>
            <w:r>
              <w:rPr>
                <w:b/>
                <w:spacing w:val="1"/>
                <w:sz w:val="24"/>
              </w:rPr>
              <w:t xml:space="preserve"> </w:t>
            </w:r>
            <w:r>
              <w:rPr>
                <w:b/>
                <w:sz w:val="24"/>
              </w:rPr>
              <w:t>and</w:t>
            </w:r>
            <w:r>
              <w:rPr>
                <w:b/>
                <w:spacing w:val="-2"/>
                <w:sz w:val="24"/>
              </w:rPr>
              <w:t xml:space="preserve"> </w:t>
            </w:r>
            <w:r>
              <w:rPr>
                <w:b/>
                <w:sz w:val="24"/>
              </w:rPr>
              <w:t>activities</w:t>
            </w:r>
            <w:r>
              <w:rPr>
                <w:b/>
                <w:spacing w:val="-4"/>
                <w:sz w:val="24"/>
              </w:rPr>
              <w:t xml:space="preserve"> </w:t>
            </w:r>
            <w:r>
              <w:rPr>
                <w:b/>
                <w:sz w:val="24"/>
              </w:rPr>
              <w:t>of your</w:t>
            </w:r>
            <w:r>
              <w:rPr>
                <w:b/>
                <w:spacing w:val="-3"/>
                <w:sz w:val="24"/>
              </w:rPr>
              <w:t xml:space="preserve"> </w:t>
            </w:r>
            <w:proofErr w:type="spellStart"/>
            <w:r>
              <w:rPr>
                <w:b/>
                <w:spacing w:val="-2"/>
                <w:sz w:val="24"/>
              </w:rPr>
              <w:t>organisation</w:t>
            </w:r>
            <w:proofErr w:type="spellEnd"/>
            <w:r>
              <w:rPr>
                <w:b/>
                <w:spacing w:val="-2"/>
                <w:sz w:val="24"/>
              </w:rPr>
              <w:t>?</w:t>
            </w:r>
          </w:p>
          <w:p w14:paraId="1D70F5B2" w14:textId="77777777" w:rsidR="004C52C8" w:rsidRDefault="004C52C8" w:rsidP="00B914EC">
            <w:pPr>
              <w:pStyle w:val="TableParagraph"/>
              <w:spacing w:before="2" w:line="273" w:lineRule="exact"/>
              <w:ind w:left="468"/>
              <w:rPr>
                <w:b/>
                <w:sz w:val="24"/>
              </w:rPr>
            </w:pPr>
            <w:r>
              <w:rPr>
                <w:b/>
                <w:sz w:val="24"/>
              </w:rPr>
              <w:t>Max</w:t>
            </w:r>
            <w:r>
              <w:rPr>
                <w:b/>
                <w:spacing w:val="-3"/>
                <w:sz w:val="24"/>
              </w:rPr>
              <w:t xml:space="preserve"> </w:t>
            </w:r>
            <w:r>
              <w:rPr>
                <w:b/>
                <w:sz w:val="24"/>
              </w:rPr>
              <w:t>500</w:t>
            </w:r>
            <w:r>
              <w:rPr>
                <w:b/>
                <w:spacing w:val="1"/>
                <w:sz w:val="24"/>
              </w:rPr>
              <w:t xml:space="preserve"> </w:t>
            </w:r>
            <w:r>
              <w:rPr>
                <w:b/>
                <w:spacing w:val="-4"/>
                <w:sz w:val="24"/>
              </w:rPr>
              <w:t>Words</w:t>
            </w:r>
          </w:p>
        </w:tc>
      </w:tr>
      <w:tr w:rsidR="004C52C8" w14:paraId="70593972" w14:textId="77777777" w:rsidTr="00B914EC">
        <w:trPr>
          <w:trHeight w:val="8242"/>
        </w:trPr>
        <w:tc>
          <w:tcPr>
            <w:tcW w:w="10627" w:type="dxa"/>
            <w:gridSpan w:val="6"/>
          </w:tcPr>
          <w:p w14:paraId="1D9EDA59" w14:textId="77777777" w:rsidR="004C52C8" w:rsidRDefault="004C52C8" w:rsidP="00B914EC">
            <w:pPr>
              <w:pStyle w:val="TableParagraph"/>
              <w:spacing w:before="59"/>
            </w:pPr>
            <w:r>
              <w:t>ELPA’s</w:t>
            </w:r>
            <w:r>
              <w:rPr>
                <w:spacing w:val="-5"/>
              </w:rPr>
              <w:t xml:space="preserve"> </w:t>
            </w:r>
            <w:r>
              <w:t>aim</w:t>
            </w:r>
            <w:r>
              <w:rPr>
                <w:spacing w:val="-1"/>
              </w:rPr>
              <w:t xml:space="preserve"> </w:t>
            </w:r>
            <w:r>
              <w:t>is</w:t>
            </w:r>
            <w:r>
              <w:rPr>
                <w:spacing w:val="-4"/>
              </w:rPr>
              <w:t xml:space="preserve"> </w:t>
            </w:r>
            <w:r>
              <w:t>to</w:t>
            </w:r>
            <w:r>
              <w:rPr>
                <w:spacing w:val="-3"/>
              </w:rPr>
              <w:t xml:space="preserve"> </w:t>
            </w:r>
            <w:r>
              <w:t>promote</w:t>
            </w:r>
            <w:r>
              <w:rPr>
                <w:spacing w:val="-5"/>
              </w:rPr>
              <w:t xml:space="preserve"> </w:t>
            </w:r>
            <w:r>
              <w:t>and</w:t>
            </w:r>
            <w:r>
              <w:rPr>
                <w:spacing w:val="-3"/>
              </w:rPr>
              <w:t xml:space="preserve"> </w:t>
            </w:r>
            <w:r>
              <w:t>enrich</w:t>
            </w:r>
            <w:r>
              <w:rPr>
                <w:spacing w:val="-4"/>
              </w:rPr>
              <w:t xml:space="preserve"> </w:t>
            </w:r>
            <w:r>
              <w:t>a</w:t>
            </w:r>
            <w:r>
              <w:rPr>
                <w:spacing w:val="-2"/>
              </w:rPr>
              <w:t xml:space="preserve"> </w:t>
            </w:r>
            <w:r>
              <w:t>culture</w:t>
            </w:r>
            <w:r>
              <w:rPr>
                <w:spacing w:val="-5"/>
              </w:rPr>
              <w:t xml:space="preserve"> </w:t>
            </w:r>
            <w:r>
              <w:t>of</w:t>
            </w:r>
            <w:r>
              <w:rPr>
                <w:spacing w:val="-6"/>
              </w:rPr>
              <w:t xml:space="preserve"> </w:t>
            </w:r>
            <w:r>
              <w:t>play</w:t>
            </w:r>
            <w:r>
              <w:rPr>
                <w:spacing w:val="-2"/>
              </w:rPr>
              <w:t xml:space="preserve"> </w:t>
            </w:r>
            <w:r>
              <w:t>in</w:t>
            </w:r>
            <w:r>
              <w:rPr>
                <w:spacing w:val="-3"/>
              </w:rPr>
              <w:t xml:space="preserve"> </w:t>
            </w:r>
            <w:r>
              <w:t>East</w:t>
            </w:r>
            <w:r>
              <w:rPr>
                <w:spacing w:val="-4"/>
              </w:rPr>
              <w:t xml:space="preserve"> </w:t>
            </w:r>
            <w:r>
              <w:t>Lothian</w:t>
            </w:r>
            <w:r>
              <w:rPr>
                <w:spacing w:val="-3"/>
              </w:rPr>
              <w:t xml:space="preserve"> </w:t>
            </w:r>
            <w:r>
              <w:rPr>
                <w:spacing w:val="-5"/>
              </w:rPr>
              <w:t>by:</w:t>
            </w:r>
          </w:p>
          <w:p w14:paraId="722B4DB7" w14:textId="77777777" w:rsidR="004C52C8" w:rsidRDefault="004C52C8" w:rsidP="00EE69C9">
            <w:pPr>
              <w:pStyle w:val="TableParagraph"/>
              <w:numPr>
                <w:ilvl w:val="0"/>
                <w:numId w:val="48"/>
              </w:numPr>
              <w:tabs>
                <w:tab w:val="left" w:pos="828"/>
              </w:tabs>
              <w:spacing w:before="60"/>
              <w:ind w:left="828"/>
            </w:pPr>
            <w:r>
              <w:t>promoting</w:t>
            </w:r>
            <w:r>
              <w:rPr>
                <w:spacing w:val="-3"/>
              </w:rPr>
              <w:t xml:space="preserve"> </w:t>
            </w:r>
            <w:r>
              <w:t>children’s</w:t>
            </w:r>
            <w:r>
              <w:rPr>
                <w:spacing w:val="-3"/>
              </w:rPr>
              <w:t xml:space="preserve"> </w:t>
            </w:r>
            <w:r>
              <w:t>right</w:t>
            </w:r>
            <w:r>
              <w:rPr>
                <w:spacing w:val="-2"/>
              </w:rPr>
              <w:t xml:space="preserve"> </w:t>
            </w:r>
            <w:r>
              <w:t>to</w:t>
            </w:r>
            <w:r>
              <w:rPr>
                <w:spacing w:val="-1"/>
              </w:rPr>
              <w:t xml:space="preserve"> </w:t>
            </w:r>
            <w:r>
              <w:t>play</w:t>
            </w:r>
            <w:r>
              <w:rPr>
                <w:spacing w:val="-4"/>
              </w:rPr>
              <w:t xml:space="preserve"> </w:t>
            </w:r>
            <w:r>
              <w:t>(article</w:t>
            </w:r>
            <w:r>
              <w:rPr>
                <w:spacing w:val="-4"/>
              </w:rPr>
              <w:t xml:space="preserve"> </w:t>
            </w:r>
            <w:r>
              <w:t>31</w:t>
            </w:r>
            <w:r>
              <w:rPr>
                <w:spacing w:val="-4"/>
              </w:rPr>
              <w:t xml:space="preserve"> </w:t>
            </w:r>
            <w:r>
              <w:t>of</w:t>
            </w:r>
            <w:r>
              <w:rPr>
                <w:spacing w:val="-4"/>
              </w:rPr>
              <w:t xml:space="preserve"> </w:t>
            </w:r>
            <w:r>
              <w:t>the</w:t>
            </w:r>
            <w:r>
              <w:rPr>
                <w:spacing w:val="-2"/>
              </w:rPr>
              <w:t xml:space="preserve"> </w:t>
            </w:r>
            <w:r>
              <w:t>UN</w:t>
            </w:r>
            <w:r>
              <w:rPr>
                <w:spacing w:val="-5"/>
              </w:rPr>
              <w:t xml:space="preserve"> </w:t>
            </w:r>
            <w:r>
              <w:t>Convention</w:t>
            </w:r>
            <w:r>
              <w:rPr>
                <w:spacing w:val="-4"/>
              </w:rPr>
              <w:t xml:space="preserve"> </w:t>
            </w:r>
            <w:r>
              <w:t>on</w:t>
            </w:r>
            <w:r>
              <w:rPr>
                <w:spacing w:val="-5"/>
              </w:rPr>
              <w:t xml:space="preserve"> </w:t>
            </w:r>
            <w:r>
              <w:t>the</w:t>
            </w:r>
            <w:r>
              <w:rPr>
                <w:spacing w:val="-2"/>
              </w:rPr>
              <w:t xml:space="preserve"> </w:t>
            </w:r>
            <w:r>
              <w:t>Rights</w:t>
            </w:r>
            <w:r>
              <w:rPr>
                <w:spacing w:val="-4"/>
              </w:rPr>
              <w:t xml:space="preserve"> </w:t>
            </w:r>
            <w:r>
              <w:t>of</w:t>
            </w:r>
            <w:r>
              <w:rPr>
                <w:spacing w:val="-2"/>
              </w:rPr>
              <w:t xml:space="preserve"> </w:t>
            </w:r>
            <w:r>
              <w:t>the</w:t>
            </w:r>
            <w:r>
              <w:rPr>
                <w:spacing w:val="-2"/>
              </w:rPr>
              <w:t xml:space="preserve"> Child)</w:t>
            </w:r>
          </w:p>
          <w:p w14:paraId="025146F7" w14:textId="77777777" w:rsidR="004C52C8" w:rsidRDefault="004C52C8" w:rsidP="00EE69C9">
            <w:pPr>
              <w:pStyle w:val="TableParagraph"/>
              <w:numPr>
                <w:ilvl w:val="0"/>
                <w:numId w:val="48"/>
              </w:numPr>
              <w:tabs>
                <w:tab w:val="left" w:pos="828"/>
              </w:tabs>
              <w:spacing w:before="58"/>
              <w:ind w:left="828"/>
            </w:pPr>
            <w:r>
              <w:t>sharing</w:t>
            </w:r>
            <w:r>
              <w:rPr>
                <w:spacing w:val="-6"/>
              </w:rPr>
              <w:t xml:space="preserve"> </w:t>
            </w:r>
            <w:r>
              <w:t>the</w:t>
            </w:r>
            <w:r>
              <w:rPr>
                <w:spacing w:val="-3"/>
              </w:rPr>
              <w:t xml:space="preserve"> </w:t>
            </w:r>
            <w:r>
              <w:t>benefits</w:t>
            </w:r>
            <w:r>
              <w:rPr>
                <w:spacing w:val="-2"/>
              </w:rPr>
              <w:t xml:space="preserve"> </w:t>
            </w:r>
            <w:r>
              <w:t>and</w:t>
            </w:r>
            <w:r>
              <w:rPr>
                <w:spacing w:val="-6"/>
              </w:rPr>
              <w:t xml:space="preserve"> </w:t>
            </w:r>
            <w:r>
              <w:t>value</w:t>
            </w:r>
            <w:r>
              <w:rPr>
                <w:spacing w:val="-3"/>
              </w:rPr>
              <w:t xml:space="preserve"> </w:t>
            </w:r>
            <w:r>
              <w:t>of</w:t>
            </w:r>
            <w:r>
              <w:rPr>
                <w:spacing w:val="-3"/>
              </w:rPr>
              <w:t xml:space="preserve"> </w:t>
            </w:r>
            <w:r>
              <w:t>play</w:t>
            </w:r>
            <w:r>
              <w:rPr>
                <w:spacing w:val="-3"/>
              </w:rPr>
              <w:t xml:space="preserve"> </w:t>
            </w:r>
            <w:r>
              <w:t>for</w:t>
            </w:r>
            <w:r>
              <w:rPr>
                <w:spacing w:val="-3"/>
              </w:rPr>
              <w:t xml:space="preserve"> </w:t>
            </w:r>
            <w:r>
              <w:t>all</w:t>
            </w:r>
            <w:r>
              <w:rPr>
                <w:spacing w:val="-6"/>
              </w:rPr>
              <w:t xml:space="preserve"> </w:t>
            </w:r>
            <w:r>
              <w:t>children</w:t>
            </w:r>
            <w:r>
              <w:rPr>
                <w:spacing w:val="-3"/>
              </w:rPr>
              <w:t xml:space="preserve"> </w:t>
            </w:r>
            <w:r>
              <w:t>and</w:t>
            </w:r>
            <w:r>
              <w:rPr>
                <w:spacing w:val="-4"/>
              </w:rPr>
              <w:t xml:space="preserve"> </w:t>
            </w:r>
            <w:r>
              <w:t>young</w:t>
            </w:r>
            <w:r>
              <w:rPr>
                <w:spacing w:val="-4"/>
              </w:rPr>
              <w:t xml:space="preserve"> </w:t>
            </w:r>
            <w:r>
              <w:t>people</w:t>
            </w:r>
            <w:r>
              <w:rPr>
                <w:spacing w:val="-3"/>
              </w:rPr>
              <w:t xml:space="preserve"> </w:t>
            </w:r>
            <w:r>
              <w:t>living</w:t>
            </w:r>
            <w:r>
              <w:rPr>
                <w:spacing w:val="-4"/>
              </w:rPr>
              <w:t xml:space="preserve"> </w:t>
            </w:r>
            <w:r>
              <w:t>in</w:t>
            </w:r>
            <w:r>
              <w:rPr>
                <w:spacing w:val="-3"/>
              </w:rPr>
              <w:t xml:space="preserve"> </w:t>
            </w:r>
            <w:r>
              <w:t>our</w:t>
            </w:r>
            <w:r>
              <w:rPr>
                <w:spacing w:val="-2"/>
              </w:rPr>
              <w:t xml:space="preserve"> community</w:t>
            </w:r>
          </w:p>
          <w:p w14:paraId="031C3159" w14:textId="77777777" w:rsidR="004C52C8" w:rsidRDefault="004C52C8" w:rsidP="00EE69C9">
            <w:pPr>
              <w:pStyle w:val="TableParagraph"/>
              <w:numPr>
                <w:ilvl w:val="0"/>
                <w:numId w:val="48"/>
              </w:numPr>
              <w:tabs>
                <w:tab w:val="left" w:pos="828"/>
              </w:tabs>
              <w:spacing w:before="60"/>
              <w:ind w:left="828"/>
            </w:pPr>
            <w:r>
              <w:t>inspiring</w:t>
            </w:r>
            <w:r>
              <w:rPr>
                <w:spacing w:val="-5"/>
              </w:rPr>
              <w:t xml:space="preserve"> </w:t>
            </w:r>
            <w:r>
              <w:t>and</w:t>
            </w:r>
            <w:r>
              <w:rPr>
                <w:spacing w:val="-6"/>
              </w:rPr>
              <w:t xml:space="preserve"> </w:t>
            </w:r>
            <w:r>
              <w:t>supporting</w:t>
            </w:r>
            <w:r>
              <w:rPr>
                <w:spacing w:val="-5"/>
              </w:rPr>
              <w:t xml:space="preserve"> </w:t>
            </w:r>
            <w:r>
              <w:t>people</w:t>
            </w:r>
            <w:r>
              <w:rPr>
                <w:spacing w:val="-5"/>
              </w:rPr>
              <w:t xml:space="preserve"> </w:t>
            </w:r>
            <w:r>
              <w:t>who</w:t>
            </w:r>
            <w:r>
              <w:rPr>
                <w:spacing w:val="-6"/>
              </w:rPr>
              <w:t xml:space="preserve"> </w:t>
            </w:r>
            <w:r>
              <w:t>work</w:t>
            </w:r>
            <w:r>
              <w:rPr>
                <w:spacing w:val="-6"/>
              </w:rPr>
              <w:t xml:space="preserve"> </w:t>
            </w:r>
            <w:r>
              <w:t>with</w:t>
            </w:r>
            <w:r>
              <w:rPr>
                <w:spacing w:val="-3"/>
              </w:rPr>
              <w:t xml:space="preserve"> </w:t>
            </w:r>
            <w:r>
              <w:rPr>
                <w:spacing w:val="-2"/>
              </w:rPr>
              <w:t>children.</w:t>
            </w:r>
          </w:p>
          <w:p w14:paraId="6B9DDEFA" w14:textId="77777777" w:rsidR="004C52C8" w:rsidRDefault="004C52C8" w:rsidP="00B914EC">
            <w:pPr>
              <w:pStyle w:val="TableParagraph"/>
              <w:spacing w:before="120"/>
              <w:ind w:left="0"/>
            </w:pPr>
          </w:p>
          <w:p w14:paraId="227FFDC6" w14:textId="77777777" w:rsidR="004C52C8" w:rsidRDefault="004C52C8" w:rsidP="00B914EC">
            <w:pPr>
              <w:pStyle w:val="TableParagraph"/>
              <w:spacing w:before="1"/>
            </w:pPr>
            <w:r>
              <w:t>ELPA</w:t>
            </w:r>
            <w:r>
              <w:rPr>
                <w:spacing w:val="-9"/>
              </w:rPr>
              <w:t xml:space="preserve"> </w:t>
            </w:r>
            <w:r>
              <w:t>currently</w:t>
            </w:r>
            <w:r>
              <w:rPr>
                <w:spacing w:val="-3"/>
              </w:rPr>
              <w:t xml:space="preserve"> </w:t>
            </w:r>
            <w:r>
              <w:t>has</w:t>
            </w:r>
            <w:r>
              <w:rPr>
                <w:spacing w:val="-3"/>
              </w:rPr>
              <w:t xml:space="preserve"> </w:t>
            </w:r>
            <w:r>
              <w:t>a</w:t>
            </w:r>
            <w:r>
              <w:rPr>
                <w:spacing w:val="-6"/>
              </w:rPr>
              <w:t xml:space="preserve"> </w:t>
            </w:r>
            <w:r>
              <w:t>range</w:t>
            </w:r>
            <w:r>
              <w:rPr>
                <w:spacing w:val="-5"/>
              </w:rPr>
              <w:t xml:space="preserve"> </w:t>
            </w:r>
            <w:r>
              <w:t>of</w:t>
            </w:r>
            <w:r>
              <w:rPr>
                <w:spacing w:val="-3"/>
              </w:rPr>
              <w:t xml:space="preserve"> </w:t>
            </w:r>
            <w:r>
              <w:t>activities</w:t>
            </w:r>
            <w:r>
              <w:rPr>
                <w:spacing w:val="-3"/>
              </w:rPr>
              <w:t xml:space="preserve"> </w:t>
            </w:r>
            <w:r>
              <w:t>to</w:t>
            </w:r>
            <w:r>
              <w:rPr>
                <w:spacing w:val="-2"/>
              </w:rPr>
              <w:t xml:space="preserve"> </w:t>
            </w:r>
            <w:r>
              <w:t>achieve</w:t>
            </w:r>
            <w:r>
              <w:rPr>
                <w:spacing w:val="-3"/>
              </w:rPr>
              <w:t xml:space="preserve"> </w:t>
            </w:r>
            <w:r>
              <w:t>these</w:t>
            </w:r>
            <w:r>
              <w:rPr>
                <w:spacing w:val="-3"/>
              </w:rPr>
              <w:t xml:space="preserve"> </w:t>
            </w:r>
            <w:r>
              <w:t>aims.</w:t>
            </w:r>
            <w:r>
              <w:rPr>
                <w:spacing w:val="-3"/>
              </w:rPr>
              <w:t xml:space="preserve"> </w:t>
            </w:r>
            <w:r>
              <w:rPr>
                <w:spacing w:val="-2"/>
              </w:rPr>
              <w:t>ELPA:</w:t>
            </w:r>
          </w:p>
          <w:p w14:paraId="233768ED" w14:textId="1B720426" w:rsidR="004C52C8" w:rsidRDefault="004C52C8" w:rsidP="00EE69C9">
            <w:pPr>
              <w:pStyle w:val="TableParagraph"/>
              <w:numPr>
                <w:ilvl w:val="0"/>
                <w:numId w:val="48"/>
              </w:numPr>
              <w:tabs>
                <w:tab w:val="left" w:pos="821"/>
              </w:tabs>
              <w:ind w:right="324" w:hanging="356"/>
            </w:pPr>
            <w:r>
              <w:t xml:space="preserve">delivers Loose Parts Play projects – working across schools and community settings, promoting </w:t>
            </w:r>
            <w:r w:rsidR="001213A0">
              <w:t>play,</w:t>
            </w:r>
            <w:r>
              <w:t xml:space="preserve"> and supporting</w:t>
            </w:r>
            <w:r>
              <w:rPr>
                <w:spacing w:val="-3"/>
              </w:rPr>
              <w:t xml:space="preserve"> </w:t>
            </w:r>
            <w:r>
              <w:t>the</w:t>
            </w:r>
            <w:r>
              <w:rPr>
                <w:spacing w:val="-2"/>
              </w:rPr>
              <w:t xml:space="preserve"> </w:t>
            </w:r>
            <w:r>
              <w:t>'circular</w:t>
            </w:r>
            <w:r>
              <w:rPr>
                <w:spacing w:val="-2"/>
              </w:rPr>
              <w:t xml:space="preserve"> </w:t>
            </w:r>
            <w:r>
              <w:t>economy'</w:t>
            </w:r>
            <w:r>
              <w:rPr>
                <w:spacing w:val="-3"/>
              </w:rPr>
              <w:t xml:space="preserve"> </w:t>
            </w:r>
            <w:r>
              <w:t>to</w:t>
            </w:r>
            <w:r>
              <w:rPr>
                <w:spacing w:val="-1"/>
              </w:rPr>
              <w:t xml:space="preserve"> </w:t>
            </w:r>
            <w:r>
              <w:t>reduce</w:t>
            </w:r>
            <w:r>
              <w:rPr>
                <w:spacing w:val="-2"/>
              </w:rPr>
              <w:t xml:space="preserve"> </w:t>
            </w:r>
            <w:r>
              <w:t>waste</w:t>
            </w:r>
            <w:r>
              <w:rPr>
                <w:spacing w:val="-4"/>
              </w:rPr>
              <w:t xml:space="preserve"> </w:t>
            </w:r>
            <w:r>
              <w:t>and</w:t>
            </w:r>
            <w:r>
              <w:rPr>
                <w:spacing w:val="-4"/>
              </w:rPr>
              <w:t xml:space="preserve"> </w:t>
            </w:r>
            <w:r>
              <w:t>promote</w:t>
            </w:r>
            <w:r>
              <w:rPr>
                <w:spacing w:val="-4"/>
              </w:rPr>
              <w:t xml:space="preserve"> </w:t>
            </w:r>
            <w:r>
              <w:t>environmentally</w:t>
            </w:r>
            <w:r>
              <w:rPr>
                <w:spacing w:val="-6"/>
              </w:rPr>
              <w:t xml:space="preserve"> </w:t>
            </w:r>
            <w:r>
              <w:t>sustainable</w:t>
            </w:r>
            <w:r>
              <w:rPr>
                <w:spacing w:val="-2"/>
              </w:rPr>
              <w:t xml:space="preserve"> </w:t>
            </w:r>
            <w:r>
              <w:t>practice.</w:t>
            </w:r>
            <w:r>
              <w:rPr>
                <w:spacing w:val="-5"/>
              </w:rPr>
              <w:t xml:space="preserve"> </w:t>
            </w:r>
            <w:r>
              <w:t>We have a website of free resources to support this work.</w:t>
            </w:r>
          </w:p>
          <w:p w14:paraId="1FC11754" w14:textId="77777777" w:rsidR="004C52C8" w:rsidRDefault="004C52C8" w:rsidP="00EE69C9">
            <w:pPr>
              <w:pStyle w:val="TableParagraph"/>
              <w:numPr>
                <w:ilvl w:val="0"/>
                <w:numId w:val="48"/>
              </w:numPr>
              <w:tabs>
                <w:tab w:val="left" w:pos="820"/>
              </w:tabs>
              <w:spacing w:before="1"/>
              <w:ind w:left="820" w:hanging="355"/>
            </w:pPr>
            <w:r>
              <w:t>delivers</w:t>
            </w:r>
            <w:r>
              <w:rPr>
                <w:spacing w:val="-9"/>
              </w:rPr>
              <w:t xml:space="preserve"> </w:t>
            </w:r>
            <w:r>
              <w:t>‘Play</w:t>
            </w:r>
            <w:r>
              <w:rPr>
                <w:spacing w:val="-4"/>
              </w:rPr>
              <w:t xml:space="preserve"> </w:t>
            </w:r>
            <w:r>
              <w:t>Rangers’</w:t>
            </w:r>
            <w:r>
              <w:rPr>
                <w:spacing w:val="-4"/>
              </w:rPr>
              <w:t xml:space="preserve"> </w:t>
            </w:r>
            <w:r>
              <w:t>project</w:t>
            </w:r>
            <w:r>
              <w:rPr>
                <w:spacing w:val="-4"/>
              </w:rPr>
              <w:t xml:space="preserve"> </w:t>
            </w:r>
            <w:r>
              <w:t>providing</w:t>
            </w:r>
            <w:r>
              <w:rPr>
                <w:spacing w:val="-5"/>
              </w:rPr>
              <w:t xml:space="preserve"> </w:t>
            </w:r>
            <w:r>
              <w:t>play</w:t>
            </w:r>
            <w:r>
              <w:rPr>
                <w:spacing w:val="-5"/>
              </w:rPr>
              <w:t xml:space="preserve"> </w:t>
            </w:r>
            <w:r>
              <w:t>opportunities</w:t>
            </w:r>
            <w:r>
              <w:rPr>
                <w:spacing w:val="-5"/>
              </w:rPr>
              <w:t xml:space="preserve"> </w:t>
            </w:r>
            <w:r>
              <w:t>in</w:t>
            </w:r>
            <w:r>
              <w:rPr>
                <w:spacing w:val="-5"/>
              </w:rPr>
              <w:t xml:space="preserve"> </w:t>
            </w:r>
            <w:r>
              <w:t>community</w:t>
            </w:r>
            <w:r>
              <w:rPr>
                <w:spacing w:val="-4"/>
              </w:rPr>
              <w:t xml:space="preserve"> </w:t>
            </w:r>
            <w:r>
              <w:t>spaces</w:t>
            </w:r>
            <w:r>
              <w:rPr>
                <w:spacing w:val="-6"/>
              </w:rPr>
              <w:t xml:space="preserve"> </w:t>
            </w:r>
            <w:r>
              <w:t>in</w:t>
            </w:r>
            <w:r>
              <w:rPr>
                <w:spacing w:val="-4"/>
              </w:rPr>
              <w:t xml:space="preserve"> </w:t>
            </w:r>
            <w:r>
              <w:t>the</w:t>
            </w:r>
            <w:r>
              <w:rPr>
                <w:spacing w:val="-5"/>
              </w:rPr>
              <w:t xml:space="preserve"> </w:t>
            </w:r>
            <w:r>
              <w:t>areas</w:t>
            </w:r>
            <w:r>
              <w:rPr>
                <w:spacing w:val="-5"/>
              </w:rPr>
              <w:t xml:space="preserve"> </w:t>
            </w:r>
            <w:r>
              <w:t>of</w:t>
            </w:r>
            <w:r>
              <w:rPr>
                <w:spacing w:val="-4"/>
              </w:rPr>
              <w:t xml:space="preserve"> </w:t>
            </w:r>
            <w:r>
              <w:rPr>
                <w:spacing w:val="-2"/>
              </w:rPr>
              <w:t>highest</w:t>
            </w:r>
          </w:p>
          <w:p w14:paraId="4DA8B314" w14:textId="77777777" w:rsidR="004C52C8" w:rsidRDefault="004C52C8" w:rsidP="00B914EC">
            <w:pPr>
              <w:pStyle w:val="TableParagraph"/>
              <w:ind w:left="821"/>
            </w:pPr>
            <w:r>
              <w:t>disadvantage</w:t>
            </w:r>
            <w:r>
              <w:rPr>
                <w:spacing w:val="-3"/>
              </w:rPr>
              <w:t xml:space="preserve"> </w:t>
            </w:r>
            <w:r>
              <w:t>in</w:t>
            </w:r>
            <w:r>
              <w:rPr>
                <w:spacing w:val="-5"/>
              </w:rPr>
              <w:t xml:space="preserve"> </w:t>
            </w:r>
            <w:r>
              <w:t>the</w:t>
            </w:r>
            <w:r>
              <w:rPr>
                <w:spacing w:val="-2"/>
              </w:rPr>
              <w:t xml:space="preserve"> </w:t>
            </w:r>
            <w:r>
              <w:t>county</w:t>
            </w:r>
            <w:r>
              <w:rPr>
                <w:spacing w:val="-4"/>
              </w:rPr>
              <w:t xml:space="preserve"> </w:t>
            </w:r>
            <w:r>
              <w:t>(SIMD</w:t>
            </w:r>
            <w:r>
              <w:rPr>
                <w:spacing w:val="-4"/>
              </w:rPr>
              <w:t xml:space="preserve"> </w:t>
            </w:r>
            <w:r>
              <w:t>10%</w:t>
            </w:r>
            <w:r>
              <w:rPr>
                <w:spacing w:val="-4"/>
              </w:rPr>
              <w:t xml:space="preserve"> </w:t>
            </w:r>
            <w:r>
              <w:t>and</w:t>
            </w:r>
            <w:r>
              <w:rPr>
                <w:spacing w:val="-4"/>
              </w:rPr>
              <w:t xml:space="preserve"> </w:t>
            </w:r>
            <w:r>
              <w:t>20%</w:t>
            </w:r>
            <w:r>
              <w:rPr>
                <w:spacing w:val="-4"/>
              </w:rPr>
              <w:t xml:space="preserve"> </w:t>
            </w:r>
            <w:r>
              <w:t>most</w:t>
            </w:r>
            <w:r>
              <w:rPr>
                <w:spacing w:val="-6"/>
              </w:rPr>
              <w:t xml:space="preserve"> </w:t>
            </w:r>
            <w:r>
              <w:rPr>
                <w:spacing w:val="-2"/>
              </w:rPr>
              <w:t>deprived)</w:t>
            </w:r>
          </w:p>
          <w:p w14:paraId="5BEADDA1" w14:textId="77777777" w:rsidR="004C52C8" w:rsidRDefault="004C52C8" w:rsidP="00EE69C9">
            <w:pPr>
              <w:pStyle w:val="TableParagraph"/>
              <w:numPr>
                <w:ilvl w:val="0"/>
                <w:numId w:val="48"/>
              </w:numPr>
              <w:tabs>
                <w:tab w:val="left" w:pos="820"/>
              </w:tabs>
              <w:spacing w:before="1"/>
              <w:ind w:left="820" w:hanging="355"/>
            </w:pPr>
            <w:r>
              <w:t>works</w:t>
            </w:r>
            <w:r>
              <w:rPr>
                <w:spacing w:val="-4"/>
              </w:rPr>
              <w:t xml:space="preserve"> </w:t>
            </w:r>
            <w:r>
              <w:t>in</w:t>
            </w:r>
            <w:r>
              <w:rPr>
                <w:spacing w:val="-4"/>
              </w:rPr>
              <w:t xml:space="preserve"> </w:t>
            </w:r>
            <w:r>
              <w:t>partnership</w:t>
            </w:r>
            <w:r>
              <w:rPr>
                <w:spacing w:val="-4"/>
              </w:rPr>
              <w:t xml:space="preserve"> </w:t>
            </w:r>
            <w:proofErr w:type="spellStart"/>
            <w:r>
              <w:t>CanDo</w:t>
            </w:r>
            <w:proofErr w:type="spellEnd"/>
            <w:r>
              <w:rPr>
                <w:spacing w:val="-3"/>
              </w:rPr>
              <w:t xml:space="preserve"> </w:t>
            </w:r>
            <w:r>
              <w:t>to</w:t>
            </w:r>
            <w:r>
              <w:rPr>
                <w:spacing w:val="-2"/>
              </w:rPr>
              <w:t xml:space="preserve"> </w:t>
            </w:r>
            <w:r>
              <w:t>deliver</w:t>
            </w:r>
            <w:r>
              <w:rPr>
                <w:spacing w:val="-6"/>
              </w:rPr>
              <w:t xml:space="preserve"> </w:t>
            </w:r>
            <w:proofErr w:type="spellStart"/>
            <w:r>
              <w:t>PlayCan</w:t>
            </w:r>
            <w:proofErr w:type="spellEnd"/>
            <w:r>
              <w:t>,</w:t>
            </w:r>
            <w:r>
              <w:rPr>
                <w:spacing w:val="-5"/>
              </w:rPr>
              <w:t xml:space="preserve"> </w:t>
            </w:r>
            <w:r>
              <w:t>which</w:t>
            </w:r>
            <w:r>
              <w:rPr>
                <w:spacing w:val="-8"/>
              </w:rPr>
              <w:t xml:space="preserve"> </w:t>
            </w:r>
            <w:r>
              <w:t>brings</w:t>
            </w:r>
            <w:r>
              <w:rPr>
                <w:spacing w:val="-3"/>
              </w:rPr>
              <w:t xml:space="preserve"> </w:t>
            </w:r>
            <w:r>
              <w:t>together</w:t>
            </w:r>
            <w:r>
              <w:rPr>
                <w:spacing w:val="-6"/>
              </w:rPr>
              <w:t xml:space="preserve"> </w:t>
            </w:r>
            <w:r>
              <w:t>their</w:t>
            </w:r>
            <w:r>
              <w:rPr>
                <w:spacing w:val="-3"/>
              </w:rPr>
              <w:t xml:space="preserve"> </w:t>
            </w:r>
            <w:r>
              <w:t>expertise</w:t>
            </w:r>
            <w:r>
              <w:rPr>
                <w:spacing w:val="-4"/>
              </w:rPr>
              <w:t xml:space="preserve"> </w:t>
            </w:r>
            <w:r>
              <w:t>in</w:t>
            </w:r>
            <w:r>
              <w:rPr>
                <w:spacing w:val="-7"/>
              </w:rPr>
              <w:t xml:space="preserve"> </w:t>
            </w:r>
            <w:r>
              <w:t>working</w:t>
            </w:r>
            <w:r>
              <w:rPr>
                <w:spacing w:val="-4"/>
              </w:rPr>
              <w:t xml:space="preserve"> with</w:t>
            </w:r>
          </w:p>
          <w:p w14:paraId="5C4561BF" w14:textId="77777777" w:rsidR="004C52C8" w:rsidRDefault="004C52C8" w:rsidP="00B914EC">
            <w:pPr>
              <w:pStyle w:val="TableParagraph"/>
              <w:spacing w:before="38"/>
              <w:ind w:left="821"/>
            </w:pPr>
            <w:r>
              <w:t>children</w:t>
            </w:r>
            <w:r>
              <w:rPr>
                <w:spacing w:val="-5"/>
              </w:rPr>
              <w:t xml:space="preserve"> </w:t>
            </w:r>
            <w:r>
              <w:t>with</w:t>
            </w:r>
            <w:r>
              <w:rPr>
                <w:spacing w:val="-4"/>
              </w:rPr>
              <w:t xml:space="preserve"> </w:t>
            </w:r>
            <w:r>
              <w:t>ASN</w:t>
            </w:r>
            <w:r>
              <w:rPr>
                <w:spacing w:val="-6"/>
              </w:rPr>
              <w:t xml:space="preserve"> </w:t>
            </w:r>
            <w:r>
              <w:t>with</w:t>
            </w:r>
            <w:r>
              <w:rPr>
                <w:spacing w:val="-4"/>
              </w:rPr>
              <w:t xml:space="preserve"> </w:t>
            </w:r>
            <w:r>
              <w:t>ELPA’s</w:t>
            </w:r>
            <w:r>
              <w:rPr>
                <w:spacing w:val="-5"/>
              </w:rPr>
              <w:t xml:space="preserve"> </w:t>
            </w:r>
            <w:r>
              <w:t>knowledge</w:t>
            </w:r>
            <w:r>
              <w:rPr>
                <w:spacing w:val="-5"/>
              </w:rPr>
              <w:t xml:space="preserve"> </w:t>
            </w:r>
            <w:r>
              <w:t>of</w:t>
            </w:r>
            <w:r>
              <w:rPr>
                <w:spacing w:val="-6"/>
              </w:rPr>
              <w:t xml:space="preserve"> </w:t>
            </w:r>
            <w:r>
              <w:t>community</w:t>
            </w:r>
            <w:r>
              <w:rPr>
                <w:spacing w:val="-4"/>
              </w:rPr>
              <w:t xml:space="preserve"> </w:t>
            </w:r>
            <w:r>
              <w:t>based</w:t>
            </w:r>
            <w:r>
              <w:rPr>
                <w:spacing w:val="-4"/>
              </w:rPr>
              <w:t xml:space="preserve"> play</w:t>
            </w:r>
          </w:p>
          <w:p w14:paraId="6CC3CAAE" w14:textId="77777777" w:rsidR="004C52C8" w:rsidRDefault="004C52C8" w:rsidP="00EE69C9">
            <w:pPr>
              <w:pStyle w:val="TableParagraph"/>
              <w:numPr>
                <w:ilvl w:val="0"/>
                <w:numId w:val="48"/>
              </w:numPr>
              <w:tabs>
                <w:tab w:val="left" w:pos="821"/>
              </w:tabs>
              <w:spacing w:before="41"/>
              <w:ind w:right="181" w:hanging="356"/>
            </w:pPr>
            <w:r>
              <w:t>works</w:t>
            </w:r>
            <w:r>
              <w:rPr>
                <w:spacing w:val="-2"/>
              </w:rPr>
              <w:t xml:space="preserve"> </w:t>
            </w:r>
            <w:r>
              <w:t>in</w:t>
            </w:r>
            <w:r>
              <w:rPr>
                <w:spacing w:val="-2"/>
              </w:rPr>
              <w:t xml:space="preserve"> </w:t>
            </w:r>
            <w:r>
              <w:t>partnership</w:t>
            </w:r>
            <w:r>
              <w:rPr>
                <w:spacing w:val="-3"/>
              </w:rPr>
              <w:t xml:space="preserve"> </w:t>
            </w:r>
            <w:r>
              <w:t>to</w:t>
            </w:r>
            <w:r>
              <w:rPr>
                <w:spacing w:val="-1"/>
              </w:rPr>
              <w:t xml:space="preserve"> </w:t>
            </w:r>
            <w:r>
              <w:t>bring</w:t>
            </w:r>
            <w:r>
              <w:rPr>
                <w:spacing w:val="-3"/>
              </w:rPr>
              <w:t xml:space="preserve"> </w:t>
            </w:r>
            <w:r>
              <w:t>play</w:t>
            </w:r>
            <w:r>
              <w:rPr>
                <w:spacing w:val="-2"/>
              </w:rPr>
              <w:t xml:space="preserve"> </w:t>
            </w:r>
            <w:r>
              <w:t>to</w:t>
            </w:r>
            <w:r>
              <w:rPr>
                <w:spacing w:val="-3"/>
              </w:rPr>
              <w:t xml:space="preserve"> </w:t>
            </w:r>
            <w:r>
              <w:t>our</w:t>
            </w:r>
            <w:r>
              <w:rPr>
                <w:spacing w:val="-2"/>
              </w:rPr>
              <w:t xml:space="preserve"> </w:t>
            </w:r>
            <w:r>
              <w:t>communities</w:t>
            </w:r>
            <w:r>
              <w:rPr>
                <w:spacing w:val="-5"/>
              </w:rPr>
              <w:t xml:space="preserve"> </w:t>
            </w:r>
            <w:r>
              <w:t>through</w:t>
            </w:r>
            <w:r>
              <w:rPr>
                <w:spacing w:val="-3"/>
              </w:rPr>
              <w:t xml:space="preserve"> </w:t>
            </w:r>
            <w:r>
              <w:t>‘Pop</w:t>
            </w:r>
            <w:r>
              <w:rPr>
                <w:spacing w:val="-5"/>
              </w:rPr>
              <w:t xml:space="preserve"> </w:t>
            </w:r>
            <w:r>
              <w:t>Up</w:t>
            </w:r>
            <w:r>
              <w:rPr>
                <w:spacing w:val="-3"/>
              </w:rPr>
              <w:t xml:space="preserve"> </w:t>
            </w:r>
            <w:r>
              <w:t>Play’</w:t>
            </w:r>
            <w:r>
              <w:rPr>
                <w:spacing w:val="-2"/>
              </w:rPr>
              <w:t xml:space="preserve"> </w:t>
            </w:r>
            <w:r>
              <w:t>and</w:t>
            </w:r>
            <w:r>
              <w:rPr>
                <w:spacing w:val="-6"/>
              </w:rPr>
              <w:t xml:space="preserve"> </w:t>
            </w:r>
            <w:r>
              <w:t>other</w:t>
            </w:r>
            <w:r>
              <w:rPr>
                <w:spacing w:val="-2"/>
              </w:rPr>
              <w:t xml:space="preserve"> </w:t>
            </w:r>
            <w:r>
              <w:t>play-based</w:t>
            </w:r>
            <w:r>
              <w:rPr>
                <w:spacing w:val="-2"/>
              </w:rPr>
              <w:t xml:space="preserve"> </w:t>
            </w:r>
            <w:r>
              <w:t>activities and events</w:t>
            </w:r>
          </w:p>
          <w:p w14:paraId="2E435D70" w14:textId="77777777" w:rsidR="004C52C8" w:rsidRDefault="004C52C8" w:rsidP="00EE69C9">
            <w:pPr>
              <w:pStyle w:val="TableParagraph"/>
              <w:numPr>
                <w:ilvl w:val="0"/>
                <w:numId w:val="48"/>
              </w:numPr>
              <w:tabs>
                <w:tab w:val="left" w:pos="821"/>
              </w:tabs>
              <w:spacing w:before="1"/>
              <w:ind w:right="341" w:hanging="356"/>
            </w:pPr>
            <w:r>
              <w:t>supports</w:t>
            </w:r>
            <w:r>
              <w:rPr>
                <w:spacing w:val="-2"/>
              </w:rPr>
              <w:t xml:space="preserve"> </w:t>
            </w:r>
            <w:r>
              <w:t>children's</w:t>
            </w:r>
            <w:r>
              <w:rPr>
                <w:spacing w:val="-4"/>
              </w:rPr>
              <w:t xml:space="preserve"> </w:t>
            </w:r>
            <w:r>
              <w:t>voices</w:t>
            </w:r>
            <w:r>
              <w:rPr>
                <w:spacing w:val="-4"/>
              </w:rPr>
              <w:t xml:space="preserve"> </w:t>
            </w:r>
            <w:r>
              <w:t>through</w:t>
            </w:r>
            <w:r>
              <w:rPr>
                <w:spacing w:val="-3"/>
              </w:rPr>
              <w:t xml:space="preserve"> </w:t>
            </w:r>
            <w:r>
              <w:t>creative</w:t>
            </w:r>
            <w:r>
              <w:rPr>
                <w:spacing w:val="-4"/>
              </w:rPr>
              <w:t xml:space="preserve"> </w:t>
            </w:r>
            <w:r>
              <w:t>participation</w:t>
            </w:r>
            <w:r>
              <w:rPr>
                <w:spacing w:val="-5"/>
              </w:rPr>
              <w:t xml:space="preserve"> </w:t>
            </w:r>
            <w:r>
              <w:t>methods</w:t>
            </w:r>
            <w:r>
              <w:rPr>
                <w:spacing w:val="-2"/>
              </w:rPr>
              <w:t xml:space="preserve"> </w:t>
            </w:r>
            <w:r>
              <w:t>and</w:t>
            </w:r>
            <w:r>
              <w:rPr>
                <w:spacing w:val="-4"/>
              </w:rPr>
              <w:t xml:space="preserve"> </w:t>
            </w:r>
            <w:r>
              <w:t>digital</w:t>
            </w:r>
            <w:r>
              <w:rPr>
                <w:spacing w:val="-5"/>
              </w:rPr>
              <w:t xml:space="preserve"> </w:t>
            </w:r>
            <w:r>
              <w:t>media</w:t>
            </w:r>
            <w:r>
              <w:rPr>
                <w:spacing w:val="-2"/>
              </w:rPr>
              <w:t xml:space="preserve"> </w:t>
            </w:r>
            <w:r>
              <w:t>in</w:t>
            </w:r>
            <w:r>
              <w:rPr>
                <w:spacing w:val="-4"/>
              </w:rPr>
              <w:t xml:space="preserve"> </w:t>
            </w:r>
            <w:r>
              <w:t>all</w:t>
            </w:r>
            <w:r>
              <w:rPr>
                <w:spacing w:val="-2"/>
              </w:rPr>
              <w:t xml:space="preserve"> </w:t>
            </w:r>
            <w:r>
              <w:t>our</w:t>
            </w:r>
            <w:r>
              <w:rPr>
                <w:spacing w:val="-2"/>
              </w:rPr>
              <w:t xml:space="preserve"> </w:t>
            </w:r>
            <w:r>
              <w:t>projects</w:t>
            </w:r>
            <w:r>
              <w:rPr>
                <w:spacing w:val="-2"/>
              </w:rPr>
              <w:t xml:space="preserve"> </w:t>
            </w:r>
            <w:r>
              <w:t>and activities. Including supporting PhD research sharing children’s experiences of play in Whitecraig, ‘Ok to Play’ signage designed with children and displayed across East Lothian, supporting Play Sufficiency and planning requirements through consultation with children.</w:t>
            </w:r>
          </w:p>
          <w:p w14:paraId="69645EA3" w14:textId="2E0F0507" w:rsidR="004C52C8" w:rsidRDefault="004C52C8" w:rsidP="00EE69C9">
            <w:pPr>
              <w:pStyle w:val="TableParagraph"/>
              <w:numPr>
                <w:ilvl w:val="0"/>
                <w:numId w:val="48"/>
              </w:numPr>
              <w:tabs>
                <w:tab w:val="left" w:pos="821"/>
              </w:tabs>
              <w:ind w:right="345" w:hanging="356"/>
            </w:pPr>
            <w:r>
              <w:t>delivers</w:t>
            </w:r>
            <w:r>
              <w:rPr>
                <w:spacing w:val="-5"/>
              </w:rPr>
              <w:t xml:space="preserve"> </w:t>
            </w:r>
            <w:r>
              <w:t>presentations</w:t>
            </w:r>
            <w:r>
              <w:rPr>
                <w:spacing w:val="-2"/>
              </w:rPr>
              <w:t xml:space="preserve"> </w:t>
            </w:r>
            <w:r>
              <w:t>and</w:t>
            </w:r>
            <w:r>
              <w:rPr>
                <w:spacing w:val="-6"/>
              </w:rPr>
              <w:t xml:space="preserve"> </w:t>
            </w:r>
            <w:r>
              <w:t>workshops</w:t>
            </w:r>
            <w:r>
              <w:rPr>
                <w:spacing w:val="-2"/>
              </w:rPr>
              <w:t xml:space="preserve"> </w:t>
            </w:r>
            <w:r>
              <w:t>at conferences</w:t>
            </w:r>
            <w:r>
              <w:rPr>
                <w:spacing w:val="-4"/>
              </w:rPr>
              <w:t xml:space="preserve"> </w:t>
            </w:r>
            <w:r>
              <w:t>to</w:t>
            </w:r>
            <w:r>
              <w:rPr>
                <w:spacing w:val="-1"/>
              </w:rPr>
              <w:t xml:space="preserve"> </w:t>
            </w:r>
            <w:r>
              <w:t>a</w:t>
            </w:r>
            <w:r>
              <w:rPr>
                <w:spacing w:val="-4"/>
              </w:rPr>
              <w:t xml:space="preserve"> </w:t>
            </w:r>
            <w:r>
              <w:t>range</w:t>
            </w:r>
            <w:r>
              <w:rPr>
                <w:spacing w:val="-4"/>
              </w:rPr>
              <w:t xml:space="preserve"> </w:t>
            </w:r>
            <w:r>
              <w:t>of</w:t>
            </w:r>
            <w:r>
              <w:rPr>
                <w:spacing w:val="-2"/>
              </w:rPr>
              <w:t xml:space="preserve"> </w:t>
            </w:r>
            <w:r>
              <w:t>audiences</w:t>
            </w:r>
            <w:r>
              <w:rPr>
                <w:spacing w:val="-1"/>
              </w:rPr>
              <w:t xml:space="preserve"> </w:t>
            </w:r>
            <w:r>
              <w:t>in</w:t>
            </w:r>
            <w:r>
              <w:rPr>
                <w:spacing w:val="-6"/>
              </w:rPr>
              <w:t xml:space="preserve"> </w:t>
            </w:r>
            <w:r>
              <w:t>play,</w:t>
            </w:r>
            <w:r>
              <w:rPr>
                <w:spacing w:val="-2"/>
              </w:rPr>
              <w:t xml:space="preserve"> </w:t>
            </w:r>
            <w:r>
              <w:t>childcare,</w:t>
            </w:r>
            <w:r>
              <w:rPr>
                <w:spacing w:val="-4"/>
              </w:rPr>
              <w:t xml:space="preserve"> </w:t>
            </w:r>
            <w:r w:rsidR="001213A0">
              <w:t>education,</w:t>
            </w:r>
            <w:r>
              <w:t xml:space="preserve"> and cultural sectors to increase knowledge and awareness of the importance of play.</w:t>
            </w:r>
          </w:p>
          <w:p w14:paraId="4A8F81F5" w14:textId="77777777" w:rsidR="004C52C8" w:rsidRDefault="004C52C8" w:rsidP="00B914EC">
            <w:pPr>
              <w:pStyle w:val="TableParagraph"/>
              <w:spacing w:before="40"/>
              <w:ind w:left="0"/>
            </w:pPr>
          </w:p>
          <w:p w14:paraId="7E797FAC" w14:textId="77777777" w:rsidR="004C52C8" w:rsidRDefault="004C52C8" w:rsidP="00B914EC">
            <w:pPr>
              <w:pStyle w:val="TableParagraph"/>
            </w:pPr>
            <w:r>
              <w:t>ELPA</w:t>
            </w:r>
            <w:r>
              <w:rPr>
                <w:spacing w:val="-6"/>
              </w:rPr>
              <w:t xml:space="preserve"> </w:t>
            </w:r>
            <w:r>
              <w:rPr>
                <w:spacing w:val="-2"/>
              </w:rPr>
              <w:t>awards</w:t>
            </w:r>
          </w:p>
          <w:p w14:paraId="1623EA5D" w14:textId="77777777" w:rsidR="004C52C8" w:rsidRDefault="004C52C8" w:rsidP="00B914EC">
            <w:pPr>
              <w:pStyle w:val="TableParagraph"/>
              <w:spacing w:before="41"/>
            </w:pPr>
            <w:r>
              <w:t>•Shortlisted</w:t>
            </w:r>
            <w:r>
              <w:rPr>
                <w:spacing w:val="-5"/>
              </w:rPr>
              <w:t xml:space="preserve"> </w:t>
            </w:r>
            <w:r>
              <w:t>Nominee:</w:t>
            </w:r>
            <w:r>
              <w:rPr>
                <w:spacing w:val="-3"/>
              </w:rPr>
              <w:t xml:space="preserve"> </w:t>
            </w:r>
            <w:r>
              <w:t>IPA</w:t>
            </w:r>
            <w:r>
              <w:rPr>
                <w:spacing w:val="-7"/>
              </w:rPr>
              <w:t xml:space="preserve"> </w:t>
            </w:r>
            <w:r>
              <w:t>Right</w:t>
            </w:r>
            <w:r>
              <w:rPr>
                <w:spacing w:val="-4"/>
              </w:rPr>
              <w:t xml:space="preserve"> </w:t>
            </w:r>
            <w:r>
              <w:t>to</w:t>
            </w:r>
            <w:r>
              <w:rPr>
                <w:spacing w:val="-5"/>
              </w:rPr>
              <w:t xml:space="preserve"> </w:t>
            </w:r>
            <w:r>
              <w:t>Play,</w:t>
            </w:r>
            <w:r>
              <w:rPr>
                <w:spacing w:val="-5"/>
              </w:rPr>
              <w:t xml:space="preserve"> </w:t>
            </w:r>
            <w:r>
              <w:rPr>
                <w:spacing w:val="-2"/>
              </w:rPr>
              <w:t>2023.</w:t>
            </w:r>
          </w:p>
          <w:p w14:paraId="7AE2B571" w14:textId="77777777" w:rsidR="004C52C8" w:rsidRDefault="004C52C8" w:rsidP="00EE69C9">
            <w:pPr>
              <w:pStyle w:val="TableParagraph"/>
              <w:numPr>
                <w:ilvl w:val="0"/>
                <w:numId w:val="47"/>
              </w:numPr>
              <w:tabs>
                <w:tab w:val="left" w:pos="267"/>
              </w:tabs>
              <w:spacing w:before="39"/>
              <w:ind w:left="267" w:hanging="160"/>
            </w:pPr>
            <w:r>
              <w:t>Winning</w:t>
            </w:r>
            <w:r>
              <w:rPr>
                <w:spacing w:val="-7"/>
              </w:rPr>
              <w:t xml:space="preserve"> </w:t>
            </w:r>
            <w:r>
              <w:t>recipient:</w:t>
            </w:r>
            <w:r>
              <w:rPr>
                <w:spacing w:val="-3"/>
              </w:rPr>
              <w:t xml:space="preserve"> </w:t>
            </w:r>
            <w:r>
              <w:t>IPA</w:t>
            </w:r>
            <w:r>
              <w:rPr>
                <w:spacing w:val="-3"/>
              </w:rPr>
              <w:t xml:space="preserve"> </w:t>
            </w:r>
            <w:r>
              <w:t>International</w:t>
            </w:r>
            <w:r>
              <w:rPr>
                <w:spacing w:val="-4"/>
              </w:rPr>
              <w:t xml:space="preserve"> </w:t>
            </w:r>
            <w:r>
              <w:t>Award</w:t>
            </w:r>
            <w:r>
              <w:rPr>
                <w:spacing w:val="-6"/>
              </w:rPr>
              <w:t xml:space="preserve"> </w:t>
            </w:r>
            <w:r>
              <w:t>on</w:t>
            </w:r>
            <w:r>
              <w:rPr>
                <w:spacing w:val="-4"/>
              </w:rPr>
              <w:t xml:space="preserve"> </w:t>
            </w:r>
            <w:r>
              <w:t>the</w:t>
            </w:r>
            <w:r>
              <w:rPr>
                <w:spacing w:val="-6"/>
              </w:rPr>
              <w:t xml:space="preserve"> </w:t>
            </w:r>
            <w:r>
              <w:t>Right</w:t>
            </w:r>
            <w:r>
              <w:rPr>
                <w:spacing w:val="-3"/>
              </w:rPr>
              <w:t xml:space="preserve"> </w:t>
            </w:r>
            <w:r>
              <w:t>to</w:t>
            </w:r>
            <w:r>
              <w:rPr>
                <w:spacing w:val="-5"/>
              </w:rPr>
              <w:t xml:space="preserve"> </w:t>
            </w:r>
            <w:r>
              <w:t>Play</w:t>
            </w:r>
            <w:r>
              <w:rPr>
                <w:spacing w:val="-3"/>
              </w:rPr>
              <w:t xml:space="preserve"> </w:t>
            </w:r>
            <w:r>
              <w:t>in</w:t>
            </w:r>
            <w:r>
              <w:rPr>
                <w:spacing w:val="-4"/>
              </w:rPr>
              <w:t xml:space="preserve"> </w:t>
            </w:r>
            <w:r>
              <w:t>Times</w:t>
            </w:r>
            <w:r>
              <w:rPr>
                <w:spacing w:val="-5"/>
              </w:rPr>
              <w:t xml:space="preserve"> </w:t>
            </w:r>
            <w:r>
              <w:t>of</w:t>
            </w:r>
            <w:r>
              <w:rPr>
                <w:spacing w:val="-4"/>
              </w:rPr>
              <w:t xml:space="preserve"> </w:t>
            </w:r>
            <w:r>
              <w:t>Crisis,</w:t>
            </w:r>
            <w:r>
              <w:rPr>
                <w:spacing w:val="-3"/>
              </w:rPr>
              <w:t xml:space="preserve"> </w:t>
            </w:r>
            <w:r>
              <w:rPr>
                <w:spacing w:val="-2"/>
              </w:rPr>
              <w:t>2020.</w:t>
            </w:r>
          </w:p>
          <w:p w14:paraId="6657B113" w14:textId="77777777" w:rsidR="004C52C8" w:rsidRDefault="004C52C8" w:rsidP="00EE69C9">
            <w:pPr>
              <w:pStyle w:val="TableParagraph"/>
              <w:numPr>
                <w:ilvl w:val="0"/>
                <w:numId w:val="47"/>
              </w:numPr>
              <w:tabs>
                <w:tab w:val="left" w:pos="266"/>
              </w:tabs>
              <w:spacing w:before="41"/>
              <w:ind w:left="266" w:hanging="159"/>
            </w:pPr>
            <w:r>
              <w:t>Shortlisted</w:t>
            </w:r>
            <w:r>
              <w:rPr>
                <w:spacing w:val="-9"/>
              </w:rPr>
              <w:t xml:space="preserve"> </w:t>
            </w:r>
            <w:r>
              <w:t>Nominee:</w:t>
            </w:r>
            <w:r>
              <w:rPr>
                <w:spacing w:val="-8"/>
              </w:rPr>
              <w:t xml:space="preserve"> </w:t>
            </w:r>
            <w:r>
              <w:t>Promoting</w:t>
            </w:r>
            <w:r>
              <w:rPr>
                <w:spacing w:val="-6"/>
              </w:rPr>
              <w:t xml:space="preserve"> </w:t>
            </w:r>
            <w:r>
              <w:t>Play,</w:t>
            </w:r>
            <w:r>
              <w:rPr>
                <w:spacing w:val="-6"/>
              </w:rPr>
              <w:t xml:space="preserve"> </w:t>
            </w:r>
            <w:r>
              <w:t>National</w:t>
            </w:r>
            <w:r>
              <w:rPr>
                <w:spacing w:val="-9"/>
              </w:rPr>
              <w:t xml:space="preserve"> </w:t>
            </w:r>
            <w:proofErr w:type="spellStart"/>
            <w:r>
              <w:t>Playwork</w:t>
            </w:r>
            <w:proofErr w:type="spellEnd"/>
            <w:r>
              <w:rPr>
                <w:spacing w:val="-8"/>
              </w:rPr>
              <w:t xml:space="preserve"> </w:t>
            </w:r>
            <w:r>
              <w:t>Awards,</w:t>
            </w:r>
            <w:r>
              <w:rPr>
                <w:spacing w:val="-8"/>
              </w:rPr>
              <w:t xml:space="preserve"> </w:t>
            </w:r>
            <w:r>
              <w:rPr>
                <w:spacing w:val="-2"/>
              </w:rPr>
              <w:t>2019.</w:t>
            </w:r>
          </w:p>
          <w:p w14:paraId="4D311E03" w14:textId="77777777" w:rsidR="004C52C8" w:rsidRDefault="004C52C8" w:rsidP="00EE69C9">
            <w:pPr>
              <w:pStyle w:val="TableParagraph"/>
              <w:numPr>
                <w:ilvl w:val="0"/>
                <w:numId w:val="47"/>
              </w:numPr>
              <w:tabs>
                <w:tab w:val="left" w:pos="266"/>
              </w:tabs>
              <w:spacing w:before="41"/>
              <w:ind w:left="266" w:hanging="159"/>
            </w:pPr>
            <w:r>
              <w:t>Winner:</w:t>
            </w:r>
            <w:r>
              <w:rPr>
                <w:spacing w:val="-6"/>
              </w:rPr>
              <w:t xml:space="preserve"> </w:t>
            </w:r>
            <w:r>
              <w:t>Positive</w:t>
            </w:r>
            <w:r>
              <w:rPr>
                <w:spacing w:val="-4"/>
              </w:rPr>
              <w:t xml:space="preserve"> </w:t>
            </w:r>
            <w:r>
              <w:t>Support</w:t>
            </w:r>
            <w:r>
              <w:rPr>
                <w:spacing w:val="-5"/>
              </w:rPr>
              <w:t xml:space="preserve"> </w:t>
            </w:r>
            <w:r>
              <w:t>for</w:t>
            </w:r>
            <w:r>
              <w:rPr>
                <w:spacing w:val="-5"/>
              </w:rPr>
              <w:t xml:space="preserve"> </w:t>
            </w:r>
            <w:r>
              <w:t>Play,</w:t>
            </w:r>
            <w:r>
              <w:rPr>
                <w:spacing w:val="-6"/>
              </w:rPr>
              <w:t xml:space="preserve"> </w:t>
            </w:r>
            <w:r>
              <w:t>National</w:t>
            </w:r>
            <w:r>
              <w:rPr>
                <w:spacing w:val="-6"/>
              </w:rPr>
              <w:t xml:space="preserve"> </w:t>
            </w:r>
            <w:r>
              <w:t>Play</w:t>
            </w:r>
            <w:r>
              <w:rPr>
                <w:spacing w:val="-4"/>
              </w:rPr>
              <w:t xml:space="preserve"> </w:t>
            </w:r>
            <w:r>
              <w:t>Awards,</w:t>
            </w:r>
            <w:r>
              <w:rPr>
                <w:spacing w:val="-3"/>
              </w:rPr>
              <w:t xml:space="preserve"> </w:t>
            </w:r>
            <w:r>
              <w:rPr>
                <w:spacing w:val="-2"/>
              </w:rPr>
              <w:t>2018.</w:t>
            </w:r>
          </w:p>
        </w:tc>
      </w:tr>
      <w:tr w:rsidR="004C52C8" w14:paraId="05F73C4F" w14:textId="77777777" w:rsidTr="00B914EC">
        <w:trPr>
          <w:trHeight w:val="292"/>
        </w:trPr>
        <w:tc>
          <w:tcPr>
            <w:tcW w:w="10627" w:type="dxa"/>
            <w:gridSpan w:val="6"/>
            <w:shd w:val="clear" w:color="auto" w:fill="C5D9F0"/>
          </w:tcPr>
          <w:p w14:paraId="29FDBAE2" w14:textId="77777777" w:rsidR="004C52C8" w:rsidRDefault="004C52C8" w:rsidP="00B914EC">
            <w:pPr>
              <w:pStyle w:val="TableParagraph"/>
              <w:spacing w:line="272" w:lineRule="exact"/>
              <w:rPr>
                <w:b/>
                <w:sz w:val="24"/>
              </w:rPr>
            </w:pPr>
            <w:r>
              <w:rPr>
                <w:sz w:val="24"/>
              </w:rPr>
              <w:t>5.</w:t>
            </w:r>
            <w:r>
              <w:rPr>
                <w:spacing w:val="31"/>
                <w:sz w:val="24"/>
              </w:rPr>
              <w:t xml:space="preserve">  </w:t>
            </w:r>
            <w:r>
              <w:rPr>
                <w:b/>
                <w:sz w:val="24"/>
              </w:rPr>
              <w:t>Title</w:t>
            </w:r>
            <w:r>
              <w:rPr>
                <w:b/>
                <w:spacing w:val="-2"/>
                <w:sz w:val="24"/>
              </w:rPr>
              <w:t xml:space="preserve"> </w:t>
            </w:r>
            <w:r>
              <w:rPr>
                <w:b/>
                <w:sz w:val="24"/>
              </w:rPr>
              <w:t>of</w:t>
            </w:r>
            <w:r>
              <w:rPr>
                <w:b/>
                <w:spacing w:val="-1"/>
                <w:sz w:val="24"/>
              </w:rPr>
              <w:t xml:space="preserve"> </w:t>
            </w:r>
            <w:r>
              <w:rPr>
                <w:b/>
                <w:sz w:val="24"/>
              </w:rPr>
              <w:t>Project Proposal</w:t>
            </w:r>
            <w:r>
              <w:rPr>
                <w:b/>
                <w:spacing w:val="-4"/>
                <w:sz w:val="24"/>
              </w:rPr>
              <w:t xml:space="preserve"> </w:t>
            </w:r>
            <w:r>
              <w:rPr>
                <w:b/>
                <w:sz w:val="24"/>
              </w:rPr>
              <w:t>and</w:t>
            </w:r>
            <w:r>
              <w:rPr>
                <w:b/>
                <w:spacing w:val="1"/>
                <w:sz w:val="24"/>
              </w:rPr>
              <w:t xml:space="preserve"> </w:t>
            </w:r>
            <w:r>
              <w:rPr>
                <w:b/>
                <w:sz w:val="24"/>
              </w:rPr>
              <w:t>Project</w:t>
            </w:r>
            <w:r>
              <w:rPr>
                <w:b/>
                <w:spacing w:val="-1"/>
                <w:sz w:val="24"/>
              </w:rPr>
              <w:t xml:space="preserve"> </w:t>
            </w:r>
            <w:r>
              <w:rPr>
                <w:b/>
                <w:sz w:val="24"/>
              </w:rPr>
              <w:t>Summary</w:t>
            </w:r>
            <w:r>
              <w:rPr>
                <w:b/>
                <w:spacing w:val="-2"/>
                <w:sz w:val="24"/>
              </w:rPr>
              <w:t xml:space="preserve"> </w:t>
            </w:r>
            <w:r>
              <w:rPr>
                <w:b/>
                <w:sz w:val="24"/>
              </w:rPr>
              <w:t>max</w:t>
            </w:r>
            <w:r>
              <w:rPr>
                <w:b/>
                <w:spacing w:val="-1"/>
                <w:sz w:val="24"/>
              </w:rPr>
              <w:t xml:space="preserve"> </w:t>
            </w:r>
            <w:r>
              <w:rPr>
                <w:b/>
                <w:sz w:val="24"/>
              </w:rPr>
              <w:t>two</w:t>
            </w:r>
            <w:r>
              <w:rPr>
                <w:b/>
                <w:spacing w:val="-4"/>
                <w:sz w:val="24"/>
              </w:rPr>
              <w:t xml:space="preserve"> </w:t>
            </w:r>
            <w:r>
              <w:rPr>
                <w:b/>
                <w:sz w:val="24"/>
              </w:rPr>
              <w:t>lines</w:t>
            </w:r>
            <w:r>
              <w:rPr>
                <w:b/>
                <w:spacing w:val="3"/>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used</w:t>
            </w:r>
            <w:r>
              <w:rPr>
                <w:b/>
                <w:spacing w:val="-5"/>
                <w:sz w:val="24"/>
              </w:rPr>
              <w:t xml:space="preserve"> </w:t>
            </w:r>
            <w:r>
              <w:rPr>
                <w:b/>
                <w:sz w:val="24"/>
              </w:rPr>
              <w:t>in</w:t>
            </w:r>
            <w:r>
              <w:rPr>
                <w:b/>
                <w:spacing w:val="-1"/>
                <w:sz w:val="24"/>
              </w:rPr>
              <w:t xml:space="preserve"> </w:t>
            </w:r>
            <w:r>
              <w:rPr>
                <w:b/>
                <w:spacing w:val="-2"/>
                <w:sz w:val="24"/>
              </w:rPr>
              <w:t>publicity)</w:t>
            </w:r>
          </w:p>
        </w:tc>
      </w:tr>
      <w:tr w:rsidR="004C52C8" w14:paraId="1641662B" w14:textId="77777777" w:rsidTr="00B914EC">
        <w:trPr>
          <w:trHeight w:val="1881"/>
        </w:trPr>
        <w:tc>
          <w:tcPr>
            <w:tcW w:w="10627" w:type="dxa"/>
            <w:gridSpan w:val="6"/>
          </w:tcPr>
          <w:p w14:paraId="78D14BC2" w14:textId="77777777" w:rsidR="004C52C8" w:rsidRDefault="004C52C8" w:rsidP="00B914EC">
            <w:pPr>
              <w:pStyle w:val="TableParagraph"/>
              <w:spacing w:before="104"/>
              <w:ind w:left="0"/>
            </w:pPr>
          </w:p>
          <w:p w14:paraId="10544000" w14:textId="77777777" w:rsidR="004C52C8" w:rsidRDefault="004C52C8" w:rsidP="00B914EC">
            <w:pPr>
              <w:pStyle w:val="TableParagraph"/>
              <w:spacing w:before="1"/>
              <w:rPr>
                <w:b/>
              </w:rPr>
            </w:pPr>
            <w:r>
              <w:rPr>
                <w:b/>
              </w:rPr>
              <w:t>Spark</w:t>
            </w:r>
            <w:r>
              <w:rPr>
                <w:b/>
                <w:spacing w:val="-2"/>
              </w:rPr>
              <w:t xml:space="preserve"> </w:t>
            </w:r>
            <w:r>
              <w:rPr>
                <w:b/>
              </w:rPr>
              <w:t>the</w:t>
            </w:r>
            <w:r>
              <w:rPr>
                <w:b/>
                <w:spacing w:val="-3"/>
              </w:rPr>
              <w:t xml:space="preserve"> </w:t>
            </w:r>
            <w:r>
              <w:rPr>
                <w:b/>
              </w:rPr>
              <w:t>Park</w:t>
            </w:r>
            <w:r>
              <w:rPr>
                <w:b/>
                <w:spacing w:val="-3"/>
              </w:rPr>
              <w:t xml:space="preserve"> </w:t>
            </w:r>
            <w:r>
              <w:rPr>
                <w:b/>
              </w:rPr>
              <w:t>–</w:t>
            </w:r>
            <w:r>
              <w:rPr>
                <w:b/>
                <w:spacing w:val="-1"/>
              </w:rPr>
              <w:t xml:space="preserve"> </w:t>
            </w:r>
            <w:r>
              <w:rPr>
                <w:b/>
              </w:rPr>
              <w:t>a</w:t>
            </w:r>
            <w:r>
              <w:rPr>
                <w:b/>
                <w:spacing w:val="-3"/>
              </w:rPr>
              <w:t xml:space="preserve"> </w:t>
            </w:r>
            <w:r>
              <w:rPr>
                <w:b/>
              </w:rPr>
              <w:t>playful</w:t>
            </w:r>
            <w:r>
              <w:rPr>
                <w:b/>
                <w:spacing w:val="-5"/>
              </w:rPr>
              <w:t xml:space="preserve"> </w:t>
            </w:r>
            <w:r>
              <w:rPr>
                <w:b/>
              </w:rPr>
              <w:t>green</w:t>
            </w:r>
            <w:r>
              <w:rPr>
                <w:b/>
                <w:spacing w:val="-3"/>
              </w:rPr>
              <w:t xml:space="preserve"> </w:t>
            </w:r>
            <w:r>
              <w:rPr>
                <w:b/>
              </w:rPr>
              <w:t>hub</w:t>
            </w:r>
            <w:r>
              <w:rPr>
                <w:b/>
                <w:spacing w:val="-2"/>
              </w:rPr>
              <w:t xml:space="preserve"> </w:t>
            </w:r>
            <w:r>
              <w:rPr>
                <w:b/>
              </w:rPr>
              <w:t>in</w:t>
            </w:r>
            <w:r>
              <w:rPr>
                <w:b/>
                <w:spacing w:val="-3"/>
              </w:rPr>
              <w:t xml:space="preserve"> </w:t>
            </w:r>
            <w:r>
              <w:rPr>
                <w:b/>
              </w:rPr>
              <w:t>the</w:t>
            </w:r>
            <w:r>
              <w:rPr>
                <w:b/>
                <w:spacing w:val="-4"/>
              </w:rPr>
              <w:t xml:space="preserve"> </w:t>
            </w:r>
            <w:r>
              <w:rPr>
                <w:b/>
                <w:spacing w:val="-2"/>
              </w:rPr>
              <w:t>community</w:t>
            </w:r>
          </w:p>
          <w:p w14:paraId="0B27F07B" w14:textId="77777777" w:rsidR="004C52C8" w:rsidRDefault="004C52C8" w:rsidP="00B914EC">
            <w:pPr>
              <w:pStyle w:val="TableParagraph"/>
              <w:spacing w:before="38"/>
            </w:pPr>
            <w:r>
              <w:t>Spark</w:t>
            </w:r>
            <w:r>
              <w:rPr>
                <w:spacing w:val="-1"/>
              </w:rPr>
              <w:t xml:space="preserve"> </w:t>
            </w:r>
            <w:r>
              <w:t>the</w:t>
            </w:r>
            <w:r>
              <w:rPr>
                <w:spacing w:val="-3"/>
              </w:rPr>
              <w:t xml:space="preserve"> </w:t>
            </w:r>
            <w:r>
              <w:t>Park</w:t>
            </w:r>
            <w:r>
              <w:rPr>
                <w:spacing w:val="-4"/>
              </w:rPr>
              <w:t xml:space="preserve"> </w:t>
            </w:r>
            <w:r>
              <w:t>will</w:t>
            </w:r>
            <w:r>
              <w:rPr>
                <w:spacing w:val="-1"/>
              </w:rPr>
              <w:t xml:space="preserve"> </w:t>
            </w:r>
            <w:r>
              <w:t>return</w:t>
            </w:r>
            <w:r>
              <w:rPr>
                <w:spacing w:val="-2"/>
              </w:rPr>
              <w:t xml:space="preserve"> </w:t>
            </w:r>
            <w:r>
              <w:t>to Tranent’s</w:t>
            </w:r>
            <w:r>
              <w:rPr>
                <w:spacing w:val="-3"/>
              </w:rPr>
              <w:t xml:space="preserve"> </w:t>
            </w:r>
            <w:r>
              <w:t>Lindores</w:t>
            </w:r>
            <w:r>
              <w:rPr>
                <w:spacing w:val="-1"/>
              </w:rPr>
              <w:t xml:space="preserve"> </w:t>
            </w:r>
            <w:r>
              <w:t>Drive</w:t>
            </w:r>
            <w:r>
              <w:rPr>
                <w:spacing w:val="-4"/>
              </w:rPr>
              <w:t xml:space="preserve"> </w:t>
            </w:r>
            <w:r>
              <w:t>green</w:t>
            </w:r>
            <w:r>
              <w:rPr>
                <w:spacing w:val="-1"/>
              </w:rPr>
              <w:t xml:space="preserve"> </w:t>
            </w:r>
            <w:r>
              <w:t>space,</w:t>
            </w:r>
            <w:r>
              <w:rPr>
                <w:spacing w:val="-1"/>
              </w:rPr>
              <w:t xml:space="preserve"> </w:t>
            </w:r>
            <w:r>
              <w:t>for</w:t>
            </w:r>
            <w:r>
              <w:rPr>
                <w:spacing w:val="-1"/>
              </w:rPr>
              <w:t xml:space="preserve"> </w:t>
            </w:r>
            <w:r>
              <w:t>another</w:t>
            </w:r>
            <w:r>
              <w:rPr>
                <w:spacing w:val="-3"/>
              </w:rPr>
              <w:t xml:space="preserve"> </w:t>
            </w:r>
            <w:r>
              <w:t>year.</w:t>
            </w:r>
            <w:r>
              <w:rPr>
                <w:spacing w:val="-1"/>
              </w:rPr>
              <w:t xml:space="preserve"> </w:t>
            </w:r>
            <w:r>
              <w:t>With</w:t>
            </w:r>
            <w:r>
              <w:rPr>
                <w:spacing w:val="-4"/>
              </w:rPr>
              <w:t xml:space="preserve"> </w:t>
            </w:r>
            <w:r>
              <w:t>the</w:t>
            </w:r>
            <w:r>
              <w:rPr>
                <w:spacing w:val="-1"/>
              </w:rPr>
              <w:t xml:space="preserve"> </w:t>
            </w:r>
            <w:r>
              <w:t>shipping</w:t>
            </w:r>
            <w:r>
              <w:rPr>
                <w:spacing w:val="-2"/>
              </w:rPr>
              <w:t xml:space="preserve"> </w:t>
            </w:r>
            <w:r>
              <w:t>container,</w:t>
            </w:r>
            <w:r>
              <w:rPr>
                <w:spacing w:val="-1"/>
              </w:rPr>
              <w:t xml:space="preserve"> </w:t>
            </w:r>
            <w:r>
              <w:t xml:space="preserve">a varied </w:t>
            </w:r>
            <w:proofErr w:type="spellStart"/>
            <w:r>
              <w:t>programme</w:t>
            </w:r>
            <w:proofErr w:type="spellEnd"/>
            <w:r>
              <w:t>, partnerships and picnics, Spark the Park transforms the space into a valuable community hub.</w:t>
            </w:r>
          </w:p>
        </w:tc>
      </w:tr>
      <w:tr w:rsidR="004C52C8" w14:paraId="24E6C77E" w14:textId="77777777" w:rsidTr="00B914EC">
        <w:trPr>
          <w:trHeight w:val="2049"/>
        </w:trPr>
        <w:tc>
          <w:tcPr>
            <w:tcW w:w="10627" w:type="dxa"/>
            <w:gridSpan w:val="6"/>
            <w:shd w:val="clear" w:color="auto" w:fill="C5D9F0"/>
          </w:tcPr>
          <w:p w14:paraId="65F93E09" w14:textId="77777777" w:rsidR="004C52C8" w:rsidRDefault="004C52C8" w:rsidP="00B914EC">
            <w:pPr>
              <w:pStyle w:val="TableParagraph"/>
              <w:spacing w:line="292" w:lineRule="exact"/>
              <w:rPr>
                <w:b/>
                <w:sz w:val="24"/>
              </w:rPr>
            </w:pPr>
            <w:r>
              <w:rPr>
                <w:sz w:val="24"/>
              </w:rPr>
              <w:t>6.</w:t>
            </w:r>
            <w:r>
              <w:rPr>
                <w:spacing w:val="33"/>
                <w:sz w:val="24"/>
              </w:rPr>
              <w:t xml:space="preserve">  </w:t>
            </w:r>
            <w:r>
              <w:rPr>
                <w:b/>
                <w:sz w:val="24"/>
              </w:rPr>
              <w:t>Project</w:t>
            </w:r>
            <w:r>
              <w:rPr>
                <w:b/>
                <w:spacing w:val="-2"/>
                <w:sz w:val="24"/>
              </w:rPr>
              <w:t xml:space="preserve"> Outcomes</w:t>
            </w:r>
          </w:p>
          <w:p w14:paraId="25CDC4E0" w14:textId="77777777" w:rsidR="004C52C8" w:rsidRDefault="004C52C8" w:rsidP="00B914EC">
            <w:pPr>
              <w:pStyle w:val="TableParagraph"/>
              <w:ind w:left="468"/>
              <w:rPr>
                <w:sz w:val="24"/>
              </w:rPr>
            </w:pPr>
            <w:r>
              <w:rPr>
                <w:sz w:val="24"/>
              </w:rPr>
              <w:t>Please</w:t>
            </w:r>
            <w:r>
              <w:rPr>
                <w:spacing w:val="-3"/>
                <w:sz w:val="24"/>
              </w:rPr>
              <w:t xml:space="preserve"> </w:t>
            </w:r>
            <w:r>
              <w:rPr>
                <w:sz w:val="24"/>
              </w:rPr>
              <w:t>identify</w:t>
            </w:r>
            <w:r>
              <w:rPr>
                <w:spacing w:val="-5"/>
                <w:sz w:val="24"/>
              </w:rPr>
              <w:t xml:space="preserve"> </w:t>
            </w:r>
            <w:r>
              <w:rPr>
                <w:sz w:val="24"/>
              </w:rPr>
              <w:t>up</w:t>
            </w:r>
            <w:r>
              <w:rPr>
                <w:spacing w:val="-1"/>
                <w:sz w:val="24"/>
              </w:rPr>
              <w:t xml:space="preserve"> </w:t>
            </w:r>
            <w:r>
              <w:rPr>
                <w:sz w:val="24"/>
              </w:rPr>
              <w:t>to</w:t>
            </w:r>
            <w:r>
              <w:rPr>
                <w:spacing w:val="-2"/>
                <w:sz w:val="24"/>
              </w:rPr>
              <w:t xml:space="preserve"> </w:t>
            </w:r>
            <w:r>
              <w:rPr>
                <w:sz w:val="24"/>
              </w:rPr>
              <w:t>three</w:t>
            </w:r>
            <w:r>
              <w:rPr>
                <w:spacing w:val="-1"/>
                <w:sz w:val="24"/>
              </w:rPr>
              <w:t xml:space="preserve"> </w:t>
            </w:r>
            <w:r>
              <w:rPr>
                <w:sz w:val="24"/>
              </w:rPr>
              <w:t>outcomes</w:t>
            </w:r>
            <w:r>
              <w:rPr>
                <w:spacing w:val="-4"/>
                <w:sz w:val="24"/>
              </w:rPr>
              <w:t xml:space="preserve"> </w:t>
            </w:r>
            <w:r>
              <w:rPr>
                <w:sz w:val="24"/>
              </w:rPr>
              <w:t>you</w:t>
            </w:r>
            <w:r>
              <w:rPr>
                <w:spacing w:val="-3"/>
                <w:sz w:val="24"/>
              </w:rPr>
              <w:t xml:space="preserve"> </w:t>
            </w:r>
            <w:r>
              <w:rPr>
                <w:sz w:val="24"/>
              </w:rPr>
              <w:t>will</w:t>
            </w:r>
            <w:r>
              <w:rPr>
                <w:spacing w:val="-3"/>
                <w:sz w:val="24"/>
              </w:rPr>
              <w:t xml:space="preserve"> </w:t>
            </w:r>
            <w:r>
              <w:rPr>
                <w:sz w:val="24"/>
              </w:rPr>
              <w:t>achieve</w:t>
            </w:r>
            <w:r>
              <w:rPr>
                <w:spacing w:val="2"/>
                <w:sz w:val="24"/>
              </w:rPr>
              <w:t xml:space="preserve"> </w:t>
            </w:r>
            <w:r>
              <w:rPr>
                <w:sz w:val="24"/>
              </w:rPr>
              <w:t>from</w:t>
            </w:r>
            <w:r>
              <w:rPr>
                <w:spacing w:val="-4"/>
                <w:sz w:val="24"/>
              </w:rPr>
              <w:t xml:space="preserve"> </w:t>
            </w:r>
            <w:r>
              <w:rPr>
                <w:sz w:val="24"/>
              </w:rPr>
              <w:t>your</w:t>
            </w:r>
            <w:r>
              <w:rPr>
                <w:spacing w:val="-3"/>
                <w:sz w:val="24"/>
              </w:rPr>
              <w:t xml:space="preserve"> </w:t>
            </w:r>
            <w:r>
              <w:rPr>
                <w:spacing w:val="-2"/>
                <w:sz w:val="24"/>
              </w:rPr>
              <w:t>project.</w:t>
            </w:r>
          </w:p>
          <w:p w14:paraId="6206848A" w14:textId="77777777" w:rsidR="004C52C8" w:rsidRDefault="004C52C8" w:rsidP="00B914EC">
            <w:pPr>
              <w:pStyle w:val="TableParagraph"/>
              <w:ind w:left="468"/>
              <w:rPr>
                <w:b/>
                <w:sz w:val="24"/>
              </w:rPr>
            </w:pPr>
            <w:r>
              <w:rPr>
                <w:sz w:val="24"/>
              </w:rPr>
              <w:t>Outcomes</w:t>
            </w:r>
            <w:r>
              <w:rPr>
                <w:spacing w:val="-3"/>
                <w:sz w:val="24"/>
              </w:rPr>
              <w:t xml:space="preserve"> </w:t>
            </w:r>
            <w:r>
              <w:rPr>
                <w:sz w:val="24"/>
              </w:rPr>
              <w:t>are</w:t>
            </w:r>
            <w:r>
              <w:rPr>
                <w:spacing w:val="-4"/>
                <w:sz w:val="24"/>
              </w:rPr>
              <w:t xml:space="preserve"> </w:t>
            </w:r>
            <w:r>
              <w:rPr>
                <w:sz w:val="24"/>
              </w:rPr>
              <w:t>the</w:t>
            </w:r>
            <w:r>
              <w:rPr>
                <w:spacing w:val="-2"/>
                <w:sz w:val="24"/>
              </w:rPr>
              <w:t xml:space="preserve"> </w:t>
            </w:r>
            <w:r>
              <w:rPr>
                <w:b/>
                <w:sz w:val="24"/>
              </w:rPr>
              <w:t>difference</w:t>
            </w:r>
            <w:r>
              <w:rPr>
                <w:b/>
                <w:spacing w:val="-3"/>
                <w:sz w:val="24"/>
              </w:rPr>
              <w:t xml:space="preserve"> </w:t>
            </w:r>
            <w:r>
              <w:rPr>
                <w:b/>
                <w:sz w:val="24"/>
              </w:rPr>
              <w:t>your</w:t>
            </w:r>
            <w:r>
              <w:rPr>
                <w:b/>
                <w:spacing w:val="-3"/>
                <w:sz w:val="24"/>
              </w:rPr>
              <w:t xml:space="preserve"> </w:t>
            </w:r>
            <w:r>
              <w:rPr>
                <w:b/>
                <w:sz w:val="24"/>
              </w:rPr>
              <w:t>project</w:t>
            </w:r>
            <w:r>
              <w:rPr>
                <w:b/>
                <w:spacing w:val="-4"/>
                <w:sz w:val="24"/>
              </w:rPr>
              <w:t xml:space="preserve"> </w:t>
            </w:r>
            <w:r>
              <w:rPr>
                <w:b/>
                <w:sz w:val="24"/>
              </w:rPr>
              <w:t>will</w:t>
            </w:r>
            <w:r>
              <w:rPr>
                <w:b/>
                <w:spacing w:val="-1"/>
                <w:sz w:val="24"/>
              </w:rPr>
              <w:t xml:space="preserve"> </w:t>
            </w:r>
            <w:r>
              <w:rPr>
                <w:b/>
                <w:spacing w:val="-4"/>
                <w:sz w:val="24"/>
              </w:rPr>
              <w:t>make</w:t>
            </w:r>
          </w:p>
          <w:p w14:paraId="2F1780B2" w14:textId="77777777" w:rsidR="004C52C8" w:rsidRDefault="004C52C8" w:rsidP="00B914EC">
            <w:pPr>
              <w:pStyle w:val="TableParagraph"/>
              <w:ind w:left="468" w:right="65"/>
              <w:rPr>
                <w:b/>
                <w:sz w:val="24"/>
              </w:rPr>
            </w:pPr>
            <w:r>
              <w:rPr>
                <w:sz w:val="24"/>
              </w:rPr>
              <w:t>i.e.</w:t>
            </w:r>
            <w:r>
              <w:rPr>
                <w:spacing w:val="-3"/>
                <w:sz w:val="24"/>
              </w:rPr>
              <w:t xml:space="preserve"> </w:t>
            </w:r>
            <w:r>
              <w:rPr>
                <w:sz w:val="24"/>
              </w:rPr>
              <w:t>10</w:t>
            </w:r>
            <w:r>
              <w:rPr>
                <w:spacing w:val="-1"/>
                <w:sz w:val="24"/>
              </w:rPr>
              <w:t xml:space="preserve"> </w:t>
            </w:r>
            <w:r>
              <w:rPr>
                <w:sz w:val="24"/>
              </w:rPr>
              <w:t>young</w:t>
            </w:r>
            <w:r>
              <w:rPr>
                <w:spacing w:val="-4"/>
                <w:sz w:val="24"/>
              </w:rPr>
              <w:t xml:space="preserve"> </w:t>
            </w:r>
            <w:r>
              <w:rPr>
                <w:sz w:val="24"/>
              </w:rPr>
              <w:t>people</w:t>
            </w:r>
            <w:r>
              <w:rPr>
                <w:spacing w:val="-4"/>
                <w:sz w:val="24"/>
              </w:rPr>
              <w:t xml:space="preserve"> </w:t>
            </w:r>
            <w:r>
              <w:rPr>
                <w:sz w:val="24"/>
              </w:rPr>
              <w:t>will</w:t>
            </w:r>
            <w:r>
              <w:rPr>
                <w:spacing w:val="-6"/>
                <w:sz w:val="24"/>
              </w:rPr>
              <w:t xml:space="preserve"> </w:t>
            </w:r>
            <w:r>
              <w:rPr>
                <w:sz w:val="24"/>
              </w:rPr>
              <w:t>be able</w:t>
            </w:r>
            <w:r>
              <w:rPr>
                <w:spacing w:val="-3"/>
                <w:sz w:val="24"/>
              </w:rPr>
              <w:t xml:space="preserve"> </w:t>
            </w:r>
            <w:r>
              <w:rPr>
                <w:sz w:val="24"/>
              </w:rPr>
              <w:t>to</w:t>
            </w:r>
            <w:r>
              <w:rPr>
                <w:spacing w:val="-3"/>
                <w:sz w:val="24"/>
              </w:rPr>
              <w:t xml:space="preserve"> </w:t>
            </w:r>
            <w:r>
              <w:rPr>
                <w:sz w:val="24"/>
              </w:rPr>
              <w:t>access</w:t>
            </w:r>
            <w:r>
              <w:rPr>
                <w:spacing w:val="-2"/>
                <w:sz w:val="24"/>
              </w:rPr>
              <w:t xml:space="preserve"> </w:t>
            </w:r>
            <w:r>
              <w:rPr>
                <w:sz w:val="24"/>
              </w:rPr>
              <w:t>a</w:t>
            </w:r>
            <w:r>
              <w:rPr>
                <w:spacing w:val="-2"/>
                <w:sz w:val="24"/>
              </w:rPr>
              <w:t xml:space="preserve"> </w:t>
            </w:r>
            <w:r>
              <w:rPr>
                <w:sz w:val="24"/>
              </w:rPr>
              <w:t>sports</w:t>
            </w:r>
            <w:r>
              <w:rPr>
                <w:spacing w:val="-2"/>
                <w:sz w:val="24"/>
              </w:rPr>
              <w:t xml:space="preserve"> </w:t>
            </w:r>
            <w:r>
              <w:rPr>
                <w:sz w:val="24"/>
              </w:rPr>
              <w:t>bursary</w:t>
            </w:r>
            <w:r>
              <w:rPr>
                <w:spacing w:val="-4"/>
                <w:sz w:val="24"/>
              </w:rPr>
              <w:t xml:space="preserve"> </w:t>
            </w:r>
            <w:r>
              <w:rPr>
                <w:sz w:val="24"/>
              </w:rPr>
              <w:t>scheme</w:t>
            </w:r>
            <w:r>
              <w:rPr>
                <w:spacing w:val="-3"/>
                <w:sz w:val="24"/>
              </w:rPr>
              <w:t xml:space="preserve"> </w:t>
            </w:r>
            <w:r>
              <w:rPr>
                <w:sz w:val="24"/>
              </w:rPr>
              <w:t>which will</w:t>
            </w:r>
            <w:r>
              <w:rPr>
                <w:spacing w:val="-1"/>
                <w:sz w:val="24"/>
              </w:rPr>
              <w:t xml:space="preserve"> </w:t>
            </w:r>
            <w:r>
              <w:rPr>
                <w:b/>
                <w:sz w:val="24"/>
              </w:rPr>
              <w:t>develop</w:t>
            </w:r>
            <w:r>
              <w:rPr>
                <w:b/>
                <w:spacing w:val="-2"/>
                <w:sz w:val="24"/>
              </w:rPr>
              <w:t xml:space="preserve"> </w:t>
            </w:r>
            <w:r>
              <w:rPr>
                <w:b/>
                <w:sz w:val="24"/>
              </w:rPr>
              <w:t>their</w:t>
            </w:r>
            <w:r>
              <w:rPr>
                <w:b/>
                <w:spacing w:val="-1"/>
                <w:sz w:val="24"/>
              </w:rPr>
              <w:t xml:space="preserve"> </w:t>
            </w:r>
            <w:r>
              <w:rPr>
                <w:b/>
                <w:sz w:val="24"/>
              </w:rPr>
              <w:t>skills and/or improve their wellbeing</w:t>
            </w:r>
          </w:p>
          <w:p w14:paraId="33B0E8FB" w14:textId="77777777" w:rsidR="004C52C8" w:rsidRDefault="004C52C8" w:rsidP="00B914EC">
            <w:pPr>
              <w:pStyle w:val="TableParagraph"/>
              <w:spacing w:line="293" w:lineRule="exact"/>
              <w:ind w:left="434"/>
              <w:rPr>
                <w:b/>
                <w:sz w:val="24"/>
              </w:rPr>
            </w:pPr>
            <w:r>
              <w:rPr>
                <w:sz w:val="24"/>
              </w:rPr>
              <w:t>20</w:t>
            </w:r>
            <w:r>
              <w:rPr>
                <w:spacing w:val="-4"/>
                <w:sz w:val="24"/>
              </w:rPr>
              <w:t xml:space="preserve"> </w:t>
            </w:r>
            <w:r>
              <w:rPr>
                <w:sz w:val="24"/>
              </w:rPr>
              <w:t>vulnerable</w:t>
            </w:r>
            <w:r>
              <w:rPr>
                <w:spacing w:val="-2"/>
                <w:sz w:val="24"/>
              </w:rPr>
              <w:t xml:space="preserve"> </w:t>
            </w:r>
            <w:r>
              <w:rPr>
                <w:sz w:val="24"/>
              </w:rPr>
              <w:t>people</w:t>
            </w:r>
            <w:r>
              <w:rPr>
                <w:spacing w:val="-6"/>
                <w:sz w:val="24"/>
              </w:rPr>
              <w:t xml:space="preserve"> </w:t>
            </w:r>
            <w:r>
              <w:rPr>
                <w:sz w:val="24"/>
              </w:rPr>
              <w:t>will</w:t>
            </w:r>
            <w:r>
              <w:rPr>
                <w:spacing w:val="-3"/>
                <w:sz w:val="24"/>
              </w:rPr>
              <w:t xml:space="preserve"> </w:t>
            </w:r>
            <w:r>
              <w:rPr>
                <w:sz w:val="24"/>
              </w:rPr>
              <w:t>receive</w:t>
            </w:r>
            <w:r>
              <w:rPr>
                <w:spacing w:val="-2"/>
                <w:sz w:val="24"/>
              </w:rPr>
              <w:t xml:space="preserve"> </w:t>
            </w:r>
            <w:r>
              <w:rPr>
                <w:sz w:val="24"/>
              </w:rPr>
              <w:t>meals</w:t>
            </w:r>
            <w:r>
              <w:rPr>
                <w:spacing w:val="-4"/>
                <w:sz w:val="24"/>
              </w:rPr>
              <w:t xml:space="preserve"> </w:t>
            </w:r>
            <w:r>
              <w:rPr>
                <w:sz w:val="24"/>
              </w:rPr>
              <w:t>and</w:t>
            </w:r>
            <w:r>
              <w:rPr>
                <w:spacing w:val="-4"/>
                <w:sz w:val="24"/>
              </w:rPr>
              <w:t xml:space="preserve"> </w:t>
            </w:r>
            <w:r>
              <w:rPr>
                <w:sz w:val="24"/>
              </w:rPr>
              <w:t>befriending</w:t>
            </w:r>
            <w:r>
              <w:rPr>
                <w:spacing w:val="-4"/>
                <w:sz w:val="24"/>
              </w:rPr>
              <w:t xml:space="preserve"> </w:t>
            </w:r>
            <w:r>
              <w:rPr>
                <w:sz w:val="24"/>
              </w:rPr>
              <w:t>which</w:t>
            </w:r>
            <w:r>
              <w:rPr>
                <w:spacing w:val="1"/>
                <w:sz w:val="24"/>
              </w:rPr>
              <w:t xml:space="preserve"> </w:t>
            </w:r>
            <w:r>
              <w:rPr>
                <w:sz w:val="24"/>
              </w:rPr>
              <w:t>will</w:t>
            </w:r>
            <w:r>
              <w:rPr>
                <w:spacing w:val="-4"/>
                <w:sz w:val="24"/>
              </w:rPr>
              <w:t xml:space="preserve"> </w:t>
            </w:r>
            <w:r>
              <w:rPr>
                <w:b/>
                <w:sz w:val="24"/>
              </w:rPr>
              <w:t>reduce</w:t>
            </w:r>
            <w:r>
              <w:rPr>
                <w:b/>
                <w:spacing w:val="-3"/>
                <w:sz w:val="24"/>
              </w:rPr>
              <w:t xml:space="preserve"> </w:t>
            </w:r>
            <w:r>
              <w:rPr>
                <w:b/>
                <w:sz w:val="24"/>
              </w:rPr>
              <w:t>their</w:t>
            </w:r>
            <w:r>
              <w:rPr>
                <w:b/>
                <w:spacing w:val="-1"/>
                <w:sz w:val="24"/>
              </w:rPr>
              <w:t xml:space="preserve"> </w:t>
            </w:r>
            <w:r>
              <w:rPr>
                <w:b/>
                <w:sz w:val="24"/>
              </w:rPr>
              <w:t>social</w:t>
            </w:r>
            <w:r>
              <w:rPr>
                <w:b/>
                <w:spacing w:val="-3"/>
                <w:sz w:val="24"/>
              </w:rPr>
              <w:t xml:space="preserve"> </w:t>
            </w:r>
            <w:r>
              <w:rPr>
                <w:b/>
                <w:spacing w:val="-2"/>
                <w:sz w:val="24"/>
              </w:rPr>
              <w:t>isolation</w:t>
            </w:r>
          </w:p>
        </w:tc>
      </w:tr>
      <w:tr w:rsidR="004C52C8" w14:paraId="028D0DA2" w14:textId="77777777" w:rsidTr="00B914EC">
        <w:trPr>
          <w:trHeight w:val="580"/>
        </w:trPr>
        <w:tc>
          <w:tcPr>
            <w:tcW w:w="10627" w:type="dxa"/>
            <w:gridSpan w:val="6"/>
          </w:tcPr>
          <w:p w14:paraId="447FEC3D" w14:textId="77777777" w:rsidR="004C52C8" w:rsidRDefault="004C52C8" w:rsidP="00B914EC">
            <w:pPr>
              <w:pStyle w:val="TableParagraph"/>
              <w:spacing w:before="1"/>
              <w:ind w:left="468"/>
            </w:pPr>
            <w:r>
              <w:t>Outcome</w:t>
            </w:r>
            <w:r>
              <w:rPr>
                <w:spacing w:val="-8"/>
              </w:rPr>
              <w:t xml:space="preserve"> </w:t>
            </w:r>
            <w:r>
              <w:t>1:</w:t>
            </w:r>
            <w:r>
              <w:rPr>
                <w:spacing w:val="41"/>
              </w:rPr>
              <w:t xml:space="preserve"> </w:t>
            </w:r>
            <w:r>
              <w:t>the</w:t>
            </w:r>
            <w:r>
              <w:rPr>
                <w:spacing w:val="-4"/>
              </w:rPr>
              <w:t xml:space="preserve"> </w:t>
            </w:r>
            <w:r>
              <w:t>community-based</w:t>
            </w:r>
            <w:r>
              <w:rPr>
                <w:spacing w:val="-6"/>
              </w:rPr>
              <w:t xml:space="preserve"> </w:t>
            </w:r>
            <w:r>
              <w:t>outdoor</w:t>
            </w:r>
            <w:r>
              <w:rPr>
                <w:spacing w:val="-3"/>
              </w:rPr>
              <w:t xml:space="preserve"> </w:t>
            </w:r>
            <w:r>
              <w:t>play</w:t>
            </w:r>
            <w:r>
              <w:rPr>
                <w:spacing w:val="-3"/>
              </w:rPr>
              <w:t xml:space="preserve"> </w:t>
            </w:r>
            <w:r>
              <w:t>hub</w:t>
            </w:r>
            <w:r>
              <w:rPr>
                <w:spacing w:val="-7"/>
              </w:rPr>
              <w:t xml:space="preserve"> </w:t>
            </w:r>
            <w:r>
              <w:t>will</w:t>
            </w:r>
            <w:r>
              <w:rPr>
                <w:spacing w:val="-3"/>
              </w:rPr>
              <w:t xml:space="preserve"> </w:t>
            </w:r>
            <w:r>
              <w:t>provide</w:t>
            </w:r>
            <w:r>
              <w:rPr>
                <w:spacing w:val="-3"/>
              </w:rPr>
              <w:t xml:space="preserve"> </w:t>
            </w:r>
            <w:r>
              <w:t>local</w:t>
            </w:r>
            <w:r>
              <w:rPr>
                <w:spacing w:val="-6"/>
              </w:rPr>
              <w:t xml:space="preserve"> </w:t>
            </w:r>
            <w:r>
              <w:t>children</w:t>
            </w:r>
            <w:r>
              <w:rPr>
                <w:spacing w:val="-6"/>
              </w:rPr>
              <w:t xml:space="preserve"> </w:t>
            </w:r>
            <w:r>
              <w:t>with</w:t>
            </w:r>
            <w:r>
              <w:rPr>
                <w:spacing w:val="-6"/>
              </w:rPr>
              <w:t xml:space="preserve"> </w:t>
            </w:r>
            <w:r>
              <w:t>more</w:t>
            </w:r>
            <w:r>
              <w:rPr>
                <w:spacing w:val="-5"/>
              </w:rPr>
              <w:t xml:space="preserve"> </w:t>
            </w:r>
            <w:r>
              <w:t>opportunities</w:t>
            </w:r>
            <w:r>
              <w:rPr>
                <w:spacing w:val="-3"/>
              </w:rPr>
              <w:t xml:space="preserve"> </w:t>
            </w:r>
            <w:r>
              <w:t>to</w:t>
            </w:r>
            <w:r>
              <w:rPr>
                <w:spacing w:val="-5"/>
              </w:rPr>
              <w:t xml:space="preserve"> </w:t>
            </w:r>
            <w:r>
              <w:rPr>
                <w:spacing w:val="-2"/>
              </w:rPr>
              <w:t>play,</w:t>
            </w:r>
          </w:p>
          <w:p w14:paraId="7A96B43A" w14:textId="77777777" w:rsidR="004C52C8" w:rsidRDefault="004C52C8" w:rsidP="00B914EC">
            <w:pPr>
              <w:pStyle w:val="TableParagraph"/>
              <w:spacing w:before="20"/>
              <w:ind w:left="468"/>
            </w:pPr>
            <w:r>
              <w:t>leading</w:t>
            </w:r>
            <w:r>
              <w:rPr>
                <w:spacing w:val="-6"/>
              </w:rPr>
              <w:t xml:space="preserve"> </w:t>
            </w:r>
            <w:r>
              <w:t>to</w:t>
            </w:r>
            <w:r>
              <w:rPr>
                <w:spacing w:val="-4"/>
              </w:rPr>
              <w:t xml:space="preserve"> </w:t>
            </w:r>
            <w:r>
              <w:t>improved</w:t>
            </w:r>
            <w:r>
              <w:rPr>
                <w:spacing w:val="-5"/>
              </w:rPr>
              <w:t xml:space="preserve"> </w:t>
            </w:r>
            <w:r>
              <w:t>health</w:t>
            </w:r>
            <w:r>
              <w:rPr>
                <w:spacing w:val="-8"/>
              </w:rPr>
              <w:t xml:space="preserve"> </w:t>
            </w:r>
            <w:r>
              <w:t>and</w:t>
            </w:r>
            <w:r>
              <w:rPr>
                <w:spacing w:val="-7"/>
              </w:rPr>
              <w:t xml:space="preserve"> </w:t>
            </w:r>
            <w:r>
              <w:t>wellbeing</w:t>
            </w:r>
            <w:r>
              <w:rPr>
                <w:spacing w:val="-7"/>
              </w:rPr>
              <w:t xml:space="preserve"> </w:t>
            </w:r>
            <w:r>
              <w:t>outcomes</w:t>
            </w:r>
            <w:r>
              <w:rPr>
                <w:spacing w:val="-7"/>
              </w:rPr>
              <w:t xml:space="preserve"> </w:t>
            </w:r>
            <w:r>
              <w:t>across</w:t>
            </w:r>
            <w:r>
              <w:rPr>
                <w:spacing w:val="-6"/>
              </w:rPr>
              <w:t xml:space="preserve"> </w:t>
            </w:r>
            <w:r>
              <w:t>the</w:t>
            </w:r>
            <w:r>
              <w:rPr>
                <w:spacing w:val="-2"/>
              </w:rPr>
              <w:t xml:space="preserve"> community.</w:t>
            </w:r>
          </w:p>
        </w:tc>
      </w:tr>
    </w:tbl>
    <w:p w14:paraId="7850BD5D" w14:textId="77777777" w:rsidR="004C52C8" w:rsidRDefault="004C52C8" w:rsidP="004C52C8">
      <w:pPr>
        <w:sectPr w:rsidR="004C52C8">
          <w:type w:val="continuous"/>
          <w:pgSz w:w="11910" w:h="16840"/>
          <w:pgMar w:top="320" w:right="300" w:bottom="1164"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4C52C8" w14:paraId="0A1DE242" w14:textId="77777777" w:rsidTr="00B914EC">
        <w:trPr>
          <w:trHeight w:val="290"/>
        </w:trPr>
        <w:tc>
          <w:tcPr>
            <w:tcW w:w="10632" w:type="dxa"/>
          </w:tcPr>
          <w:p w14:paraId="4C7D9DDC" w14:textId="77777777" w:rsidR="004C52C8" w:rsidRDefault="004C52C8" w:rsidP="00B914EC">
            <w:pPr>
              <w:pStyle w:val="TableParagraph"/>
              <w:ind w:left="0"/>
              <w:rPr>
                <w:rFonts w:ascii="Times New Roman"/>
                <w:sz w:val="20"/>
              </w:rPr>
            </w:pPr>
          </w:p>
        </w:tc>
      </w:tr>
      <w:tr w:rsidR="004C52C8" w14:paraId="6BC5A40B" w14:textId="77777777" w:rsidTr="00B914EC">
        <w:trPr>
          <w:trHeight w:val="870"/>
        </w:trPr>
        <w:tc>
          <w:tcPr>
            <w:tcW w:w="10632" w:type="dxa"/>
          </w:tcPr>
          <w:p w14:paraId="377DAF94" w14:textId="558AF326" w:rsidR="004C52C8" w:rsidRDefault="004C52C8" w:rsidP="00B914EC">
            <w:pPr>
              <w:pStyle w:val="TableParagraph"/>
              <w:spacing w:before="1" w:line="256" w:lineRule="auto"/>
              <w:ind w:left="468" w:right="233"/>
            </w:pPr>
            <w:r>
              <w:t>Outcome</w:t>
            </w:r>
            <w:r>
              <w:rPr>
                <w:spacing w:val="-4"/>
              </w:rPr>
              <w:t xml:space="preserve"> </w:t>
            </w:r>
            <w:r>
              <w:t>2:</w:t>
            </w:r>
            <w:r>
              <w:rPr>
                <w:spacing w:val="-3"/>
              </w:rPr>
              <w:t xml:space="preserve"> </w:t>
            </w:r>
            <w:r>
              <w:t>60</w:t>
            </w:r>
            <w:r>
              <w:rPr>
                <w:spacing w:val="-2"/>
              </w:rPr>
              <w:t xml:space="preserve"> </w:t>
            </w:r>
            <w:r>
              <w:t>participants</w:t>
            </w:r>
            <w:r>
              <w:rPr>
                <w:spacing w:val="-2"/>
              </w:rPr>
              <w:t xml:space="preserve"> </w:t>
            </w:r>
            <w:r>
              <w:t>will</w:t>
            </w:r>
            <w:r>
              <w:rPr>
                <w:spacing w:val="-2"/>
              </w:rPr>
              <w:t xml:space="preserve"> </w:t>
            </w:r>
            <w:r>
              <w:t>take</w:t>
            </w:r>
            <w:r>
              <w:rPr>
                <w:spacing w:val="-2"/>
              </w:rPr>
              <w:t xml:space="preserve"> </w:t>
            </w:r>
            <w:r>
              <w:t>part</w:t>
            </w:r>
            <w:r>
              <w:rPr>
                <w:spacing w:val="-2"/>
              </w:rPr>
              <w:t xml:space="preserve"> </w:t>
            </w:r>
            <w:r>
              <w:t>in</w:t>
            </w:r>
            <w:r>
              <w:rPr>
                <w:spacing w:val="-3"/>
              </w:rPr>
              <w:t xml:space="preserve"> </w:t>
            </w:r>
            <w:r w:rsidR="001213A0">
              <w:t>two</w:t>
            </w:r>
            <w:r>
              <w:rPr>
                <w:spacing w:val="-3"/>
              </w:rPr>
              <w:t xml:space="preserve"> </w:t>
            </w:r>
            <w:r>
              <w:t>workshops</w:t>
            </w:r>
            <w:r>
              <w:rPr>
                <w:spacing w:val="-2"/>
              </w:rPr>
              <w:t xml:space="preserve"> </w:t>
            </w:r>
            <w:r>
              <w:t>and</w:t>
            </w:r>
            <w:r>
              <w:rPr>
                <w:spacing w:val="-3"/>
              </w:rPr>
              <w:t xml:space="preserve"> </w:t>
            </w:r>
            <w:r>
              <w:t>4</w:t>
            </w:r>
            <w:r>
              <w:rPr>
                <w:spacing w:val="-2"/>
              </w:rPr>
              <w:t xml:space="preserve"> </w:t>
            </w:r>
            <w:r>
              <w:t>informal</w:t>
            </w:r>
            <w:r>
              <w:rPr>
                <w:spacing w:val="-5"/>
              </w:rPr>
              <w:t xml:space="preserve"> </w:t>
            </w:r>
            <w:r>
              <w:t>consultations</w:t>
            </w:r>
            <w:r>
              <w:rPr>
                <w:spacing w:val="-1"/>
              </w:rPr>
              <w:t xml:space="preserve"> </w:t>
            </w:r>
            <w:r>
              <w:t>to</w:t>
            </w:r>
            <w:r>
              <w:rPr>
                <w:spacing w:val="-2"/>
              </w:rPr>
              <w:t xml:space="preserve"> </w:t>
            </w:r>
            <w:r>
              <w:t>explore</w:t>
            </w:r>
            <w:r>
              <w:rPr>
                <w:spacing w:val="-2"/>
              </w:rPr>
              <w:t xml:space="preserve"> </w:t>
            </w:r>
            <w:r>
              <w:t xml:space="preserve">place, </w:t>
            </w:r>
            <w:r w:rsidR="001213A0">
              <w:t>connections,</w:t>
            </w:r>
            <w:r>
              <w:t xml:space="preserve"> and possibilities for development.</w:t>
            </w:r>
          </w:p>
        </w:tc>
      </w:tr>
      <w:tr w:rsidR="004C52C8" w14:paraId="7E6C7DCB" w14:textId="77777777" w:rsidTr="00B914EC">
        <w:trPr>
          <w:trHeight w:val="1166"/>
        </w:trPr>
        <w:tc>
          <w:tcPr>
            <w:tcW w:w="10632" w:type="dxa"/>
          </w:tcPr>
          <w:p w14:paraId="18332DB0" w14:textId="77777777" w:rsidR="004C52C8" w:rsidRDefault="004C52C8" w:rsidP="00B914EC">
            <w:pPr>
              <w:pStyle w:val="TableParagraph"/>
              <w:spacing w:line="259" w:lineRule="auto"/>
              <w:ind w:left="468" w:right="233"/>
            </w:pPr>
            <w:r>
              <w:t>Outcome</w:t>
            </w:r>
            <w:r>
              <w:rPr>
                <w:spacing w:val="-3"/>
              </w:rPr>
              <w:t xml:space="preserve"> </w:t>
            </w:r>
            <w:r>
              <w:t>3: A</w:t>
            </w:r>
            <w:r>
              <w:rPr>
                <w:spacing w:val="-2"/>
              </w:rPr>
              <w:t xml:space="preserve"> </w:t>
            </w:r>
            <w:r>
              <w:t>shared</w:t>
            </w:r>
            <w:r>
              <w:rPr>
                <w:spacing w:val="-2"/>
              </w:rPr>
              <w:t xml:space="preserve"> </w:t>
            </w:r>
            <w:r>
              <w:t>vision</w:t>
            </w:r>
            <w:r>
              <w:rPr>
                <w:spacing w:val="-5"/>
              </w:rPr>
              <w:t xml:space="preserve"> </w:t>
            </w:r>
            <w:r>
              <w:t>for</w:t>
            </w:r>
            <w:r>
              <w:rPr>
                <w:spacing w:val="-3"/>
              </w:rPr>
              <w:t xml:space="preserve"> </w:t>
            </w:r>
            <w:r>
              <w:t>the</w:t>
            </w:r>
            <w:r>
              <w:rPr>
                <w:spacing w:val="-2"/>
              </w:rPr>
              <w:t xml:space="preserve"> </w:t>
            </w:r>
            <w:r>
              <w:t>space,</w:t>
            </w:r>
            <w:r>
              <w:rPr>
                <w:spacing w:val="-2"/>
              </w:rPr>
              <w:t xml:space="preserve"> </w:t>
            </w:r>
            <w:r>
              <w:t>leading</w:t>
            </w:r>
            <w:r>
              <w:rPr>
                <w:spacing w:val="-3"/>
              </w:rPr>
              <w:t xml:space="preserve"> </w:t>
            </w:r>
            <w:r>
              <w:t>to</w:t>
            </w:r>
            <w:r>
              <w:rPr>
                <w:spacing w:val="-3"/>
              </w:rPr>
              <w:t xml:space="preserve"> </w:t>
            </w:r>
            <w:r>
              <w:t>an increased</w:t>
            </w:r>
            <w:r>
              <w:rPr>
                <w:spacing w:val="-3"/>
              </w:rPr>
              <w:t xml:space="preserve"> </w:t>
            </w:r>
            <w:r>
              <w:t>sense</w:t>
            </w:r>
            <w:r>
              <w:rPr>
                <w:spacing w:val="-3"/>
              </w:rPr>
              <w:t xml:space="preserve"> </w:t>
            </w:r>
            <w:r>
              <w:t>of</w:t>
            </w:r>
            <w:r>
              <w:rPr>
                <w:spacing w:val="-3"/>
              </w:rPr>
              <w:t xml:space="preserve"> </w:t>
            </w:r>
            <w:r>
              <w:t>empowerment</w:t>
            </w:r>
            <w:r>
              <w:rPr>
                <w:spacing w:val="-4"/>
              </w:rPr>
              <w:t xml:space="preserve"> </w:t>
            </w:r>
            <w:r>
              <w:t>and</w:t>
            </w:r>
            <w:r>
              <w:rPr>
                <w:spacing w:val="-3"/>
              </w:rPr>
              <w:t xml:space="preserve"> </w:t>
            </w:r>
            <w:r>
              <w:t>belief</w:t>
            </w:r>
            <w:r>
              <w:rPr>
                <w:spacing w:val="-2"/>
              </w:rPr>
              <w:t xml:space="preserve"> </w:t>
            </w:r>
            <w:r>
              <w:t>in</w:t>
            </w:r>
            <w:r>
              <w:rPr>
                <w:spacing w:val="-4"/>
              </w:rPr>
              <w:t xml:space="preserve"> </w:t>
            </w:r>
            <w:r>
              <w:t>the change the community can make.</w:t>
            </w:r>
          </w:p>
        </w:tc>
      </w:tr>
      <w:tr w:rsidR="004C52C8" w14:paraId="538A9874" w14:textId="77777777" w:rsidTr="00B914EC">
        <w:trPr>
          <w:trHeight w:val="877"/>
        </w:trPr>
        <w:tc>
          <w:tcPr>
            <w:tcW w:w="10632" w:type="dxa"/>
            <w:shd w:val="clear" w:color="auto" w:fill="C5D9F0"/>
          </w:tcPr>
          <w:p w14:paraId="2322D22E" w14:textId="77777777" w:rsidR="004C52C8" w:rsidRDefault="004C52C8" w:rsidP="00B914EC">
            <w:pPr>
              <w:pStyle w:val="TableParagraph"/>
              <w:tabs>
                <w:tab w:val="left" w:pos="523"/>
              </w:tabs>
              <w:ind w:left="468" w:right="233" w:hanging="361"/>
              <w:rPr>
                <w:b/>
                <w:sz w:val="24"/>
              </w:rPr>
            </w:pPr>
            <w:r>
              <w:rPr>
                <w:spacing w:val="-6"/>
                <w:sz w:val="24"/>
              </w:rPr>
              <w:t>7.</w:t>
            </w:r>
            <w:r>
              <w:rPr>
                <w:sz w:val="24"/>
              </w:rPr>
              <w:tab/>
            </w:r>
            <w:r>
              <w:rPr>
                <w:sz w:val="24"/>
              </w:rPr>
              <w:tab/>
            </w:r>
            <w:r>
              <w:rPr>
                <w:b/>
                <w:sz w:val="24"/>
              </w:rPr>
              <w:t>To</w:t>
            </w:r>
            <w:r>
              <w:rPr>
                <w:b/>
                <w:spacing w:val="-4"/>
                <w:sz w:val="24"/>
              </w:rPr>
              <w:t xml:space="preserve"> </w:t>
            </w:r>
            <w:r>
              <w:rPr>
                <w:b/>
                <w:sz w:val="24"/>
              </w:rPr>
              <w:t>which</w:t>
            </w:r>
            <w:r>
              <w:rPr>
                <w:b/>
                <w:spacing w:val="-3"/>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Area</w:t>
            </w:r>
            <w:r>
              <w:rPr>
                <w:b/>
                <w:spacing w:val="-3"/>
                <w:sz w:val="24"/>
              </w:rPr>
              <w:t xml:space="preserve"> </w:t>
            </w:r>
            <w:r>
              <w:rPr>
                <w:b/>
                <w:sz w:val="24"/>
              </w:rPr>
              <w:t>Partnership</w:t>
            </w:r>
            <w:r>
              <w:rPr>
                <w:b/>
                <w:spacing w:val="-3"/>
                <w:sz w:val="24"/>
              </w:rPr>
              <w:t xml:space="preserve"> </w:t>
            </w:r>
            <w:r>
              <w:rPr>
                <w:b/>
                <w:sz w:val="24"/>
              </w:rPr>
              <w:t>Plan</w:t>
            </w:r>
            <w:r>
              <w:rPr>
                <w:b/>
                <w:spacing w:val="-4"/>
                <w:sz w:val="24"/>
              </w:rPr>
              <w:t xml:space="preserve"> </w:t>
            </w:r>
            <w:r>
              <w:rPr>
                <w:b/>
                <w:sz w:val="24"/>
              </w:rPr>
              <w:t>priorities</w:t>
            </w:r>
            <w:r>
              <w:rPr>
                <w:b/>
                <w:spacing w:val="-6"/>
                <w:sz w:val="24"/>
              </w:rPr>
              <w:t xml:space="preserve"> </w:t>
            </w:r>
            <w:r>
              <w:rPr>
                <w:b/>
                <w:sz w:val="24"/>
              </w:rPr>
              <w:t>does</w:t>
            </w:r>
            <w:r>
              <w:rPr>
                <w:b/>
                <w:spacing w:val="-2"/>
                <w:sz w:val="24"/>
              </w:rPr>
              <w:t xml:space="preserve"> </w:t>
            </w:r>
            <w:r>
              <w:rPr>
                <w:b/>
                <w:sz w:val="24"/>
              </w:rPr>
              <w:t>your</w:t>
            </w:r>
            <w:r>
              <w:rPr>
                <w:b/>
                <w:spacing w:val="-3"/>
                <w:sz w:val="24"/>
              </w:rPr>
              <w:t xml:space="preserve"> </w:t>
            </w:r>
            <w:r>
              <w:rPr>
                <w:b/>
                <w:sz w:val="24"/>
              </w:rPr>
              <w:t>proposal</w:t>
            </w:r>
            <w:r>
              <w:rPr>
                <w:b/>
                <w:spacing w:val="-2"/>
                <w:sz w:val="24"/>
              </w:rPr>
              <w:t xml:space="preserve"> </w:t>
            </w:r>
            <w:r>
              <w:rPr>
                <w:b/>
                <w:sz w:val="24"/>
              </w:rPr>
              <w:t>contribute? Please</w:t>
            </w:r>
            <w:r>
              <w:rPr>
                <w:b/>
                <w:spacing w:val="-3"/>
                <w:sz w:val="24"/>
              </w:rPr>
              <w:t xml:space="preserve"> </w:t>
            </w:r>
            <w:r>
              <w:rPr>
                <w:b/>
                <w:sz w:val="24"/>
              </w:rPr>
              <w:t>outline</w:t>
            </w:r>
            <w:r>
              <w:rPr>
                <w:b/>
                <w:spacing w:val="-5"/>
                <w:sz w:val="24"/>
              </w:rPr>
              <w:t xml:space="preserve"> </w:t>
            </w:r>
            <w:r>
              <w:rPr>
                <w:b/>
                <w:sz w:val="24"/>
              </w:rPr>
              <w:t>how your application will address inequalities?</w:t>
            </w:r>
          </w:p>
          <w:p w14:paraId="09E5E4E3" w14:textId="77777777" w:rsidR="004C52C8" w:rsidRDefault="004C52C8" w:rsidP="00B914EC">
            <w:pPr>
              <w:pStyle w:val="TableParagraph"/>
              <w:spacing w:line="273" w:lineRule="exact"/>
              <w:ind w:left="468"/>
              <w:rPr>
                <w:b/>
                <w:sz w:val="24"/>
              </w:rPr>
            </w:pPr>
            <w:r>
              <w:rPr>
                <w:b/>
                <w:sz w:val="24"/>
              </w:rPr>
              <w:t>Max</w:t>
            </w:r>
            <w:r>
              <w:rPr>
                <w:b/>
                <w:spacing w:val="-1"/>
                <w:sz w:val="24"/>
              </w:rPr>
              <w:t xml:space="preserve"> </w:t>
            </w:r>
            <w:r>
              <w:rPr>
                <w:b/>
                <w:sz w:val="24"/>
              </w:rPr>
              <w:t>400</w:t>
            </w:r>
            <w:r>
              <w:rPr>
                <w:b/>
                <w:spacing w:val="1"/>
                <w:sz w:val="24"/>
              </w:rPr>
              <w:t xml:space="preserve"> </w:t>
            </w:r>
            <w:r>
              <w:rPr>
                <w:b/>
                <w:spacing w:val="-2"/>
                <w:sz w:val="24"/>
              </w:rPr>
              <w:t>words</w:t>
            </w:r>
          </w:p>
        </w:tc>
      </w:tr>
      <w:tr w:rsidR="004C52C8" w14:paraId="46754883" w14:textId="77777777" w:rsidTr="00B914EC">
        <w:trPr>
          <w:trHeight w:val="11756"/>
        </w:trPr>
        <w:tc>
          <w:tcPr>
            <w:tcW w:w="10632" w:type="dxa"/>
          </w:tcPr>
          <w:p w14:paraId="070778A1" w14:textId="77777777" w:rsidR="004C52C8" w:rsidRDefault="004C52C8" w:rsidP="00B914EC">
            <w:pPr>
              <w:pStyle w:val="TableParagraph"/>
              <w:spacing w:before="268" w:line="276" w:lineRule="auto"/>
              <w:ind w:right="233"/>
            </w:pPr>
            <w:r>
              <w:t>Play has links across a number of the priority areas, particularly green space improvement, mental health, supporting happy, healthy children and listening to the views of children and young people. Spark the Park will support</w:t>
            </w:r>
            <w:r>
              <w:rPr>
                <w:spacing w:val="-2"/>
              </w:rPr>
              <w:t xml:space="preserve"> </w:t>
            </w:r>
            <w:r>
              <w:t>improved</w:t>
            </w:r>
            <w:r>
              <w:rPr>
                <w:spacing w:val="-5"/>
              </w:rPr>
              <w:t xml:space="preserve"> </w:t>
            </w:r>
            <w:r>
              <w:t>wellbeing</w:t>
            </w:r>
            <w:r>
              <w:rPr>
                <w:spacing w:val="-3"/>
              </w:rPr>
              <w:t xml:space="preserve"> </w:t>
            </w:r>
            <w:r>
              <w:t>and</w:t>
            </w:r>
            <w:r>
              <w:rPr>
                <w:spacing w:val="-4"/>
              </w:rPr>
              <w:t xml:space="preserve"> </w:t>
            </w:r>
            <w:r>
              <w:t>a</w:t>
            </w:r>
            <w:r>
              <w:rPr>
                <w:spacing w:val="-2"/>
              </w:rPr>
              <w:t xml:space="preserve"> </w:t>
            </w:r>
            <w:r>
              <w:t>sense</w:t>
            </w:r>
            <w:r>
              <w:rPr>
                <w:spacing w:val="-4"/>
              </w:rPr>
              <w:t xml:space="preserve"> </w:t>
            </w:r>
            <w:r>
              <w:t>of</w:t>
            </w:r>
            <w:r>
              <w:rPr>
                <w:spacing w:val="-5"/>
              </w:rPr>
              <w:t xml:space="preserve"> </w:t>
            </w:r>
            <w:r>
              <w:t>connection</w:t>
            </w:r>
            <w:r>
              <w:rPr>
                <w:spacing w:val="-3"/>
              </w:rPr>
              <w:t xml:space="preserve"> </w:t>
            </w:r>
            <w:r>
              <w:t>and</w:t>
            </w:r>
            <w:r>
              <w:rPr>
                <w:spacing w:val="-4"/>
              </w:rPr>
              <w:t xml:space="preserve"> </w:t>
            </w:r>
            <w:r>
              <w:t>empowerment</w:t>
            </w:r>
            <w:r>
              <w:rPr>
                <w:spacing w:val="-4"/>
              </w:rPr>
              <w:t xml:space="preserve"> </w:t>
            </w:r>
            <w:r>
              <w:t>through a</w:t>
            </w:r>
            <w:r>
              <w:rPr>
                <w:spacing w:val="-2"/>
              </w:rPr>
              <w:t xml:space="preserve"> </w:t>
            </w:r>
            <w:proofErr w:type="spellStart"/>
            <w:r>
              <w:t>programme</w:t>
            </w:r>
            <w:proofErr w:type="spellEnd"/>
            <w:r>
              <w:rPr>
                <w:spacing w:val="-4"/>
              </w:rPr>
              <w:t xml:space="preserve"> </w:t>
            </w:r>
            <w:r>
              <w:t>of</w:t>
            </w:r>
            <w:r>
              <w:rPr>
                <w:spacing w:val="-1"/>
              </w:rPr>
              <w:t xml:space="preserve"> </w:t>
            </w:r>
            <w:r>
              <w:t>playful</w:t>
            </w:r>
            <w:r>
              <w:rPr>
                <w:spacing w:val="-5"/>
              </w:rPr>
              <w:t xml:space="preserve"> </w:t>
            </w:r>
            <w:r>
              <w:t>and social shared activities.</w:t>
            </w:r>
          </w:p>
          <w:p w14:paraId="44AB6DD6" w14:textId="77777777" w:rsidR="004C52C8" w:rsidRDefault="004C52C8" w:rsidP="00B914EC">
            <w:pPr>
              <w:pStyle w:val="TableParagraph"/>
              <w:spacing w:before="200" w:line="276" w:lineRule="auto"/>
              <w:ind w:right="233"/>
            </w:pPr>
            <w:r>
              <w:t>This</w:t>
            </w:r>
            <w:r>
              <w:rPr>
                <w:spacing w:val="-2"/>
              </w:rPr>
              <w:t xml:space="preserve"> </w:t>
            </w:r>
            <w:r>
              <w:t>is</w:t>
            </w:r>
            <w:r>
              <w:rPr>
                <w:spacing w:val="-2"/>
              </w:rPr>
              <w:t xml:space="preserve"> </w:t>
            </w:r>
            <w:r>
              <w:t>an</w:t>
            </w:r>
            <w:r>
              <w:rPr>
                <w:spacing w:val="-3"/>
              </w:rPr>
              <w:t xml:space="preserve"> </w:t>
            </w:r>
            <w:r>
              <w:t>ideal</w:t>
            </w:r>
            <w:r>
              <w:rPr>
                <w:spacing w:val="-5"/>
              </w:rPr>
              <w:t xml:space="preserve"> </w:t>
            </w:r>
            <w:r>
              <w:t>time</w:t>
            </w:r>
            <w:r>
              <w:rPr>
                <w:spacing w:val="-4"/>
              </w:rPr>
              <w:t xml:space="preserve"> </w:t>
            </w:r>
            <w:r>
              <w:t>to</w:t>
            </w:r>
            <w:r>
              <w:rPr>
                <w:spacing w:val="-2"/>
              </w:rPr>
              <w:t xml:space="preserve"> </w:t>
            </w:r>
            <w:r>
              <w:t>model</w:t>
            </w:r>
            <w:r>
              <w:rPr>
                <w:spacing w:val="-2"/>
              </w:rPr>
              <w:t xml:space="preserve"> </w:t>
            </w:r>
            <w:r>
              <w:t>ways</w:t>
            </w:r>
            <w:r>
              <w:rPr>
                <w:spacing w:val="-2"/>
              </w:rPr>
              <w:t xml:space="preserve"> </w:t>
            </w:r>
            <w:r>
              <w:t>to</w:t>
            </w:r>
            <w:r>
              <w:rPr>
                <w:spacing w:val="-2"/>
              </w:rPr>
              <w:t xml:space="preserve"> </w:t>
            </w:r>
            <w:r>
              <w:t>create</w:t>
            </w:r>
            <w:r>
              <w:rPr>
                <w:spacing w:val="-1"/>
              </w:rPr>
              <w:t xml:space="preserve"> </w:t>
            </w:r>
            <w:r>
              <w:t>inclusive,</w:t>
            </w:r>
            <w:r>
              <w:rPr>
                <w:spacing w:val="-3"/>
              </w:rPr>
              <w:t xml:space="preserve"> </w:t>
            </w:r>
            <w:r>
              <w:t>community</w:t>
            </w:r>
            <w:r>
              <w:rPr>
                <w:spacing w:val="-2"/>
              </w:rPr>
              <w:t xml:space="preserve"> </w:t>
            </w:r>
            <w:r>
              <w:t>spaces,</w:t>
            </w:r>
            <w:r>
              <w:rPr>
                <w:spacing w:val="-4"/>
              </w:rPr>
              <w:t xml:space="preserve"> </w:t>
            </w:r>
            <w:r>
              <w:t>with</w:t>
            </w:r>
            <w:r>
              <w:rPr>
                <w:spacing w:val="-2"/>
              </w:rPr>
              <w:t xml:space="preserve"> </w:t>
            </w:r>
            <w:r>
              <w:t>children</w:t>
            </w:r>
            <w:r>
              <w:rPr>
                <w:spacing w:val="-2"/>
              </w:rPr>
              <w:t xml:space="preserve"> </w:t>
            </w:r>
            <w:r>
              <w:t>and</w:t>
            </w:r>
            <w:r>
              <w:rPr>
                <w:spacing w:val="-3"/>
              </w:rPr>
              <w:t xml:space="preserve"> </w:t>
            </w:r>
            <w:r>
              <w:t>the</w:t>
            </w:r>
            <w:r>
              <w:rPr>
                <w:spacing w:val="-4"/>
              </w:rPr>
              <w:t xml:space="preserve"> </w:t>
            </w:r>
            <w:r>
              <w:t>wider</w:t>
            </w:r>
            <w:r>
              <w:rPr>
                <w:spacing w:val="-2"/>
              </w:rPr>
              <w:t xml:space="preserve"> </w:t>
            </w:r>
            <w:r>
              <w:t>community working together. The incorporation of the UN Convention on the Rights of the Child into Scots Law, new expectations in the National Planning Framework for “play sufficiency” and increased statutory requirements to consult with children, are an</w:t>
            </w:r>
            <w:r>
              <w:rPr>
                <w:spacing w:val="40"/>
              </w:rPr>
              <w:t xml:space="preserve"> </w:t>
            </w:r>
            <w:r>
              <w:t>important backdrop for this project.</w:t>
            </w:r>
          </w:p>
          <w:p w14:paraId="7FA1912A" w14:textId="77777777" w:rsidR="004C52C8" w:rsidRDefault="004C52C8" w:rsidP="00B914EC">
            <w:pPr>
              <w:pStyle w:val="TableParagraph"/>
              <w:ind w:left="0"/>
            </w:pPr>
          </w:p>
          <w:p w14:paraId="744B0412" w14:textId="77777777" w:rsidR="004C52C8" w:rsidRDefault="004C52C8" w:rsidP="00B914EC">
            <w:pPr>
              <w:pStyle w:val="TableParagraph"/>
              <w:spacing w:before="171"/>
              <w:ind w:left="0"/>
            </w:pPr>
          </w:p>
          <w:p w14:paraId="7CE824A4" w14:textId="685CA263" w:rsidR="004C52C8" w:rsidRDefault="004C52C8" w:rsidP="00EE69C9">
            <w:pPr>
              <w:pStyle w:val="TableParagraph"/>
              <w:numPr>
                <w:ilvl w:val="0"/>
                <w:numId w:val="46"/>
              </w:numPr>
              <w:tabs>
                <w:tab w:val="left" w:pos="328"/>
              </w:tabs>
              <w:spacing w:before="1" w:line="259" w:lineRule="auto"/>
              <w:ind w:right="372" w:firstLine="0"/>
            </w:pPr>
            <w:r>
              <w:rPr>
                <w:b/>
              </w:rPr>
              <w:t>Working</w:t>
            </w:r>
            <w:r>
              <w:rPr>
                <w:b/>
                <w:spacing w:val="-5"/>
              </w:rPr>
              <w:t xml:space="preserve"> </w:t>
            </w:r>
            <w:r>
              <w:rPr>
                <w:b/>
              </w:rPr>
              <w:t>with</w:t>
            </w:r>
            <w:r>
              <w:rPr>
                <w:b/>
                <w:spacing w:val="-4"/>
              </w:rPr>
              <w:t xml:space="preserve"> </w:t>
            </w:r>
            <w:r>
              <w:rPr>
                <w:b/>
              </w:rPr>
              <w:t>our</w:t>
            </w:r>
            <w:r>
              <w:rPr>
                <w:b/>
                <w:spacing w:val="-3"/>
              </w:rPr>
              <w:t xml:space="preserve"> </w:t>
            </w:r>
            <w:r>
              <w:rPr>
                <w:b/>
              </w:rPr>
              <w:t>partners</w:t>
            </w:r>
            <w:r>
              <w:rPr>
                <w:b/>
                <w:spacing w:val="-3"/>
              </w:rPr>
              <w:t xml:space="preserve"> </w:t>
            </w:r>
            <w:r>
              <w:rPr>
                <w:b/>
              </w:rPr>
              <w:t>protect</w:t>
            </w:r>
            <w:r>
              <w:rPr>
                <w:b/>
                <w:spacing w:val="-3"/>
              </w:rPr>
              <w:t xml:space="preserve"> </w:t>
            </w:r>
            <w:r>
              <w:rPr>
                <w:b/>
              </w:rPr>
              <w:t>and</w:t>
            </w:r>
            <w:r>
              <w:rPr>
                <w:b/>
                <w:spacing w:val="-4"/>
              </w:rPr>
              <w:t xml:space="preserve"> </w:t>
            </w:r>
            <w:r>
              <w:rPr>
                <w:b/>
              </w:rPr>
              <w:t>promote</w:t>
            </w:r>
            <w:r>
              <w:rPr>
                <w:b/>
                <w:spacing w:val="-3"/>
              </w:rPr>
              <w:t xml:space="preserve"> </w:t>
            </w:r>
            <w:r>
              <w:rPr>
                <w:b/>
              </w:rPr>
              <w:t>our</w:t>
            </w:r>
            <w:r>
              <w:rPr>
                <w:b/>
                <w:spacing w:val="-3"/>
              </w:rPr>
              <w:t xml:space="preserve"> </w:t>
            </w:r>
            <w:r>
              <w:rPr>
                <w:b/>
              </w:rPr>
              <w:t>open</w:t>
            </w:r>
            <w:r>
              <w:rPr>
                <w:b/>
                <w:spacing w:val="-4"/>
              </w:rPr>
              <w:t xml:space="preserve"> </w:t>
            </w:r>
            <w:r>
              <w:rPr>
                <w:b/>
              </w:rPr>
              <w:t>spaces,</w:t>
            </w:r>
            <w:r>
              <w:rPr>
                <w:b/>
                <w:spacing w:val="-2"/>
              </w:rPr>
              <w:t xml:space="preserve"> </w:t>
            </w:r>
            <w:r>
              <w:rPr>
                <w:b/>
              </w:rPr>
              <w:t>parks,</w:t>
            </w:r>
            <w:r>
              <w:rPr>
                <w:b/>
                <w:spacing w:val="-5"/>
              </w:rPr>
              <w:t xml:space="preserve"> </w:t>
            </w:r>
            <w:r>
              <w:rPr>
                <w:b/>
              </w:rPr>
              <w:t>core</w:t>
            </w:r>
            <w:r>
              <w:rPr>
                <w:b/>
                <w:spacing w:val="-4"/>
              </w:rPr>
              <w:t xml:space="preserve"> </w:t>
            </w:r>
            <w:r>
              <w:rPr>
                <w:b/>
              </w:rPr>
              <w:t>paths,</w:t>
            </w:r>
            <w:r>
              <w:rPr>
                <w:b/>
                <w:spacing w:val="-2"/>
              </w:rPr>
              <w:t xml:space="preserve"> </w:t>
            </w:r>
            <w:r>
              <w:rPr>
                <w:b/>
              </w:rPr>
              <w:t>roads,</w:t>
            </w:r>
            <w:r>
              <w:rPr>
                <w:b/>
                <w:spacing w:val="-5"/>
              </w:rPr>
              <w:t xml:space="preserve"> </w:t>
            </w:r>
            <w:r w:rsidR="001213A0">
              <w:rPr>
                <w:b/>
              </w:rPr>
              <w:t>footways,</w:t>
            </w:r>
            <w:r>
              <w:rPr>
                <w:b/>
                <w:spacing w:val="-3"/>
              </w:rPr>
              <w:t xml:space="preserve"> </w:t>
            </w:r>
            <w:r>
              <w:rPr>
                <w:b/>
              </w:rPr>
              <w:t>and</w:t>
            </w:r>
            <w:r>
              <w:rPr>
                <w:b/>
                <w:spacing w:val="-4"/>
              </w:rPr>
              <w:t xml:space="preserve"> </w:t>
            </w:r>
            <w:r>
              <w:rPr>
                <w:b/>
              </w:rPr>
              <w:t xml:space="preserve">our environment, including our civic/town </w:t>
            </w:r>
            <w:proofErr w:type="spellStart"/>
            <w:r>
              <w:rPr>
                <w:b/>
              </w:rPr>
              <w:t>centre</w:t>
            </w:r>
            <w:proofErr w:type="spellEnd"/>
            <w:r>
              <w:rPr>
                <w:b/>
              </w:rPr>
              <w:t xml:space="preserve"> spaces</w:t>
            </w:r>
            <w:r>
              <w:t>.</w:t>
            </w:r>
          </w:p>
          <w:p w14:paraId="70D29C64" w14:textId="77777777" w:rsidR="004C52C8" w:rsidRDefault="004C52C8" w:rsidP="00B914EC">
            <w:pPr>
              <w:pStyle w:val="TableParagraph"/>
              <w:spacing w:before="159" w:line="259" w:lineRule="auto"/>
              <w:ind w:right="134"/>
            </w:pPr>
            <w:r>
              <w:t>The proposed activity is located in an area within the lowest 10% of the SIMD (Lindores Drive, Tranent). The proposal</w:t>
            </w:r>
            <w:r>
              <w:rPr>
                <w:spacing w:val="-5"/>
              </w:rPr>
              <w:t xml:space="preserve"> </w:t>
            </w:r>
            <w:r>
              <w:t>will</w:t>
            </w:r>
            <w:r>
              <w:rPr>
                <w:spacing w:val="-2"/>
              </w:rPr>
              <w:t xml:space="preserve"> </w:t>
            </w:r>
            <w:proofErr w:type="spellStart"/>
            <w:r>
              <w:t>utilise</w:t>
            </w:r>
            <w:proofErr w:type="spellEnd"/>
            <w:r>
              <w:rPr>
                <w:spacing w:val="-2"/>
              </w:rPr>
              <w:t xml:space="preserve"> </w:t>
            </w:r>
            <w:r>
              <w:t>the</w:t>
            </w:r>
            <w:r>
              <w:rPr>
                <w:spacing w:val="-4"/>
              </w:rPr>
              <w:t xml:space="preserve"> </w:t>
            </w:r>
            <w:r>
              <w:t>potential</w:t>
            </w:r>
            <w:r>
              <w:rPr>
                <w:spacing w:val="-3"/>
              </w:rPr>
              <w:t xml:space="preserve"> </w:t>
            </w:r>
            <w:r>
              <w:t>of</w:t>
            </w:r>
            <w:r>
              <w:rPr>
                <w:spacing w:val="-3"/>
              </w:rPr>
              <w:t xml:space="preserve"> </w:t>
            </w:r>
            <w:r>
              <w:t>an</w:t>
            </w:r>
            <w:r>
              <w:rPr>
                <w:spacing w:val="-3"/>
              </w:rPr>
              <w:t xml:space="preserve"> </w:t>
            </w:r>
            <w:r>
              <w:t>underused</w:t>
            </w:r>
            <w:r>
              <w:rPr>
                <w:spacing w:val="-3"/>
              </w:rPr>
              <w:t xml:space="preserve"> </w:t>
            </w:r>
            <w:r>
              <w:t>local</w:t>
            </w:r>
            <w:r>
              <w:rPr>
                <w:spacing w:val="-2"/>
              </w:rPr>
              <w:t xml:space="preserve"> </w:t>
            </w:r>
            <w:r>
              <w:t>green</w:t>
            </w:r>
            <w:r>
              <w:rPr>
                <w:spacing w:val="-2"/>
              </w:rPr>
              <w:t xml:space="preserve"> </w:t>
            </w:r>
            <w:r>
              <w:t>space</w:t>
            </w:r>
            <w:r>
              <w:rPr>
                <w:spacing w:val="-2"/>
              </w:rPr>
              <w:t xml:space="preserve"> </w:t>
            </w:r>
            <w:r>
              <w:t>and</w:t>
            </w:r>
            <w:r>
              <w:rPr>
                <w:spacing w:val="-1"/>
              </w:rPr>
              <w:t xml:space="preserve"> </w:t>
            </w:r>
            <w:r>
              <w:t>provide</w:t>
            </w:r>
            <w:r>
              <w:rPr>
                <w:spacing w:val="-6"/>
              </w:rPr>
              <w:t xml:space="preserve"> </w:t>
            </w:r>
            <w:r>
              <w:t>play</w:t>
            </w:r>
            <w:r>
              <w:rPr>
                <w:spacing w:val="-2"/>
              </w:rPr>
              <w:t xml:space="preserve"> </w:t>
            </w:r>
            <w:r>
              <w:t>and</w:t>
            </w:r>
            <w:r>
              <w:rPr>
                <w:spacing w:val="-3"/>
              </w:rPr>
              <w:t xml:space="preserve"> </w:t>
            </w:r>
            <w:r>
              <w:t>opportunities</w:t>
            </w:r>
            <w:r>
              <w:rPr>
                <w:spacing w:val="-5"/>
              </w:rPr>
              <w:t xml:space="preserve"> </w:t>
            </w:r>
            <w:r>
              <w:t>to</w:t>
            </w:r>
            <w:r>
              <w:rPr>
                <w:spacing w:val="-1"/>
              </w:rPr>
              <w:t xml:space="preserve"> </w:t>
            </w:r>
            <w:proofErr w:type="spellStart"/>
            <w:r>
              <w:t>socialise</w:t>
            </w:r>
            <w:proofErr w:type="spellEnd"/>
            <w:r>
              <w:t>, all of which improve health and wellbeing.</w:t>
            </w:r>
          </w:p>
          <w:p w14:paraId="5AC6890F" w14:textId="77777777" w:rsidR="004C52C8" w:rsidRDefault="004C52C8" w:rsidP="00B914EC">
            <w:pPr>
              <w:pStyle w:val="TableParagraph"/>
              <w:spacing w:before="160" w:line="259" w:lineRule="auto"/>
              <w:ind w:right="233"/>
            </w:pPr>
            <w:r>
              <w:t>Working closely with the Area Partnership and ELC colleagues, the project will contribute to the proposed development</w:t>
            </w:r>
            <w:r>
              <w:rPr>
                <w:spacing w:val="-4"/>
              </w:rPr>
              <w:t xml:space="preserve"> </w:t>
            </w:r>
            <w:r>
              <w:t>of</w:t>
            </w:r>
            <w:r>
              <w:rPr>
                <w:spacing w:val="-2"/>
              </w:rPr>
              <w:t xml:space="preserve"> </w:t>
            </w:r>
            <w:r>
              <w:t>the</w:t>
            </w:r>
            <w:r>
              <w:rPr>
                <w:spacing w:val="-2"/>
              </w:rPr>
              <w:t xml:space="preserve"> </w:t>
            </w:r>
            <w:r>
              <w:t>space.</w:t>
            </w:r>
            <w:r>
              <w:rPr>
                <w:spacing w:val="-2"/>
              </w:rPr>
              <w:t xml:space="preserve"> </w:t>
            </w:r>
            <w:r>
              <w:t>We</w:t>
            </w:r>
            <w:r>
              <w:rPr>
                <w:spacing w:val="-2"/>
              </w:rPr>
              <w:t xml:space="preserve"> </w:t>
            </w:r>
            <w:r>
              <w:t>have</w:t>
            </w:r>
            <w:r>
              <w:rPr>
                <w:spacing w:val="-2"/>
              </w:rPr>
              <w:t xml:space="preserve"> </w:t>
            </w:r>
            <w:r>
              <w:t>had</w:t>
            </w:r>
            <w:r>
              <w:rPr>
                <w:spacing w:val="-3"/>
              </w:rPr>
              <w:t xml:space="preserve"> </w:t>
            </w:r>
            <w:r>
              <w:t>an</w:t>
            </w:r>
            <w:r>
              <w:rPr>
                <w:spacing w:val="-5"/>
              </w:rPr>
              <w:t xml:space="preserve"> </w:t>
            </w:r>
            <w:r>
              <w:t>initial</w:t>
            </w:r>
            <w:r>
              <w:rPr>
                <w:spacing w:val="-2"/>
              </w:rPr>
              <w:t xml:space="preserve"> </w:t>
            </w:r>
            <w:r>
              <w:t>conversation</w:t>
            </w:r>
            <w:r>
              <w:rPr>
                <w:spacing w:val="-5"/>
              </w:rPr>
              <w:t xml:space="preserve"> </w:t>
            </w:r>
            <w:r>
              <w:t>with</w:t>
            </w:r>
            <w:r>
              <w:rPr>
                <w:spacing w:val="-2"/>
              </w:rPr>
              <w:t xml:space="preserve"> </w:t>
            </w:r>
            <w:r>
              <w:t>Amenity</w:t>
            </w:r>
            <w:r>
              <w:rPr>
                <w:spacing w:val="-2"/>
              </w:rPr>
              <w:t xml:space="preserve"> </w:t>
            </w:r>
            <w:r>
              <w:t>Services</w:t>
            </w:r>
            <w:r>
              <w:rPr>
                <w:spacing w:val="-4"/>
              </w:rPr>
              <w:t xml:space="preserve"> </w:t>
            </w:r>
            <w:r>
              <w:t>who</w:t>
            </w:r>
            <w:r>
              <w:rPr>
                <w:spacing w:val="-1"/>
              </w:rPr>
              <w:t xml:space="preserve"> </w:t>
            </w:r>
            <w:r>
              <w:t>are</w:t>
            </w:r>
            <w:r>
              <w:rPr>
                <w:spacing w:val="-4"/>
              </w:rPr>
              <w:t xml:space="preserve"> </w:t>
            </w:r>
            <w:r>
              <w:t>supportive</w:t>
            </w:r>
            <w:r>
              <w:rPr>
                <w:spacing w:val="-2"/>
              </w:rPr>
              <w:t xml:space="preserve"> </w:t>
            </w:r>
            <w:r>
              <w:t>in principal and, as in Spark the Park Summer 2023, will assist with the detail to progress.</w:t>
            </w:r>
          </w:p>
          <w:p w14:paraId="0D84F179" w14:textId="77777777" w:rsidR="004C52C8" w:rsidRDefault="004C52C8" w:rsidP="00B914EC">
            <w:pPr>
              <w:pStyle w:val="TableParagraph"/>
              <w:ind w:left="0"/>
            </w:pPr>
          </w:p>
          <w:p w14:paraId="40306D73" w14:textId="77777777" w:rsidR="004C52C8" w:rsidRDefault="004C52C8" w:rsidP="00B914EC">
            <w:pPr>
              <w:pStyle w:val="TableParagraph"/>
              <w:spacing w:before="73"/>
              <w:ind w:left="0"/>
            </w:pPr>
          </w:p>
          <w:p w14:paraId="1CE39AFD" w14:textId="77777777" w:rsidR="004C52C8" w:rsidRDefault="004C52C8" w:rsidP="00EE69C9">
            <w:pPr>
              <w:pStyle w:val="TableParagraph"/>
              <w:numPr>
                <w:ilvl w:val="0"/>
                <w:numId w:val="46"/>
              </w:numPr>
              <w:tabs>
                <w:tab w:val="left" w:pos="328"/>
              </w:tabs>
              <w:spacing w:line="256" w:lineRule="auto"/>
              <w:ind w:right="391" w:firstLine="0"/>
              <w:rPr>
                <w:b/>
              </w:rPr>
            </w:pPr>
            <w:r>
              <w:rPr>
                <w:b/>
              </w:rPr>
              <w:t>Working</w:t>
            </w:r>
            <w:r>
              <w:rPr>
                <w:b/>
                <w:spacing w:val="-4"/>
              </w:rPr>
              <w:t xml:space="preserve"> </w:t>
            </w:r>
            <w:r>
              <w:rPr>
                <w:b/>
              </w:rPr>
              <w:t>with</w:t>
            </w:r>
            <w:r>
              <w:rPr>
                <w:b/>
                <w:spacing w:val="-3"/>
              </w:rPr>
              <w:t xml:space="preserve"> </w:t>
            </w:r>
            <w:r>
              <w:rPr>
                <w:b/>
              </w:rPr>
              <w:t>our</w:t>
            </w:r>
            <w:r>
              <w:rPr>
                <w:b/>
                <w:spacing w:val="-2"/>
              </w:rPr>
              <w:t xml:space="preserve"> </w:t>
            </w:r>
            <w:r>
              <w:rPr>
                <w:b/>
              </w:rPr>
              <w:t>partners</w:t>
            </w:r>
            <w:r>
              <w:rPr>
                <w:b/>
                <w:spacing w:val="-4"/>
              </w:rPr>
              <w:t xml:space="preserve"> </w:t>
            </w:r>
            <w:r>
              <w:rPr>
                <w:b/>
              </w:rPr>
              <w:t>clarify</w:t>
            </w:r>
            <w:r>
              <w:rPr>
                <w:b/>
                <w:spacing w:val="-4"/>
              </w:rPr>
              <w:t xml:space="preserve"> </w:t>
            </w:r>
            <w:r>
              <w:rPr>
                <w:b/>
              </w:rPr>
              <w:t>how</w:t>
            </w:r>
            <w:r>
              <w:rPr>
                <w:b/>
                <w:spacing w:val="-3"/>
              </w:rPr>
              <w:t xml:space="preserve"> </w:t>
            </w:r>
            <w:r>
              <w:rPr>
                <w:b/>
              </w:rPr>
              <w:t>we</w:t>
            </w:r>
            <w:r>
              <w:rPr>
                <w:b/>
                <w:spacing w:val="-5"/>
              </w:rPr>
              <w:t xml:space="preserve"> </w:t>
            </w:r>
            <w:r>
              <w:rPr>
                <w:b/>
              </w:rPr>
              <w:t>can</w:t>
            </w:r>
            <w:r>
              <w:rPr>
                <w:b/>
                <w:spacing w:val="-3"/>
              </w:rPr>
              <w:t xml:space="preserve"> </w:t>
            </w:r>
            <w:r>
              <w:rPr>
                <w:b/>
              </w:rPr>
              <w:t>support</w:t>
            </w:r>
            <w:r>
              <w:rPr>
                <w:b/>
                <w:spacing w:val="-2"/>
              </w:rPr>
              <w:t xml:space="preserve"> </w:t>
            </w:r>
            <w:r>
              <w:rPr>
                <w:b/>
              </w:rPr>
              <w:t>the</w:t>
            </w:r>
            <w:r>
              <w:rPr>
                <w:b/>
                <w:spacing w:val="-3"/>
              </w:rPr>
              <w:t xml:space="preserve"> </w:t>
            </w:r>
            <w:r>
              <w:rPr>
                <w:b/>
              </w:rPr>
              <w:t>needs</w:t>
            </w:r>
            <w:r>
              <w:rPr>
                <w:b/>
                <w:spacing w:val="-2"/>
              </w:rPr>
              <w:t xml:space="preserve"> </w:t>
            </w:r>
            <w:r>
              <w:rPr>
                <w:b/>
              </w:rPr>
              <w:t>of</w:t>
            </w:r>
            <w:r>
              <w:rPr>
                <w:b/>
                <w:spacing w:val="-2"/>
              </w:rPr>
              <w:t xml:space="preserve"> </w:t>
            </w:r>
            <w:r>
              <w:rPr>
                <w:b/>
              </w:rPr>
              <w:t>our</w:t>
            </w:r>
            <w:r>
              <w:rPr>
                <w:b/>
                <w:spacing w:val="-2"/>
              </w:rPr>
              <w:t xml:space="preserve"> </w:t>
            </w:r>
            <w:r>
              <w:rPr>
                <w:b/>
              </w:rPr>
              <w:t>older</w:t>
            </w:r>
            <w:r>
              <w:rPr>
                <w:b/>
                <w:spacing w:val="-2"/>
              </w:rPr>
              <w:t xml:space="preserve"> </w:t>
            </w:r>
            <w:r>
              <w:rPr>
                <w:b/>
              </w:rPr>
              <w:t>population</w:t>
            </w:r>
            <w:r>
              <w:rPr>
                <w:b/>
                <w:spacing w:val="-3"/>
              </w:rPr>
              <w:t xml:space="preserve"> </w:t>
            </w:r>
            <w:r>
              <w:rPr>
                <w:b/>
              </w:rPr>
              <w:t>and</w:t>
            </w:r>
            <w:r>
              <w:rPr>
                <w:b/>
                <w:spacing w:val="-3"/>
              </w:rPr>
              <w:t xml:space="preserve"> </w:t>
            </w:r>
            <w:r>
              <w:rPr>
                <w:b/>
              </w:rPr>
              <w:t>where</w:t>
            </w:r>
            <w:r>
              <w:rPr>
                <w:b/>
                <w:spacing w:val="-3"/>
              </w:rPr>
              <w:t xml:space="preserve"> </w:t>
            </w:r>
            <w:r>
              <w:rPr>
                <w:b/>
              </w:rPr>
              <w:t>possible cater for future needs.</w:t>
            </w:r>
          </w:p>
          <w:p w14:paraId="62BD96F4" w14:textId="77777777" w:rsidR="004C52C8" w:rsidRDefault="004C52C8" w:rsidP="00B914EC">
            <w:pPr>
              <w:pStyle w:val="TableParagraph"/>
              <w:spacing w:before="165" w:line="259" w:lineRule="auto"/>
              <w:ind w:right="233"/>
            </w:pPr>
            <w:r>
              <w:t>The</w:t>
            </w:r>
            <w:r>
              <w:rPr>
                <w:spacing w:val="-2"/>
              </w:rPr>
              <w:t xml:space="preserve"> </w:t>
            </w:r>
            <w:r>
              <w:t>space</w:t>
            </w:r>
            <w:r>
              <w:rPr>
                <w:spacing w:val="-2"/>
              </w:rPr>
              <w:t xml:space="preserve"> </w:t>
            </w:r>
            <w:r>
              <w:t>is</w:t>
            </w:r>
            <w:r>
              <w:rPr>
                <w:spacing w:val="-2"/>
              </w:rPr>
              <w:t xml:space="preserve"> </w:t>
            </w:r>
            <w:r>
              <w:t>uniquely</w:t>
            </w:r>
            <w:r>
              <w:rPr>
                <w:spacing w:val="-4"/>
              </w:rPr>
              <w:t xml:space="preserve"> </w:t>
            </w:r>
            <w:r>
              <w:t>positioned</w:t>
            </w:r>
            <w:r>
              <w:rPr>
                <w:spacing w:val="-2"/>
              </w:rPr>
              <w:t xml:space="preserve"> </w:t>
            </w:r>
            <w:r>
              <w:t>to</w:t>
            </w:r>
            <w:r>
              <w:rPr>
                <w:spacing w:val="-1"/>
              </w:rPr>
              <w:t xml:space="preserve"> </w:t>
            </w:r>
            <w:r>
              <w:t>bring</w:t>
            </w:r>
            <w:r>
              <w:rPr>
                <w:spacing w:val="-3"/>
              </w:rPr>
              <w:t xml:space="preserve"> </w:t>
            </w:r>
            <w:r>
              <w:t>people</w:t>
            </w:r>
            <w:r>
              <w:rPr>
                <w:spacing w:val="-2"/>
              </w:rPr>
              <w:t xml:space="preserve"> </w:t>
            </w:r>
            <w:r>
              <w:t>from</w:t>
            </w:r>
            <w:r>
              <w:rPr>
                <w:spacing w:val="-3"/>
              </w:rPr>
              <w:t xml:space="preserve"> </w:t>
            </w:r>
            <w:r>
              <w:t>different</w:t>
            </w:r>
            <w:r>
              <w:rPr>
                <w:spacing w:val="-2"/>
              </w:rPr>
              <w:t xml:space="preserve"> </w:t>
            </w:r>
            <w:r>
              <w:t>parts</w:t>
            </w:r>
            <w:r>
              <w:rPr>
                <w:spacing w:val="-5"/>
              </w:rPr>
              <w:t xml:space="preserve"> </w:t>
            </w:r>
            <w:r>
              <w:t>of</w:t>
            </w:r>
            <w:r>
              <w:rPr>
                <w:spacing w:val="-5"/>
              </w:rPr>
              <w:t xml:space="preserve"> </w:t>
            </w:r>
            <w:r>
              <w:t>the</w:t>
            </w:r>
            <w:r>
              <w:rPr>
                <w:spacing w:val="-4"/>
              </w:rPr>
              <w:t xml:space="preserve"> </w:t>
            </w:r>
            <w:r>
              <w:t>community</w:t>
            </w:r>
            <w:r>
              <w:rPr>
                <w:spacing w:val="-4"/>
              </w:rPr>
              <w:t xml:space="preserve"> </w:t>
            </w:r>
            <w:r>
              <w:t>together. Our</w:t>
            </w:r>
            <w:r>
              <w:rPr>
                <w:spacing w:val="-3"/>
              </w:rPr>
              <w:t xml:space="preserve"> </w:t>
            </w:r>
            <w:r>
              <w:t xml:space="preserve">Summer </w:t>
            </w:r>
            <w:proofErr w:type="spellStart"/>
            <w:r>
              <w:t>programme</w:t>
            </w:r>
            <w:proofErr w:type="spellEnd"/>
            <w:r>
              <w:rPr>
                <w:spacing w:val="-2"/>
              </w:rPr>
              <w:t xml:space="preserve"> </w:t>
            </w:r>
            <w:r>
              <w:t>in</w:t>
            </w:r>
            <w:r>
              <w:rPr>
                <w:spacing w:val="-3"/>
              </w:rPr>
              <w:t xml:space="preserve"> </w:t>
            </w:r>
            <w:r>
              <w:t>2023 began</w:t>
            </w:r>
            <w:r>
              <w:rPr>
                <w:spacing w:val="-5"/>
              </w:rPr>
              <w:t xml:space="preserve"> </w:t>
            </w:r>
            <w:r>
              <w:t>to</w:t>
            </w:r>
            <w:r>
              <w:rPr>
                <w:spacing w:val="-2"/>
              </w:rPr>
              <w:t xml:space="preserve"> </w:t>
            </w:r>
            <w:r>
              <w:t>engage</w:t>
            </w:r>
            <w:r>
              <w:rPr>
                <w:spacing w:val="-1"/>
              </w:rPr>
              <w:t xml:space="preserve"> </w:t>
            </w:r>
            <w:r>
              <w:t>the</w:t>
            </w:r>
            <w:r>
              <w:rPr>
                <w:spacing w:val="-2"/>
              </w:rPr>
              <w:t xml:space="preserve"> </w:t>
            </w:r>
            <w:r>
              <w:t>residents</w:t>
            </w:r>
            <w:r>
              <w:rPr>
                <w:spacing w:val="-3"/>
              </w:rPr>
              <w:t xml:space="preserve"> </w:t>
            </w:r>
            <w:r>
              <w:t>of</w:t>
            </w:r>
            <w:r>
              <w:rPr>
                <w:spacing w:val="-3"/>
              </w:rPr>
              <w:t xml:space="preserve"> </w:t>
            </w:r>
            <w:r>
              <w:t>Crookston</w:t>
            </w:r>
            <w:r>
              <w:rPr>
                <w:spacing w:val="-2"/>
              </w:rPr>
              <w:t xml:space="preserve"> </w:t>
            </w:r>
            <w:r>
              <w:t>Care</w:t>
            </w:r>
            <w:r>
              <w:rPr>
                <w:spacing w:val="-1"/>
              </w:rPr>
              <w:t xml:space="preserve"> </w:t>
            </w:r>
            <w:r>
              <w:t>Home,</w:t>
            </w:r>
            <w:r>
              <w:rPr>
                <w:spacing w:val="40"/>
              </w:rPr>
              <w:t xml:space="preserve"> </w:t>
            </w:r>
            <w:r>
              <w:t>and</w:t>
            </w:r>
            <w:r>
              <w:rPr>
                <w:spacing w:val="-5"/>
              </w:rPr>
              <w:t xml:space="preserve"> </w:t>
            </w:r>
            <w:r>
              <w:t>older</w:t>
            </w:r>
            <w:r>
              <w:rPr>
                <w:spacing w:val="-1"/>
              </w:rPr>
              <w:t xml:space="preserve"> </w:t>
            </w:r>
            <w:r>
              <w:t>people</w:t>
            </w:r>
            <w:r>
              <w:rPr>
                <w:spacing w:val="-4"/>
              </w:rPr>
              <w:t xml:space="preserve"> </w:t>
            </w:r>
            <w:r>
              <w:t>within</w:t>
            </w:r>
            <w:r>
              <w:rPr>
                <w:spacing w:val="-5"/>
              </w:rPr>
              <w:t xml:space="preserve"> </w:t>
            </w:r>
            <w:r>
              <w:t>the</w:t>
            </w:r>
            <w:r>
              <w:rPr>
                <w:spacing w:val="-1"/>
              </w:rPr>
              <w:t xml:space="preserve"> </w:t>
            </w:r>
            <w:r>
              <w:t xml:space="preserve">local community joined to lead activities and develop the </w:t>
            </w:r>
            <w:proofErr w:type="spellStart"/>
            <w:r>
              <w:t>programme</w:t>
            </w:r>
            <w:proofErr w:type="spellEnd"/>
            <w:r>
              <w:t xml:space="preserve"> (for example, storytelling, music, wellbeing activities) This longer term project provides opportunity to build on this.</w:t>
            </w:r>
          </w:p>
          <w:p w14:paraId="1E54ED94" w14:textId="77777777" w:rsidR="004C52C8" w:rsidRDefault="004C52C8" w:rsidP="00B914EC">
            <w:pPr>
              <w:pStyle w:val="TableParagraph"/>
              <w:ind w:left="0"/>
            </w:pPr>
          </w:p>
          <w:p w14:paraId="3B2AFF90" w14:textId="77777777" w:rsidR="004C52C8" w:rsidRDefault="004C52C8" w:rsidP="00B914EC">
            <w:pPr>
              <w:pStyle w:val="TableParagraph"/>
              <w:spacing w:before="72"/>
              <w:ind w:left="0"/>
            </w:pPr>
          </w:p>
          <w:p w14:paraId="7B9B0503" w14:textId="77777777" w:rsidR="004C52C8" w:rsidRDefault="004C52C8" w:rsidP="00EE69C9">
            <w:pPr>
              <w:pStyle w:val="TableParagraph"/>
              <w:numPr>
                <w:ilvl w:val="0"/>
                <w:numId w:val="46"/>
              </w:numPr>
              <w:tabs>
                <w:tab w:val="left" w:pos="328"/>
              </w:tabs>
              <w:spacing w:line="259" w:lineRule="auto"/>
              <w:ind w:right="901" w:firstLine="0"/>
              <w:rPr>
                <w:b/>
              </w:rPr>
            </w:pPr>
            <w:r>
              <w:rPr>
                <w:b/>
              </w:rPr>
              <w:t>We</w:t>
            </w:r>
            <w:r>
              <w:rPr>
                <w:b/>
                <w:spacing w:val="-6"/>
              </w:rPr>
              <w:t xml:space="preserve"> </w:t>
            </w:r>
            <w:r>
              <w:rPr>
                <w:b/>
              </w:rPr>
              <w:t>will</w:t>
            </w:r>
            <w:r>
              <w:rPr>
                <w:b/>
                <w:spacing w:val="-2"/>
              </w:rPr>
              <w:t xml:space="preserve"> </w:t>
            </w:r>
            <w:proofErr w:type="spellStart"/>
            <w:r>
              <w:rPr>
                <w:b/>
              </w:rPr>
              <w:t>prioritise</w:t>
            </w:r>
            <w:proofErr w:type="spellEnd"/>
            <w:r>
              <w:rPr>
                <w:b/>
                <w:spacing w:val="-3"/>
              </w:rPr>
              <w:t xml:space="preserve"> </w:t>
            </w:r>
            <w:r>
              <w:rPr>
                <w:b/>
              </w:rPr>
              <w:t>projects</w:t>
            </w:r>
            <w:r>
              <w:rPr>
                <w:b/>
                <w:spacing w:val="-2"/>
              </w:rPr>
              <w:t xml:space="preserve"> </w:t>
            </w:r>
            <w:r>
              <w:rPr>
                <w:b/>
              </w:rPr>
              <w:t>and</w:t>
            </w:r>
            <w:r>
              <w:rPr>
                <w:b/>
                <w:spacing w:val="-3"/>
              </w:rPr>
              <w:t xml:space="preserve"> </w:t>
            </w:r>
            <w:r>
              <w:rPr>
                <w:b/>
              </w:rPr>
              <w:t>initiatives</w:t>
            </w:r>
            <w:r>
              <w:rPr>
                <w:b/>
                <w:spacing w:val="-4"/>
              </w:rPr>
              <w:t xml:space="preserve"> </w:t>
            </w:r>
            <w:r>
              <w:rPr>
                <w:b/>
              </w:rPr>
              <w:t>that</w:t>
            </w:r>
            <w:r>
              <w:rPr>
                <w:b/>
                <w:spacing w:val="-2"/>
              </w:rPr>
              <w:t xml:space="preserve"> </w:t>
            </w:r>
            <w:r>
              <w:rPr>
                <w:b/>
              </w:rPr>
              <w:t>seek</w:t>
            </w:r>
            <w:r>
              <w:rPr>
                <w:b/>
                <w:spacing w:val="-5"/>
              </w:rPr>
              <w:t xml:space="preserve"> </w:t>
            </w:r>
            <w:r>
              <w:rPr>
                <w:b/>
              </w:rPr>
              <w:t>to</w:t>
            </w:r>
            <w:r>
              <w:rPr>
                <w:b/>
                <w:spacing w:val="-3"/>
              </w:rPr>
              <w:t xml:space="preserve"> </w:t>
            </w:r>
            <w:r>
              <w:rPr>
                <w:b/>
              </w:rPr>
              <w:t>tackle</w:t>
            </w:r>
            <w:r>
              <w:rPr>
                <w:b/>
                <w:spacing w:val="-4"/>
              </w:rPr>
              <w:t xml:space="preserve"> </w:t>
            </w:r>
            <w:r>
              <w:rPr>
                <w:b/>
              </w:rPr>
              <w:t>mental</w:t>
            </w:r>
            <w:r>
              <w:rPr>
                <w:b/>
                <w:spacing w:val="-2"/>
              </w:rPr>
              <w:t xml:space="preserve"> </w:t>
            </w:r>
            <w:r>
              <w:rPr>
                <w:b/>
              </w:rPr>
              <w:t>and</w:t>
            </w:r>
            <w:r>
              <w:rPr>
                <w:b/>
                <w:spacing w:val="-3"/>
              </w:rPr>
              <w:t xml:space="preserve"> </w:t>
            </w:r>
            <w:r>
              <w:rPr>
                <w:b/>
              </w:rPr>
              <w:t>physical</w:t>
            </w:r>
            <w:r>
              <w:rPr>
                <w:b/>
                <w:spacing w:val="-2"/>
              </w:rPr>
              <w:t xml:space="preserve"> </w:t>
            </w:r>
            <w:r>
              <w:rPr>
                <w:b/>
              </w:rPr>
              <w:t>health barriers</w:t>
            </w:r>
            <w:r>
              <w:rPr>
                <w:b/>
                <w:spacing w:val="-2"/>
              </w:rPr>
              <w:t xml:space="preserve"> </w:t>
            </w:r>
            <w:r>
              <w:rPr>
                <w:b/>
              </w:rPr>
              <w:t>for</w:t>
            </w:r>
            <w:r>
              <w:rPr>
                <w:b/>
                <w:spacing w:val="-4"/>
              </w:rPr>
              <w:t xml:space="preserve"> </w:t>
            </w:r>
            <w:r>
              <w:rPr>
                <w:b/>
              </w:rPr>
              <w:t>our residents living with mental/physical health conditions.</w:t>
            </w:r>
          </w:p>
          <w:p w14:paraId="051C2BCB" w14:textId="77777777" w:rsidR="004C52C8" w:rsidRDefault="004C52C8" w:rsidP="00B914EC">
            <w:pPr>
              <w:pStyle w:val="TableParagraph"/>
              <w:spacing w:before="159" w:line="259" w:lineRule="auto"/>
            </w:pPr>
            <w:r>
              <w:t>The Spark</w:t>
            </w:r>
            <w:r>
              <w:rPr>
                <w:spacing w:val="-3"/>
              </w:rPr>
              <w:t xml:space="preserve"> </w:t>
            </w:r>
            <w:r>
              <w:t>the</w:t>
            </w:r>
            <w:r>
              <w:rPr>
                <w:spacing w:val="-3"/>
              </w:rPr>
              <w:t xml:space="preserve"> </w:t>
            </w:r>
            <w:r>
              <w:t>Park</w:t>
            </w:r>
            <w:r>
              <w:rPr>
                <w:spacing w:val="-1"/>
              </w:rPr>
              <w:t xml:space="preserve"> </w:t>
            </w:r>
            <w:r>
              <w:t>hub</w:t>
            </w:r>
            <w:r>
              <w:rPr>
                <w:spacing w:val="-2"/>
              </w:rPr>
              <w:t xml:space="preserve"> </w:t>
            </w:r>
            <w:r>
              <w:t>space will</w:t>
            </w:r>
            <w:r>
              <w:rPr>
                <w:spacing w:val="-4"/>
              </w:rPr>
              <w:t xml:space="preserve"> </w:t>
            </w:r>
            <w:r>
              <w:t>provide</w:t>
            </w:r>
            <w:r>
              <w:rPr>
                <w:spacing w:val="-1"/>
              </w:rPr>
              <w:t xml:space="preserve"> </w:t>
            </w:r>
            <w:r>
              <w:t>a</w:t>
            </w:r>
            <w:r>
              <w:rPr>
                <w:spacing w:val="-3"/>
              </w:rPr>
              <w:t xml:space="preserve"> </w:t>
            </w:r>
            <w:r>
              <w:t>space for</w:t>
            </w:r>
            <w:r>
              <w:rPr>
                <w:spacing w:val="-3"/>
              </w:rPr>
              <w:t xml:space="preserve"> </w:t>
            </w:r>
            <w:r>
              <w:t>children</w:t>
            </w:r>
            <w:r>
              <w:rPr>
                <w:spacing w:val="-1"/>
              </w:rPr>
              <w:t xml:space="preserve"> </w:t>
            </w:r>
            <w:r>
              <w:t>to</w:t>
            </w:r>
            <w:r>
              <w:rPr>
                <w:spacing w:val="-2"/>
              </w:rPr>
              <w:t xml:space="preserve"> </w:t>
            </w:r>
            <w:r>
              <w:t>be</w:t>
            </w:r>
            <w:r>
              <w:rPr>
                <w:spacing w:val="-1"/>
              </w:rPr>
              <w:t xml:space="preserve"> </w:t>
            </w:r>
            <w:r>
              <w:t>active,</w:t>
            </w:r>
            <w:r>
              <w:rPr>
                <w:spacing w:val="-1"/>
              </w:rPr>
              <w:t xml:space="preserve"> </w:t>
            </w:r>
            <w:r>
              <w:t>explore nature</w:t>
            </w:r>
            <w:r>
              <w:rPr>
                <w:spacing w:val="-3"/>
              </w:rPr>
              <w:t xml:space="preserve"> </w:t>
            </w:r>
            <w:r>
              <w:t>and</w:t>
            </w:r>
            <w:r>
              <w:rPr>
                <w:spacing w:val="-2"/>
              </w:rPr>
              <w:t xml:space="preserve"> </w:t>
            </w:r>
            <w:r>
              <w:t>relax</w:t>
            </w:r>
            <w:r>
              <w:rPr>
                <w:spacing w:val="-4"/>
              </w:rPr>
              <w:t xml:space="preserve"> </w:t>
            </w:r>
            <w:r>
              <w:t>with</w:t>
            </w:r>
            <w:r>
              <w:rPr>
                <w:spacing w:val="-2"/>
              </w:rPr>
              <w:t xml:space="preserve"> </w:t>
            </w:r>
            <w:r>
              <w:t>friends</w:t>
            </w:r>
            <w:r>
              <w:rPr>
                <w:spacing w:val="-1"/>
              </w:rPr>
              <w:t xml:space="preserve"> </w:t>
            </w:r>
            <w:r>
              <w:t>in</w:t>
            </w:r>
            <w:r>
              <w:rPr>
                <w:spacing w:val="-1"/>
              </w:rPr>
              <w:t xml:space="preserve"> </w:t>
            </w:r>
            <w:r>
              <w:t>a safe space. Research on street play provides strong evidence that improving opportunities for children’s play builds positive relationships and has benefits across the community.</w:t>
            </w:r>
          </w:p>
          <w:p w14:paraId="24C8CD36" w14:textId="00FBC0A8" w:rsidR="004C52C8" w:rsidRDefault="004C52C8" w:rsidP="00B914EC">
            <w:pPr>
              <w:pStyle w:val="TableParagraph"/>
              <w:spacing w:before="138" w:line="290" w:lineRule="atLeast"/>
              <w:ind w:right="233"/>
            </w:pPr>
            <w:r>
              <w:t>Access</w:t>
            </w:r>
            <w:r>
              <w:rPr>
                <w:spacing w:val="-4"/>
              </w:rPr>
              <w:t xml:space="preserve"> </w:t>
            </w:r>
            <w:r>
              <w:t>to</w:t>
            </w:r>
            <w:r>
              <w:rPr>
                <w:spacing w:val="-3"/>
              </w:rPr>
              <w:t xml:space="preserve"> </w:t>
            </w:r>
            <w:r>
              <w:t>green</w:t>
            </w:r>
            <w:r>
              <w:rPr>
                <w:spacing w:val="-5"/>
              </w:rPr>
              <w:t xml:space="preserve"> </w:t>
            </w:r>
            <w:r>
              <w:t>space</w:t>
            </w:r>
            <w:r>
              <w:rPr>
                <w:spacing w:val="-1"/>
              </w:rPr>
              <w:t xml:space="preserve"> </w:t>
            </w:r>
            <w:r>
              <w:t>is</w:t>
            </w:r>
            <w:r>
              <w:rPr>
                <w:spacing w:val="-5"/>
              </w:rPr>
              <w:t xml:space="preserve"> </w:t>
            </w:r>
            <w:r>
              <w:t>linked</w:t>
            </w:r>
            <w:r>
              <w:rPr>
                <w:spacing w:val="-3"/>
              </w:rPr>
              <w:t xml:space="preserve"> </w:t>
            </w:r>
            <w:r>
              <w:t>to</w:t>
            </w:r>
            <w:r>
              <w:rPr>
                <w:spacing w:val="-1"/>
              </w:rPr>
              <w:t xml:space="preserve"> </w:t>
            </w:r>
            <w:r>
              <w:t>improved</w:t>
            </w:r>
            <w:r>
              <w:rPr>
                <w:spacing w:val="-5"/>
              </w:rPr>
              <w:t xml:space="preserve"> </w:t>
            </w:r>
            <w:r>
              <w:t>mental</w:t>
            </w:r>
            <w:r>
              <w:rPr>
                <w:spacing w:val="-2"/>
              </w:rPr>
              <w:t xml:space="preserve"> </w:t>
            </w:r>
            <w:r>
              <w:t>health,</w:t>
            </w:r>
            <w:r>
              <w:rPr>
                <w:spacing w:val="-2"/>
              </w:rPr>
              <w:t xml:space="preserve"> </w:t>
            </w:r>
            <w:r>
              <w:t>alleviating</w:t>
            </w:r>
            <w:r>
              <w:rPr>
                <w:spacing w:val="-3"/>
              </w:rPr>
              <w:t xml:space="preserve"> </w:t>
            </w:r>
            <w:r w:rsidR="001213A0">
              <w:t>stress,</w:t>
            </w:r>
            <w:r>
              <w:rPr>
                <w:spacing w:val="-1"/>
              </w:rPr>
              <w:t xml:space="preserve"> </w:t>
            </w:r>
            <w:r>
              <w:t>and</w:t>
            </w:r>
            <w:r>
              <w:rPr>
                <w:spacing w:val="-3"/>
              </w:rPr>
              <w:t xml:space="preserve"> </w:t>
            </w:r>
            <w:r>
              <w:t>supporting</w:t>
            </w:r>
            <w:r>
              <w:rPr>
                <w:spacing w:val="-3"/>
              </w:rPr>
              <w:t xml:space="preserve"> </w:t>
            </w:r>
            <w:r>
              <w:t>better</w:t>
            </w:r>
            <w:r>
              <w:rPr>
                <w:spacing w:val="-2"/>
              </w:rPr>
              <w:t xml:space="preserve"> </w:t>
            </w:r>
            <w:r>
              <w:t>sleep.</w:t>
            </w:r>
            <w:r>
              <w:rPr>
                <w:spacing w:val="-3"/>
              </w:rPr>
              <w:t xml:space="preserve"> </w:t>
            </w:r>
            <w:r>
              <w:t>A</w:t>
            </w:r>
            <w:r>
              <w:rPr>
                <w:spacing w:val="-2"/>
              </w:rPr>
              <w:t xml:space="preserve"> </w:t>
            </w:r>
            <w:r>
              <w:t>recent WHO report notes particular benefits for socially disadvantaged or under-represented groups. Making these</w:t>
            </w:r>
          </w:p>
        </w:tc>
      </w:tr>
    </w:tbl>
    <w:p w14:paraId="1C6BB6C3" w14:textId="77777777" w:rsidR="004C52C8" w:rsidRDefault="004C52C8" w:rsidP="004C52C8">
      <w:pPr>
        <w:spacing w:line="290" w:lineRule="atLeast"/>
        <w:sectPr w:rsidR="004C52C8">
          <w:type w:val="continuous"/>
          <w:pgSz w:w="11910" w:h="16840"/>
          <w:pgMar w:top="300" w:right="300" w:bottom="920"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4C52C8" w14:paraId="4C3BDB92" w14:textId="77777777" w:rsidTr="00B914EC">
        <w:trPr>
          <w:trHeight w:val="9605"/>
        </w:trPr>
        <w:tc>
          <w:tcPr>
            <w:tcW w:w="10632" w:type="dxa"/>
          </w:tcPr>
          <w:p w14:paraId="6B4F2344" w14:textId="77777777" w:rsidR="004C52C8" w:rsidRDefault="004C52C8" w:rsidP="00B914EC">
            <w:pPr>
              <w:pStyle w:val="TableParagraph"/>
              <w:spacing w:before="1"/>
            </w:pPr>
            <w:r>
              <w:lastRenderedPageBreak/>
              <w:t>opportunities</w:t>
            </w:r>
            <w:r>
              <w:rPr>
                <w:spacing w:val="-6"/>
              </w:rPr>
              <w:t xml:space="preserve"> </w:t>
            </w:r>
            <w:r>
              <w:t>freely</w:t>
            </w:r>
            <w:r>
              <w:rPr>
                <w:spacing w:val="-6"/>
              </w:rPr>
              <w:t xml:space="preserve"> </w:t>
            </w:r>
            <w:r>
              <w:t>available,</w:t>
            </w:r>
            <w:r>
              <w:rPr>
                <w:spacing w:val="-4"/>
              </w:rPr>
              <w:t xml:space="preserve"> </w:t>
            </w:r>
            <w:r>
              <w:t>on</w:t>
            </w:r>
            <w:r>
              <w:rPr>
                <w:spacing w:val="-6"/>
              </w:rPr>
              <w:t xml:space="preserve"> </w:t>
            </w:r>
            <w:r>
              <w:t>people’s</w:t>
            </w:r>
            <w:r>
              <w:rPr>
                <w:spacing w:val="-4"/>
              </w:rPr>
              <w:t xml:space="preserve"> </w:t>
            </w:r>
            <w:r>
              <w:t>doorstep,</w:t>
            </w:r>
            <w:r>
              <w:rPr>
                <w:spacing w:val="-6"/>
              </w:rPr>
              <w:t xml:space="preserve"> </w:t>
            </w:r>
            <w:r>
              <w:t>where</w:t>
            </w:r>
            <w:r>
              <w:rPr>
                <w:spacing w:val="-5"/>
              </w:rPr>
              <w:t xml:space="preserve"> </w:t>
            </w:r>
            <w:r>
              <w:t>possible,</w:t>
            </w:r>
            <w:r>
              <w:rPr>
                <w:spacing w:val="-7"/>
              </w:rPr>
              <w:t xml:space="preserve"> </w:t>
            </w:r>
            <w:r>
              <w:t>has</w:t>
            </w:r>
            <w:r>
              <w:rPr>
                <w:spacing w:val="-4"/>
              </w:rPr>
              <w:t xml:space="preserve"> </w:t>
            </w:r>
            <w:r>
              <w:t>the</w:t>
            </w:r>
            <w:r>
              <w:rPr>
                <w:spacing w:val="-4"/>
              </w:rPr>
              <w:t xml:space="preserve"> </w:t>
            </w:r>
            <w:r>
              <w:t>greatest</w:t>
            </w:r>
            <w:r>
              <w:rPr>
                <w:spacing w:val="-7"/>
              </w:rPr>
              <w:t xml:space="preserve"> </w:t>
            </w:r>
            <w:r>
              <w:t>chance</w:t>
            </w:r>
            <w:r>
              <w:rPr>
                <w:spacing w:val="-6"/>
              </w:rPr>
              <w:t xml:space="preserve"> </w:t>
            </w:r>
            <w:r>
              <w:t>of</w:t>
            </w:r>
            <w:r>
              <w:rPr>
                <w:spacing w:val="-4"/>
              </w:rPr>
              <w:t xml:space="preserve"> </w:t>
            </w:r>
            <w:r>
              <w:t>benefiting</w:t>
            </w:r>
            <w:r>
              <w:rPr>
                <w:spacing w:val="-5"/>
              </w:rPr>
              <w:t xml:space="preserve"> the</w:t>
            </w:r>
          </w:p>
          <w:p w14:paraId="5608CC08" w14:textId="77777777" w:rsidR="004C52C8" w:rsidRDefault="004C52C8" w:rsidP="00B914EC">
            <w:pPr>
              <w:pStyle w:val="TableParagraph"/>
              <w:spacing w:before="20"/>
            </w:pPr>
            <w:r>
              <w:t>largest</w:t>
            </w:r>
            <w:r>
              <w:rPr>
                <w:spacing w:val="-3"/>
              </w:rPr>
              <w:t xml:space="preserve"> </w:t>
            </w:r>
            <w:r>
              <w:t>number</w:t>
            </w:r>
            <w:r>
              <w:rPr>
                <w:spacing w:val="-4"/>
              </w:rPr>
              <w:t xml:space="preserve"> </w:t>
            </w:r>
            <w:r>
              <w:t>of</w:t>
            </w:r>
            <w:r>
              <w:rPr>
                <w:spacing w:val="-2"/>
              </w:rPr>
              <w:t xml:space="preserve"> people.</w:t>
            </w:r>
          </w:p>
          <w:p w14:paraId="2A883124" w14:textId="77777777" w:rsidR="004C52C8" w:rsidRDefault="004C52C8" w:rsidP="00B914EC">
            <w:pPr>
              <w:pStyle w:val="TableParagraph"/>
              <w:ind w:left="0"/>
            </w:pPr>
          </w:p>
          <w:p w14:paraId="45D1EA93" w14:textId="77777777" w:rsidR="004C52C8" w:rsidRDefault="004C52C8" w:rsidP="00B914EC">
            <w:pPr>
              <w:pStyle w:val="TableParagraph"/>
              <w:spacing w:before="94"/>
              <w:ind w:left="0"/>
            </w:pPr>
          </w:p>
          <w:p w14:paraId="2120E198" w14:textId="77777777" w:rsidR="004C52C8" w:rsidRDefault="004C52C8" w:rsidP="00EE69C9">
            <w:pPr>
              <w:pStyle w:val="TableParagraph"/>
              <w:numPr>
                <w:ilvl w:val="0"/>
                <w:numId w:val="45"/>
              </w:numPr>
              <w:tabs>
                <w:tab w:val="left" w:pos="328"/>
              </w:tabs>
              <w:ind w:left="328" w:hanging="221"/>
              <w:rPr>
                <w:b/>
              </w:rPr>
            </w:pPr>
            <w:r>
              <w:rPr>
                <w:b/>
              </w:rPr>
              <w:t>We</w:t>
            </w:r>
            <w:r>
              <w:rPr>
                <w:b/>
                <w:spacing w:val="-9"/>
              </w:rPr>
              <w:t xml:space="preserve"> </w:t>
            </w:r>
            <w:r>
              <w:rPr>
                <w:b/>
              </w:rPr>
              <w:t>will</w:t>
            </w:r>
            <w:r>
              <w:rPr>
                <w:b/>
                <w:spacing w:val="-3"/>
              </w:rPr>
              <w:t xml:space="preserve"> </w:t>
            </w:r>
            <w:r>
              <w:rPr>
                <w:b/>
              </w:rPr>
              <w:t>work</w:t>
            </w:r>
            <w:r>
              <w:rPr>
                <w:b/>
                <w:spacing w:val="-6"/>
              </w:rPr>
              <w:t xml:space="preserve"> </w:t>
            </w:r>
            <w:r>
              <w:rPr>
                <w:b/>
              </w:rPr>
              <w:t>with</w:t>
            </w:r>
            <w:r>
              <w:rPr>
                <w:b/>
                <w:spacing w:val="-3"/>
              </w:rPr>
              <w:t xml:space="preserve"> </w:t>
            </w:r>
            <w:r>
              <w:rPr>
                <w:b/>
              </w:rPr>
              <w:t>partners</w:t>
            </w:r>
            <w:r>
              <w:rPr>
                <w:b/>
                <w:spacing w:val="-3"/>
              </w:rPr>
              <w:t xml:space="preserve"> </w:t>
            </w:r>
            <w:r>
              <w:rPr>
                <w:b/>
              </w:rPr>
              <w:t>to</w:t>
            </w:r>
            <w:r>
              <w:rPr>
                <w:b/>
                <w:spacing w:val="-4"/>
              </w:rPr>
              <w:t xml:space="preserve"> </w:t>
            </w:r>
            <w:r>
              <w:rPr>
                <w:b/>
              </w:rPr>
              <w:t>tackle</w:t>
            </w:r>
            <w:r>
              <w:rPr>
                <w:b/>
                <w:spacing w:val="-5"/>
              </w:rPr>
              <w:t xml:space="preserve"> </w:t>
            </w:r>
            <w:r>
              <w:rPr>
                <w:b/>
              </w:rPr>
              <w:t>the</w:t>
            </w:r>
            <w:r>
              <w:rPr>
                <w:b/>
                <w:spacing w:val="-4"/>
              </w:rPr>
              <w:t xml:space="preserve"> </w:t>
            </w:r>
            <w:r>
              <w:rPr>
                <w:b/>
              </w:rPr>
              <w:t>negative</w:t>
            </w:r>
            <w:r>
              <w:rPr>
                <w:b/>
                <w:spacing w:val="-4"/>
              </w:rPr>
              <w:t xml:space="preserve"> </w:t>
            </w:r>
            <w:r>
              <w:rPr>
                <w:b/>
              </w:rPr>
              <w:t>impacts</w:t>
            </w:r>
            <w:r>
              <w:rPr>
                <w:b/>
                <w:spacing w:val="-4"/>
              </w:rPr>
              <w:t xml:space="preserve"> </w:t>
            </w:r>
            <w:r>
              <w:rPr>
                <w:b/>
              </w:rPr>
              <w:t>of</w:t>
            </w:r>
            <w:r>
              <w:rPr>
                <w:b/>
                <w:spacing w:val="-3"/>
              </w:rPr>
              <w:t xml:space="preserve"> </w:t>
            </w:r>
            <w:r>
              <w:rPr>
                <w:b/>
              </w:rPr>
              <w:t>drug</w:t>
            </w:r>
            <w:r>
              <w:rPr>
                <w:b/>
                <w:spacing w:val="-3"/>
              </w:rPr>
              <w:t xml:space="preserve"> </w:t>
            </w:r>
            <w:r>
              <w:rPr>
                <w:b/>
              </w:rPr>
              <w:t>or</w:t>
            </w:r>
            <w:r>
              <w:rPr>
                <w:b/>
                <w:spacing w:val="-5"/>
              </w:rPr>
              <w:t xml:space="preserve"> </w:t>
            </w:r>
            <w:r>
              <w:rPr>
                <w:b/>
              </w:rPr>
              <w:t>alcohol</w:t>
            </w:r>
            <w:r>
              <w:rPr>
                <w:b/>
                <w:spacing w:val="-4"/>
              </w:rPr>
              <w:t xml:space="preserve"> </w:t>
            </w:r>
            <w:r>
              <w:rPr>
                <w:b/>
                <w:spacing w:val="-2"/>
              </w:rPr>
              <w:t>abuse.</w:t>
            </w:r>
          </w:p>
          <w:p w14:paraId="057B560B" w14:textId="668A4A81" w:rsidR="004C52C8" w:rsidRDefault="004C52C8" w:rsidP="00B914EC">
            <w:pPr>
              <w:pStyle w:val="TableParagraph"/>
              <w:spacing w:before="183" w:line="259" w:lineRule="auto"/>
            </w:pPr>
            <w:r>
              <w:t>ELPA’s approach of working directly in the community engages children and young people who are often excluded from</w:t>
            </w:r>
            <w:r>
              <w:rPr>
                <w:spacing w:val="-3"/>
              </w:rPr>
              <w:t xml:space="preserve"> </w:t>
            </w:r>
            <w:r>
              <w:t>other</w:t>
            </w:r>
            <w:r>
              <w:rPr>
                <w:spacing w:val="-1"/>
              </w:rPr>
              <w:t xml:space="preserve"> </w:t>
            </w:r>
            <w:r>
              <w:t>projects.</w:t>
            </w:r>
            <w:r>
              <w:rPr>
                <w:spacing w:val="-1"/>
              </w:rPr>
              <w:t xml:space="preserve"> </w:t>
            </w:r>
            <w:r>
              <w:t>We</w:t>
            </w:r>
            <w:r>
              <w:rPr>
                <w:spacing w:val="-1"/>
              </w:rPr>
              <w:t xml:space="preserve"> </w:t>
            </w:r>
            <w:r>
              <w:t>have</w:t>
            </w:r>
            <w:r>
              <w:rPr>
                <w:spacing w:val="-1"/>
              </w:rPr>
              <w:t xml:space="preserve"> </w:t>
            </w:r>
            <w:r>
              <w:t>built</w:t>
            </w:r>
            <w:r>
              <w:rPr>
                <w:spacing w:val="-1"/>
              </w:rPr>
              <w:t xml:space="preserve"> </w:t>
            </w:r>
            <w:r>
              <w:t>positive</w:t>
            </w:r>
            <w:r>
              <w:rPr>
                <w:spacing w:val="-3"/>
              </w:rPr>
              <w:t xml:space="preserve"> </w:t>
            </w:r>
            <w:r>
              <w:t>relationships</w:t>
            </w:r>
            <w:r>
              <w:rPr>
                <w:spacing w:val="-1"/>
              </w:rPr>
              <w:t xml:space="preserve"> </w:t>
            </w:r>
            <w:r>
              <w:t>with</w:t>
            </w:r>
            <w:r>
              <w:rPr>
                <w:spacing w:val="-2"/>
              </w:rPr>
              <w:t xml:space="preserve"> </w:t>
            </w:r>
            <w:r>
              <w:t>children</w:t>
            </w:r>
            <w:r>
              <w:rPr>
                <w:spacing w:val="-4"/>
              </w:rPr>
              <w:t xml:space="preserve"> </w:t>
            </w:r>
            <w:r>
              <w:t>and</w:t>
            </w:r>
            <w:r>
              <w:rPr>
                <w:spacing w:val="-2"/>
              </w:rPr>
              <w:t xml:space="preserve"> </w:t>
            </w:r>
            <w:r>
              <w:t>young</w:t>
            </w:r>
            <w:r>
              <w:rPr>
                <w:spacing w:val="-2"/>
              </w:rPr>
              <w:t xml:space="preserve"> </w:t>
            </w:r>
            <w:r>
              <w:t>people</w:t>
            </w:r>
            <w:r>
              <w:rPr>
                <w:spacing w:val="-4"/>
              </w:rPr>
              <w:t xml:space="preserve"> </w:t>
            </w:r>
            <w:r>
              <w:t>in</w:t>
            </w:r>
            <w:r>
              <w:rPr>
                <w:spacing w:val="-1"/>
              </w:rPr>
              <w:t xml:space="preserve"> </w:t>
            </w:r>
            <w:r>
              <w:t>the</w:t>
            </w:r>
            <w:r>
              <w:rPr>
                <w:spacing w:val="-3"/>
              </w:rPr>
              <w:t xml:space="preserve"> </w:t>
            </w:r>
            <w:r>
              <w:t>area and</w:t>
            </w:r>
            <w:r>
              <w:rPr>
                <w:spacing w:val="-4"/>
              </w:rPr>
              <w:t xml:space="preserve"> </w:t>
            </w:r>
            <w:r>
              <w:t>will</w:t>
            </w:r>
            <w:r>
              <w:rPr>
                <w:spacing w:val="-4"/>
              </w:rPr>
              <w:t xml:space="preserve"> </w:t>
            </w:r>
            <w:r>
              <w:t>look</w:t>
            </w:r>
            <w:r>
              <w:rPr>
                <w:spacing w:val="-1"/>
              </w:rPr>
              <w:t xml:space="preserve"> </w:t>
            </w:r>
            <w:r>
              <w:t xml:space="preserve">to extend out partnership work within this project to meet the needs of older children. Ensuring our green spaces are used positively by a wide range of people, discourages anti-social </w:t>
            </w:r>
            <w:proofErr w:type="spellStart"/>
            <w:r w:rsidR="001213A0">
              <w:t>behaviour</w:t>
            </w:r>
            <w:proofErr w:type="spellEnd"/>
            <w:r w:rsidR="001213A0">
              <w:t>,</w:t>
            </w:r>
            <w:r>
              <w:t xml:space="preserve"> and promotes responsible citizenship.</w:t>
            </w:r>
          </w:p>
          <w:p w14:paraId="67A0A4F5" w14:textId="77777777" w:rsidR="004C52C8" w:rsidRDefault="004C52C8" w:rsidP="00B914EC">
            <w:pPr>
              <w:pStyle w:val="TableParagraph"/>
              <w:ind w:left="0"/>
            </w:pPr>
          </w:p>
          <w:p w14:paraId="18E5375A" w14:textId="77777777" w:rsidR="004C52C8" w:rsidRDefault="004C52C8" w:rsidP="00B914EC">
            <w:pPr>
              <w:pStyle w:val="TableParagraph"/>
              <w:ind w:left="0"/>
            </w:pPr>
          </w:p>
          <w:p w14:paraId="2C894433" w14:textId="77777777" w:rsidR="004C52C8" w:rsidRDefault="004C52C8" w:rsidP="00B914EC">
            <w:pPr>
              <w:pStyle w:val="TableParagraph"/>
              <w:spacing w:before="252"/>
              <w:ind w:left="0"/>
            </w:pPr>
          </w:p>
          <w:p w14:paraId="290A1D77" w14:textId="77777777" w:rsidR="004C52C8" w:rsidRDefault="004C52C8" w:rsidP="00B914EC">
            <w:pPr>
              <w:pStyle w:val="TableParagraph"/>
            </w:pPr>
            <w:r>
              <w:rPr>
                <w:spacing w:val="-4"/>
              </w:rPr>
              <w:t>Fair</w:t>
            </w:r>
          </w:p>
          <w:p w14:paraId="041915E8" w14:textId="77777777" w:rsidR="004C52C8" w:rsidRDefault="004C52C8" w:rsidP="00EE69C9">
            <w:pPr>
              <w:pStyle w:val="TableParagraph"/>
              <w:numPr>
                <w:ilvl w:val="0"/>
                <w:numId w:val="45"/>
              </w:numPr>
              <w:tabs>
                <w:tab w:val="left" w:pos="328"/>
              </w:tabs>
              <w:spacing w:before="182" w:line="256" w:lineRule="auto"/>
              <w:ind w:left="107" w:right="238" w:firstLine="0"/>
              <w:rPr>
                <w:b/>
              </w:rPr>
            </w:pPr>
            <w:r>
              <w:rPr>
                <w:b/>
              </w:rPr>
              <w:t>Working</w:t>
            </w:r>
            <w:r>
              <w:rPr>
                <w:b/>
                <w:spacing w:val="-4"/>
              </w:rPr>
              <w:t xml:space="preserve"> </w:t>
            </w:r>
            <w:r>
              <w:rPr>
                <w:b/>
              </w:rPr>
              <w:t>with</w:t>
            </w:r>
            <w:r>
              <w:rPr>
                <w:b/>
                <w:spacing w:val="-3"/>
              </w:rPr>
              <w:t xml:space="preserve"> </w:t>
            </w:r>
            <w:r>
              <w:rPr>
                <w:b/>
              </w:rPr>
              <w:t>our</w:t>
            </w:r>
            <w:r>
              <w:rPr>
                <w:b/>
                <w:spacing w:val="-2"/>
              </w:rPr>
              <w:t xml:space="preserve"> </w:t>
            </w:r>
            <w:r>
              <w:rPr>
                <w:b/>
              </w:rPr>
              <w:t>partners</w:t>
            </w:r>
            <w:r>
              <w:rPr>
                <w:b/>
                <w:spacing w:val="-2"/>
              </w:rPr>
              <w:t xml:space="preserve"> </w:t>
            </w:r>
            <w:r>
              <w:rPr>
                <w:b/>
              </w:rPr>
              <w:t>intervene</w:t>
            </w:r>
            <w:r>
              <w:rPr>
                <w:b/>
                <w:spacing w:val="-3"/>
              </w:rPr>
              <w:t xml:space="preserve"> </w:t>
            </w:r>
            <w:r>
              <w:rPr>
                <w:b/>
              </w:rPr>
              <w:t>early</w:t>
            </w:r>
            <w:r>
              <w:rPr>
                <w:b/>
                <w:spacing w:val="-4"/>
              </w:rPr>
              <w:t xml:space="preserve"> </w:t>
            </w:r>
            <w:r>
              <w:rPr>
                <w:b/>
              </w:rPr>
              <w:t>in</w:t>
            </w:r>
            <w:r>
              <w:rPr>
                <w:b/>
                <w:spacing w:val="-3"/>
              </w:rPr>
              <w:t xml:space="preserve"> </w:t>
            </w:r>
            <w:r>
              <w:rPr>
                <w:b/>
              </w:rPr>
              <w:t>the</w:t>
            </w:r>
            <w:r>
              <w:rPr>
                <w:b/>
                <w:spacing w:val="-5"/>
              </w:rPr>
              <w:t xml:space="preserve"> </w:t>
            </w:r>
            <w:r>
              <w:rPr>
                <w:b/>
              </w:rPr>
              <w:t>lives</w:t>
            </w:r>
            <w:r>
              <w:rPr>
                <w:b/>
                <w:spacing w:val="-2"/>
              </w:rPr>
              <w:t xml:space="preserve"> </w:t>
            </w:r>
            <w:r>
              <w:rPr>
                <w:b/>
              </w:rPr>
              <w:t>of</w:t>
            </w:r>
            <w:r>
              <w:rPr>
                <w:b/>
                <w:spacing w:val="-2"/>
              </w:rPr>
              <w:t xml:space="preserve"> </w:t>
            </w:r>
            <w:r>
              <w:rPr>
                <w:b/>
              </w:rPr>
              <w:t>our</w:t>
            </w:r>
            <w:r>
              <w:rPr>
                <w:b/>
                <w:spacing w:val="-4"/>
              </w:rPr>
              <w:t xml:space="preserve"> </w:t>
            </w:r>
            <w:r>
              <w:rPr>
                <w:b/>
              </w:rPr>
              <w:t>children</w:t>
            </w:r>
            <w:r>
              <w:rPr>
                <w:b/>
                <w:spacing w:val="-3"/>
              </w:rPr>
              <w:t xml:space="preserve"> </w:t>
            </w:r>
            <w:r>
              <w:rPr>
                <w:b/>
              </w:rPr>
              <w:t>and</w:t>
            </w:r>
            <w:r>
              <w:rPr>
                <w:b/>
                <w:spacing w:val="-3"/>
              </w:rPr>
              <w:t xml:space="preserve"> </w:t>
            </w:r>
            <w:r>
              <w:rPr>
                <w:b/>
              </w:rPr>
              <w:t>young</w:t>
            </w:r>
            <w:r>
              <w:rPr>
                <w:b/>
                <w:spacing w:val="-2"/>
              </w:rPr>
              <w:t xml:space="preserve"> </w:t>
            </w:r>
            <w:r>
              <w:rPr>
                <w:b/>
              </w:rPr>
              <w:t>people</w:t>
            </w:r>
            <w:r>
              <w:rPr>
                <w:b/>
                <w:spacing w:val="-3"/>
              </w:rPr>
              <w:t xml:space="preserve"> </w:t>
            </w:r>
            <w:r>
              <w:rPr>
                <w:b/>
              </w:rPr>
              <w:t>to</w:t>
            </w:r>
            <w:r>
              <w:rPr>
                <w:b/>
                <w:spacing w:val="-3"/>
              </w:rPr>
              <w:t xml:space="preserve"> </w:t>
            </w:r>
            <w:r>
              <w:rPr>
                <w:b/>
              </w:rPr>
              <w:t>ensure</w:t>
            </w:r>
            <w:r>
              <w:rPr>
                <w:b/>
                <w:spacing w:val="-3"/>
              </w:rPr>
              <w:t xml:space="preserve"> </w:t>
            </w:r>
            <w:r>
              <w:rPr>
                <w:b/>
              </w:rPr>
              <w:t>they</w:t>
            </w:r>
            <w:r>
              <w:rPr>
                <w:b/>
                <w:spacing w:val="-5"/>
              </w:rPr>
              <w:t xml:space="preserve"> </w:t>
            </w:r>
            <w:r>
              <w:rPr>
                <w:b/>
              </w:rPr>
              <w:t>get</w:t>
            </w:r>
            <w:r>
              <w:rPr>
                <w:b/>
                <w:spacing w:val="-2"/>
              </w:rPr>
              <w:t xml:space="preserve"> </w:t>
            </w:r>
            <w:r>
              <w:rPr>
                <w:b/>
              </w:rPr>
              <w:t>the best start in life.</w:t>
            </w:r>
          </w:p>
          <w:p w14:paraId="516A172F" w14:textId="77777777" w:rsidR="004C52C8" w:rsidRDefault="004C52C8" w:rsidP="00B914EC">
            <w:pPr>
              <w:pStyle w:val="TableParagraph"/>
              <w:spacing w:before="166" w:line="259" w:lineRule="auto"/>
              <w:ind w:right="195"/>
              <w:jc w:val="both"/>
            </w:pPr>
            <w:r>
              <w:t>The proposal</w:t>
            </w:r>
            <w:r>
              <w:rPr>
                <w:spacing w:val="-1"/>
              </w:rPr>
              <w:t xml:space="preserve"> </w:t>
            </w:r>
            <w:r>
              <w:t>will be led by</w:t>
            </w:r>
            <w:r>
              <w:rPr>
                <w:spacing w:val="-2"/>
              </w:rPr>
              <w:t xml:space="preserve"> </w:t>
            </w:r>
            <w:r>
              <w:t>the ideas of children and young people. The proposed</w:t>
            </w:r>
            <w:r>
              <w:rPr>
                <w:spacing w:val="-1"/>
              </w:rPr>
              <w:t xml:space="preserve"> </w:t>
            </w:r>
            <w:r>
              <w:t>project will provide a</w:t>
            </w:r>
            <w:r>
              <w:rPr>
                <w:spacing w:val="-1"/>
              </w:rPr>
              <w:t xml:space="preserve"> </w:t>
            </w:r>
            <w:r>
              <w:t>community play</w:t>
            </w:r>
            <w:r>
              <w:rPr>
                <w:spacing w:val="-1"/>
              </w:rPr>
              <w:t xml:space="preserve"> </w:t>
            </w:r>
            <w:r>
              <w:t>hub</w:t>
            </w:r>
            <w:r>
              <w:rPr>
                <w:spacing w:val="-3"/>
              </w:rPr>
              <w:t xml:space="preserve"> </w:t>
            </w:r>
            <w:r>
              <w:t>that</w:t>
            </w:r>
            <w:r>
              <w:rPr>
                <w:spacing w:val="-4"/>
              </w:rPr>
              <w:t xml:space="preserve"> </w:t>
            </w:r>
            <w:r>
              <w:t>will</w:t>
            </w:r>
            <w:r>
              <w:rPr>
                <w:spacing w:val="-2"/>
              </w:rPr>
              <w:t xml:space="preserve"> </w:t>
            </w:r>
            <w:r>
              <w:t>be</w:t>
            </w:r>
            <w:r>
              <w:rPr>
                <w:spacing w:val="-2"/>
              </w:rPr>
              <w:t xml:space="preserve"> </w:t>
            </w:r>
            <w:r>
              <w:t>accessible</w:t>
            </w:r>
            <w:r>
              <w:rPr>
                <w:spacing w:val="-2"/>
              </w:rPr>
              <w:t xml:space="preserve"> </w:t>
            </w:r>
            <w:r>
              <w:t>by</w:t>
            </w:r>
            <w:r>
              <w:rPr>
                <w:spacing w:val="-1"/>
              </w:rPr>
              <w:t xml:space="preserve"> </w:t>
            </w:r>
            <w:r>
              <w:t>local</w:t>
            </w:r>
            <w:r>
              <w:rPr>
                <w:spacing w:val="-2"/>
              </w:rPr>
              <w:t xml:space="preserve"> </w:t>
            </w:r>
            <w:r>
              <w:t>groups</w:t>
            </w:r>
            <w:r>
              <w:rPr>
                <w:spacing w:val="-2"/>
              </w:rPr>
              <w:t xml:space="preserve"> </w:t>
            </w:r>
            <w:r>
              <w:t>and</w:t>
            </w:r>
            <w:r>
              <w:rPr>
                <w:spacing w:val="-4"/>
              </w:rPr>
              <w:t xml:space="preserve"> </w:t>
            </w:r>
            <w:r>
              <w:t>families.</w:t>
            </w:r>
            <w:r>
              <w:rPr>
                <w:spacing w:val="-5"/>
              </w:rPr>
              <w:t xml:space="preserve"> </w:t>
            </w:r>
            <w:r>
              <w:t>We</w:t>
            </w:r>
            <w:r>
              <w:rPr>
                <w:spacing w:val="-2"/>
              </w:rPr>
              <w:t xml:space="preserve"> </w:t>
            </w:r>
            <w:r>
              <w:t>feel</w:t>
            </w:r>
            <w:r>
              <w:rPr>
                <w:spacing w:val="-4"/>
              </w:rPr>
              <w:t xml:space="preserve"> </w:t>
            </w:r>
            <w:r>
              <w:t>strongly</w:t>
            </w:r>
            <w:r>
              <w:rPr>
                <w:spacing w:val="-2"/>
              </w:rPr>
              <w:t xml:space="preserve"> </w:t>
            </w:r>
            <w:r>
              <w:t>there</w:t>
            </w:r>
            <w:r>
              <w:rPr>
                <w:spacing w:val="-2"/>
              </w:rPr>
              <w:t xml:space="preserve"> </w:t>
            </w:r>
            <w:r>
              <w:t>is</w:t>
            </w:r>
            <w:r>
              <w:rPr>
                <w:spacing w:val="-2"/>
              </w:rPr>
              <w:t xml:space="preserve"> </w:t>
            </w:r>
            <w:r>
              <w:t>a</w:t>
            </w:r>
            <w:r>
              <w:rPr>
                <w:spacing w:val="-2"/>
              </w:rPr>
              <w:t xml:space="preserve"> </w:t>
            </w:r>
            <w:r>
              <w:t>need</w:t>
            </w:r>
            <w:r>
              <w:rPr>
                <w:spacing w:val="-3"/>
              </w:rPr>
              <w:t xml:space="preserve"> </w:t>
            </w:r>
            <w:r>
              <w:t>to</w:t>
            </w:r>
            <w:r>
              <w:rPr>
                <w:spacing w:val="-3"/>
              </w:rPr>
              <w:t xml:space="preserve"> </w:t>
            </w:r>
            <w:proofErr w:type="spellStart"/>
            <w:r>
              <w:t>maximise</w:t>
            </w:r>
            <w:proofErr w:type="spellEnd"/>
            <w:r>
              <w:rPr>
                <w:spacing w:val="-2"/>
              </w:rPr>
              <w:t xml:space="preserve"> </w:t>
            </w:r>
            <w:r>
              <w:t>the</w:t>
            </w:r>
            <w:r>
              <w:rPr>
                <w:spacing w:val="-2"/>
              </w:rPr>
              <w:t xml:space="preserve"> </w:t>
            </w:r>
            <w:r>
              <w:t>use</w:t>
            </w:r>
            <w:r>
              <w:rPr>
                <w:spacing w:val="-4"/>
              </w:rPr>
              <w:t xml:space="preserve"> </w:t>
            </w:r>
            <w:r>
              <w:t>of local green spaces, particularly in this area which has a lack of formal play spaces and spaces for young people.</w:t>
            </w:r>
          </w:p>
          <w:p w14:paraId="6E083EDD" w14:textId="77777777" w:rsidR="004C52C8" w:rsidRDefault="004C52C8" w:rsidP="00B914EC">
            <w:pPr>
              <w:pStyle w:val="TableParagraph"/>
              <w:ind w:left="0"/>
            </w:pPr>
          </w:p>
          <w:p w14:paraId="4D60877D" w14:textId="77777777" w:rsidR="004C52C8" w:rsidRDefault="004C52C8" w:rsidP="00B914EC">
            <w:pPr>
              <w:pStyle w:val="TableParagraph"/>
              <w:spacing w:before="71"/>
              <w:ind w:left="0"/>
            </w:pPr>
          </w:p>
          <w:p w14:paraId="0B3AB322" w14:textId="77777777" w:rsidR="004C52C8" w:rsidRDefault="004C52C8" w:rsidP="00EE69C9">
            <w:pPr>
              <w:pStyle w:val="TableParagraph"/>
              <w:numPr>
                <w:ilvl w:val="0"/>
                <w:numId w:val="45"/>
              </w:numPr>
              <w:tabs>
                <w:tab w:val="left" w:pos="328"/>
              </w:tabs>
              <w:spacing w:line="259" w:lineRule="auto"/>
              <w:ind w:left="107" w:right="1151" w:firstLine="0"/>
              <w:rPr>
                <w:b/>
              </w:rPr>
            </w:pPr>
            <w:r>
              <w:rPr>
                <w:b/>
              </w:rPr>
              <w:t>We</w:t>
            </w:r>
            <w:r>
              <w:rPr>
                <w:b/>
                <w:spacing w:val="-6"/>
              </w:rPr>
              <w:t xml:space="preserve"> </w:t>
            </w:r>
            <w:r>
              <w:rPr>
                <w:b/>
              </w:rPr>
              <w:t>will</w:t>
            </w:r>
            <w:r>
              <w:rPr>
                <w:b/>
                <w:spacing w:val="-2"/>
              </w:rPr>
              <w:t xml:space="preserve"> </w:t>
            </w:r>
            <w:r>
              <w:rPr>
                <w:b/>
              </w:rPr>
              <w:t>work</w:t>
            </w:r>
            <w:r>
              <w:rPr>
                <w:b/>
                <w:spacing w:val="-5"/>
              </w:rPr>
              <w:t xml:space="preserve"> </w:t>
            </w:r>
            <w:r>
              <w:rPr>
                <w:b/>
              </w:rPr>
              <w:t>with</w:t>
            </w:r>
            <w:r>
              <w:rPr>
                <w:b/>
                <w:spacing w:val="-5"/>
              </w:rPr>
              <w:t xml:space="preserve"> </w:t>
            </w:r>
            <w:r>
              <w:rPr>
                <w:b/>
              </w:rPr>
              <w:t>schools</w:t>
            </w:r>
            <w:r>
              <w:rPr>
                <w:b/>
                <w:spacing w:val="-2"/>
              </w:rPr>
              <w:t xml:space="preserve"> </w:t>
            </w:r>
            <w:r>
              <w:rPr>
                <w:b/>
              </w:rPr>
              <w:t>and</w:t>
            </w:r>
            <w:r>
              <w:rPr>
                <w:b/>
                <w:spacing w:val="-3"/>
              </w:rPr>
              <w:t xml:space="preserve"> </w:t>
            </w:r>
            <w:r>
              <w:rPr>
                <w:b/>
              </w:rPr>
              <w:t>other</w:t>
            </w:r>
            <w:r>
              <w:rPr>
                <w:b/>
                <w:spacing w:val="-2"/>
              </w:rPr>
              <w:t xml:space="preserve"> </w:t>
            </w:r>
            <w:r>
              <w:rPr>
                <w:b/>
              </w:rPr>
              <w:t>partners</w:t>
            </w:r>
            <w:r>
              <w:rPr>
                <w:b/>
                <w:spacing w:val="-4"/>
              </w:rPr>
              <w:t xml:space="preserve"> </w:t>
            </w:r>
            <w:r>
              <w:rPr>
                <w:b/>
              </w:rPr>
              <w:t>to</w:t>
            </w:r>
            <w:r>
              <w:rPr>
                <w:b/>
                <w:spacing w:val="-3"/>
              </w:rPr>
              <w:t xml:space="preserve"> </w:t>
            </w:r>
            <w:r>
              <w:rPr>
                <w:b/>
              </w:rPr>
              <w:t>tackle</w:t>
            </w:r>
            <w:r>
              <w:rPr>
                <w:b/>
                <w:spacing w:val="-2"/>
              </w:rPr>
              <w:t xml:space="preserve"> </w:t>
            </w:r>
            <w:r>
              <w:rPr>
                <w:b/>
              </w:rPr>
              <w:t>obesity</w:t>
            </w:r>
            <w:r>
              <w:rPr>
                <w:b/>
                <w:spacing w:val="-2"/>
              </w:rPr>
              <w:t xml:space="preserve"> </w:t>
            </w:r>
            <w:r>
              <w:rPr>
                <w:b/>
              </w:rPr>
              <w:t>and</w:t>
            </w:r>
            <w:r>
              <w:rPr>
                <w:b/>
                <w:spacing w:val="-3"/>
              </w:rPr>
              <w:t xml:space="preserve"> </w:t>
            </w:r>
            <w:r>
              <w:rPr>
                <w:b/>
              </w:rPr>
              <w:t>unhealthy</w:t>
            </w:r>
            <w:r>
              <w:rPr>
                <w:b/>
                <w:spacing w:val="-2"/>
              </w:rPr>
              <w:t xml:space="preserve"> </w:t>
            </w:r>
            <w:r>
              <w:rPr>
                <w:b/>
              </w:rPr>
              <w:t>eating/drinking</w:t>
            </w:r>
            <w:r>
              <w:rPr>
                <w:b/>
                <w:spacing w:val="-4"/>
              </w:rPr>
              <w:t xml:space="preserve"> </w:t>
            </w:r>
            <w:r>
              <w:rPr>
                <w:b/>
              </w:rPr>
              <w:t>in</w:t>
            </w:r>
            <w:r>
              <w:rPr>
                <w:b/>
                <w:spacing w:val="-3"/>
              </w:rPr>
              <w:t xml:space="preserve"> </w:t>
            </w:r>
            <w:r>
              <w:rPr>
                <w:b/>
              </w:rPr>
              <w:t>our communities, promoting positive food and nutrition for our area.</w:t>
            </w:r>
          </w:p>
          <w:p w14:paraId="65F6E854" w14:textId="77777777" w:rsidR="004C52C8" w:rsidRDefault="004C52C8" w:rsidP="00B914EC">
            <w:pPr>
              <w:pStyle w:val="TableParagraph"/>
              <w:spacing w:before="159" w:line="259" w:lineRule="auto"/>
              <w:ind w:right="134"/>
            </w:pPr>
            <w:r>
              <w:t>Healthy</w:t>
            </w:r>
            <w:r>
              <w:rPr>
                <w:spacing w:val="-2"/>
              </w:rPr>
              <w:t xml:space="preserve"> </w:t>
            </w:r>
            <w:r>
              <w:t>snacks</w:t>
            </w:r>
            <w:r>
              <w:rPr>
                <w:spacing w:val="-1"/>
              </w:rPr>
              <w:t xml:space="preserve"> </w:t>
            </w:r>
            <w:r>
              <w:t>have</w:t>
            </w:r>
            <w:r>
              <w:rPr>
                <w:spacing w:val="-2"/>
              </w:rPr>
              <w:t xml:space="preserve"> </w:t>
            </w:r>
            <w:r>
              <w:t>become</w:t>
            </w:r>
            <w:r>
              <w:rPr>
                <w:spacing w:val="-2"/>
              </w:rPr>
              <w:t xml:space="preserve"> </w:t>
            </w:r>
            <w:r>
              <w:t>a</w:t>
            </w:r>
            <w:r>
              <w:rPr>
                <w:spacing w:val="-2"/>
              </w:rPr>
              <w:t xml:space="preserve"> </w:t>
            </w:r>
            <w:r>
              <w:t>regular</w:t>
            </w:r>
            <w:r>
              <w:rPr>
                <w:spacing w:val="-3"/>
              </w:rPr>
              <w:t xml:space="preserve"> </w:t>
            </w:r>
            <w:r>
              <w:t>feature</w:t>
            </w:r>
            <w:r>
              <w:rPr>
                <w:spacing w:val="-4"/>
              </w:rPr>
              <w:t xml:space="preserve"> </w:t>
            </w:r>
            <w:r>
              <w:t>of</w:t>
            </w:r>
            <w:r>
              <w:rPr>
                <w:spacing w:val="-5"/>
              </w:rPr>
              <w:t xml:space="preserve"> </w:t>
            </w:r>
            <w:r>
              <w:t>ELPA</w:t>
            </w:r>
            <w:r>
              <w:rPr>
                <w:spacing w:val="-2"/>
              </w:rPr>
              <w:t xml:space="preserve"> </w:t>
            </w:r>
            <w:r>
              <w:t>play</w:t>
            </w:r>
            <w:r>
              <w:rPr>
                <w:spacing w:val="-2"/>
              </w:rPr>
              <w:t xml:space="preserve"> </w:t>
            </w:r>
            <w:r>
              <w:t>sessions.</w:t>
            </w:r>
            <w:r>
              <w:rPr>
                <w:spacing w:val="-5"/>
              </w:rPr>
              <w:t xml:space="preserve"> </w:t>
            </w:r>
            <w:r>
              <w:t>Over</w:t>
            </w:r>
            <w:r>
              <w:rPr>
                <w:spacing w:val="-2"/>
              </w:rPr>
              <w:t xml:space="preserve"> </w:t>
            </w:r>
            <w:r>
              <w:t>the</w:t>
            </w:r>
            <w:r>
              <w:rPr>
                <w:spacing w:val="-2"/>
              </w:rPr>
              <w:t xml:space="preserve"> </w:t>
            </w:r>
            <w:r>
              <w:t>summer of</w:t>
            </w:r>
            <w:r>
              <w:rPr>
                <w:spacing w:val="-4"/>
              </w:rPr>
              <w:t xml:space="preserve"> </w:t>
            </w:r>
            <w:r>
              <w:t>2023,</w:t>
            </w:r>
            <w:r>
              <w:rPr>
                <w:spacing w:val="-4"/>
              </w:rPr>
              <w:t xml:space="preserve"> </w:t>
            </w:r>
            <w:r>
              <w:t>children</w:t>
            </w:r>
            <w:r>
              <w:rPr>
                <w:spacing w:val="-5"/>
              </w:rPr>
              <w:t xml:space="preserve"> </w:t>
            </w:r>
            <w:r>
              <w:t>made</w:t>
            </w:r>
            <w:r>
              <w:rPr>
                <w:spacing w:val="-2"/>
              </w:rPr>
              <w:t xml:space="preserve"> </w:t>
            </w:r>
            <w:r>
              <w:t xml:space="preserve">their own fresh fruit smoothies on the ‘smoothie bike’ (the mixer powered by </w:t>
            </w:r>
            <w:proofErr w:type="spellStart"/>
            <w:r>
              <w:t>pedalling</w:t>
            </w:r>
            <w:proofErr w:type="spellEnd"/>
            <w:r>
              <w:t xml:space="preserve"> a bike). This was especially popular with older children. providing Friday picnics were a popular way to bring people together informally, enjoying the positive and social side of eating together.</w:t>
            </w:r>
          </w:p>
        </w:tc>
      </w:tr>
      <w:tr w:rsidR="004C52C8" w14:paraId="407B2CAE" w14:textId="77777777" w:rsidTr="00B914EC">
        <w:trPr>
          <w:trHeight w:val="585"/>
        </w:trPr>
        <w:tc>
          <w:tcPr>
            <w:tcW w:w="10632" w:type="dxa"/>
            <w:shd w:val="clear" w:color="auto" w:fill="C5D9F0"/>
          </w:tcPr>
          <w:p w14:paraId="2F634FF3" w14:textId="77777777" w:rsidR="004C52C8" w:rsidRDefault="004C52C8" w:rsidP="00B914EC">
            <w:pPr>
              <w:pStyle w:val="TableParagraph"/>
              <w:spacing w:line="292" w:lineRule="exact"/>
              <w:rPr>
                <w:b/>
                <w:sz w:val="24"/>
              </w:rPr>
            </w:pPr>
            <w:r>
              <w:rPr>
                <w:sz w:val="24"/>
              </w:rPr>
              <w:t>8.</w:t>
            </w:r>
            <w:r>
              <w:rPr>
                <w:spacing w:val="30"/>
                <w:sz w:val="24"/>
              </w:rPr>
              <w:t xml:space="preserve">  </w:t>
            </w:r>
            <w:r>
              <w:rPr>
                <w:b/>
                <w:sz w:val="24"/>
              </w:rPr>
              <w:t>How</w:t>
            </w:r>
            <w:r>
              <w:rPr>
                <w:b/>
                <w:spacing w:val="-1"/>
                <w:sz w:val="24"/>
              </w:rPr>
              <w:t xml:space="preserve"> </w:t>
            </w:r>
            <w:r>
              <w:rPr>
                <w:b/>
                <w:sz w:val="24"/>
              </w:rPr>
              <w:t>does</w:t>
            </w:r>
            <w:r>
              <w:rPr>
                <w:b/>
                <w:spacing w:val="-1"/>
                <w:sz w:val="24"/>
              </w:rPr>
              <w:t xml:space="preserve"> </w:t>
            </w:r>
            <w:r>
              <w:rPr>
                <w:b/>
                <w:sz w:val="24"/>
              </w:rPr>
              <w:t>your</w:t>
            </w:r>
            <w:r>
              <w:rPr>
                <w:b/>
                <w:spacing w:val="-3"/>
                <w:sz w:val="24"/>
              </w:rPr>
              <w:t xml:space="preserve"> </w:t>
            </w:r>
            <w:r>
              <w:rPr>
                <w:b/>
                <w:sz w:val="24"/>
              </w:rPr>
              <w:t>project</w:t>
            </w:r>
            <w:r>
              <w:rPr>
                <w:b/>
                <w:spacing w:val="-3"/>
                <w:sz w:val="24"/>
              </w:rPr>
              <w:t xml:space="preserve"> </w:t>
            </w:r>
            <w:r>
              <w:rPr>
                <w:b/>
                <w:sz w:val="24"/>
              </w:rPr>
              <w:t>support</w:t>
            </w:r>
            <w:r>
              <w:rPr>
                <w:b/>
                <w:spacing w:val="-3"/>
                <w:sz w:val="24"/>
              </w:rPr>
              <w:t xml:space="preserve"> </w:t>
            </w:r>
            <w:r>
              <w:rPr>
                <w:b/>
                <w:sz w:val="24"/>
              </w:rPr>
              <w:t>communities</w:t>
            </w:r>
            <w:r>
              <w:rPr>
                <w:b/>
                <w:spacing w:val="-4"/>
                <w:sz w:val="24"/>
              </w:rPr>
              <w:t xml:space="preserve"> </w:t>
            </w:r>
            <w:r>
              <w:rPr>
                <w:b/>
                <w:sz w:val="24"/>
              </w:rPr>
              <w:t>recovering</w:t>
            </w:r>
            <w:r>
              <w:rPr>
                <w:b/>
                <w:spacing w:val="-3"/>
                <w:sz w:val="24"/>
              </w:rPr>
              <w:t xml:space="preserve"> </w:t>
            </w:r>
            <w:r>
              <w:rPr>
                <w:b/>
                <w:sz w:val="24"/>
              </w:rPr>
              <w:t>from</w:t>
            </w:r>
            <w:r>
              <w:rPr>
                <w:b/>
                <w:spacing w:val="-2"/>
                <w:sz w:val="24"/>
              </w:rPr>
              <w:t xml:space="preserve"> COVID?</w:t>
            </w:r>
          </w:p>
          <w:p w14:paraId="0FFEE3F0" w14:textId="77777777" w:rsidR="004C52C8" w:rsidRDefault="004C52C8" w:rsidP="00B914EC">
            <w:pPr>
              <w:pStyle w:val="TableParagraph"/>
              <w:spacing w:line="273" w:lineRule="exact"/>
              <w:ind w:left="468"/>
              <w:rPr>
                <w:b/>
                <w:sz w:val="24"/>
              </w:rPr>
            </w:pPr>
            <w:r>
              <w:rPr>
                <w:b/>
                <w:sz w:val="24"/>
              </w:rPr>
              <w:t>Max</w:t>
            </w:r>
            <w:r>
              <w:rPr>
                <w:b/>
                <w:spacing w:val="-3"/>
                <w:sz w:val="24"/>
              </w:rPr>
              <w:t xml:space="preserve"> </w:t>
            </w:r>
            <w:r>
              <w:rPr>
                <w:b/>
                <w:sz w:val="24"/>
              </w:rPr>
              <w:t>200</w:t>
            </w:r>
            <w:r>
              <w:rPr>
                <w:b/>
                <w:spacing w:val="1"/>
                <w:sz w:val="24"/>
              </w:rPr>
              <w:t xml:space="preserve"> </w:t>
            </w:r>
            <w:r>
              <w:rPr>
                <w:b/>
                <w:spacing w:val="-4"/>
                <w:sz w:val="24"/>
              </w:rPr>
              <w:t>words</w:t>
            </w:r>
          </w:p>
        </w:tc>
      </w:tr>
      <w:tr w:rsidR="004C52C8" w14:paraId="35849378" w14:textId="77777777" w:rsidTr="00B914EC">
        <w:trPr>
          <w:trHeight w:val="5256"/>
        </w:trPr>
        <w:tc>
          <w:tcPr>
            <w:tcW w:w="10632" w:type="dxa"/>
          </w:tcPr>
          <w:p w14:paraId="506DD56B" w14:textId="77777777" w:rsidR="004C52C8" w:rsidRDefault="004C52C8" w:rsidP="00B914EC">
            <w:pPr>
              <w:pStyle w:val="TableParagraph"/>
              <w:spacing w:before="83"/>
              <w:ind w:left="0"/>
            </w:pPr>
          </w:p>
          <w:p w14:paraId="20A14B48" w14:textId="77777777" w:rsidR="004C52C8" w:rsidRDefault="004C52C8" w:rsidP="00B914EC">
            <w:pPr>
              <w:pStyle w:val="TableParagraph"/>
              <w:ind w:right="233"/>
            </w:pPr>
            <w:r>
              <w:t>Playing provides children with a way coping and relieves stresses from other parts of life such as school or family (which</w:t>
            </w:r>
            <w:r>
              <w:rPr>
                <w:spacing w:val="-2"/>
              </w:rPr>
              <w:t xml:space="preserve"> </w:t>
            </w:r>
            <w:r>
              <w:t>have</w:t>
            </w:r>
            <w:r>
              <w:rPr>
                <w:spacing w:val="-1"/>
              </w:rPr>
              <w:t xml:space="preserve"> </w:t>
            </w:r>
            <w:r>
              <w:t>also been</w:t>
            </w:r>
            <w:r>
              <w:rPr>
                <w:spacing w:val="-1"/>
              </w:rPr>
              <w:t xml:space="preserve"> </w:t>
            </w:r>
            <w:r>
              <w:t>under</w:t>
            </w:r>
            <w:r>
              <w:rPr>
                <w:spacing w:val="-1"/>
              </w:rPr>
              <w:t xml:space="preserve"> </w:t>
            </w:r>
            <w:r>
              <w:t>a</w:t>
            </w:r>
            <w:r>
              <w:rPr>
                <w:spacing w:val="-1"/>
              </w:rPr>
              <w:t xml:space="preserve"> </w:t>
            </w:r>
            <w:r>
              <w:t>lot</w:t>
            </w:r>
            <w:r>
              <w:rPr>
                <w:spacing w:val="-3"/>
              </w:rPr>
              <w:t xml:space="preserve"> </w:t>
            </w:r>
            <w:r>
              <w:t>of</w:t>
            </w:r>
            <w:r>
              <w:rPr>
                <w:spacing w:val="-1"/>
              </w:rPr>
              <w:t xml:space="preserve"> </w:t>
            </w:r>
            <w:r>
              <w:t>strain</w:t>
            </w:r>
            <w:r>
              <w:rPr>
                <w:spacing w:val="-3"/>
              </w:rPr>
              <w:t xml:space="preserve"> </w:t>
            </w:r>
            <w:r>
              <w:t>and</w:t>
            </w:r>
            <w:r>
              <w:rPr>
                <w:spacing w:val="-3"/>
              </w:rPr>
              <w:t xml:space="preserve"> </w:t>
            </w:r>
            <w:r>
              <w:t>now have</w:t>
            </w:r>
            <w:r>
              <w:rPr>
                <w:spacing w:val="-3"/>
              </w:rPr>
              <w:t xml:space="preserve"> </w:t>
            </w:r>
            <w:r>
              <w:t>the</w:t>
            </w:r>
            <w:r>
              <w:rPr>
                <w:spacing w:val="-1"/>
              </w:rPr>
              <w:t xml:space="preserve"> </w:t>
            </w:r>
            <w:r>
              <w:t>cost-of-living</w:t>
            </w:r>
            <w:r>
              <w:rPr>
                <w:spacing w:val="-2"/>
              </w:rPr>
              <w:t xml:space="preserve"> </w:t>
            </w:r>
            <w:r>
              <w:t>crisis</w:t>
            </w:r>
            <w:r>
              <w:rPr>
                <w:spacing w:val="-3"/>
              </w:rPr>
              <w:t xml:space="preserve"> </w:t>
            </w:r>
            <w:r>
              <w:t>to deal</w:t>
            </w:r>
            <w:r>
              <w:rPr>
                <w:spacing w:val="-1"/>
              </w:rPr>
              <w:t xml:space="preserve"> </w:t>
            </w:r>
            <w:r>
              <w:t>with). Our</w:t>
            </w:r>
            <w:r>
              <w:rPr>
                <w:spacing w:val="-2"/>
              </w:rPr>
              <w:t xml:space="preserve"> </w:t>
            </w:r>
            <w:r>
              <w:t>sessions</w:t>
            </w:r>
            <w:r>
              <w:rPr>
                <w:spacing w:val="-3"/>
              </w:rPr>
              <w:t xml:space="preserve"> </w:t>
            </w:r>
            <w:r>
              <w:t>will</w:t>
            </w:r>
            <w:r>
              <w:rPr>
                <w:spacing w:val="-1"/>
              </w:rPr>
              <w:t xml:space="preserve"> </w:t>
            </w:r>
            <w:r>
              <w:t>all be free of charge and accessible in the local community.</w:t>
            </w:r>
          </w:p>
          <w:p w14:paraId="66D1C1BA" w14:textId="77777777" w:rsidR="004C52C8" w:rsidRDefault="004C52C8" w:rsidP="00B914EC">
            <w:pPr>
              <w:pStyle w:val="TableParagraph"/>
              <w:spacing w:before="121"/>
              <w:ind w:left="0"/>
            </w:pPr>
          </w:p>
          <w:p w14:paraId="1801DBBB" w14:textId="58F3CEAE" w:rsidR="004C52C8" w:rsidRDefault="004C52C8" w:rsidP="00B914EC">
            <w:pPr>
              <w:pStyle w:val="TableParagraph"/>
              <w:spacing w:before="1"/>
              <w:ind w:right="233"/>
            </w:pPr>
            <w:r>
              <w:t>Covid-19</w:t>
            </w:r>
            <w:r>
              <w:rPr>
                <w:spacing w:val="-2"/>
              </w:rPr>
              <w:t xml:space="preserve"> </w:t>
            </w:r>
            <w:r>
              <w:t>highlighted</w:t>
            </w:r>
            <w:r>
              <w:rPr>
                <w:spacing w:val="-5"/>
              </w:rPr>
              <w:t xml:space="preserve"> </w:t>
            </w:r>
            <w:r>
              <w:t>the</w:t>
            </w:r>
            <w:r>
              <w:rPr>
                <w:spacing w:val="-2"/>
              </w:rPr>
              <w:t xml:space="preserve"> </w:t>
            </w:r>
            <w:r>
              <w:t>importance</w:t>
            </w:r>
            <w:r>
              <w:rPr>
                <w:spacing w:val="-4"/>
              </w:rPr>
              <w:t xml:space="preserve"> </w:t>
            </w:r>
            <w:r>
              <w:t>of</w:t>
            </w:r>
            <w:r>
              <w:rPr>
                <w:spacing w:val="-2"/>
              </w:rPr>
              <w:t xml:space="preserve"> </w:t>
            </w:r>
            <w:r>
              <w:t>play</w:t>
            </w:r>
            <w:r>
              <w:rPr>
                <w:spacing w:val="-2"/>
              </w:rPr>
              <w:t xml:space="preserve"> </w:t>
            </w:r>
            <w:r>
              <w:t>to</w:t>
            </w:r>
            <w:r>
              <w:rPr>
                <w:spacing w:val="-1"/>
              </w:rPr>
              <w:t xml:space="preserve"> </w:t>
            </w:r>
            <w:r>
              <w:t>children’s</w:t>
            </w:r>
            <w:r>
              <w:rPr>
                <w:spacing w:val="-2"/>
              </w:rPr>
              <w:t xml:space="preserve"> </w:t>
            </w:r>
            <w:r>
              <w:t>health,</w:t>
            </w:r>
            <w:r>
              <w:rPr>
                <w:spacing w:val="-5"/>
              </w:rPr>
              <w:t xml:space="preserve"> </w:t>
            </w:r>
            <w:r w:rsidR="001213A0">
              <w:t>wellbeing,</w:t>
            </w:r>
            <w:r>
              <w:rPr>
                <w:spacing w:val="-3"/>
              </w:rPr>
              <w:t xml:space="preserve"> </w:t>
            </w:r>
            <w:r>
              <w:t>and</w:t>
            </w:r>
            <w:r>
              <w:rPr>
                <w:spacing w:val="-6"/>
              </w:rPr>
              <w:t xml:space="preserve"> </w:t>
            </w:r>
            <w:r>
              <w:t>happiness.</w:t>
            </w:r>
            <w:r>
              <w:rPr>
                <w:spacing w:val="-2"/>
              </w:rPr>
              <w:t xml:space="preserve"> </w:t>
            </w:r>
            <w:r>
              <w:t>A</w:t>
            </w:r>
            <w:r>
              <w:rPr>
                <w:spacing w:val="-2"/>
              </w:rPr>
              <w:t xml:space="preserve"> </w:t>
            </w:r>
            <w:r>
              <w:t>great</w:t>
            </w:r>
            <w:r>
              <w:rPr>
                <w:spacing w:val="-2"/>
              </w:rPr>
              <w:t xml:space="preserve"> </w:t>
            </w:r>
            <w:r>
              <w:t>deal</w:t>
            </w:r>
            <w:r>
              <w:rPr>
                <w:spacing w:val="-4"/>
              </w:rPr>
              <w:t xml:space="preserve"> </w:t>
            </w:r>
            <w:r>
              <w:t>of</w:t>
            </w:r>
            <w:r>
              <w:rPr>
                <w:spacing w:val="-4"/>
              </w:rPr>
              <w:t xml:space="preserve"> </w:t>
            </w:r>
            <w:r>
              <w:t xml:space="preserve">evidence emerged about the benefits of play to children in the short and longer term, for their physical and mental health. The impact of Covid can be seen in </w:t>
            </w:r>
            <w:proofErr w:type="spellStart"/>
            <w:r>
              <w:t>behaviour</w:t>
            </w:r>
            <w:proofErr w:type="spellEnd"/>
            <w:r>
              <w:t xml:space="preserve">, mental health, </w:t>
            </w:r>
            <w:r w:rsidR="001213A0">
              <w:t>relationships,</w:t>
            </w:r>
            <w:r>
              <w:t xml:space="preserve"> and lack of experience of social </w:t>
            </w:r>
            <w:r>
              <w:rPr>
                <w:spacing w:val="-2"/>
              </w:rPr>
              <w:t>situations.</w:t>
            </w:r>
          </w:p>
          <w:p w14:paraId="1A5762A3" w14:textId="77777777" w:rsidR="004C52C8" w:rsidRDefault="004C52C8" w:rsidP="00B914EC">
            <w:pPr>
              <w:pStyle w:val="TableParagraph"/>
              <w:spacing w:before="121"/>
              <w:ind w:left="0"/>
            </w:pPr>
          </w:p>
          <w:p w14:paraId="256FC88E" w14:textId="77777777" w:rsidR="004C52C8" w:rsidRDefault="004C52C8" w:rsidP="00B914EC">
            <w:pPr>
              <w:pStyle w:val="TableParagraph"/>
            </w:pPr>
            <w:r>
              <w:t>Feedback</w:t>
            </w:r>
            <w:r>
              <w:rPr>
                <w:spacing w:val="-5"/>
              </w:rPr>
              <w:t xml:space="preserve"> </w:t>
            </w:r>
            <w:r>
              <w:t>from</w:t>
            </w:r>
            <w:r>
              <w:rPr>
                <w:spacing w:val="-3"/>
              </w:rPr>
              <w:t xml:space="preserve"> </w:t>
            </w:r>
            <w:r>
              <w:t>Spark</w:t>
            </w:r>
            <w:r>
              <w:rPr>
                <w:spacing w:val="-7"/>
              </w:rPr>
              <w:t xml:space="preserve"> </w:t>
            </w:r>
            <w:r>
              <w:t>the</w:t>
            </w:r>
            <w:r>
              <w:rPr>
                <w:spacing w:val="-6"/>
              </w:rPr>
              <w:t xml:space="preserve"> </w:t>
            </w:r>
            <w:r>
              <w:t>Park</w:t>
            </w:r>
            <w:r>
              <w:rPr>
                <w:spacing w:val="-4"/>
              </w:rPr>
              <w:t xml:space="preserve"> </w:t>
            </w:r>
            <w:r>
              <w:t>Summertime</w:t>
            </w:r>
            <w:r>
              <w:rPr>
                <w:spacing w:val="-3"/>
              </w:rPr>
              <w:t xml:space="preserve"> </w:t>
            </w:r>
            <w:r>
              <w:t>shows</w:t>
            </w:r>
            <w:r>
              <w:rPr>
                <w:spacing w:val="-6"/>
              </w:rPr>
              <w:t xml:space="preserve"> </w:t>
            </w:r>
            <w:r>
              <w:t>the</w:t>
            </w:r>
            <w:r>
              <w:rPr>
                <w:spacing w:val="-7"/>
              </w:rPr>
              <w:t xml:space="preserve"> </w:t>
            </w:r>
            <w:r>
              <w:t>positive</w:t>
            </w:r>
            <w:r>
              <w:rPr>
                <w:spacing w:val="-4"/>
              </w:rPr>
              <w:t xml:space="preserve"> </w:t>
            </w:r>
            <w:r>
              <w:t>benefits</w:t>
            </w:r>
            <w:r>
              <w:rPr>
                <w:spacing w:val="-7"/>
              </w:rPr>
              <w:t xml:space="preserve"> </w:t>
            </w:r>
            <w:r>
              <w:t>of</w:t>
            </w:r>
            <w:r>
              <w:rPr>
                <w:spacing w:val="-7"/>
              </w:rPr>
              <w:t xml:space="preserve"> </w:t>
            </w:r>
            <w:r>
              <w:t>outdoor</w:t>
            </w:r>
            <w:r>
              <w:rPr>
                <w:spacing w:val="-4"/>
              </w:rPr>
              <w:t xml:space="preserve"> </w:t>
            </w:r>
            <w:r>
              <w:t>community</w:t>
            </w:r>
            <w:r>
              <w:rPr>
                <w:spacing w:val="-4"/>
              </w:rPr>
              <w:t xml:space="preserve"> </w:t>
            </w:r>
            <w:r>
              <w:rPr>
                <w:spacing w:val="-2"/>
              </w:rPr>
              <w:t>play:</w:t>
            </w:r>
          </w:p>
          <w:p w14:paraId="4C6DB20C" w14:textId="77777777" w:rsidR="004C52C8" w:rsidRDefault="004C52C8" w:rsidP="00B914EC">
            <w:pPr>
              <w:pStyle w:val="TableParagraph"/>
              <w:spacing w:before="60"/>
              <w:ind w:left="509"/>
            </w:pPr>
            <w:r>
              <w:rPr>
                <w:b/>
              </w:rPr>
              <w:t>“</w:t>
            </w:r>
            <w:r>
              <w:t>I</w:t>
            </w:r>
            <w:r>
              <w:rPr>
                <w:spacing w:val="-5"/>
              </w:rPr>
              <w:t xml:space="preserve"> </w:t>
            </w:r>
            <w:r>
              <w:t>feel</w:t>
            </w:r>
            <w:r>
              <w:rPr>
                <w:spacing w:val="-4"/>
              </w:rPr>
              <w:t xml:space="preserve"> </w:t>
            </w:r>
            <w:r>
              <w:t>more</w:t>
            </w:r>
            <w:r>
              <w:rPr>
                <w:spacing w:val="-4"/>
              </w:rPr>
              <w:t xml:space="preserve"> </w:t>
            </w:r>
            <w:r>
              <w:t>connected</w:t>
            </w:r>
            <w:r>
              <w:rPr>
                <w:spacing w:val="-2"/>
              </w:rPr>
              <w:t xml:space="preserve"> </w:t>
            </w:r>
            <w:r>
              <w:t>with</w:t>
            </w:r>
            <w:r>
              <w:rPr>
                <w:spacing w:val="-4"/>
              </w:rPr>
              <w:t xml:space="preserve"> </w:t>
            </w:r>
            <w:r>
              <w:t>my</w:t>
            </w:r>
            <w:r>
              <w:rPr>
                <w:spacing w:val="-3"/>
              </w:rPr>
              <w:t xml:space="preserve"> </w:t>
            </w:r>
            <w:r>
              <w:rPr>
                <w:spacing w:val="-2"/>
              </w:rPr>
              <w:t>child.</w:t>
            </w:r>
            <w:r>
              <w:rPr>
                <w:spacing w:val="-2"/>
                <w:position w:val="-6"/>
              </w:rPr>
              <w:t>”</w:t>
            </w:r>
          </w:p>
          <w:p w14:paraId="2754549F" w14:textId="77777777" w:rsidR="004C52C8" w:rsidRDefault="004C52C8" w:rsidP="00B914EC">
            <w:pPr>
              <w:pStyle w:val="TableParagraph"/>
              <w:spacing w:line="249" w:lineRule="auto"/>
              <w:ind w:left="468" w:right="4651"/>
            </w:pPr>
            <w:r>
              <w:t>“It</w:t>
            </w:r>
            <w:r>
              <w:rPr>
                <w:spacing w:val="-5"/>
              </w:rPr>
              <w:t xml:space="preserve"> </w:t>
            </w:r>
            <w:r>
              <w:t>was</w:t>
            </w:r>
            <w:r>
              <w:rPr>
                <w:spacing w:val="-3"/>
              </w:rPr>
              <w:t xml:space="preserve"> </w:t>
            </w:r>
            <w:r>
              <w:t>a</w:t>
            </w:r>
            <w:r>
              <w:rPr>
                <w:spacing w:val="-3"/>
              </w:rPr>
              <w:t xml:space="preserve"> </w:t>
            </w:r>
            <w:r>
              <w:t>lovely</w:t>
            </w:r>
            <w:r>
              <w:rPr>
                <w:spacing w:val="-5"/>
              </w:rPr>
              <w:t xml:space="preserve"> </w:t>
            </w:r>
            <w:r>
              <w:t>morning</w:t>
            </w:r>
            <w:r>
              <w:rPr>
                <w:spacing w:val="-4"/>
              </w:rPr>
              <w:t xml:space="preserve"> </w:t>
            </w:r>
            <w:r>
              <w:t>and</w:t>
            </w:r>
            <w:r>
              <w:rPr>
                <w:spacing w:val="-4"/>
              </w:rPr>
              <w:t xml:space="preserve"> </w:t>
            </w:r>
            <w:r>
              <w:t>cost</w:t>
            </w:r>
            <w:r>
              <w:rPr>
                <w:spacing w:val="-5"/>
              </w:rPr>
              <w:t xml:space="preserve"> </w:t>
            </w:r>
            <w:r>
              <w:t>nothing</w:t>
            </w:r>
            <w:r>
              <w:rPr>
                <w:spacing w:val="-6"/>
              </w:rPr>
              <w:t xml:space="preserve"> </w:t>
            </w:r>
            <w:r>
              <w:t>which</w:t>
            </w:r>
            <w:r>
              <w:rPr>
                <w:spacing w:val="-5"/>
              </w:rPr>
              <w:t xml:space="preserve"> </w:t>
            </w:r>
            <w:r>
              <w:t>was</w:t>
            </w:r>
            <w:r>
              <w:rPr>
                <w:spacing w:val="-3"/>
              </w:rPr>
              <w:t xml:space="preserve"> </w:t>
            </w:r>
            <w:r>
              <w:t>great.” “It was a great sense of community.”</w:t>
            </w:r>
          </w:p>
          <w:p w14:paraId="693F1E91" w14:textId="77777777" w:rsidR="004C52C8" w:rsidRDefault="004C52C8" w:rsidP="00B914EC">
            <w:pPr>
              <w:pStyle w:val="TableParagraph"/>
              <w:spacing w:before="29"/>
              <w:ind w:left="468"/>
            </w:pPr>
            <w:r>
              <w:t>“Really</w:t>
            </w:r>
            <w:r>
              <w:rPr>
                <w:spacing w:val="-3"/>
              </w:rPr>
              <w:t xml:space="preserve"> </w:t>
            </w:r>
            <w:r>
              <w:t>tired</w:t>
            </w:r>
            <w:r>
              <w:rPr>
                <w:spacing w:val="-2"/>
              </w:rPr>
              <w:t xml:space="preserve"> </w:t>
            </w:r>
            <w:r>
              <w:t>because</w:t>
            </w:r>
            <w:r>
              <w:rPr>
                <w:spacing w:val="-2"/>
              </w:rPr>
              <w:t xml:space="preserve"> </w:t>
            </w:r>
            <w:r>
              <w:t>I</w:t>
            </w:r>
            <w:r>
              <w:rPr>
                <w:spacing w:val="-3"/>
              </w:rPr>
              <w:t xml:space="preserve"> </w:t>
            </w:r>
            <w:r>
              <w:t>love</w:t>
            </w:r>
            <w:r>
              <w:rPr>
                <w:spacing w:val="-4"/>
              </w:rPr>
              <w:t xml:space="preserve"> </w:t>
            </w:r>
            <w:r>
              <w:t>it</w:t>
            </w:r>
            <w:r>
              <w:rPr>
                <w:spacing w:val="-1"/>
              </w:rPr>
              <w:t xml:space="preserve"> </w:t>
            </w:r>
            <w:r>
              <w:t>that</w:t>
            </w:r>
            <w:r>
              <w:rPr>
                <w:spacing w:val="-5"/>
              </w:rPr>
              <w:t xml:space="preserve"> </w:t>
            </w:r>
            <w:r>
              <w:t>much</w:t>
            </w:r>
            <w:r>
              <w:rPr>
                <w:spacing w:val="-5"/>
              </w:rPr>
              <w:t xml:space="preserve"> </w:t>
            </w:r>
            <w:r>
              <w:t>that</w:t>
            </w:r>
            <w:r>
              <w:rPr>
                <w:spacing w:val="-3"/>
              </w:rPr>
              <w:t xml:space="preserve"> </w:t>
            </w:r>
            <w:r>
              <w:t>I</w:t>
            </w:r>
            <w:r>
              <w:rPr>
                <w:spacing w:val="-2"/>
              </w:rPr>
              <w:t xml:space="preserve"> </w:t>
            </w:r>
            <w:r>
              <w:t>play</w:t>
            </w:r>
            <w:r>
              <w:rPr>
                <w:spacing w:val="-2"/>
              </w:rPr>
              <w:t xml:space="preserve"> </w:t>
            </w:r>
            <w:r>
              <w:t>for</w:t>
            </w:r>
            <w:r>
              <w:rPr>
                <w:spacing w:val="-4"/>
              </w:rPr>
              <w:t xml:space="preserve"> </w:t>
            </w:r>
            <w:r>
              <w:rPr>
                <w:spacing w:val="-2"/>
              </w:rPr>
              <w:t>hours.”</w:t>
            </w:r>
          </w:p>
        </w:tc>
      </w:tr>
    </w:tbl>
    <w:p w14:paraId="3A1A208F" w14:textId="77777777" w:rsidR="004C52C8" w:rsidRDefault="004C52C8" w:rsidP="004C52C8">
      <w:pPr>
        <w:sectPr w:rsidR="004C52C8">
          <w:type w:val="continuous"/>
          <w:pgSz w:w="11910" w:h="16840"/>
          <w:pgMar w:top="300" w:right="300" w:bottom="920"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gridCol w:w="420"/>
        <w:gridCol w:w="432"/>
      </w:tblGrid>
      <w:tr w:rsidR="004C52C8" w14:paraId="568B13B3" w14:textId="77777777" w:rsidTr="00B914EC">
        <w:trPr>
          <w:trHeight w:val="623"/>
        </w:trPr>
        <w:tc>
          <w:tcPr>
            <w:tcW w:w="10634" w:type="dxa"/>
            <w:gridSpan w:val="3"/>
          </w:tcPr>
          <w:p w14:paraId="175FF01C" w14:textId="77777777" w:rsidR="004C52C8" w:rsidRDefault="004C52C8" w:rsidP="00B914EC">
            <w:pPr>
              <w:pStyle w:val="TableParagraph"/>
              <w:ind w:left="0"/>
              <w:rPr>
                <w:rFonts w:ascii="Times New Roman"/>
              </w:rPr>
            </w:pPr>
          </w:p>
        </w:tc>
      </w:tr>
      <w:tr w:rsidR="004C52C8" w14:paraId="79E03291" w14:textId="77777777" w:rsidTr="00B914EC">
        <w:trPr>
          <w:trHeight w:val="739"/>
        </w:trPr>
        <w:tc>
          <w:tcPr>
            <w:tcW w:w="10634" w:type="dxa"/>
            <w:gridSpan w:val="3"/>
            <w:shd w:val="clear" w:color="auto" w:fill="C5D9F0"/>
          </w:tcPr>
          <w:p w14:paraId="307F9657" w14:textId="77777777" w:rsidR="004C52C8" w:rsidRDefault="004C52C8" w:rsidP="00B914EC">
            <w:pPr>
              <w:pStyle w:val="TableParagraph"/>
              <w:spacing w:line="292" w:lineRule="exact"/>
              <w:rPr>
                <w:b/>
                <w:sz w:val="24"/>
              </w:rPr>
            </w:pPr>
            <w:r>
              <w:rPr>
                <w:sz w:val="24"/>
              </w:rPr>
              <w:t>9.</w:t>
            </w:r>
            <w:r>
              <w:rPr>
                <w:spacing w:val="51"/>
                <w:sz w:val="24"/>
              </w:rPr>
              <w:t xml:space="preserve"> </w:t>
            </w:r>
            <w:r>
              <w:rPr>
                <w:b/>
                <w:sz w:val="24"/>
              </w:rPr>
              <w:t>How</w:t>
            </w:r>
            <w:r>
              <w:rPr>
                <w:b/>
                <w:spacing w:val="-2"/>
                <w:sz w:val="24"/>
              </w:rPr>
              <w:t xml:space="preserve"> </w:t>
            </w:r>
            <w:r>
              <w:rPr>
                <w:b/>
                <w:sz w:val="24"/>
              </w:rPr>
              <w:t>does</w:t>
            </w:r>
            <w:r>
              <w:rPr>
                <w:b/>
                <w:spacing w:val="-2"/>
                <w:sz w:val="24"/>
              </w:rPr>
              <w:t xml:space="preserve"> </w:t>
            </w:r>
            <w:r>
              <w:rPr>
                <w:b/>
                <w:sz w:val="24"/>
              </w:rPr>
              <w:t>your</w:t>
            </w:r>
            <w:r>
              <w:rPr>
                <w:b/>
                <w:spacing w:val="-2"/>
                <w:sz w:val="24"/>
              </w:rPr>
              <w:t xml:space="preserve"> </w:t>
            </w:r>
            <w:r>
              <w:rPr>
                <w:b/>
                <w:sz w:val="24"/>
              </w:rPr>
              <w:t>proposal help</w:t>
            </w:r>
            <w:r>
              <w:rPr>
                <w:b/>
                <w:spacing w:val="-2"/>
                <w:sz w:val="24"/>
              </w:rPr>
              <w:t xml:space="preserve"> </w:t>
            </w:r>
            <w:r>
              <w:rPr>
                <w:b/>
                <w:sz w:val="24"/>
              </w:rPr>
              <w:t>meet</w:t>
            </w:r>
            <w:r>
              <w:rPr>
                <w:b/>
                <w:spacing w:val="1"/>
                <w:sz w:val="24"/>
              </w:rPr>
              <w:t xml:space="preserve"> </w:t>
            </w:r>
            <w:r>
              <w:rPr>
                <w:b/>
                <w:sz w:val="24"/>
              </w:rPr>
              <w:t>the</w:t>
            </w:r>
            <w:r>
              <w:rPr>
                <w:b/>
                <w:spacing w:val="-2"/>
                <w:sz w:val="24"/>
              </w:rPr>
              <w:t xml:space="preserve"> </w:t>
            </w:r>
            <w:r>
              <w:rPr>
                <w:b/>
                <w:sz w:val="24"/>
              </w:rPr>
              <w:t>East</w:t>
            </w:r>
            <w:r>
              <w:rPr>
                <w:b/>
                <w:spacing w:val="2"/>
                <w:sz w:val="24"/>
              </w:rPr>
              <w:t xml:space="preserve"> </w:t>
            </w:r>
            <w:r>
              <w:rPr>
                <w:b/>
                <w:sz w:val="24"/>
              </w:rPr>
              <w:t>Lothian</w:t>
            </w:r>
            <w:r>
              <w:rPr>
                <w:b/>
                <w:spacing w:val="-2"/>
                <w:sz w:val="24"/>
              </w:rPr>
              <w:t xml:space="preserve"> </w:t>
            </w:r>
            <w:r>
              <w:rPr>
                <w:b/>
                <w:sz w:val="24"/>
              </w:rPr>
              <w:t>Plan</w:t>
            </w:r>
            <w:r>
              <w:rPr>
                <w:b/>
                <w:spacing w:val="1"/>
                <w:sz w:val="24"/>
              </w:rPr>
              <w:t xml:space="preserve"> </w:t>
            </w:r>
            <w:r>
              <w:rPr>
                <w:b/>
                <w:spacing w:val="-2"/>
                <w:sz w:val="24"/>
              </w:rPr>
              <w:t>outcomes?</w:t>
            </w:r>
          </w:p>
          <w:p w14:paraId="29B7590E" w14:textId="77777777" w:rsidR="004C52C8" w:rsidRDefault="003662CC" w:rsidP="00B914EC">
            <w:pPr>
              <w:pStyle w:val="TableParagraph"/>
              <w:tabs>
                <w:tab w:val="left" w:pos="5415"/>
              </w:tabs>
              <w:spacing w:before="239" w:line="187" w:lineRule="exact"/>
              <w:ind w:left="506"/>
              <w:rPr>
                <w:sz w:val="17"/>
              </w:rPr>
            </w:pPr>
            <w:hyperlink r:id="rId42">
              <w:r w:rsidR="004C52C8">
                <w:rPr>
                  <w:color w:val="0000FF"/>
                  <w:sz w:val="17"/>
                  <w:u w:val="single" w:color="0000FF"/>
                </w:rPr>
                <w:t>(Please</w:t>
              </w:r>
              <w:r w:rsidR="004C52C8">
                <w:rPr>
                  <w:color w:val="0000FF"/>
                  <w:spacing w:val="-3"/>
                  <w:sz w:val="17"/>
                  <w:u w:val="single" w:color="0000FF"/>
                </w:rPr>
                <w:t xml:space="preserve"> </w:t>
              </w:r>
              <w:r w:rsidR="004C52C8">
                <w:rPr>
                  <w:color w:val="0000FF"/>
                  <w:sz w:val="17"/>
                  <w:u w:val="single" w:color="0000FF"/>
                </w:rPr>
                <w:t>click</w:t>
              </w:r>
              <w:r w:rsidR="004C52C8">
                <w:rPr>
                  <w:color w:val="0000FF"/>
                  <w:spacing w:val="-2"/>
                  <w:sz w:val="17"/>
                  <w:u w:val="single" w:color="0000FF"/>
                </w:rPr>
                <w:t xml:space="preserve"> </w:t>
              </w:r>
              <w:r w:rsidR="004C52C8">
                <w:rPr>
                  <w:color w:val="0000FF"/>
                  <w:sz w:val="17"/>
                  <w:u w:val="single" w:color="0000FF"/>
                </w:rPr>
                <w:t>on</w:t>
              </w:r>
              <w:r w:rsidR="004C52C8">
                <w:rPr>
                  <w:color w:val="0000FF"/>
                  <w:spacing w:val="-2"/>
                  <w:sz w:val="17"/>
                  <w:u w:val="single" w:color="0000FF"/>
                </w:rPr>
                <w:t xml:space="preserve"> </w:t>
              </w:r>
              <w:r w:rsidR="004C52C8">
                <w:rPr>
                  <w:color w:val="0000FF"/>
                  <w:sz w:val="17"/>
                  <w:u w:val="single" w:color="0000FF"/>
                </w:rPr>
                <w:t>the</w:t>
              </w:r>
              <w:r w:rsidR="004C52C8">
                <w:rPr>
                  <w:color w:val="0000FF"/>
                  <w:spacing w:val="-4"/>
                  <w:sz w:val="17"/>
                  <w:u w:val="single" w:color="0000FF"/>
                </w:rPr>
                <w:t xml:space="preserve"> </w:t>
              </w:r>
              <w:r w:rsidR="004C52C8">
                <w:rPr>
                  <w:color w:val="0000FF"/>
                  <w:sz w:val="17"/>
                  <w:u w:val="single" w:color="0000FF"/>
                </w:rPr>
                <w:t>link</w:t>
              </w:r>
              <w:r w:rsidR="004C52C8">
                <w:rPr>
                  <w:color w:val="0000FF"/>
                  <w:spacing w:val="-2"/>
                  <w:sz w:val="17"/>
                  <w:u w:val="single" w:color="0000FF"/>
                </w:rPr>
                <w:t xml:space="preserve"> </w:t>
              </w:r>
              <w:r w:rsidR="004C52C8">
                <w:rPr>
                  <w:color w:val="0000FF"/>
                  <w:sz w:val="17"/>
                  <w:u w:val="single" w:color="0000FF"/>
                </w:rPr>
                <w:t>to</w:t>
              </w:r>
              <w:r w:rsidR="004C52C8">
                <w:rPr>
                  <w:color w:val="0000FF"/>
                  <w:spacing w:val="-2"/>
                  <w:sz w:val="17"/>
                  <w:u w:val="single" w:color="0000FF"/>
                </w:rPr>
                <w:t xml:space="preserve"> </w:t>
              </w:r>
              <w:r w:rsidR="004C52C8">
                <w:rPr>
                  <w:color w:val="0000FF"/>
                  <w:sz w:val="17"/>
                  <w:u w:val="single" w:color="0000FF"/>
                </w:rPr>
                <w:t>view</w:t>
              </w:r>
              <w:r w:rsidR="004C52C8">
                <w:rPr>
                  <w:color w:val="0000FF"/>
                  <w:spacing w:val="-1"/>
                  <w:sz w:val="17"/>
                  <w:u w:val="single" w:color="0000FF"/>
                </w:rPr>
                <w:t xml:space="preserve"> </w:t>
              </w:r>
              <w:r w:rsidR="004C52C8">
                <w:rPr>
                  <w:color w:val="0000FF"/>
                  <w:sz w:val="17"/>
                  <w:u w:val="single" w:color="0000FF"/>
                </w:rPr>
                <w:t>the</w:t>
              </w:r>
              <w:r w:rsidR="004C52C8">
                <w:rPr>
                  <w:color w:val="0000FF"/>
                  <w:spacing w:val="-1"/>
                  <w:sz w:val="17"/>
                  <w:u w:val="single" w:color="0000FF"/>
                </w:rPr>
                <w:t xml:space="preserve"> </w:t>
              </w:r>
              <w:r w:rsidR="004C52C8">
                <w:rPr>
                  <w:color w:val="0000FF"/>
                  <w:sz w:val="17"/>
                  <w:u w:val="single" w:color="0000FF"/>
                </w:rPr>
                <w:t>East</w:t>
              </w:r>
              <w:r w:rsidR="004C52C8">
                <w:rPr>
                  <w:color w:val="0000FF"/>
                  <w:spacing w:val="-1"/>
                  <w:sz w:val="17"/>
                  <w:u w:val="single" w:color="0000FF"/>
                </w:rPr>
                <w:t xml:space="preserve"> </w:t>
              </w:r>
              <w:r w:rsidR="004C52C8">
                <w:rPr>
                  <w:color w:val="0000FF"/>
                  <w:sz w:val="17"/>
                  <w:u w:val="single" w:color="0000FF"/>
                </w:rPr>
                <w:t>Lothian</w:t>
              </w:r>
              <w:r w:rsidR="004C52C8">
                <w:rPr>
                  <w:color w:val="0000FF"/>
                  <w:spacing w:val="-2"/>
                  <w:sz w:val="17"/>
                  <w:u w:val="single" w:color="0000FF"/>
                </w:rPr>
                <w:t xml:space="preserve"> </w:t>
              </w:r>
              <w:r w:rsidR="004C52C8">
                <w:rPr>
                  <w:color w:val="0000FF"/>
                  <w:sz w:val="17"/>
                  <w:u w:val="single" w:color="0000FF"/>
                </w:rPr>
                <w:t>Plan</w:t>
              </w:r>
              <w:r w:rsidR="004C52C8">
                <w:rPr>
                  <w:color w:val="0000FF"/>
                  <w:spacing w:val="34"/>
                  <w:sz w:val="17"/>
                  <w:u w:val="single" w:color="0000FF"/>
                </w:rPr>
                <w:t xml:space="preserve"> </w:t>
              </w:r>
              <w:r w:rsidR="004C52C8">
                <w:rPr>
                  <w:color w:val="0000FF"/>
                  <w:sz w:val="17"/>
                  <w:u w:val="single" w:color="0000FF"/>
                </w:rPr>
                <w:t>2017</w:t>
              </w:r>
              <w:r w:rsidR="004C52C8">
                <w:rPr>
                  <w:color w:val="0000FF"/>
                  <w:spacing w:val="-1"/>
                  <w:sz w:val="17"/>
                  <w:u w:val="single" w:color="0000FF"/>
                </w:rPr>
                <w:t xml:space="preserve"> </w:t>
              </w:r>
              <w:r w:rsidR="004C52C8">
                <w:rPr>
                  <w:color w:val="0000FF"/>
                  <w:sz w:val="17"/>
                  <w:u w:val="single" w:color="0000FF"/>
                </w:rPr>
                <w:t>-</w:t>
              </w:r>
              <w:r w:rsidR="004C52C8">
                <w:rPr>
                  <w:color w:val="0000FF"/>
                  <w:spacing w:val="-1"/>
                  <w:sz w:val="17"/>
                  <w:u w:val="single" w:color="0000FF"/>
                </w:rPr>
                <w:t xml:space="preserve"> </w:t>
              </w:r>
              <w:r w:rsidR="004C52C8">
                <w:rPr>
                  <w:color w:val="0000FF"/>
                  <w:spacing w:val="-5"/>
                  <w:sz w:val="17"/>
                  <w:u w:val="single" w:color="0000FF"/>
                </w:rPr>
                <w:t>27</w:t>
              </w:r>
            </w:hyperlink>
            <w:r w:rsidR="004C52C8">
              <w:rPr>
                <w:color w:val="0000FF"/>
                <w:spacing w:val="-5"/>
                <w:sz w:val="17"/>
                <w:u w:val="single" w:color="0000FF"/>
              </w:rPr>
              <w:t>)</w:t>
            </w:r>
            <w:r w:rsidR="004C52C8">
              <w:rPr>
                <w:color w:val="0000FF"/>
                <w:sz w:val="17"/>
                <w:u w:val="single" w:color="0000FF"/>
              </w:rPr>
              <w:tab/>
              <w:t>Summary</w:t>
            </w:r>
            <w:r w:rsidR="004C52C8">
              <w:rPr>
                <w:color w:val="0000FF"/>
                <w:spacing w:val="-4"/>
                <w:sz w:val="17"/>
                <w:u w:val="single" w:color="0000FF"/>
              </w:rPr>
              <w:t xml:space="preserve"> </w:t>
            </w:r>
            <w:r w:rsidR="004C52C8">
              <w:rPr>
                <w:color w:val="0000FF"/>
                <w:sz w:val="17"/>
                <w:u w:val="single" w:color="0000FF"/>
              </w:rPr>
              <w:t>of</w:t>
            </w:r>
            <w:r w:rsidR="004C52C8">
              <w:rPr>
                <w:color w:val="0000FF"/>
                <w:spacing w:val="-4"/>
                <w:sz w:val="17"/>
                <w:u w:val="single" w:color="0000FF"/>
              </w:rPr>
              <w:t xml:space="preserve"> </w:t>
            </w:r>
            <w:r w:rsidR="004C52C8">
              <w:rPr>
                <w:color w:val="0000FF"/>
                <w:sz w:val="17"/>
                <w:u w:val="single" w:color="0000FF"/>
              </w:rPr>
              <w:t>East</w:t>
            </w:r>
            <w:r w:rsidR="004C52C8">
              <w:rPr>
                <w:color w:val="0000FF"/>
                <w:spacing w:val="-5"/>
                <w:sz w:val="17"/>
                <w:u w:val="single" w:color="0000FF"/>
              </w:rPr>
              <w:t xml:space="preserve"> </w:t>
            </w:r>
            <w:r w:rsidR="004C52C8">
              <w:rPr>
                <w:color w:val="0000FF"/>
                <w:sz w:val="17"/>
                <w:u w:val="single" w:color="0000FF"/>
              </w:rPr>
              <w:t>Lothian</w:t>
            </w:r>
            <w:r w:rsidR="004C52C8">
              <w:rPr>
                <w:color w:val="0000FF"/>
                <w:spacing w:val="-3"/>
                <w:sz w:val="17"/>
                <w:u w:val="single" w:color="0000FF"/>
              </w:rPr>
              <w:t xml:space="preserve"> </w:t>
            </w:r>
            <w:r w:rsidR="004C52C8">
              <w:rPr>
                <w:color w:val="0000FF"/>
                <w:sz w:val="17"/>
                <w:u w:val="single" w:color="0000FF"/>
              </w:rPr>
              <w:t>Plan</w:t>
            </w:r>
            <w:r w:rsidR="004C52C8">
              <w:rPr>
                <w:color w:val="0000FF"/>
                <w:spacing w:val="-2"/>
                <w:sz w:val="17"/>
                <w:u w:val="single" w:color="0000FF"/>
              </w:rPr>
              <w:t xml:space="preserve"> </w:t>
            </w:r>
            <w:r w:rsidR="004C52C8">
              <w:rPr>
                <w:color w:val="0000FF"/>
                <w:sz w:val="17"/>
                <w:u w:val="single" w:color="0000FF"/>
              </w:rPr>
              <w:t>2017-</w:t>
            </w:r>
            <w:r w:rsidR="004C52C8">
              <w:rPr>
                <w:color w:val="0000FF"/>
                <w:spacing w:val="-5"/>
                <w:sz w:val="17"/>
                <w:u w:val="single" w:color="0000FF"/>
              </w:rPr>
              <w:t>27</w:t>
            </w:r>
          </w:p>
        </w:tc>
      </w:tr>
      <w:tr w:rsidR="004C52C8" w14:paraId="22761C32" w14:textId="77777777" w:rsidTr="00B914EC">
        <w:trPr>
          <w:trHeight w:val="397"/>
        </w:trPr>
        <w:tc>
          <w:tcPr>
            <w:tcW w:w="10634" w:type="dxa"/>
            <w:gridSpan w:val="3"/>
            <w:shd w:val="clear" w:color="auto" w:fill="00ADEE"/>
          </w:tcPr>
          <w:p w14:paraId="2900E5A1" w14:textId="77777777" w:rsidR="004C52C8" w:rsidRDefault="004C52C8" w:rsidP="00B914EC">
            <w:pPr>
              <w:pStyle w:val="TableParagraph"/>
              <w:spacing w:before="61"/>
              <w:ind w:left="6"/>
              <w:jc w:val="center"/>
              <w:rPr>
                <w:b/>
                <w:sz w:val="19"/>
              </w:rPr>
            </w:pPr>
            <w:r>
              <w:rPr>
                <w:b/>
                <w:sz w:val="19"/>
              </w:rPr>
              <w:t>Theme</w:t>
            </w:r>
            <w:r>
              <w:rPr>
                <w:b/>
                <w:spacing w:val="-7"/>
                <w:sz w:val="19"/>
              </w:rPr>
              <w:t xml:space="preserve"> </w:t>
            </w:r>
            <w:r>
              <w:rPr>
                <w:b/>
                <w:sz w:val="19"/>
              </w:rPr>
              <w:t>-</w:t>
            </w:r>
            <w:r>
              <w:rPr>
                <w:b/>
                <w:spacing w:val="-5"/>
                <w:sz w:val="19"/>
              </w:rPr>
              <w:t xml:space="preserve"> </w:t>
            </w:r>
            <w:r>
              <w:rPr>
                <w:b/>
                <w:spacing w:val="-2"/>
                <w:sz w:val="19"/>
              </w:rPr>
              <w:t>Prosperous</w:t>
            </w:r>
          </w:p>
        </w:tc>
      </w:tr>
      <w:tr w:rsidR="004C52C8" w14:paraId="07D289BE" w14:textId="77777777" w:rsidTr="00B914EC">
        <w:trPr>
          <w:trHeight w:val="664"/>
        </w:trPr>
        <w:tc>
          <w:tcPr>
            <w:tcW w:w="9782" w:type="dxa"/>
          </w:tcPr>
          <w:p w14:paraId="28246150" w14:textId="77777777" w:rsidR="004C52C8" w:rsidRDefault="004C52C8" w:rsidP="00B914EC">
            <w:pPr>
              <w:pStyle w:val="TableParagraph"/>
              <w:spacing w:before="66" w:line="237" w:lineRule="auto"/>
              <w:ind w:left="1406" w:right="186" w:hanging="1299"/>
            </w:pPr>
            <w:r>
              <w:rPr>
                <w:b/>
              </w:rPr>
              <w:t>Outcome</w:t>
            </w:r>
            <w:r>
              <w:rPr>
                <w:b/>
                <w:spacing w:val="-2"/>
              </w:rPr>
              <w:t xml:space="preserve"> </w:t>
            </w:r>
            <w:r>
              <w:rPr>
                <w:b/>
              </w:rPr>
              <w:t>1.1:</w:t>
            </w:r>
            <w:r>
              <w:rPr>
                <w:b/>
                <w:spacing w:val="-3"/>
              </w:rPr>
              <w:t xml:space="preserve"> </w:t>
            </w:r>
            <w:r>
              <w:t>East</w:t>
            </w:r>
            <w:r>
              <w:rPr>
                <w:spacing w:val="-4"/>
              </w:rPr>
              <w:t xml:space="preserve"> </w:t>
            </w:r>
            <w:r>
              <w:t>Lothian</w:t>
            </w:r>
            <w:r>
              <w:rPr>
                <w:spacing w:val="-5"/>
              </w:rPr>
              <w:t xml:space="preserve"> </w:t>
            </w:r>
            <w:r>
              <w:t>people</w:t>
            </w:r>
            <w:r>
              <w:rPr>
                <w:spacing w:val="-2"/>
              </w:rPr>
              <w:t xml:space="preserve"> </w:t>
            </w:r>
            <w:r>
              <w:t>are</w:t>
            </w:r>
            <w:r>
              <w:rPr>
                <w:spacing w:val="-4"/>
              </w:rPr>
              <w:t xml:space="preserve"> </w:t>
            </w:r>
            <w:r>
              <w:t>working, are</w:t>
            </w:r>
            <w:r>
              <w:rPr>
                <w:spacing w:val="-2"/>
              </w:rPr>
              <w:t xml:space="preserve"> </w:t>
            </w:r>
            <w:r>
              <w:t>free</w:t>
            </w:r>
            <w:r>
              <w:rPr>
                <w:spacing w:val="-2"/>
              </w:rPr>
              <w:t xml:space="preserve"> </w:t>
            </w:r>
            <w:r>
              <w:t>from</w:t>
            </w:r>
            <w:r>
              <w:rPr>
                <w:spacing w:val="-1"/>
              </w:rPr>
              <w:t xml:space="preserve"> </w:t>
            </w:r>
            <w:r>
              <w:t>in-work</w:t>
            </w:r>
            <w:r>
              <w:rPr>
                <w:spacing w:val="-2"/>
              </w:rPr>
              <w:t xml:space="preserve"> </w:t>
            </w:r>
            <w:r>
              <w:t>poverty</w:t>
            </w:r>
            <w:r>
              <w:rPr>
                <w:spacing w:val="-3"/>
              </w:rPr>
              <w:t xml:space="preserve"> </w:t>
            </w:r>
            <w:r>
              <w:t>and</w:t>
            </w:r>
            <w:r>
              <w:rPr>
                <w:spacing w:val="-4"/>
              </w:rPr>
              <w:t xml:space="preserve"> </w:t>
            </w:r>
            <w:r>
              <w:t>are</w:t>
            </w:r>
            <w:r>
              <w:rPr>
                <w:spacing w:val="-1"/>
              </w:rPr>
              <w:t xml:space="preserve"> </w:t>
            </w:r>
            <w:r>
              <w:t>able</w:t>
            </w:r>
            <w:r>
              <w:rPr>
                <w:spacing w:val="-5"/>
              </w:rPr>
              <w:t xml:space="preserve"> </w:t>
            </w:r>
            <w:r>
              <w:t>to develop</w:t>
            </w:r>
            <w:r>
              <w:rPr>
                <w:spacing w:val="-3"/>
              </w:rPr>
              <w:t xml:space="preserve"> </w:t>
            </w:r>
            <w:r>
              <w:t>and improve their work skills</w:t>
            </w:r>
          </w:p>
        </w:tc>
        <w:tc>
          <w:tcPr>
            <w:tcW w:w="420" w:type="dxa"/>
            <w:shd w:val="clear" w:color="auto" w:fill="D9D9D9"/>
          </w:tcPr>
          <w:p w14:paraId="16B607EA" w14:textId="77777777" w:rsidR="004C52C8" w:rsidRDefault="004C52C8" w:rsidP="00B914EC">
            <w:pPr>
              <w:pStyle w:val="TableParagraph"/>
              <w:ind w:left="0"/>
              <w:rPr>
                <w:rFonts w:ascii="Times New Roman"/>
              </w:rPr>
            </w:pPr>
          </w:p>
        </w:tc>
        <w:tc>
          <w:tcPr>
            <w:tcW w:w="432" w:type="dxa"/>
          </w:tcPr>
          <w:p w14:paraId="605A6B48" w14:textId="77777777" w:rsidR="004C52C8" w:rsidRDefault="004C52C8" w:rsidP="00B914EC">
            <w:pPr>
              <w:pStyle w:val="TableParagraph"/>
              <w:ind w:left="0"/>
              <w:rPr>
                <w:rFonts w:ascii="Times New Roman"/>
              </w:rPr>
            </w:pPr>
          </w:p>
        </w:tc>
      </w:tr>
      <w:tr w:rsidR="004C52C8" w14:paraId="51D19117" w14:textId="77777777" w:rsidTr="00B914EC">
        <w:trPr>
          <w:trHeight w:val="460"/>
        </w:trPr>
        <w:tc>
          <w:tcPr>
            <w:tcW w:w="9782" w:type="dxa"/>
          </w:tcPr>
          <w:p w14:paraId="32FAF6AC" w14:textId="77777777" w:rsidR="004C52C8" w:rsidRDefault="004C52C8" w:rsidP="00B914EC">
            <w:pPr>
              <w:pStyle w:val="TableParagraph"/>
              <w:spacing w:before="64"/>
            </w:pPr>
            <w:r>
              <w:rPr>
                <w:b/>
              </w:rPr>
              <w:t>Outcome</w:t>
            </w:r>
            <w:r>
              <w:rPr>
                <w:b/>
                <w:spacing w:val="-5"/>
              </w:rPr>
              <w:t xml:space="preserve"> </w:t>
            </w:r>
            <w:r>
              <w:rPr>
                <w:b/>
              </w:rPr>
              <w:t>1.2:</w:t>
            </w:r>
            <w:r>
              <w:rPr>
                <w:b/>
                <w:spacing w:val="42"/>
              </w:rPr>
              <w:t xml:space="preserve"> </w:t>
            </w:r>
            <w:r>
              <w:t>Local</w:t>
            </w:r>
            <w:r>
              <w:rPr>
                <w:spacing w:val="-4"/>
              </w:rPr>
              <w:t xml:space="preserve"> </w:t>
            </w:r>
            <w:r>
              <w:t>businesses</w:t>
            </w:r>
            <w:r>
              <w:rPr>
                <w:spacing w:val="-4"/>
              </w:rPr>
              <w:t xml:space="preserve"> </w:t>
            </w:r>
            <w:r>
              <w:t>are</w:t>
            </w:r>
            <w:r>
              <w:rPr>
                <w:spacing w:val="-4"/>
              </w:rPr>
              <w:t xml:space="preserve"> </w:t>
            </w:r>
            <w:r>
              <w:t>thriving</w:t>
            </w:r>
            <w:r>
              <w:rPr>
                <w:spacing w:val="-5"/>
              </w:rPr>
              <w:t xml:space="preserve"> </w:t>
            </w:r>
            <w:r>
              <w:t>and</w:t>
            </w:r>
            <w:r>
              <w:rPr>
                <w:spacing w:val="-6"/>
              </w:rPr>
              <w:t xml:space="preserve"> </w:t>
            </w:r>
            <w:r>
              <w:t>the</w:t>
            </w:r>
            <w:r>
              <w:rPr>
                <w:spacing w:val="-4"/>
              </w:rPr>
              <w:t xml:space="preserve"> </w:t>
            </w:r>
            <w:r>
              <w:t>business</w:t>
            </w:r>
            <w:r>
              <w:rPr>
                <w:spacing w:val="-3"/>
              </w:rPr>
              <w:t xml:space="preserve"> </w:t>
            </w:r>
            <w:r>
              <w:t>base</w:t>
            </w:r>
            <w:r>
              <w:rPr>
                <w:spacing w:val="-5"/>
              </w:rPr>
              <w:t xml:space="preserve"> </w:t>
            </w:r>
            <w:r>
              <w:t>is</w:t>
            </w:r>
            <w:r>
              <w:rPr>
                <w:spacing w:val="-4"/>
              </w:rPr>
              <w:t xml:space="preserve"> </w:t>
            </w:r>
            <w:r>
              <w:rPr>
                <w:spacing w:val="-2"/>
              </w:rPr>
              <w:t>expanding.</w:t>
            </w:r>
          </w:p>
        </w:tc>
        <w:tc>
          <w:tcPr>
            <w:tcW w:w="420" w:type="dxa"/>
            <w:shd w:val="clear" w:color="auto" w:fill="D9D9D9"/>
          </w:tcPr>
          <w:p w14:paraId="60D5E43F" w14:textId="77777777" w:rsidR="004C52C8" w:rsidRDefault="004C52C8" w:rsidP="00B914EC">
            <w:pPr>
              <w:pStyle w:val="TableParagraph"/>
              <w:ind w:left="0"/>
              <w:rPr>
                <w:rFonts w:ascii="Times New Roman"/>
              </w:rPr>
            </w:pPr>
          </w:p>
        </w:tc>
        <w:tc>
          <w:tcPr>
            <w:tcW w:w="432" w:type="dxa"/>
          </w:tcPr>
          <w:p w14:paraId="08A234D5" w14:textId="77777777" w:rsidR="004C52C8" w:rsidRDefault="004C52C8" w:rsidP="00B914EC">
            <w:pPr>
              <w:pStyle w:val="TableParagraph"/>
              <w:ind w:left="0"/>
              <w:rPr>
                <w:rFonts w:ascii="Times New Roman"/>
              </w:rPr>
            </w:pPr>
          </w:p>
        </w:tc>
      </w:tr>
      <w:tr w:rsidR="004C52C8" w14:paraId="0197910E" w14:textId="77777777" w:rsidTr="00B914EC">
        <w:trPr>
          <w:trHeight w:val="662"/>
        </w:trPr>
        <w:tc>
          <w:tcPr>
            <w:tcW w:w="10634" w:type="dxa"/>
            <w:gridSpan w:val="3"/>
          </w:tcPr>
          <w:p w14:paraId="6FB804A8" w14:textId="77777777" w:rsidR="004C52C8" w:rsidRDefault="004C52C8" w:rsidP="00B914EC">
            <w:pPr>
              <w:pStyle w:val="TableParagraph"/>
              <w:spacing w:before="61"/>
              <w:ind w:left="1406" w:right="1240" w:hanging="1299"/>
            </w:pPr>
            <w:r>
              <w:rPr>
                <w:noProof/>
              </w:rPr>
              <mc:AlternateContent>
                <mc:Choice Requires="wpg">
                  <w:drawing>
                    <wp:anchor distT="0" distB="0" distL="0" distR="0" simplePos="0" relativeHeight="251667456" behindDoc="1" locked="0" layoutInCell="1" allowOverlap="1" wp14:anchorId="3DDFA2F5" wp14:editId="477B61C7">
                      <wp:simplePos x="0" y="0"/>
                      <wp:positionH relativeFrom="column">
                        <wp:posOffset>6207252</wp:posOffset>
                      </wp:positionH>
                      <wp:positionV relativeFrom="paragraph">
                        <wp:posOffset>33065</wp:posOffset>
                      </wp:positionV>
                      <wp:extent cx="276225" cy="3536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353695"/>
                                <a:chOff x="0" y="0"/>
                                <a:chExt cx="276225" cy="353695"/>
                              </a:xfrm>
                            </wpg:grpSpPr>
                            <wps:wsp>
                              <wps:cNvPr id="5" name="Graphic 5"/>
                              <wps:cNvSpPr/>
                              <wps:spPr>
                                <a:xfrm>
                                  <a:off x="6095" y="6096"/>
                                  <a:ext cx="264160" cy="341630"/>
                                </a:xfrm>
                                <a:custGeom>
                                  <a:avLst/>
                                  <a:gdLst/>
                                  <a:ahLst/>
                                  <a:cxnLst/>
                                  <a:rect l="l" t="t" r="r" b="b"/>
                                  <a:pathLst>
                                    <a:path w="264160" h="341630">
                                      <a:moveTo>
                                        <a:pt x="263651" y="0"/>
                                      </a:moveTo>
                                      <a:lnTo>
                                        <a:pt x="0" y="0"/>
                                      </a:lnTo>
                                      <a:lnTo>
                                        <a:pt x="0" y="341375"/>
                                      </a:lnTo>
                                      <a:lnTo>
                                        <a:pt x="263651" y="341375"/>
                                      </a:lnTo>
                                      <a:lnTo>
                                        <a:pt x="263651"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0"/>
                                  <a:ext cx="276225" cy="353695"/>
                                </a:xfrm>
                                <a:custGeom>
                                  <a:avLst/>
                                  <a:gdLst/>
                                  <a:ahLst/>
                                  <a:cxnLst/>
                                  <a:rect l="l" t="t" r="r" b="b"/>
                                  <a:pathLst>
                                    <a:path w="276225" h="353695">
                                      <a:moveTo>
                                        <a:pt x="275844" y="0"/>
                                      </a:moveTo>
                                      <a:lnTo>
                                        <a:pt x="269748" y="0"/>
                                      </a:lnTo>
                                      <a:lnTo>
                                        <a:pt x="269748" y="6096"/>
                                      </a:lnTo>
                                      <a:lnTo>
                                        <a:pt x="269748" y="347472"/>
                                      </a:lnTo>
                                      <a:lnTo>
                                        <a:pt x="6096" y="347472"/>
                                      </a:lnTo>
                                      <a:lnTo>
                                        <a:pt x="6096" y="6096"/>
                                      </a:lnTo>
                                      <a:lnTo>
                                        <a:pt x="269748" y="6096"/>
                                      </a:lnTo>
                                      <a:lnTo>
                                        <a:pt x="269748" y="0"/>
                                      </a:lnTo>
                                      <a:lnTo>
                                        <a:pt x="6096" y="0"/>
                                      </a:lnTo>
                                      <a:lnTo>
                                        <a:pt x="0" y="0"/>
                                      </a:lnTo>
                                      <a:lnTo>
                                        <a:pt x="0" y="6096"/>
                                      </a:lnTo>
                                      <a:lnTo>
                                        <a:pt x="0" y="347472"/>
                                      </a:lnTo>
                                      <a:lnTo>
                                        <a:pt x="0" y="353568"/>
                                      </a:lnTo>
                                      <a:lnTo>
                                        <a:pt x="6096" y="353568"/>
                                      </a:lnTo>
                                      <a:lnTo>
                                        <a:pt x="269748" y="353568"/>
                                      </a:lnTo>
                                      <a:lnTo>
                                        <a:pt x="275844" y="353568"/>
                                      </a:lnTo>
                                      <a:lnTo>
                                        <a:pt x="275844" y="347472"/>
                                      </a:lnTo>
                                      <a:lnTo>
                                        <a:pt x="275844" y="6096"/>
                                      </a:lnTo>
                                      <a:lnTo>
                                        <a:pt x="27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F85C04" id="Group 4" o:spid="_x0000_s1026" style="position:absolute;margin-left:488.75pt;margin-top:2.6pt;width:21.75pt;height:27.85pt;z-index:-251649024;mso-wrap-distance-left:0;mso-wrap-distance-right:0" coordsize="27622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">
                      <v:shape id="Graphic 5" o:spid="_x0000_s1027" style="position:absolute;left:6095;top:6096;width:264160;height:341630;visibility:visible;mso-wrap-style:square;v-text-anchor:top" coordsize="26416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" path="m263651,l,,,341375r263651,l263651,xe" fillcolor="#d9d9d9" stroked="f">
                        <v:path arrowok="t"/>
                      </v:shape>
                      <v:shape id="Graphic 6" o:spid="_x0000_s1028" style="position:absolute;width:276225;height:353695;visibility:visible;mso-wrap-style:square;v-text-anchor:top" coordsize="27622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" path="m275844,r-6096,l269748,6096r,341376l6096,347472r,-341376l269748,6096r,-6096l6096,,,,,6096,,347472r,6096l6096,353568r263652,l275844,353568r,-6096l275844,6096r,-6096xe" fillcolor="black" stroked="f">
                        <v:path arrowok="t"/>
                      </v:shape>
                    </v:group>
                  </w:pict>
                </mc:Fallback>
              </mc:AlternateContent>
            </w:r>
            <w:r>
              <w:rPr>
                <w:b/>
              </w:rPr>
              <w:t>Outcome</w:t>
            </w:r>
            <w:r>
              <w:rPr>
                <w:b/>
                <w:spacing w:val="-2"/>
              </w:rPr>
              <w:t xml:space="preserve"> </w:t>
            </w:r>
            <w:r>
              <w:rPr>
                <w:b/>
              </w:rPr>
              <w:t>1.3:</w:t>
            </w:r>
            <w:r>
              <w:rPr>
                <w:b/>
                <w:spacing w:val="40"/>
              </w:rPr>
              <w:t xml:space="preserve"> </w:t>
            </w:r>
            <w:r>
              <w:t>People</w:t>
            </w:r>
            <w:r>
              <w:rPr>
                <w:spacing w:val="-2"/>
              </w:rPr>
              <w:t xml:space="preserve"> </w:t>
            </w:r>
            <w:r>
              <w:t>and</w:t>
            </w:r>
            <w:r>
              <w:rPr>
                <w:spacing w:val="-5"/>
              </w:rPr>
              <w:t xml:space="preserve"> </w:t>
            </w:r>
            <w:r>
              <w:t>businesses</w:t>
            </w:r>
            <w:r>
              <w:rPr>
                <w:spacing w:val="-2"/>
              </w:rPr>
              <w:t xml:space="preserve"> </w:t>
            </w:r>
            <w:r>
              <w:t>in</w:t>
            </w:r>
            <w:r>
              <w:rPr>
                <w:spacing w:val="-2"/>
              </w:rPr>
              <w:t xml:space="preserve"> </w:t>
            </w:r>
            <w:r>
              <w:t>East</w:t>
            </w:r>
            <w:r>
              <w:rPr>
                <w:spacing w:val="-4"/>
              </w:rPr>
              <w:t xml:space="preserve"> </w:t>
            </w:r>
            <w:r>
              <w:t>Lothian</w:t>
            </w:r>
            <w:r>
              <w:rPr>
                <w:spacing w:val="-5"/>
              </w:rPr>
              <w:t xml:space="preserve"> </w:t>
            </w:r>
            <w:r>
              <w:t>have</w:t>
            </w:r>
            <w:r>
              <w:rPr>
                <w:spacing w:val="-2"/>
              </w:rPr>
              <w:t xml:space="preserve"> </w:t>
            </w:r>
            <w:r>
              <w:t>better</w:t>
            </w:r>
            <w:r>
              <w:rPr>
                <w:spacing w:val="-4"/>
              </w:rPr>
              <w:t xml:space="preserve"> </w:t>
            </w:r>
            <w:r>
              <w:t>access</w:t>
            </w:r>
            <w:r>
              <w:rPr>
                <w:spacing w:val="-1"/>
              </w:rPr>
              <w:t xml:space="preserve"> </w:t>
            </w:r>
            <w:r>
              <w:t>to</w:t>
            </w:r>
            <w:r>
              <w:rPr>
                <w:spacing w:val="-1"/>
              </w:rPr>
              <w:t xml:space="preserve"> </w:t>
            </w:r>
            <w:r>
              <w:t>digital</w:t>
            </w:r>
            <w:r>
              <w:rPr>
                <w:spacing w:val="-2"/>
              </w:rPr>
              <w:t xml:space="preserve"> </w:t>
            </w:r>
            <w:r>
              <w:t>infrastructure</w:t>
            </w:r>
            <w:r>
              <w:rPr>
                <w:spacing w:val="-4"/>
              </w:rPr>
              <w:t xml:space="preserve"> </w:t>
            </w:r>
            <w:r>
              <w:t>and</w:t>
            </w:r>
            <w:r>
              <w:rPr>
                <w:spacing w:val="-4"/>
              </w:rPr>
              <w:t xml:space="preserve"> </w:t>
            </w:r>
            <w:r>
              <w:t>the digital skills they need.</w:t>
            </w:r>
          </w:p>
        </w:tc>
      </w:tr>
      <w:tr w:rsidR="004C52C8" w14:paraId="7448F878" w14:textId="77777777" w:rsidTr="00B914EC">
        <w:trPr>
          <w:trHeight w:val="421"/>
        </w:trPr>
        <w:tc>
          <w:tcPr>
            <w:tcW w:w="10634" w:type="dxa"/>
            <w:gridSpan w:val="3"/>
            <w:shd w:val="clear" w:color="auto" w:fill="BDD150"/>
          </w:tcPr>
          <w:p w14:paraId="2EA4687B" w14:textId="77777777" w:rsidR="004C52C8" w:rsidRDefault="004C52C8" w:rsidP="00B914EC">
            <w:pPr>
              <w:pStyle w:val="TableParagraph"/>
              <w:spacing w:before="126"/>
              <w:ind w:left="6" w:right="3"/>
              <w:jc w:val="center"/>
              <w:rPr>
                <w:b/>
                <w:sz w:val="19"/>
              </w:rPr>
            </w:pPr>
            <w:r>
              <w:rPr>
                <w:b/>
                <w:sz w:val="19"/>
              </w:rPr>
              <w:t>Theme</w:t>
            </w:r>
            <w:r>
              <w:rPr>
                <w:b/>
                <w:spacing w:val="-10"/>
                <w:sz w:val="19"/>
              </w:rPr>
              <w:t xml:space="preserve"> </w:t>
            </w:r>
            <w:r>
              <w:rPr>
                <w:b/>
                <w:sz w:val="19"/>
              </w:rPr>
              <w:t>-</w:t>
            </w:r>
            <w:r>
              <w:rPr>
                <w:b/>
                <w:spacing w:val="-10"/>
                <w:sz w:val="19"/>
              </w:rPr>
              <w:t xml:space="preserve"> </w:t>
            </w:r>
            <w:r>
              <w:rPr>
                <w:b/>
                <w:sz w:val="19"/>
              </w:rPr>
              <w:t>Community-</w:t>
            </w:r>
            <w:r>
              <w:rPr>
                <w:b/>
                <w:spacing w:val="-2"/>
                <w:sz w:val="19"/>
              </w:rPr>
              <w:t>minded</w:t>
            </w:r>
          </w:p>
        </w:tc>
      </w:tr>
      <w:tr w:rsidR="004C52C8" w14:paraId="695E5E9B" w14:textId="77777777" w:rsidTr="00B914EC">
        <w:trPr>
          <w:trHeight w:val="599"/>
        </w:trPr>
        <w:tc>
          <w:tcPr>
            <w:tcW w:w="9782" w:type="dxa"/>
          </w:tcPr>
          <w:p w14:paraId="2E710B5E" w14:textId="77777777" w:rsidR="004C52C8" w:rsidRDefault="004C52C8" w:rsidP="00B914EC">
            <w:pPr>
              <w:pStyle w:val="TableParagraph"/>
              <w:ind w:right="196"/>
            </w:pPr>
            <w:r>
              <w:rPr>
                <w:b/>
              </w:rPr>
              <w:t>Outcome</w:t>
            </w:r>
            <w:r>
              <w:rPr>
                <w:b/>
                <w:spacing w:val="-2"/>
              </w:rPr>
              <w:t xml:space="preserve"> </w:t>
            </w:r>
            <w:r>
              <w:rPr>
                <w:b/>
              </w:rPr>
              <w:t>2.1:</w:t>
            </w:r>
            <w:r>
              <w:rPr>
                <w:b/>
                <w:spacing w:val="40"/>
              </w:rPr>
              <w:t xml:space="preserve"> </w:t>
            </w:r>
            <w:r>
              <w:t>East</w:t>
            </w:r>
            <w:r>
              <w:rPr>
                <w:spacing w:val="-2"/>
              </w:rPr>
              <w:t xml:space="preserve"> </w:t>
            </w:r>
            <w:r>
              <w:t>Lothian</w:t>
            </w:r>
            <w:r>
              <w:rPr>
                <w:spacing w:val="-6"/>
              </w:rPr>
              <w:t xml:space="preserve"> </w:t>
            </w:r>
            <w:r>
              <w:t>has</w:t>
            </w:r>
            <w:r>
              <w:rPr>
                <w:spacing w:val="-2"/>
              </w:rPr>
              <w:t xml:space="preserve"> </w:t>
            </w:r>
            <w:r>
              <w:t>strong</w:t>
            </w:r>
            <w:r>
              <w:rPr>
                <w:spacing w:val="-3"/>
              </w:rPr>
              <w:t xml:space="preserve"> </w:t>
            </w:r>
            <w:r>
              <w:t>resilient</w:t>
            </w:r>
            <w:r>
              <w:rPr>
                <w:spacing w:val="-2"/>
              </w:rPr>
              <w:t xml:space="preserve"> </w:t>
            </w:r>
            <w:r>
              <w:t>communities</w:t>
            </w:r>
            <w:r>
              <w:rPr>
                <w:spacing w:val="-2"/>
              </w:rPr>
              <w:t xml:space="preserve"> </w:t>
            </w:r>
            <w:r>
              <w:t>where</w:t>
            </w:r>
            <w:r>
              <w:rPr>
                <w:spacing w:val="-2"/>
              </w:rPr>
              <w:t xml:space="preserve"> </w:t>
            </w:r>
            <w:r>
              <w:t>people</w:t>
            </w:r>
            <w:r>
              <w:rPr>
                <w:spacing w:val="-2"/>
              </w:rPr>
              <w:t xml:space="preserve"> </w:t>
            </w:r>
            <w:r>
              <w:t>respect</w:t>
            </w:r>
            <w:r>
              <w:rPr>
                <w:spacing w:val="-1"/>
              </w:rPr>
              <w:t xml:space="preserve"> </w:t>
            </w:r>
            <w:r>
              <w:t>and</w:t>
            </w:r>
            <w:r>
              <w:rPr>
                <w:spacing w:val="-3"/>
              </w:rPr>
              <w:t xml:space="preserve"> </w:t>
            </w:r>
            <w:r>
              <w:t>support</w:t>
            </w:r>
            <w:r>
              <w:rPr>
                <w:spacing w:val="-5"/>
              </w:rPr>
              <w:t xml:space="preserve"> </w:t>
            </w:r>
            <w:r>
              <w:t xml:space="preserve">each </w:t>
            </w:r>
            <w:r>
              <w:rPr>
                <w:spacing w:val="-2"/>
              </w:rPr>
              <w:t>other.</w:t>
            </w:r>
          </w:p>
        </w:tc>
        <w:tc>
          <w:tcPr>
            <w:tcW w:w="420" w:type="dxa"/>
            <w:shd w:val="clear" w:color="auto" w:fill="D9D9D9"/>
          </w:tcPr>
          <w:p w14:paraId="41CDE971" w14:textId="77777777" w:rsidR="004C52C8" w:rsidRDefault="004C52C8" w:rsidP="00B914EC">
            <w:pPr>
              <w:pStyle w:val="TableParagraph"/>
              <w:spacing w:before="155"/>
              <w:ind w:left="8"/>
              <w:jc w:val="center"/>
              <w:rPr>
                <w:sz w:val="19"/>
              </w:rPr>
            </w:pPr>
            <w:r>
              <w:rPr>
                <w:spacing w:val="-10"/>
                <w:sz w:val="19"/>
              </w:rPr>
              <w:t>x</w:t>
            </w:r>
          </w:p>
        </w:tc>
        <w:tc>
          <w:tcPr>
            <w:tcW w:w="432" w:type="dxa"/>
          </w:tcPr>
          <w:p w14:paraId="13817B28" w14:textId="77777777" w:rsidR="004C52C8" w:rsidRDefault="004C52C8" w:rsidP="00B914EC">
            <w:pPr>
              <w:pStyle w:val="TableParagraph"/>
              <w:ind w:left="0"/>
              <w:rPr>
                <w:rFonts w:ascii="Times New Roman"/>
              </w:rPr>
            </w:pPr>
          </w:p>
        </w:tc>
      </w:tr>
      <w:tr w:rsidR="004C52C8" w14:paraId="1D8CDEDA" w14:textId="77777777" w:rsidTr="00B914EC">
        <w:trPr>
          <w:trHeight w:val="809"/>
        </w:trPr>
        <w:tc>
          <w:tcPr>
            <w:tcW w:w="9782" w:type="dxa"/>
            <w:tcBorders>
              <w:bottom w:val="double" w:sz="4" w:space="0" w:color="000000"/>
            </w:tcBorders>
          </w:tcPr>
          <w:p w14:paraId="64605F89" w14:textId="77777777" w:rsidR="004C52C8" w:rsidRDefault="004C52C8" w:rsidP="00B914EC">
            <w:pPr>
              <w:pStyle w:val="TableParagraph"/>
              <w:spacing w:before="129" w:line="237" w:lineRule="auto"/>
            </w:pPr>
            <w:r>
              <w:rPr>
                <w:b/>
              </w:rPr>
              <w:t>Outcome</w:t>
            </w:r>
            <w:r>
              <w:rPr>
                <w:b/>
                <w:spacing w:val="-2"/>
              </w:rPr>
              <w:t xml:space="preserve"> </w:t>
            </w:r>
            <w:r>
              <w:rPr>
                <w:b/>
              </w:rPr>
              <w:t>2.2:</w:t>
            </w:r>
            <w:r>
              <w:rPr>
                <w:b/>
                <w:spacing w:val="40"/>
              </w:rPr>
              <w:t xml:space="preserve"> </w:t>
            </w:r>
            <w:r>
              <w:t>East</w:t>
            </w:r>
            <w:r>
              <w:rPr>
                <w:spacing w:val="-2"/>
              </w:rPr>
              <w:t xml:space="preserve"> </w:t>
            </w:r>
            <w:r>
              <w:t>Lothian</w:t>
            </w:r>
            <w:r>
              <w:rPr>
                <w:spacing w:val="-5"/>
              </w:rPr>
              <w:t xml:space="preserve"> </w:t>
            </w:r>
            <w:r>
              <w:t>People</w:t>
            </w:r>
            <w:r>
              <w:rPr>
                <w:spacing w:val="-3"/>
              </w:rPr>
              <w:t xml:space="preserve"> </w:t>
            </w:r>
            <w:r>
              <w:t>can</w:t>
            </w:r>
            <w:r>
              <w:rPr>
                <w:spacing w:val="-3"/>
              </w:rPr>
              <w:t xml:space="preserve"> </w:t>
            </w:r>
            <w:r>
              <w:t>live</w:t>
            </w:r>
            <w:r>
              <w:rPr>
                <w:spacing w:val="-2"/>
              </w:rPr>
              <w:t xml:space="preserve"> </w:t>
            </w:r>
            <w:r>
              <w:t>affordably</w:t>
            </w:r>
            <w:r>
              <w:rPr>
                <w:spacing w:val="-2"/>
              </w:rPr>
              <w:t xml:space="preserve"> </w:t>
            </w:r>
            <w:r>
              <w:t>and</w:t>
            </w:r>
            <w:r>
              <w:rPr>
                <w:spacing w:val="-3"/>
              </w:rPr>
              <w:t xml:space="preserve"> </w:t>
            </w:r>
            <w:r>
              <w:t>contribute</w:t>
            </w:r>
            <w:r>
              <w:rPr>
                <w:spacing w:val="-3"/>
              </w:rPr>
              <w:t xml:space="preserve"> </w:t>
            </w:r>
            <w:r>
              <w:t>to a</w:t>
            </w:r>
            <w:r>
              <w:rPr>
                <w:spacing w:val="-3"/>
              </w:rPr>
              <w:t xml:space="preserve"> </w:t>
            </w:r>
            <w:r>
              <w:t>thriving</w:t>
            </w:r>
            <w:r>
              <w:rPr>
                <w:spacing w:val="-4"/>
              </w:rPr>
              <w:t xml:space="preserve"> </w:t>
            </w:r>
            <w:r>
              <w:t>community</w:t>
            </w:r>
            <w:r>
              <w:rPr>
                <w:spacing w:val="-2"/>
              </w:rPr>
              <w:t xml:space="preserve"> </w:t>
            </w:r>
            <w:r>
              <w:t>life</w:t>
            </w:r>
            <w:r>
              <w:rPr>
                <w:spacing w:val="-2"/>
              </w:rPr>
              <w:t xml:space="preserve"> </w:t>
            </w:r>
            <w:r>
              <w:t>in</w:t>
            </w:r>
            <w:r>
              <w:rPr>
                <w:spacing w:val="-3"/>
              </w:rPr>
              <w:t xml:space="preserve"> </w:t>
            </w:r>
            <w:r>
              <w:t>a high- quality environment.</w:t>
            </w:r>
          </w:p>
        </w:tc>
        <w:tc>
          <w:tcPr>
            <w:tcW w:w="420" w:type="dxa"/>
            <w:tcBorders>
              <w:bottom w:val="double" w:sz="4" w:space="0" w:color="000000"/>
            </w:tcBorders>
            <w:shd w:val="clear" w:color="auto" w:fill="D9D9D9"/>
          </w:tcPr>
          <w:p w14:paraId="603DF4F1" w14:textId="77777777" w:rsidR="004C52C8" w:rsidRDefault="004C52C8" w:rsidP="00B914EC">
            <w:pPr>
              <w:pStyle w:val="TableParagraph"/>
              <w:spacing w:before="77"/>
              <w:ind w:left="0"/>
              <w:rPr>
                <w:sz w:val="19"/>
              </w:rPr>
            </w:pPr>
          </w:p>
          <w:p w14:paraId="43EAAA27" w14:textId="77777777" w:rsidR="004C52C8" w:rsidRDefault="004C52C8" w:rsidP="00B914EC">
            <w:pPr>
              <w:pStyle w:val="TableParagraph"/>
              <w:ind w:left="8"/>
              <w:jc w:val="center"/>
              <w:rPr>
                <w:sz w:val="19"/>
              </w:rPr>
            </w:pPr>
            <w:r>
              <w:rPr>
                <w:spacing w:val="-10"/>
                <w:sz w:val="19"/>
              </w:rPr>
              <w:t>x</w:t>
            </w:r>
          </w:p>
        </w:tc>
        <w:tc>
          <w:tcPr>
            <w:tcW w:w="432" w:type="dxa"/>
            <w:tcBorders>
              <w:bottom w:val="double" w:sz="4" w:space="0" w:color="000000"/>
            </w:tcBorders>
          </w:tcPr>
          <w:p w14:paraId="1C8E6386" w14:textId="77777777" w:rsidR="004C52C8" w:rsidRDefault="004C52C8" w:rsidP="00B914EC">
            <w:pPr>
              <w:pStyle w:val="TableParagraph"/>
              <w:ind w:left="0"/>
              <w:rPr>
                <w:rFonts w:ascii="Times New Roman"/>
              </w:rPr>
            </w:pPr>
          </w:p>
        </w:tc>
      </w:tr>
      <w:tr w:rsidR="004C52C8" w14:paraId="0FA82309" w14:textId="77777777" w:rsidTr="00B914EC">
        <w:trPr>
          <w:trHeight w:val="422"/>
        </w:trPr>
        <w:tc>
          <w:tcPr>
            <w:tcW w:w="10634" w:type="dxa"/>
            <w:gridSpan w:val="3"/>
            <w:tcBorders>
              <w:top w:val="double" w:sz="4" w:space="0" w:color="000000"/>
            </w:tcBorders>
            <w:shd w:val="clear" w:color="auto" w:fill="933634"/>
          </w:tcPr>
          <w:p w14:paraId="404E1C80" w14:textId="77777777" w:rsidR="004C52C8" w:rsidRDefault="004C52C8" w:rsidP="00B914EC">
            <w:pPr>
              <w:pStyle w:val="TableParagraph"/>
              <w:spacing w:before="81"/>
              <w:ind w:left="6" w:right="1"/>
              <w:jc w:val="center"/>
              <w:rPr>
                <w:b/>
                <w:sz w:val="19"/>
              </w:rPr>
            </w:pPr>
            <w:r>
              <w:rPr>
                <w:b/>
                <w:sz w:val="19"/>
              </w:rPr>
              <w:t>Theme</w:t>
            </w:r>
            <w:r>
              <w:rPr>
                <w:b/>
                <w:spacing w:val="-7"/>
                <w:sz w:val="19"/>
              </w:rPr>
              <w:t xml:space="preserve"> </w:t>
            </w:r>
            <w:r>
              <w:rPr>
                <w:b/>
                <w:sz w:val="19"/>
              </w:rPr>
              <w:t>-</w:t>
            </w:r>
            <w:r>
              <w:rPr>
                <w:b/>
                <w:spacing w:val="-5"/>
                <w:sz w:val="19"/>
              </w:rPr>
              <w:t xml:space="preserve"> </w:t>
            </w:r>
            <w:r>
              <w:rPr>
                <w:b/>
                <w:spacing w:val="-4"/>
                <w:sz w:val="19"/>
              </w:rPr>
              <w:t>Fair</w:t>
            </w:r>
          </w:p>
        </w:tc>
      </w:tr>
      <w:tr w:rsidR="004C52C8" w14:paraId="385FEE29" w14:textId="77777777" w:rsidTr="00B914EC">
        <w:trPr>
          <w:trHeight w:val="622"/>
        </w:trPr>
        <w:tc>
          <w:tcPr>
            <w:tcW w:w="9782" w:type="dxa"/>
            <w:tcBorders>
              <w:bottom w:val="nil"/>
            </w:tcBorders>
          </w:tcPr>
          <w:p w14:paraId="4054BD27" w14:textId="77777777" w:rsidR="004C52C8" w:rsidRDefault="004C52C8" w:rsidP="00B914EC">
            <w:pPr>
              <w:pStyle w:val="TableParagraph"/>
              <w:spacing w:before="66" w:line="237" w:lineRule="auto"/>
              <w:ind w:left="1406" w:hanging="1299"/>
            </w:pPr>
            <w:r>
              <w:rPr>
                <w:b/>
              </w:rPr>
              <w:t>Outcome</w:t>
            </w:r>
            <w:r>
              <w:rPr>
                <w:b/>
                <w:spacing w:val="-2"/>
              </w:rPr>
              <w:t xml:space="preserve"> </w:t>
            </w:r>
            <w:r>
              <w:rPr>
                <w:b/>
              </w:rPr>
              <w:t>3.1:</w:t>
            </w:r>
            <w:r>
              <w:rPr>
                <w:b/>
                <w:spacing w:val="40"/>
              </w:rPr>
              <w:t xml:space="preserve"> </w:t>
            </w:r>
            <w:r>
              <w:t>We</w:t>
            </w:r>
            <w:r>
              <w:rPr>
                <w:spacing w:val="-2"/>
              </w:rPr>
              <w:t xml:space="preserve"> </w:t>
            </w:r>
            <w:r>
              <w:t>tackle</w:t>
            </w:r>
            <w:r>
              <w:rPr>
                <w:spacing w:val="-4"/>
              </w:rPr>
              <w:t xml:space="preserve"> </w:t>
            </w:r>
            <w:r>
              <w:t>the</w:t>
            </w:r>
            <w:r>
              <w:rPr>
                <w:spacing w:val="-2"/>
              </w:rPr>
              <w:t xml:space="preserve"> </w:t>
            </w:r>
            <w:r>
              <w:t>causes</w:t>
            </w:r>
            <w:r>
              <w:rPr>
                <w:spacing w:val="-4"/>
              </w:rPr>
              <w:t xml:space="preserve"> </w:t>
            </w:r>
            <w:r>
              <w:t>and</w:t>
            </w:r>
            <w:r>
              <w:rPr>
                <w:spacing w:val="-4"/>
              </w:rPr>
              <w:t xml:space="preserve"> </w:t>
            </w:r>
            <w:r>
              <w:t>effects</w:t>
            </w:r>
            <w:r>
              <w:rPr>
                <w:spacing w:val="-4"/>
              </w:rPr>
              <w:t xml:space="preserve"> </w:t>
            </w:r>
            <w:r>
              <w:t>of</w:t>
            </w:r>
            <w:r>
              <w:rPr>
                <w:spacing w:val="-2"/>
              </w:rPr>
              <w:t xml:space="preserve"> </w:t>
            </w:r>
            <w:r>
              <w:t>poverty</w:t>
            </w:r>
            <w:r>
              <w:rPr>
                <w:spacing w:val="-2"/>
              </w:rPr>
              <w:t xml:space="preserve"> </w:t>
            </w:r>
            <w:r>
              <w:t>in</w:t>
            </w:r>
            <w:r>
              <w:rPr>
                <w:spacing w:val="-2"/>
              </w:rPr>
              <w:t xml:space="preserve"> </w:t>
            </w:r>
            <w:r>
              <w:t>East</w:t>
            </w:r>
            <w:r>
              <w:rPr>
                <w:spacing w:val="-4"/>
              </w:rPr>
              <w:t xml:space="preserve"> </w:t>
            </w:r>
            <w:r>
              <w:t>Lothian</w:t>
            </w:r>
            <w:r>
              <w:rPr>
                <w:spacing w:val="-3"/>
              </w:rPr>
              <w:t xml:space="preserve"> </w:t>
            </w:r>
            <w:r>
              <w:t>and</w:t>
            </w:r>
            <w:r>
              <w:rPr>
                <w:spacing w:val="-4"/>
              </w:rPr>
              <w:t xml:space="preserve"> </w:t>
            </w:r>
            <w:r>
              <w:t>we</w:t>
            </w:r>
            <w:r>
              <w:rPr>
                <w:spacing w:val="-2"/>
              </w:rPr>
              <w:t xml:space="preserve"> </w:t>
            </w:r>
            <w:r>
              <w:t>reduce</w:t>
            </w:r>
            <w:r>
              <w:rPr>
                <w:spacing w:val="-4"/>
              </w:rPr>
              <w:t xml:space="preserve"> </w:t>
            </w:r>
            <w:r>
              <w:t>the</w:t>
            </w:r>
            <w:r>
              <w:rPr>
                <w:spacing w:val="-2"/>
              </w:rPr>
              <w:t xml:space="preserve"> </w:t>
            </w:r>
            <w:r>
              <w:t>gap</w:t>
            </w:r>
            <w:r>
              <w:rPr>
                <w:spacing w:val="-3"/>
              </w:rPr>
              <w:t xml:space="preserve"> </w:t>
            </w:r>
            <w:r>
              <w:t>between the richest and the poorest people.</w:t>
            </w:r>
          </w:p>
        </w:tc>
        <w:tc>
          <w:tcPr>
            <w:tcW w:w="420" w:type="dxa"/>
            <w:tcBorders>
              <w:bottom w:val="double" w:sz="4" w:space="0" w:color="000000"/>
            </w:tcBorders>
            <w:shd w:val="clear" w:color="auto" w:fill="D9D9D9"/>
          </w:tcPr>
          <w:p w14:paraId="0DE95371" w14:textId="77777777" w:rsidR="004C52C8" w:rsidRDefault="004C52C8" w:rsidP="00B914EC">
            <w:pPr>
              <w:pStyle w:val="TableParagraph"/>
              <w:spacing w:before="14"/>
              <w:ind w:left="0"/>
              <w:rPr>
                <w:sz w:val="19"/>
              </w:rPr>
            </w:pPr>
          </w:p>
          <w:p w14:paraId="4B32DA76" w14:textId="77777777" w:rsidR="004C52C8" w:rsidRDefault="004C52C8" w:rsidP="00B914EC">
            <w:pPr>
              <w:pStyle w:val="TableParagraph"/>
              <w:ind w:left="8"/>
              <w:jc w:val="center"/>
              <w:rPr>
                <w:sz w:val="19"/>
              </w:rPr>
            </w:pPr>
            <w:r>
              <w:rPr>
                <w:spacing w:val="-10"/>
                <w:sz w:val="19"/>
              </w:rPr>
              <w:t>x</w:t>
            </w:r>
          </w:p>
        </w:tc>
        <w:tc>
          <w:tcPr>
            <w:tcW w:w="432" w:type="dxa"/>
            <w:vMerge w:val="restart"/>
            <w:tcBorders>
              <w:bottom w:val="double" w:sz="4" w:space="0" w:color="000000"/>
            </w:tcBorders>
          </w:tcPr>
          <w:p w14:paraId="78F3B47C" w14:textId="77777777" w:rsidR="004C52C8" w:rsidRDefault="004C52C8" w:rsidP="00B914EC">
            <w:pPr>
              <w:pStyle w:val="TableParagraph"/>
              <w:ind w:left="0"/>
              <w:rPr>
                <w:rFonts w:ascii="Times New Roman"/>
              </w:rPr>
            </w:pPr>
          </w:p>
        </w:tc>
      </w:tr>
      <w:tr w:rsidR="004C52C8" w14:paraId="3A47598A" w14:textId="77777777" w:rsidTr="00B914EC">
        <w:trPr>
          <w:trHeight w:val="437"/>
        </w:trPr>
        <w:tc>
          <w:tcPr>
            <w:tcW w:w="9782" w:type="dxa"/>
            <w:tcBorders>
              <w:top w:val="nil"/>
              <w:bottom w:val="double" w:sz="4" w:space="0" w:color="000000"/>
            </w:tcBorders>
          </w:tcPr>
          <w:p w14:paraId="53407123" w14:textId="77777777" w:rsidR="004C52C8" w:rsidRDefault="004C52C8" w:rsidP="00B914EC">
            <w:pPr>
              <w:pStyle w:val="TableParagraph"/>
              <w:spacing w:before="49"/>
              <w:rPr>
                <w:rFonts w:ascii="Cambria"/>
                <w:sz w:val="29"/>
              </w:rPr>
            </w:pPr>
            <w:r>
              <w:rPr>
                <w:b/>
              </w:rPr>
              <w:t>Outcome</w:t>
            </w:r>
            <w:r>
              <w:rPr>
                <w:b/>
                <w:spacing w:val="-4"/>
              </w:rPr>
              <w:t xml:space="preserve"> </w:t>
            </w:r>
            <w:r>
              <w:rPr>
                <w:b/>
              </w:rPr>
              <w:t>3.2:</w:t>
            </w:r>
            <w:r>
              <w:rPr>
                <w:b/>
                <w:spacing w:val="41"/>
              </w:rPr>
              <w:t xml:space="preserve"> </w:t>
            </w:r>
            <w:r>
              <w:t>People</w:t>
            </w:r>
            <w:r>
              <w:rPr>
                <w:spacing w:val="-4"/>
              </w:rPr>
              <w:t xml:space="preserve"> </w:t>
            </w:r>
            <w:r>
              <w:t>in</w:t>
            </w:r>
            <w:r>
              <w:rPr>
                <w:spacing w:val="-4"/>
              </w:rPr>
              <w:t xml:space="preserve"> </w:t>
            </w:r>
            <w:r>
              <w:t>East</w:t>
            </w:r>
            <w:r>
              <w:rPr>
                <w:spacing w:val="-3"/>
              </w:rPr>
              <w:t xml:space="preserve"> </w:t>
            </w:r>
            <w:r>
              <w:t>Lothian</w:t>
            </w:r>
            <w:r>
              <w:rPr>
                <w:spacing w:val="-5"/>
              </w:rPr>
              <w:t xml:space="preserve"> </w:t>
            </w:r>
            <w:r>
              <w:t>are</w:t>
            </w:r>
            <w:r>
              <w:rPr>
                <w:spacing w:val="-4"/>
              </w:rPr>
              <w:t xml:space="preserve"> </w:t>
            </w:r>
            <w:r>
              <w:t>enjoying</w:t>
            </w:r>
            <w:r>
              <w:rPr>
                <w:spacing w:val="-5"/>
              </w:rPr>
              <w:t xml:space="preserve"> </w:t>
            </w:r>
            <w:r>
              <w:t>healthier</w:t>
            </w:r>
            <w:r>
              <w:rPr>
                <w:spacing w:val="-4"/>
              </w:rPr>
              <w:t xml:space="preserve"> </w:t>
            </w:r>
            <w:r>
              <w:rPr>
                <w:spacing w:val="-2"/>
              </w:rPr>
              <w:t>lives</w:t>
            </w:r>
            <w:r>
              <w:rPr>
                <w:rFonts w:ascii="Cambria"/>
                <w:spacing w:val="-2"/>
                <w:sz w:val="29"/>
              </w:rPr>
              <w:t>.</w:t>
            </w:r>
          </w:p>
        </w:tc>
        <w:tc>
          <w:tcPr>
            <w:tcW w:w="420" w:type="dxa"/>
            <w:tcBorders>
              <w:top w:val="double" w:sz="4" w:space="0" w:color="000000"/>
              <w:bottom w:val="double" w:sz="4" w:space="0" w:color="000000"/>
            </w:tcBorders>
            <w:shd w:val="clear" w:color="auto" w:fill="D9D9D9"/>
          </w:tcPr>
          <w:p w14:paraId="6A41282D" w14:textId="77777777" w:rsidR="004C52C8" w:rsidRDefault="004C52C8" w:rsidP="00B914EC">
            <w:pPr>
              <w:pStyle w:val="TableParagraph"/>
              <w:spacing w:before="134"/>
              <w:ind w:left="8"/>
              <w:jc w:val="center"/>
              <w:rPr>
                <w:sz w:val="19"/>
              </w:rPr>
            </w:pPr>
            <w:r>
              <w:rPr>
                <w:spacing w:val="-10"/>
                <w:sz w:val="19"/>
              </w:rPr>
              <w:t>x</w:t>
            </w:r>
          </w:p>
        </w:tc>
        <w:tc>
          <w:tcPr>
            <w:tcW w:w="432" w:type="dxa"/>
            <w:vMerge/>
            <w:tcBorders>
              <w:top w:val="nil"/>
              <w:bottom w:val="double" w:sz="4" w:space="0" w:color="000000"/>
            </w:tcBorders>
          </w:tcPr>
          <w:p w14:paraId="60AF25BB" w14:textId="77777777" w:rsidR="004C52C8" w:rsidRDefault="004C52C8" w:rsidP="00B914EC">
            <w:pPr>
              <w:rPr>
                <w:sz w:val="2"/>
                <w:szCs w:val="2"/>
              </w:rPr>
            </w:pPr>
          </w:p>
        </w:tc>
      </w:tr>
      <w:tr w:rsidR="004C52C8" w14:paraId="0DBF2732" w14:textId="77777777" w:rsidTr="00B914EC">
        <w:trPr>
          <w:trHeight w:val="852"/>
        </w:trPr>
        <w:tc>
          <w:tcPr>
            <w:tcW w:w="10634" w:type="dxa"/>
            <w:gridSpan w:val="3"/>
            <w:tcBorders>
              <w:top w:val="double" w:sz="4" w:space="0" w:color="000000"/>
            </w:tcBorders>
            <w:shd w:val="clear" w:color="auto" w:fill="C5D9F0"/>
          </w:tcPr>
          <w:p w14:paraId="5E42DE78" w14:textId="77777777" w:rsidR="004C52C8" w:rsidRDefault="004C52C8" w:rsidP="00B914EC">
            <w:pPr>
              <w:pStyle w:val="TableParagraph"/>
              <w:spacing w:before="3"/>
              <w:ind w:left="0"/>
              <w:rPr>
                <w:sz w:val="24"/>
              </w:rPr>
            </w:pPr>
          </w:p>
          <w:p w14:paraId="465D8B8B" w14:textId="77777777" w:rsidR="004C52C8" w:rsidRDefault="004C52C8" w:rsidP="00B914EC">
            <w:pPr>
              <w:pStyle w:val="TableParagraph"/>
              <w:rPr>
                <w:rFonts w:ascii="Arial"/>
                <w:b/>
                <w:sz w:val="24"/>
              </w:rPr>
            </w:pPr>
            <w:r>
              <w:rPr>
                <w:rFonts w:ascii="Arial"/>
                <w:sz w:val="24"/>
              </w:rPr>
              <w:t>10.</w:t>
            </w:r>
            <w:r>
              <w:rPr>
                <w:rFonts w:ascii="Arial"/>
                <w:spacing w:val="-4"/>
                <w:sz w:val="24"/>
              </w:rPr>
              <w:t xml:space="preserve"> </w:t>
            </w:r>
            <w:r>
              <w:rPr>
                <w:rFonts w:ascii="Arial"/>
                <w:b/>
                <w:sz w:val="24"/>
              </w:rPr>
              <w:t>Proposal</w:t>
            </w:r>
            <w:r>
              <w:rPr>
                <w:rFonts w:ascii="Arial"/>
                <w:b/>
                <w:spacing w:val="-4"/>
                <w:sz w:val="24"/>
              </w:rPr>
              <w:t xml:space="preserve"> </w:t>
            </w:r>
            <w:r>
              <w:rPr>
                <w:rFonts w:ascii="Arial"/>
                <w:b/>
                <w:spacing w:val="-2"/>
                <w:sz w:val="24"/>
              </w:rPr>
              <w:t>Description</w:t>
            </w:r>
          </w:p>
        </w:tc>
      </w:tr>
      <w:tr w:rsidR="004C52C8" w14:paraId="4DC49DBA" w14:textId="77777777" w:rsidTr="00B914EC">
        <w:trPr>
          <w:trHeight w:val="940"/>
        </w:trPr>
        <w:tc>
          <w:tcPr>
            <w:tcW w:w="10634" w:type="dxa"/>
            <w:gridSpan w:val="3"/>
            <w:shd w:val="clear" w:color="auto" w:fill="C5D9F0"/>
          </w:tcPr>
          <w:p w14:paraId="794F5884" w14:textId="77777777" w:rsidR="004C52C8" w:rsidRDefault="004C52C8" w:rsidP="00EE69C9">
            <w:pPr>
              <w:pStyle w:val="TableParagraph"/>
              <w:numPr>
                <w:ilvl w:val="0"/>
                <w:numId w:val="44"/>
              </w:numPr>
              <w:tabs>
                <w:tab w:val="left" w:pos="466"/>
                <w:tab w:val="left" w:pos="468"/>
              </w:tabs>
              <w:spacing w:before="1"/>
              <w:ind w:right="863"/>
              <w:rPr>
                <w:sz w:val="24"/>
              </w:rPr>
            </w:pPr>
            <w:r>
              <w:rPr>
                <w:sz w:val="24"/>
              </w:rPr>
              <w:t xml:space="preserve">What evidence do you have that demonstrates the need for this proposal </w:t>
            </w:r>
            <w:hyperlink r:id="rId43">
              <w:r>
                <w:rPr>
                  <w:sz w:val="24"/>
                  <w:u w:val="single"/>
                </w:rPr>
                <w:t>click to see Area</w:t>
              </w:r>
            </w:hyperlink>
            <w:r>
              <w:rPr>
                <w:sz w:val="24"/>
              </w:rPr>
              <w:t xml:space="preserve"> </w:t>
            </w:r>
            <w:hyperlink r:id="rId44">
              <w:r>
                <w:rPr>
                  <w:sz w:val="24"/>
                  <w:u w:val="single"/>
                </w:rPr>
                <w:t>Partnerships</w:t>
              </w:r>
            </w:hyperlink>
            <w:r>
              <w:rPr>
                <w:spacing w:val="48"/>
                <w:sz w:val="24"/>
              </w:rPr>
              <w:t xml:space="preserve"> </w:t>
            </w:r>
            <w:r>
              <w:rPr>
                <w:sz w:val="24"/>
              </w:rPr>
              <w:t>How</w:t>
            </w:r>
            <w:r>
              <w:rPr>
                <w:spacing w:val="-4"/>
                <w:sz w:val="24"/>
              </w:rPr>
              <w:t xml:space="preserve"> </w:t>
            </w:r>
            <w:r>
              <w:rPr>
                <w:sz w:val="24"/>
              </w:rPr>
              <w:t>the</w:t>
            </w:r>
            <w:r>
              <w:rPr>
                <w:spacing w:val="-5"/>
                <w:sz w:val="24"/>
              </w:rPr>
              <w:t xml:space="preserve"> </w:t>
            </w:r>
            <w:r>
              <w:rPr>
                <w:sz w:val="24"/>
              </w:rPr>
              <w:t>local</w:t>
            </w:r>
            <w:r>
              <w:rPr>
                <w:spacing w:val="-2"/>
                <w:sz w:val="24"/>
              </w:rPr>
              <w:t xml:space="preserve"> </w:t>
            </w:r>
            <w:r>
              <w:rPr>
                <w:sz w:val="24"/>
              </w:rPr>
              <w:t>community</w:t>
            </w:r>
            <w:r>
              <w:rPr>
                <w:spacing w:val="-3"/>
                <w:sz w:val="24"/>
              </w:rPr>
              <w:t xml:space="preserve"> </w:t>
            </w:r>
            <w:r>
              <w:rPr>
                <w:sz w:val="24"/>
              </w:rPr>
              <w:t>has</w:t>
            </w:r>
            <w:r>
              <w:rPr>
                <w:spacing w:val="-3"/>
                <w:sz w:val="24"/>
              </w:rPr>
              <w:t xml:space="preserve"> </w:t>
            </w:r>
            <w:r>
              <w:rPr>
                <w:sz w:val="24"/>
              </w:rPr>
              <w:t>been</w:t>
            </w:r>
            <w:r>
              <w:rPr>
                <w:spacing w:val="-6"/>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pacing w:val="-2"/>
                <w:sz w:val="24"/>
              </w:rPr>
              <w:t>proposal?</w:t>
            </w:r>
          </w:p>
          <w:p w14:paraId="7403B85C" w14:textId="77777777" w:rsidR="004C52C8" w:rsidRDefault="004C52C8" w:rsidP="00B914EC">
            <w:pPr>
              <w:pStyle w:val="TableParagraph"/>
              <w:spacing w:before="60" w:line="273" w:lineRule="exact"/>
              <w:ind w:left="468"/>
              <w:rPr>
                <w:b/>
                <w:sz w:val="24"/>
              </w:rPr>
            </w:pPr>
            <w:r>
              <w:rPr>
                <w:b/>
                <w:sz w:val="24"/>
              </w:rPr>
              <w:t>Max</w:t>
            </w:r>
            <w:r>
              <w:rPr>
                <w:b/>
                <w:spacing w:val="-3"/>
                <w:sz w:val="24"/>
              </w:rPr>
              <w:t xml:space="preserve"> </w:t>
            </w:r>
            <w:r>
              <w:rPr>
                <w:b/>
                <w:sz w:val="24"/>
              </w:rPr>
              <w:t>100</w:t>
            </w:r>
            <w:r>
              <w:rPr>
                <w:b/>
                <w:spacing w:val="1"/>
                <w:sz w:val="24"/>
              </w:rPr>
              <w:t xml:space="preserve"> </w:t>
            </w:r>
            <w:r>
              <w:rPr>
                <w:b/>
                <w:spacing w:val="-4"/>
                <w:sz w:val="24"/>
              </w:rPr>
              <w:t>words</w:t>
            </w:r>
          </w:p>
        </w:tc>
      </w:tr>
      <w:tr w:rsidR="004C52C8" w14:paraId="00AF9CE2" w14:textId="77777777" w:rsidTr="00B914EC">
        <w:trPr>
          <w:trHeight w:val="5721"/>
        </w:trPr>
        <w:tc>
          <w:tcPr>
            <w:tcW w:w="10634" w:type="dxa"/>
            <w:gridSpan w:val="3"/>
          </w:tcPr>
          <w:p w14:paraId="0AE3CF9A" w14:textId="77777777" w:rsidR="004C52C8" w:rsidRDefault="004C52C8" w:rsidP="00B914EC">
            <w:pPr>
              <w:pStyle w:val="TableParagraph"/>
              <w:spacing w:before="83"/>
              <w:ind w:left="0"/>
            </w:pPr>
          </w:p>
          <w:p w14:paraId="609FF10E" w14:textId="77777777" w:rsidR="004C52C8" w:rsidRDefault="004C52C8" w:rsidP="00B914EC">
            <w:pPr>
              <w:pStyle w:val="TableParagraph"/>
              <w:spacing w:line="276" w:lineRule="auto"/>
            </w:pPr>
            <w:r>
              <w:t>This</w:t>
            </w:r>
            <w:r>
              <w:rPr>
                <w:spacing w:val="-2"/>
              </w:rPr>
              <w:t xml:space="preserve"> </w:t>
            </w:r>
            <w:r>
              <w:t>proposal</w:t>
            </w:r>
            <w:r>
              <w:rPr>
                <w:spacing w:val="-2"/>
              </w:rPr>
              <w:t xml:space="preserve"> </w:t>
            </w:r>
            <w:r>
              <w:t>builds</w:t>
            </w:r>
            <w:r>
              <w:rPr>
                <w:spacing w:val="-4"/>
              </w:rPr>
              <w:t xml:space="preserve"> </w:t>
            </w:r>
            <w:r>
              <w:t>on</w:t>
            </w:r>
            <w:r>
              <w:rPr>
                <w:spacing w:val="-3"/>
              </w:rPr>
              <w:t xml:space="preserve"> </w:t>
            </w:r>
            <w:r>
              <w:t>ELPA’s</w:t>
            </w:r>
            <w:r>
              <w:rPr>
                <w:spacing w:val="-2"/>
              </w:rPr>
              <w:t xml:space="preserve"> </w:t>
            </w:r>
            <w:r>
              <w:t>Spark</w:t>
            </w:r>
            <w:r>
              <w:rPr>
                <w:spacing w:val="-2"/>
              </w:rPr>
              <w:t xml:space="preserve"> </w:t>
            </w:r>
            <w:r>
              <w:t>the</w:t>
            </w:r>
            <w:r>
              <w:rPr>
                <w:spacing w:val="-4"/>
              </w:rPr>
              <w:t xml:space="preserve"> </w:t>
            </w:r>
            <w:r>
              <w:t>Park</w:t>
            </w:r>
            <w:r>
              <w:rPr>
                <w:spacing w:val="-2"/>
              </w:rPr>
              <w:t xml:space="preserve"> </w:t>
            </w:r>
            <w:r>
              <w:t>project responding</w:t>
            </w:r>
            <w:r>
              <w:rPr>
                <w:spacing w:val="-3"/>
              </w:rPr>
              <w:t xml:space="preserve"> </w:t>
            </w:r>
            <w:r>
              <w:t>to</w:t>
            </w:r>
            <w:r>
              <w:rPr>
                <w:spacing w:val="-1"/>
              </w:rPr>
              <w:t xml:space="preserve"> </w:t>
            </w:r>
            <w:r>
              <w:t>local</w:t>
            </w:r>
            <w:r>
              <w:rPr>
                <w:spacing w:val="-2"/>
              </w:rPr>
              <w:t xml:space="preserve"> </w:t>
            </w:r>
            <w:r>
              <w:t>interest</w:t>
            </w:r>
            <w:r>
              <w:rPr>
                <w:spacing w:val="-6"/>
              </w:rPr>
              <w:t xml:space="preserve"> </w:t>
            </w:r>
            <w:r>
              <w:t>in</w:t>
            </w:r>
            <w:r>
              <w:rPr>
                <w:spacing w:val="-4"/>
              </w:rPr>
              <w:t xml:space="preserve"> </w:t>
            </w:r>
            <w:r>
              <w:t>using</w:t>
            </w:r>
            <w:r>
              <w:rPr>
                <w:spacing w:val="-3"/>
              </w:rPr>
              <w:t xml:space="preserve"> </w:t>
            </w:r>
            <w:r>
              <w:t>green</w:t>
            </w:r>
            <w:r>
              <w:rPr>
                <w:spacing w:val="-2"/>
              </w:rPr>
              <w:t xml:space="preserve"> </w:t>
            </w:r>
            <w:r>
              <w:t>space</w:t>
            </w:r>
            <w:r>
              <w:rPr>
                <w:spacing w:val="-4"/>
              </w:rPr>
              <w:t xml:space="preserve"> </w:t>
            </w:r>
            <w:r>
              <w:t xml:space="preserve">and outdoor play. ELPA’s approach has enhanced the natural opportunities of the space, highlighting potential for sensitive development to </w:t>
            </w:r>
            <w:proofErr w:type="spellStart"/>
            <w:r>
              <w:t>maximise</w:t>
            </w:r>
            <w:proofErr w:type="spellEnd"/>
            <w:r>
              <w:t xml:space="preserve"> use of the space. </w:t>
            </w:r>
            <w:r>
              <w:rPr>
                <w:color w:val="000000"/>
                <w:shd w:val="clear" w:color="auto" w:fill="F5F5F5"/>
              </w:rPr>
              <w:t>Our evaluation shows strong local support and that we should be</w:t>
            </w:r>
            <w:r>
              <w:rPr>
                <w:color w:val="000000"/>
              </w:rPr>
              <w:t xml:space="preserve"> </w:t>
            </w:r>
            <w:r>
              <w:rPr>
                <w:color w:val="000000"/>
                <w:shd w:val="clear" w:color="auto" w:fill="F5F5F5"/>
              </w:rPr>
              <w:t>ambitious about the potential of the space for the local community.</w:t>
            </w:r>
          </w:p>
          <w:p w14:paraId="72EF8312" w14:textId="77777777" w:rsidR="004C52C8" w:rsidRDefault="004C52C8" w:rsidP="00B914EC">
            <w:pPr>
              <w:pStyle w:val="TableParagraph"/>
              <w:spacing w:before="200"/>
              <w:ind w:right="136"/>
            </w:pPr>
            <w:r>
              <w:rPr>
                <w:color w:val="000000"/>
                <w:shd w:val="clear" w:color="auto" w:fill="F5F5F5"/>
              </w:rPr>
              <w:t>In</w:t>
            </w:r>
            <w:r>
              <w:rPr>
                <w:color w:val="000000"/>
                <w:spacing w:val="-3"/>
                <w:shd w:val="clear" w:color="auto" w:fill="F5F5F5"/>
              </w:rPr>
              <w:t xml:space="preserve"> </w:t>
            </w:r>
            <w:r>
              <w:rPr>
                <w:color w:val="000000"/>
                <w:shd w:val="clear" w:color="auto" w:fill="F5F5F5"/>
              </w:rPr>
              <w:t>the</w:t>
            </w:r>
            <w:r>
              <w:rPr>
                <w:color w:val="000000"/>
                <w:spacing w:val="-1"/>
                <w:shd w:val="clear" w:color="auto" w:fill="F5F5F5"/>
              </w:rPr>
              <w:t xml:space="preserve"> </w:t>
            </w:r>
            <w:r>
              <w:rPr>
                <w:color w:val="000000"/>
                <w:shd w:val="clear" w:color="auto" w:fill="F5F5F5"/>
              </w:rPr>
              <w:t>summer</w:t>
            </w:r>
            <w:r>
              <w:rPr>
                <w:color w:val="000000"/>
                <w:spacing w:val="-3"/>
                <w:shd w:val="clear" w:color="auto" w:fill="F5F5F5"/>
              </w:rPr>
              <w:t xml:space="preserve"> </w:t>
            </w:r>
            <w:r>
              <w:rPr>
                <w:color w:val="000000"/>
                <w:shd w:val="clear" w:color="auto" w:fill="F5F5F5"/>
              </w:rPr>
              <w:t>of</w:t>
            </w:r>
            <w:r>
              <w:rPr>
                <w:color w:val="000000"/>
                <w:spacing w:val="-3"/>
                <w:shd w:val="clear" w:color="auto" w:fill="F5F5F5"/>
              </w:rPr>
              <w:t xml:space="preserve"> </w:t>
            </w:r>
            <w:r>
              <w:rPr>
                <w:color w:val="000000"/>
                <w:shd w:val="clear" w:color="auto" w:fill="F5F5F5"/>
              </w:rPr>
              <w:t>2023,</w:t>
            </w:r>
            <w:r>
              <w:rPr>
                <w:color w:val="000000"/>
                <w:spacing w:val="-1"/>
                <w:shd w:val="clear" w:color="auto" w:fill="F5F5F5"/>
              </w:rPr>
              <w:t xml:space="preserve"> </w:t>
            </w:r>
            <w:r>
              <w:rPr>
                <w:color w:val="000000"/>
                <w:shd w:val="clear" w:color="auto" w:fill="F5F5F5"/>
              </w:rPr>
              <w:t>400 children,</w:t>
            </w:r>
            <w:r>
              <w:rPr>
                <w:color w:val="000000"/>
                <w:spacing w:val="-4"/>
                <w:shd w:val="clear" w:color="auto" w:fill="F5F5F5"/>
              </w:rPr>
              <w:t xml:space="preserve"> </w:t>
            </w:r>
            <w:r>
              <w:rPr>
                <w:color w:val="000000"/>
                <w:shd w:val="clear" w:color="auto" w:fill="F5F5F5"/>
              </w:rPr>
              <w:t>50</w:t>
            </w:r>
            <w:r>
              <w:rPr>
                <w:color w:val="000000"/>
                <w:spacing w:val="-2"/>
                <w:shd w:val="clear" w:color="auto" w:fill="F5F5F5"/>
              </w:rPr>
              <w:t xml:space="preserve"> </w:t>
            </w:r>
            <w:r>
              <w:rPr>
                <w:color w:val="000000"/>
                <w:shd w:val="clear" w:color="auto" w:fill="F5F5F5"/>
              </w:rPr>
              <w:t>young</w:t>
            </w:r>
            <w:r>
              <w:rPr>
                <w:color w:val="000000"/>
                <w:spacing w:val="-2"/>
                <w:shd w:val="clear" w:color="auto" w:fill="F5F5F5"/>
              </w:rPr>
              <w:t xml:space="preserve"> </w:t>
            </w:r>
            <w:r>
              <w:rPr>
                <w:color w:val="000000"/>
                <w:shd w:val="clear" w:color="auto" w:fill="F5F5F5"/>
              </w:rPr>
              <w:t>people,</w:t>
            </w:r>
            <w:r>
              <w:rPr>
                <w:color w:val="000000"/>
                <w:spacing w:val="-1"/>
                <w:shd w:val="clear" w:color="auto" w:fill="F5F5F5"/>
              </w:rPr>
              <w:t xml:space="preserve"> </w:t>
            </w:r>
            <w:r>
              <w:rPr>
                <w:color w:val="000000"/>
                <w:shd w:val="clear" w:color="auto" w:fill="F5F5F5"/>
              </w:rPr>
              <w:t>200</w:t>
            </w:r>
            <w:r>
              <w:rPr>
                <w:color w:val="000000"/>
                <w:spacing w:val="-3"/>
                <w:shd w:val="clear" w:color="auto" w:fill="F5F5F5"/>
              </w:rPr>
              <w:t xml:space="preserve"> </w:t>
            </w:r>
            <w:r>
              <w:rPr>
                <w:color w:val="000000"/>
                <w:shd w:val="clear" w:color="auto" w:fill="F5F5F5"/>
              </w:rPr>
              <w:t>adults</w:t>
            </w:r>
            <w:r>
              <w:rPr>
                <w:color w:val="000000"/>
                <w:spacing w:val="-1"/>
                <w:shd w:val="clear" w:color="auto" w:fill="F5F5F5"/>
              </w:rPr>
              <w:t xml:space="preserve"> </w:t>
            </w:r>
            <w:r>
              <w:rPr>
                <w:color w:val="000000"/>
                <w:shd w:val="clear" w:color="auto" w:fill="F5F5F5"/>
              </w:rPr>
              <w:t>and</w:t>
            </w:r>
            <w:r>
              <w:rPr>
                <w:color w:val="000000"/>
                <w:spacing w:val="-4"/>
                <w:shd w:val="clear" w:color="auto" w:fill="F5F5F5"/>
              </w:rPr>
              <w:t xml:space="preserve"> </w:t>
            </w:r>
            <w:r>
              <w:rPr>
                <w:color w:val="000000"/>
                <w:shd w:val="clear" w:color="auto" w:fill="F5F5F5"/>
              </w:rPr>
              <w:t>100</w:t>
            </w:r>
            <w:r>
              <w:rPr>
                <w:color w:val="000000"/>
                <w:spacing w:val="-3"/>
                <w:shd w:val="clear" w:color="auto" w:fill="F5F5F5"/>
              </w:rPr>
              <w:t xml:space="preserve"> </w:t>
            </w:r>
            <w:r>
              <w:rPr>
                <w:color w:val="000000"/>
                <w:shd w:val="clear" w:color="auto" w:fill="F5F5F5"/>
              </w:rPr>
              <w:t>older</w:t>
            </w:r>
            <w:r>
              <w:rPr>
                <w:color w:val="000000"/>
                <w:spacing w:val="-3"/>
                <w:shd w:val="clear" w:color="auto" w:fill="F5F5F5"/>
              </w:rPr>
              <w:t xml:space="preserve"> </w:t>
            </w:r>
            <w:r>
              <w:rPr>
                <w:color w:val="000000"/>
                <w:shd w:val="clear" w:color="auto" w:fill="F5F5F5"/>
              </w:rPr>
              <w:t>people</w:t>
            </w:r>
            <w:r>
              <w:rPr>
                <w:color w:val="000000"/>
                <w:spacing w:val="-4"/>
                <w:shd w:val="clear" w:color="auto" w:fill="F5F5F5"/>
              </w:rPr>
              <w:t xml:space="preserve"> </w:t>
            </w:r>
            <w:r>
              <w:rPr>
                <w:color w:val="000000"/>
                <w:shd w:val="clear" w:color="auto" w:fill="F5F5F5"/>
              </w:rPr>
              <w:t>directly</w:t>
            </w:r>
            <w:r>
              <w:rPr>
                <w:color w:val="000000"/>
                <w:spacing w:val="-1"/>
                <w:shd w:val="clear" w:color="auto" w:fill="F5F5F5"/>
              </w:rPr>
              <w:t xml:space="preserve"> </w:t>
            </w:r>
            <w:r>
              <w:rPr>
                <w:color w:val="000000"/>
                <w:shd w:val="clear" w:color="auto" w:fill="F5F5F5"/>
              </w:rPr>
              <w:t>benefitted,</w:t>
            </w:r>
            <w:r>
              <w:rPr>
                <w:color w:val="000000"/>
                <w:spacing w:val="-1"/>
                <w:shd w:val="clear" w:color="auto" w:fill="F5F5F5"/>
              </w:rPr>
              <w:t xml:space="preserve"> </w:t>
            </w:r>
            <w:r>
              <w:rPr>
                <w:color w:val="000000"/>
                <w:shd w:val="clear" w:color="auto" w:fill="F5F5F5"/>
              </w:rPr>
              <w:t>and</w:t>
            </w:r>
            <w:r>
              <w:rPr>
                <w:color w:val="000000"/>
              </w:rPr>
              <w:t xml:space="preserve"> </w:t>
            </w:r>
            <w:r>
              <w:rPr>
                <w:color w:val="000000"/>
                <w:shd w:val="clear" w:color="auto" w:fill="F5F5F5"/>
              </w:rPr>
              <w:t xml:space="preserve">eight local </w:t>
            </w:r>
            <w:proofErr w:type="spellStart"/>
            <w:r>
              <w:rPr>
                <w:color w:val="000000"/>
                <w:shd w:val="clear" w:color="auto" w:fill="F5F5F5"/>
              </w:rPr>
              <w:t>organisations</w:t>
            </w:r>
            <w:proofErr w:type="spellEnd"/>
            <w:r>
              <w:rPr>
                <w:color w:val="000000"/>
                <w:shd w:val="clear" w:color="auto" w:fill="F5F5F5"/>
              </w:rPr>
              <w:t xml:space="preserve"> provided 14 specialist sessions. We expect to build on this.</w:t>
            </w:r>
          </w:p>
          <w:p w14:paraId="69843356" w14:textId="77777777" w:rsidR="004C52C8" w:rsidRDefault="004C52C8" w:rsidP="00B914EC">
            <w:pPr>
              <w:pStyle w:val="TableParagraph"/>
              <w:spacing w:before="121"/>
              <w:ind w:left="0"/>
            </w:pPr>
          </w:p>
          <w:p w14:paraId="0FB2565E" w14:textId="77777777" w:rsidR="004C52C8" w:rsidRDefault="004C52C8" w:rsidP="00B914EC">
            <w:pPr>
              <w:pStyle w:val="TableParagraph"/>
            </w:pPr>
            <w:r>
              <w:rPr>
                <w:color w:val="000000"/>
                <w:shd w:val="clear" w:color="auto" w:fill="F5F5F5"/>
              </w:rPr>
              <w:t>Feedback</w:t>
            </w:r>
            <w:r>
              <w:rPr>
                <w:color w:val="000000"/>
                <w:spacing w:val="-4"/>
                <w:shd w:val="clear" w:color="auto" w:fill="F5F5F5"/>
              </w:rPr>
              <w:t xml:space="preserve"> </w:t>
            </w:r>
            <w:r>
              <w:rPr>
                <w:color w:val="000000"/>
                <w:shd w:val="clear" w:color="auto" w:fill="F5F5F5"/>
              </w:rPr>
              <w:t>from</w:t>
            </w:r>
            <w:r>
              <w:rPr>
                <w:color w:val="000000"/>
                <w:spacing w:val="-2"/>
                <w:shd w:val="clear" w:color="auto" w:fill="F5F5F5"/>
              </w:rPr>
              <w:t xml:space="preserve"> </w:t>
            </w:r>
            <w:r>
              <w:rPr>
                <w:color w:val="000000"/>
                <w:shd w:val="clear" w:color="auto" w:fill="F5F5F5"/>
              </w:rPr>
              <w:t>Spark</w:t>
            </w:r>
            <w:r>
              <w:rPr>
                <w:color w:val="000000"/>
                <w:spacing w:val="-5"/>
                <w:shd w:val="clear" w:color="auto" w:fill="F5F5F5"/>
              </w:rPr>
              <w:t xml:space="preserve"> </w:t>
            </w:r>
            <w:r>
              <w:rPr>
                <w:color w:val="000000"/>
                <w:shd w:val="clear" w:color="auto" w:fill="F5F5F5"/>
              </w:rPr>
              <w:t>the</w:t>
            </w:r>
            <w:r>
              <w:rPr>
                <w:color w:val="000000"/>
                <w:spacing w:val="-3"/>
                <w:shd w:val="clear" w:color="auto" w:fill="F5F5F5"/>
              </w:rPr>
              <w:t xml:space="preserve"> </w:t>
            </w:r>
            <w:r>
              <w:rPr>
                <w:color w:val="000000"/>
                <w:shd w:val="clear" w:color="auto" w:fill="F5F5F5"/>
              </w:rPr>
              <w:t>Park</w:t>
            </w:r>
            <w:r>
              <w:rPr>
                <w:color w:val="000000"/>
                <w:spacing w:val="-3"/>
                <w:shd w:val="clear" w:color="auto" w:fill="F5F5F5"/>
              </w:rPr>
              <w:t xml:space="preserve"> </w:t>
            </w:r>
            <w:r>
              <w:rPr>
                <w:color w:val="000000"/>
                <w:spacing w:val="-2"/>
                <w:shd w:val="clear" w:color="auto" w:fill="F5F5F5"/>
              </w:rPr>
              <w:t>Summertime:</w:t>
            </w:r>
          </w:p>
          <w:p w14:paraId="47A80BBF" w14:textId="77777777" w:rsidR="004C52C8" w:rsidRDefault="004C52C8" w:rsidP="00B914EC">
            <w:pPr>
              <w:pStyle w:val="TableParagraph"/>
              <w:spacing w:before="61"/>
              <w:ind w:right="6402"/>
            </w:pPr>
            <w:r>
              <w:rPr>
                <w:color w:val="000000"/>
                <w:shd w:val="clear" w:color="auto" w:fill="F5F5F5"/>
              </w:rPr>
              <w:t>“Amazing</w:t>
            </w:r>
            <w:r>
              <w:rPr>
                <w:color w:val="000000"/>
                <w:spacing w:val="-6"/>
                <w:shd w:val="clear" w:color="auto" w:fill="F5F5F5"/>
              </w:rPr>
              <w:t xml:space="preserve"> </w:t>
            </w:r>
            <w:r>
              <w:rPr>
                <w:color w:val="000000"/>
                <w:shd w:val="clear" w:color="auto" w:fill="F5F5F5"/>
              </w:rPr>
              <w:t>use</w:t>
            </w:r>
            <w:r>
              <w:rPr>
                <w:color w:val="000000"/>
                <w:spacing w:val="-6"/>
                <w:shd w:val="clear" w:color="auto" w:fill="F5F5F5"/>
              </w:rPr>
              <w:t xml:space="preserve"> </w:t>
            </w:r>
            <w:r>
              <w:rPr>
                <w:color w:val="000000"/>
                <w:shd w:val="clear" w:color="auto" w:fill="F5F5F5"/>
              </w:rPr>
              <w:t>of</w:t>
            </w:r>
            <w:r>
              <w:rPr>
                <w:color w:val="000000"/>
                <w:spacing w:val="-8"/>
                <w:shd w:val="clear" w:color="auto" w:fill="F5F5F5"/>
              </w:rPr>
              <w:t xml:space="preserve"> </w:t>
            </w:r>
            <w:r>
              <w:rPr>
                <w:color w:val="000000"/>
                <w:shd w:val="clear" w:color="auto" w:fill="F5F5F5"/>
              </w:rPr>
              <w:t>an</w:t>
            </w:r>
            <w:r>
              <w:rPr>
                <w:color w:val="000000"/>
                <w:spacing w:val="-6"/>
                <w:shd w:val="clear" w:color="auto" w:fill="F5F5F5"/>
              </w:rPr>
              <w:t xml:space="preserve"> </w:t>
            </w:r>
            <w:r>
              <w:rPr>
                <w:color w:val="000000"/>
                <w:shd w:val="clear" w:color="auto" w:fill="F5F5F5"/>
              </w:rPr>
              <w:t>empty</w:t>
            </w:r>
            <w:r>
              <w:rPr>
                <w:color w:val="000000"/>
                <w:spacing w:val="-7"/>
                <w:shd w:val="clear" w:color="auto" w:fill="F5F5F5"/>
              </w:rPr>
              <w:t xml:space="preserve"> </w:t>
            </w:r>
            <w:r>
              <w:rPr>
                <w:color w:val="000000"/>
                <w:shd w:val="clear" w:color="auto" w:fill="F5F5F5"/>
              </w:rPr>
              <w:t>green</w:t>
            </w:r>
            <w:r>
              <w:rPr>
                <w:color w:val="000000"/>
                <w:spacing w:val="-6"/>
                <w:shd w:val="clear" w:color="auto" w:fill="F5F5F5"/>
              </w:rPr>
              <w:t xml:space="preserve"> </w:t>
            </w:r>
            <w:r>
              <w:rPr>
                <w:color w:val="000000"/>
                <w:shd w:val="clear" w:color="auto" w:fill="F5F5F5"/>
              </w:rPr>
              <w:t>space!”</w:t>
            </w:r>
            <w:r>
              <w:rPr>
                <w:color w:val="000000"/>
              </w:rPr>
              <w:t xml:space="preserve"> </w:t>
            </w:r>
            <w:r>
              <w:rPr>
                <w:color w:val="000000"/>
                <w:shd w:val="clear" w:color="auto" w:fill="F5F5F5"/>
              </w:rPr>
              <w:t>“Keep encouraging outdoor activities.”</w:t>
            </w:r>
          </w:p>
          <w:p w14:paraId="14D76FB0" w14:textId="77777777" w:rsidR="004C52C8" w:rsidRDefault="004C52C8" w:rsidP="00B914EC">
            <w:pPr>
              <w:pStyle w:val="TableParagraph"/>
              <w:spacing w:before="38"/>
            </w:pPr>
            <w:r>
              <w:t>“Great</w:t>
            </w:r>
            <w:r>
              <w:rPr>
                <w:spacing w:val="-3"/>
              </w:rPr>
              <w:t xml:space="preserve"> </w:t>
            </w:r>
            <w:r>
              <w:t>to</w:t>
            </w:r>
            <w:r>
              <w:rPr>
                <w:spacing w:val="-1"/>
              </w:rPr>
              <w:t xml:space="preserve"> </w:t>
            </w:r>
            <w:r>
              <w:t>see</w:t>
            </w:r>
            <w:r>
              <w:rPr>
                <w:spacing w:val="-4"/>
              </w:rPr>
              <w:t xml:space="preserve"> </w:t>
            </w:r>
            <w:r>
              <w:t>this</w:t>
            </w:r>
            <w:r>
              <w:rPr>
                <w:spacing w:val="-2"/>
              </w:rPr>
              <w:t xml:space="preserve"> </w:t>
            </w:r>
            <w:r>
              <w:t>in</w:t>
            </w:r>
            <w:r>
              <w:rPr>
                <w:spacing w:val="-2"/>
              </w:rPr>
              <w:t xml:space="preserve"> </w:t>
            </w:r>
            <w:r>
              <w:t>a</w:t>
            </w:r>
            <w:r>
              <w:rPr>
                <w:spacing w:val="-2"/>
              </w:rPr>
              <w:t xml:space="preserve"> </w:t>
            </w:r>
            <w:r>
              <w:t>local</w:t>
            </w:r>
            <w:r>
              <w:rPr>
                <w:spacing w:val="-4"/>
              </w:rPr>
              <w:t xml:space="preserve"> </w:t>
            </w:r>
            <w:r>
              <w:t>space.</w:t>
            </w:r>
            <w:r>
              <w:rPr>
                <w:spacing w:val="-2"/>
              </w:rPr>
              <w:t xml:space="preserve"> </w:t>
            </w:r>
            <w:r>
              <w:t>Amazing!</w:t>
            </w:r>
            <w:r>
              <w:rPr>
                <w:spacing w:val="-3"/>
              </w:rPr>
              <w:t xml:space="preserve"> </w:t>
            </w:r>
            <w:r>
              <w:t>The</w:t>
            </w:r>
            <w:r>
              <w:rPr>
                <w:spacing w:val="-2"/>
              </w:rPr>
              <w:t xml:space="preserve"> </w:t>
            </w:r>
            <w:r>
              <w:t>route</w:t>
            </w:r>
            <w:r>
              <w:rPr>
                <w:spacing w:val="-4"/>
              </w:rPr>
              <w:t xml:space="preserve"> </w:t>
            </w:r>
            <w:r>
              <w:t>to</w:t>
            </w:r>
            <w:r>
              <w:rPr>
                <w:spacing w:val="-3"/>
              </w:rPr>
              <w:t xml:space="preserve"> </w:t>
            </w:r>
            <w:r>
              <w:t>the</w:t>
            </w:r>
            <w:r>
              <w:rPr>
                <w:spacing w:val="-2"/>
              </w:rPr>
              <w:t xml:space="preserve"> </w:t>
            </w:r>
            <w:r>
              <w:t>local</w:t>
            </w:r>
            <w:r>
              <w:rPr>
                <w:spacing w:val="-2"/>
              </w:rPr>
              <w:t xml:space="preserve"> </w:t>
            </w:r>
            <w:r>
              <w:t>park</w:t>
            </w:r>
            <w:r>
              <w:rPr>
                <w:spacing w:val="-5"/>
              </w:rPr>
              <w:t xml:space="preserve"> </w:t>
            </w:r>
            <w:r>
              <w:t>is</w:t>
            </w:r>
            <w:r>
              <w:rPr>
                <w:spacing w:val="-2"/>
              </w:rPr>
              <w:t xml:space="preserve"> </w:t>
            </w:r>
            <w:r>
              <w:t>so</w:t>
            </w:r>
            <w:r>
              <w:rPr>
                <w:spacing w:val="-1"/>
              </w:rPr>
              <w:t xml:space="preserve"> </w:t>
            </w:r>
            <w:r>
              <w:t>un-child</w:t>
            </w:r>
            <w:r>
              <w:rPr>
                <w:spacing w:val="-3"/>
              </w:rPr>
              <w:t xml:space="preserve"> </w:t>
            </w:r>
            <w:r>
              <w:rPr>
                <w:spacing w:val="-2"/>
              </w:rPr>
              <w:t>friendly.”</w:t>
            </w:r>
          </w:p>
          <w:p w14:paraId="27E4697D" w14:textId="77777777" w:rsidR="004C52C8" w:rsidRDefault="004C52C8" w:rsidP="00B914EC">
            <w:pPr>
              <w:pStyle w:val="TableParagraph"/>
              <w:spacing w:before="41" w:line="276" w:lineRule="auto"/>
            </w:pPr>
            <w:r>
              <w:rPr>
                <w:color w:val="000000"/>
                <w:shd w:val="clear" w:color="auto" w:fill="F5F5F5"/>
              </w:rPr>
              <w:t>“It</w:t>
            </w:r>
            <w:r>
              <w:rPr>
                <w:color w:val="000000"/>
                <w:spacing w:val="-3"/>
                <w:shd w:val="clear" w:color="auto" w:fill="F5F5F5"/>
              </w:rPr>
              <w:t xml:space="preserve"> </w:t>
            </w:r>
            <w:r>
              <w:rPr>
                <w:color w:val="000000"/>
                <w:shd w:val="clear" w:color="auto" w:fill="F5F5F5"/>
              </w:rPr>
              <w:t>would</w:t>
            </w:r>
            <w:r>
              <w:rPr>
                <w:color w:val="000000"/>
                <w:spacing w:val="-3"/>
                <w:shd w:val="clear" w:color="auto" w:fill="F5F5F5"/>
              </w:rPr>
              <w:t xml:space="preserve"> </w:t>
            </w:r>
            <w:r>
              <w:rPr>
                <w:color w:val="000000"/>
                <w:shd w:val="clear" w:color="auto" w:fill="F5F5F5"/>
              </w:rPr>
              <w:t>be</w:t>
            </w:r>
            <w:r>
              <w:rPr>
                <w:color w:val="000000"/>
                <w:spacing w:val="-3"/>
                <w:shd w:val="clear" w:color="auto" w:fill="F5F5F5"/>
              </w:rPr>
              <w:t xml:space="preserve"> </w:t>
            </w:r>
            <w:r>
              <w:rPr>
                <w:color w:val="000000"/>
                <w:shd w:val="clear" w:color="auto" w:fill="F5F5F5"/>
              </w:rPr>
              <w:t>great</w:t>
            </w:r>
            <w:r>
              <w:rPr>
                <w:color w:val="000000"/>
                <w:spacing w:val="-4"/>
                <w:shd w:val="clear" w:color="auto" w:fill="F5F5F5"/>
              </w:rPr>
              <w:t xml:space="preserve"> </w:t>
            </w:r>
            <w:r>
              <w:rPr>
                <w:color w:val="000000"/>
                <w:shd w:val="clear" w:color="auto" w:fill="F5F5F5"/>
              </w:rPr>
              <w:t>to see</w:t>
            </w:r>
            <w:r>
              <w:rPr>
                <w:color w:val="000000"/>
                <w:spacing w:val="-1"/>
                <w:shd w:val="clear" w:color="auto" w:fill="F5F5F5"/>
              </w:rPr>
              <w:t xml:space="preserve"> </w:t>
            </w:r>
            <w:r>
              <w:rPr>
                <w:color w:val="000000"/>
                <w:shd w:val="clear" w:color="auto" w:fill="F5F5F5"/>
              </w:rPr>
              <w:t>this</w:t>
            </w:r>
            <w:r>
              <w:rPr>
                <w:color w:val="000000"/>
                <w:spacing w:val="-1"/>
                <w:shd w:val="clear" w:color="auto" w:fill="F5F5F5"/>
              </w:rPr>
              <w:t xml:space="preserve"> </w:t>
            </w:r>
            <w:r>
              <w:rPr>
                <w:color w:val="000000"/>
                <w:shd w:val="clear" w:color="auto" w:fill="F5F5F5"/>
              </w:rPr>
              <w:t>space</w:t>
            </w:r>
            <w:r>
              <w:rPr>
                <w:color w:val="000000"/>
                <w:spacing w:val="-1"/>
                <w:shd w:val="clear" w:color="auto" w:fill="F5F5F5"/>
              </w:rPr>
              <w:t xml:space="preserve"> </w:t>
            </w:r>
            <w:r>
              <w:rPr>
                <w:color w:val="000000"/>
                <w:shd w:val="clear" w:color="auto" w:fill="F5F5F5"/>
              </w:rPr>
              <w:t>developed</w:t>
            </w:r>
            <w:r>
              <w:rPr>
                <w:color w:val="000000"/>
                <w:spacing w:val="-4"/>
                <w:shd w:val="clear" w:color="auto" w:fill="F5F5F5"/>
              </w:rPr>
              <w:t xml:space="preserve"> </w:t>
            </w:r>
            <w:r>
              <w:rPr>
                <w:color w:val="000000"/>
                <w:shd w:val="clear" w:color="auto" w:fill="F5F5F5"/>
              </w:rPr>
              <w:t>to</w:t>
            </w:r>
            <w:r>
              <w:rPr>
                <w:color w:val="000000"/>
                <w:spacing w:val="-3"/>
                <w:shd w:val="clear" w:color="auto" w:fill="F5F5F5"/>
              </w:rPr>
              <w:t xml:space="preserve"> </w:t>
            </w:r>
            <w:r>
              <w:rPr>
                <w:color w:val="000000"/>
                <w:shd w:val="clear" w:color="auto" w:fill="F5F5F5"/>
              </w:rPr>
              <w:t>offer</w:t>
            </w:r>
            <w:r>
              <w:rPr>
                <w:color w:val="000000"/>
                <w:spacing w:val="-3"/>
                <w:shd w:val="clear" w:color="auto" w:fill="F5F5F5"/>
              </w:rPr>
              <w:t xml:space="preserve"> </w:t>
            </w:r>
            <w:r>
              <w:rPr>
                <w:color w:val="000000"/>
                <w:shd w:val="clear" w:color="auto" w:fill="F5F5F5"/>
              </w:rPr>
              <w:t>nature</w:t>
            </w:r>
            <w:r>
              <w:rPr>
                <w:color w:val="000000"/>
                <w:spacing w:val="-1"/>
                <w:shd w:val="clear" w:color="auto" w:fill="F5F5F5"/>
              </w:rPr>
              <w:t xml:space="preserve"> </w:t>
            </w:r>
            <w:r>
              <w:rPr>
                <w:color w:val="000000"/>
                <w:shd w:val="clear" w:color="auto" w:fill="F5F5F5"/>
              </w:rPr>
              <w:t>and</w:t>
            </w:r>
            <w:r>
              <w:rPr>
                <w:color w:val="000000"/>
                <w:spacing w:val="-2"/>
                <w:shd w:val="clear" w:color="auto" w:fill="F5F5F5"/>
              </w:rPr>
              <w:t xml:space="preserve"> </w:t>
            </w:r>
            <w:r>
              <w:rPr>
                <w:color w:val="000000"/>
                <w:shd w:val="clear" w:color="auto" w:fill="F5F5F5"/>
              </w:rPr>
              <w:t>sensory</w:t>
            </w:r>
            <w:r>
              <w:rPr>
                <w:color w:val="000000"/>
                <w:spacing w:val="-1"/>
                <w:shd w:val="clear" w:color="auto" w:fill="F5F5F5"/>
              </w:rPr>
              <w:t xml:space="preserve"> </w:t>
            </w:r>
            <w:r>
              <w:rPr>
                <w:color w:val="000000"/>
                <w:shd w:val="clear" w:color="auto" w:fill="F5F5F5"/>
              </w:rPr>
              <w:t>play.</w:t>
            </w:r>
            <w:r>
              <w:rPr>
                <w:color w:val="000000"/>
                <w:spacing w:val="-4"/>
                <w:shd w:val="clear" w:color="auto" w:fill="F5F5F5"/>
              </w:rPr>
              <w:t xml:space="preserve"> </w:t>
            </w:r>
            <w:r>
              <w:rPr>
                <w:color w:val="000000"/>
                <w:shd w:val="clear" w:color="auto" w:fill="F5F5F5"/>
              </w:rPr>
              <w:t>There is</w:t>
            </w:r>
            <w:r>
              <w:rPr>
                <w:color w:val="000000"/>
                <w:spacing w:val="-1"/>
                <w:shd w:val="clear" w:color="auto" w:fill="F5F5F5"/>
              </w:rPr>
              <w:t xml:space="preserve"> </w:t>
            </w:r>
            <w:r>
              <w:rPr>
                <w:color w:val="000000"/>
                <w:shd w:val="clear" w:color="auto" w:fill="F5F5F5"/>
              </w:rPr>
              <w:t>a</w:t>
            </w:r>
            <w:r>
              <w:rPr>
                <w:color w:val="000000"/>
                <w:spacing w:val="-4"/>
                <w:shd w:val="clear" w:color="auto" w:fill="F5F5F5"/>
              </w:rPr>
              <w:t xml:space="preserve"> </w:t>
            </w:r>
            <w:r>
              <w:rPr>
                <w:color w:val="000000"/>
                <w:shd w:val="clear" w:color="auto" w:fill="F5F5F5"/>
              </w:rPr>
              <w:t>shortage</w:t>
            </w:r>
            <w:r>
              <w:rPr>
                <w:color w:val="000000"/>
                <w:spacing w:val="-3"/>
                <w:shd w:val="clear" w:color="auto" w:fill="F5F5F5"/>
              </w:rPr>
              <w:t xml:space="preserve"> </w:t>
            </w:r>
            <w:r>
              <w:rPr>
                <w:color w:val="000000"/>
                <w:shd w:val="clear" w:color="auto" w:fill="F5F5F5"/>
              </w:rPr>
              <w:t>of</w:t>
            </w:r>
            <w:r>
              <w:rPr>
                <w:color w:val="000000"/>
                <w:spacing w:val="-1"/>
                <w:shd w:val="clear" w:color="auto" w:fill="F5F5F5"/>
              </w:rPr>
              <w:t xml:space="preserve"> </w:t>
            </w:r>
            <w:r>
              <w:rPr>
                <w:color w:val="000000"/>
                <w:shd w:val="clear" w:color="auto" w:fill="F5F5F5"/>
              </w:rPr>
              <w:t>play</w:t>
            </w:r>
            <w:r>
              <w:rPr>
                <w:color w:val="000000"/>
              </w:rPr>
              <w:t xml:space="preserve"> </w:t>
            </w:r>
            <w:r>
              <w:rPr>
                <w:color w:val="000000"/>
                <w:shd w:val="clear" w:color="auto" w:fill="F5F5F5"/>
              </w:rPr>
              <w:t>opportunities in this area.”</w:t>
            </w:r>
          </w:p>
        </w:tc>
      </w:tr>
      <w:tr w:rsidR="004C52C8" w14:paraId="19031AFB" w14:textId="77777777" w:rsidTr="00B914EC">
        <w:trPr>
          <w:trHeight w:val="645"/>
        </w:trPr>
        <w:tc>
          <w:tcPr>
            <w:tcW w:w="10634" w:type="dxa"/>
            <w:gridSpan w:val="3"/>
            <w:shd w:val="clear" w:color="auto" w:fill="C5D9F0"/>
          </w:tcPr>
          <w:p w14:paraId="6C222D9D" w14:textId="77777777" w:rsidR="004C52C8" w:rsidRDefault="004C52C8" w:rsidP="00EE69C9">
            <w:pPr>
              <w:pStyle w:val="TableParagraph"/>
              <w:numPr>
                <w:ilvl w:val="0"/>
                <w:numId w:val="43"/>
              </w:numPr>
              <w:tabs>
                <w:tab w:val="left" w:pos="466"/>
              </w:tabs>
              <w:spacing w:line="292" w:lineRule="exact"/>
              <w:ind w:left="466" w:hanging="359"/>
              <w:rPr>
                <w:sz w:val="24"/>
              </w:rPr>
            </w:pPr>
            <w:r>
              <w:rPr>
                <w:sz w:val="24"/>
              </w:rPr>
              <w:t>How</w:t>
            </w:r>
            <w:r>
              <w:rPr>
                <w:spacing w:val="-3"/>
                <w:sz w:val="24"/>
              </w:rPr>
              <w:t xml:space="preserve"> </w:t>
            </w:r>
            <w:r>
              <w:rPr>
                <w:sz w:val="24"/>
              </w:rPr>
              <w:t>will</w:t>
            </w:r>
            <w:r>
              <w:rPr>
                <w:spacing w:val="-2"/>
                <w:sz w:val="24"/>
              </w:rPr>
              <w:t xml:space="preserve"> </w:t>
            </w:r>
            <w:r>
              <w:rPr>
                <w:sz w:val="24"/>
              </w:rPr>
              <w:t>you</w:t>
            </w:r>
            <w:r>
              <w:rPr>
                <w:spacing w:val="-4"/>
                <w:sz w:val="24"/>
              </w:rPr>
              <w:t xml:space="preserve"> </w:t>
            </w:r>
            <w:r>
              <w:rPr>
                <w:sz w:val="24"/>
              </w:rPr>
              <w:t>ensure</w:t>
            </w:r>
            <w:r>
              <w:rPr>
                <w:spacing w:val="-3"/>
                <w:sz w:val="24"/>
              </w:rPr>
              <w:t xml:space="preserve"> </w:t>
            </w:r>
            <w:r>
              <w:rPr>
                <w:sz w:val="24"/>
              </w:rPr>
              <w:t>that</w:t>
            </w:r>
            <w:r>
              <w:rPr>
                <w:spacing w:val="-3"/>
                <w:sz w:val="24"/>
              </w:rPr>
              <w:t xml:space="preserve"> </w:t>
            </w:r>
            <w:r>
              <w:rPr>
                <w:sz w:val="24"/>
              </w:rPr>
              <w:t>this</w:t>
            </w:r>
            <w:r>
              <w:rPr>
                <w:spacing w:val="-5"/>
                <w:sz w:val="24"/>
              </w:rPr>
              <w:t xml:space="preserve"> </w:t>
            </w:r>
            <w:r>
              <w:rPr>
                <w:sz w:val="24"/>
              </w:rPr>
              <w:t>proposal</w:t>
            </w:r>
            <w:r>
              <w:rPr>
                <w:spacing w:val="-4"/>
                <w:sz w:val="24"/>
              </w:rPr>
              <w:t xml:space="preserve"> </w:t>
            </w:r>
            <w:r>
              <w:rPr>
                <w:sz w:val="24"/>
              </w:rPr>
              <w:t>reaches</w:t>
            </w:r>
            <w:r>
              <w:rPr>
                <w:spacing w:val="-2"/>
                <w:sz w:val="24"/>
              </w:rPr>
              <w:t xml:space="preserve"> </w:t>
            </w:r>
            <w:r>
              <w:rPr>
                <w:sz w:val="24"/>
              </w:rPr>
              <w:t>those</w:t>
            </w:r>
            <w:r>
              <w:rPr>
                <w:spacing w:val="-2"/>
                <w:sz w:val="24"/>
              </w:rPr>
              <w:t xml:space="preserve"> </w:t>
            </w:r>
            <w:r>
              <w:rPr>
                <w:sz w:val="24"/>
              </w:rPr>
              <w:t>in</w:t>
            </w:r>
            <w:r>
              <w:rPr>
                <w:spacing w:val="-3"/>
                <w:sz w:val="24"/>
              </w:rPr>
              <w:t xml:space="preserve"> </w:t>
            </w:r>
            <w:r>
              <w:rPr>
                <w:sz w:val="24"/>
              </w:rPr>
              <w:t>your</w:t>
            </w:r>
            <w:r>
              <w:rPr>
                <w:spacing w:val="-4"/>
                <w:sz w:val="24"/>
              </w:rPr>
              <w:t xml:space="preserve"> </w:t>
            </w:r>
            <w:r>
              <w:rPr>
                <w:sz w:val="24"/>
              </w:rPr>
              <w:t>community</w:t>
            </w:r>
            <w:r>
              <w:rPr>
                <w:spacing w:val="-5"/>
                <w:sz w:val="24"/>
              </w:rPr>
              <w:t xml:space="preserve"> </w:t>
            </w:r>
            <w:r>
              <w:rPr>
                <w:sz w:val="24"/>
              </w:rPr>
              <w:t>who</w:t>
            </w:r>
            <w:r>
              <w:rPr>
                <w:spacing w:val="-5"/>
                <w:sz w:val="24"/>
              </w:rPr>
              <w:t xml:space="preserve"> </w:t>
            </w:r>
            <w:r>
              <w:rPr>
                <w:sz w:val="24"/>
              </w:rPr>
              <w:t>need it</w:t>
            </w:r>
            <w:r>
              <w:rPr>
                <w:spacing w:val="-1"/>
                <w:sz w:val="24"/>
              </w:rPr>
              <w:t xml:space="preserve"> </w:t>
            </w:r>
            <w:r>
              <w:rPr>
                <w:spacing w:val="-2"/>
                <w:sz w:val="24"/>
              </w:rPr>
              <w:t>most?</w:t>
            </w:r>
          </w:p>
          <w:p w14:paraId="763CE3FB" w14:textId="77777777" w:rsidR="004C52C8" w:rsidRDefault="004C52C8" w:rsidP="00B914EC">
            <w:pPr>
              <w:pStyle w:val="TableParagraph"/>
              <w:spacing w:before="60" w:line="273" w:lineRule="exact"/>
              <w:ind w:left="468"/>
              <w:rPr>
                <w:b/>
                <w:sz w:val="24"/>
              </w:rPr>
            </w:pPr>
            <w:r>
              <w:rPr>
                <w:b/>
                <w:sz w:val="24"/>
              </w:rPr>
              <w:t>Max</w:t>
            </w:r>
            <w:r>
              <w:rPr>
                <w:b/>
                <w:spacing w:val="-3"/>
                <w:sz w:val="24"/>
              </w:rPr>
              <w:t xml:space="preserve"> </w:t>
            </w:r>
            <w:r>
              <w:rPr>
                <w:b/>
                <w:sz w:val="24"/>
              </w:rPr>
              <w:t>100</w:t>
            </w:r>
            <w:r>
              <w:rPr>
                <w:b/>
                <w:spacing w:val="1"/>
                <w:sz w:val="24"/>
              </w:rPr>
              <w:t xml:space="preserve"> </w:t>
            </w:r>
            <w:r>
              <w:rPr>
                <w:b/>
                <w:spacing w:val="-4"/>
                <w:sz w:val="24"/>
              </w:rPr>
              <w:t>words</w:t>
            </w:r>
          </w:p>
        </w:tc>
      </w:tr>
    </w:tbl>
    <w:p w14:paraId="272EE055" w14:textId="77777777" w:rsidR="004C52C8" w:rsidRDefault="004C52C8" w:rsidP="004C52C8">
      <w:pPr>
        <w:spacing w:line="273" w:lineRule="exact"/>
        <w:rPr>
          <w:sz w:val="24"/>
        </w:rPr>
        <w:sectPr w:rsidR="004C52C8">
          <w:type w:val="continuous"/>
          <w:pgSz w:w="11910" w:h="16840"/>
          <w:pgMar w:top="300" w:right="300" w:bottom="920"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7"/>
      </w:tblGrid>
      <w:tr w:rsidR="004C52C8" w14:paraId="30A7C66A" w14:textId="77777777" w:rsidTr="00B914EC">
        <w:trPr>
          <w:trHeight w:val="3552"/>
        </w:trPr>
        <w:tc>
          <w:tcPr>
            <w:tcW w:w="10637" w:type="dxa"/>
          </w:tcPr>
          <w:p w14:paraId="4C60EBDA" w14:textId="77777777" w:rsidR="004C52C8" w:rsidRDefault="004C52C8" w:rsidP="00B914EC">
            <w:pPr>
              <w:pStyle w:val="TableParagraph"/>
              <w:spacing w:before="61"/>
            </w:pPr>
            <w:r>
              <w:lastRenderedPageBreak/>
              <w:t>The</w:t>
            </w:r>
            <w:r>
              <w:rPr>
                <w:spacing w:val="-4"/>
              </w:rPr>
              <w:t xml:space="preserve"> </w:t>
            </w:r>
            <w:r>
              <w:t>project</w:t>
            </w:r>
            <w:r>
              <w:rPr>
                <w:spacing w:val="-4"/>
              </w:rPr>
              <w:t xml:space="preserve"> </w:t>
            </w:r>
            <w:r>
              <w:t>will</w:t>
            </w:r>
            <w:r>
              <w:rPr>
                <w:spacing w:val="-2"/>
              </w:rPr>
              <w:t xml:space="preserve"> </w:t>
            </w:r>
            <w:r>
              <w:t>be</w:t>
            </w:r>
            <w:r>
              <w:rPr>
                <w:spacing w:val="-4"/>
              </w:rPr>
              <w:t xml:space="preserve"> </w:t>
            </w:r>
            <w:r>
              <w:t>located</w:t>
            </w:r>
            <w:r>
              <w:rPr>
                <w:spacing w:val="-5"/>
              </w:rPr>
              <w:t xml:space="preserve"> </w:t>
            </w:r>
            <w:r>
              <w:t>in</w:t>
            </w:r>
            <w:r>
              <w:rPr>
                <w:spacing w:val="-3"/>
              </w:rPr>
              <w:t xml:space="preserve"> </w:t>
            </w:r>
            <w:r>
              <w:t>an</w:t>
            </w:r>
            <w:r>
              <w:rPr>
                <w:spacing w:val="-3"/>
              </w:rPr>
              <w:t xml:space="preserve"> </w:t>
            </w:r>
            <w:r>
              <w:t>easily</w:t>
            </w:r>
            <w:r>
              <w:rPr>
                <w:spacing w:val="-4"/>
              </w:rPr>
              <w:t xml:space="preserve"> </w:t>
            </w:r>
            <w:r>
              <w:t>accessed</w:t>
            </w:r>
            <w:r>
              <w:rPr>
                <w:spacing w:val="-4"/>
              </w:rPr>
              <w:t xml:space="preserve"> </w:t>
            </w:r>
            <w:r>
              <w:t>community</w:t>
            </w:r>
            <w:r>
              <w:rPr>
                <w:spacing w:val="-2"/>
              </w:rPr>
              <w:t xml:space="preserve"> </w:t>
            </w:r>
            <w:r>
              <w:t>space</w:t>
            </w:r>
            <w:r>
              <w:rPr>
                <w:spacing w:val="-4"/>
              </w:rPr>
              <w:t xml:space="preserve"> </w:t>
            </w:r>
            <w:r>
              <w:t>within</w:t>
            </w:r>
            <w:r>
              <w:rPr>
                <w:spacing w:val="-5"/>
              </w:rPr>
              <w:t xml:space="preserve"> </w:t>
            </w:r>
            <w:r>
              <w:t>the</w:t>
            </w:r>
            <w:r>
              <w:rPr>
                <w:spacing w:val="-2"/>
              </w:rPr>
              <w:t xml:space="preserve"> </w:t>
            </w:r>
            <w:r>
              <w:t>lowest</w:t>
            </w:r>
            <w:r>
              <w:rPr>
                <w:spacing w:val="-4"/>
              </w:rPr>
              <w:t xml:space="preserve"> </w:t>
            </w:r>
            <w:r>
              <w:t>10%</w:t>
            </w:r>
            <w:r>
              <w:rPr>
                <w:spacing w:val="-3"/>
              </w:rPr>
              <w:t xml:space="preserve"> </w:t>
            </w:r>
            <w:r>
              <w:t>of</w:t>
            </w:r>
            <w:r>
              <w:rPr>
                <w:spacing w:val="-2"/>
              </w:rPr>
              <w:t xml:space="preserve"> </w:t>
            </w:r>
            <w:r>
              <w:t>the</w:t>
            </w:r>
            <w:r>
              <w:rPr>
                <w:spacing w:val="-4"/>
              </w:rPr>
              <w:t xml:space="preserve"> </w:t>
            </w:r>
            <w:r>
              <w:t xml:space="preserve">SIMD </w:t>
            </w:r>
            <w:r>
              <w:rPr>
                <w:spacing w:val="-2"/>
              </w:rPr>
              <w:t>index.</w:t>
            </w:r>
          </w:p>
          <w:p w14:paraId="3D44F545" w14:textId="0D55C093" w:rsidR="004C52C8" w:rsidRDefault="004C52C8" w:rsidP="00B914EC">
            <w:pPr>
              <w:pStyle w:val="TableParagraph"/>
              <w:spacing w:before="77" w:line="256" w:lineRule="auto"/>
              <w:ind w:right="125"/>
            </w:pPr>
            <w:r>
              <w:t>ELPA’s</w:t>
            </w:r>
            <w:r>
              <w:rPr>
                <w:spacing w:val="-1"/>
              </w:rPr>
              <w:t xml:space="preserve"> </w:t>
            </w:r>
            <w:r>
              <w:t>community-based</w:t>
            </w:r>
            <w:r>
              <w:rPr>
                <w:spacing w:val="-2"/>
              </w:rPr>
              <w:t xml:space="preserve"> </w:t>
            </w:r>
            <w:r>
              <w:t>approach</w:t>
            </w:r>
            <w:r>
              <w:rPr>
                <w:spacing w:val="-5"/>
              </w:rPr>
              <w:t xml:space="preserve"> </w:t>
            </w:r>
            <w:r>
              <w:t>means</w:t>
            </w:r>
            <w:r>
              <w:rPr>
                <w:spacing w:val="-5"/>
              </w:rPr>
              <w:t xml:space="preserve"> </w:t>
            </w:r>
            <w:r>
              <w:t>our</w:t>
            </w:r>
            <w:r>
              <w:rPr>
                <w:spacing w:val="-4"/>
              </w:rPr>
              <w:t xml:space="preserve"> </w:t>
            </w:r>
            <w:r>
              <w:t>work</w:t>
            </w:r>
            <w:r>
              <w:rPr>
                <w:spacing w:val="-2"/>
              </w:rPr>
              <w:t xml:space="preserve"> </w:t>
            </w:r>
            <w:r>
              <w:t>directly</w:t>
            </w:r>
            <w:r>
              <w:rPr>
                <w:spacing w:val="-4"/>
              </w:rPr>
              <w:t xml:space="preserve"> </w:t>
            </w:r>
            <w:r>
              <w:t>engages</w:t>
            </w:r>
            <w:r>
              <w:rPr>
                <w:spacing w:val="-4"/>
              </w:rPr>
              <w:t xml:space="preserve"> </w:t>
            </w:r>
            <w:r>
              <w:t>with</w:t>
            </w:r>
            <w:r>
              <w:rPr>
                <w:spacing w:val="-4"/>
              </w:rPr>
              <w:t xml:space="preserve"> </w:t>
            </w:r>
            <w:r>
              <w:t>children,</w:t>
            </w:r>
            <w:r>
              <w:rPr>
                <w:spacing w:val="-2"/>
              </w:rPr>
              <w:t xml:space="preserve"> </w:t>
            </w:r>
            <w:r>
              <w:t>young</w:t>
            </w:r>
            <w:r>
              <w:rPr>
                <w:spacing w:val="-3"/>
              </w:rPr>
              <w:t xml:space="preserve"> </w:t>
            </w:r>
            <w:r>
              <w:t>people,</w:t>
            </w:r>
            <w:r>
              <w:rPr>
                <w:spacing w:val="-5"/>
              </w:rPr>
              <w:t xml:space="preserve"> </w:t>
            </w:r>
            <w:r w:rsidR="001213A0">
              <w:t>families,</w:t>
            </w:r>
            <w:r>
              <w:rPr>
                <w:spacing w:val="-2"/>
              </w:rPr>
              <w:t xml:space="preserve"> </w:t>
            </w:r>
            <w:r>
              <w:t>and</w:t>
            </w:r>
            <w:r>
              <w:rPr>
                <w:spacing w:val="-3"/>
              </w:rPr>
              <w:t xml:space="preserve"> </w:t>
            </w:r>
            <w:r>
              <w:t>older people using the space. Feedback shows that we positively engage with children and young people who are excluded or at risk of exclusion from other services.</w:t>
            </w:r>
          </w:p>
          <w:p w14:paraId="19822133" w14:textId="77777777" w:rsidR="004C52C8" w:rsidRDefault="004C52C8" w:rsidP="00B914EC">
            <w:pPr>
              <w:pStyle w:val="TableParagraph"/>
              <w:spacing w:before="63" w:line="256" w:lineRule="auto"/>
              <w:ind w:right="125"/>
            </w:pPr>
            <w:r>
              <w:t>We have taken strides on inclusion of children with additional support needs and disabilities</w:t>
            </w:r>
            <w:r>
              <w:rPr>
                <w:spacing w:val="40"/>
              </w:rPr>
              <w:t xml:space="preserve"> </w:t>
            </w:r>
            <w:r>
              <w:t>through our partnership</w:t>
            </w:r>
            <w:r>
              <w:rPr>
                <w:spacing w:val="-3"/>
              </w:rPr>
              <w:t xml:space="preserve"> </w:t>
            </w:r>
            <w:r>
              <w:t>with</w:t>
            </w:r>
            <w:r>
              <w:rPr>
                <w:spacing w:val="-5"/>
              </w:rPr>
              <w:t xml:space="preserve"> </w:t>
            </w:r>
            <w:proofErr w:type="spellStart"/>
            <w:r>
              <w:t>CanDo</w:t>
            </w:r>
            <w:proofErr w:type="spellEnd"/>
            <w:r>
              <w:t>.</w:t>
            </w:r>
            <w:r>
              <w:rPr>
                <w:spacing w:val="-2"/>
              </w:rPr>
              <w:t xml:space="preserve"> </w:t>
            </w:r>
            <w:r>
              <w:t>We provide</w:t>
            </w:r>
            <w:r>
              <w:rPr>
                <w:spacing w:val="-2"/>
              </w:rPr>
              <w:t xml:space="preserve"> </w:t>
            </w:r>
            <w:r>
              <w:t>inclusive</w:t>
            </w:r>
            <w:r>
              <w:rPr>
                <w:spacing w:val="-2"/>
              </w:rPr>
              <w:t xml:space="preserve"> </w:t>
            </w:r>
            <w:r>
              <w:t>resources,</w:t>
            </w:r>
            <w:r>
              <w:rPr>
                <w:spacing w:val="-1"/>
              </w:rPr>
              <w:t xml:space="preserve"> </w:t>
            </w:r>
            <w:r>
              <w:t>skilled</w:t>
            </w:r>
            <w:r>
              <w:rPr>
                <w:spacing w:val="-2"/>
              </w:rPr>
              <w:t xml:space="preserve"> </w:t>
            </w:r>
            <w:r>
              <w:t>support</w:t>
            </w:r>
            <w:r>
              <w:rPr>
                <w:spacing w:val="-5"/>
              </w:rPr>
              <w:t xml:space="preserve"> </w:t>
            </w:r>
            <w:r>
              <w:t>and</w:t>
            </w:r>
            <w:r>
              <w:rPr>
                <w:spacing w:val="-4"/>
              </w:rPr>
              <w:t xml:space="preserve"> </w:t>
            </w:r>
            <w:r>
              <w:t>extra</w:t>
            </w:r>
            <w:r>
              <w:rPr>
                <w:spacing w:val="-2"/>
              </w:rPr>
              <w:t xml:space="preserve"> </w:t>
            </w:r>
            <w:r>
              <w:t>information</w:t>
            </w:r>
            <w:r>
              <w:rPr>
                <w:spacing w:val="-3"/>
              </w:rPr>
              <w:t xml:space="preserve"> </w:t>
            </w:r>
            <w:r>
              <w:t>aimed</w:t>
            </w:r>
            <w:r>
              <w:rPr>
                <w:spacing w:val="-2"/>
              </w:rPr>
              <w:t xml:space="preserve"> </w:t>
            </w:r>
            <w:r>
              <w:t>at</w:t>
            </w:r>
            <w:r>
              <w:rPr>
                <w:spacing w:val="-4"/>
              </w:rPr>
              <w:t xml:space="preserve"> </w:t>
            </w:r>
            <w:r>
              <w:t>families where any member of the family has ASN.</w:t>
            </w:r>
          </w:p>
          <w:p w14:paraId="30405FCB" w14:textId="77777777" w:rsidR="004C52C8" w:rsidRDefault="004C52C8" w:rsidP="00B914EC">
            <w:pPr>
              <w:pStyle w:val="TableParagraph"/>
              <w:spacing w:before="59" w:line="256" w:lineRule="auto"/>
            </w:pPr>
            <w:r>
              <w:t>Through</w:t>
            </w:r>
            <w:r>
              <w:rPr>
                <w:spacing w:val="-2"/>
              </w:rPr>
              <w:t xml:space="preserve"> </w:t>
            </w:r>
            <w:r>
              <w:t>previous</w:t>
            </w:r>
            <w:r>
              <w:rPr>
                <w:spacing w:val="-1"/>
              </w:rPr>
              <w:t xml:space="preserve"> </w:t>
            </w:r>
            <w:r>
              <w:t>projects,</w:t>
            </w:r>
            <w:r>
              <w:rPr>
                <w:spacing w:val="-3"/>
              </w:rPr>
              <w:t xml:space="preserve"> </w:t>
            </w:r>
            <w:r>
              <w:t>we</w:t>
            </w:r>
            <w:r>
              <w:rPr>
                <w:spacing w:val="-1"/>
              </w:rPr>
              <w:t xml:space="preserve"> </w:t>
            </w:r>
            <w:r>
              <w:t>have</w:t>
            </w:r>
            <w:r>
              <w:rPr>
                <w:spacing w:val="-3"/>
              </w:rPr>
              <w:t xml:space="preserve"> </w:t>
            </w:r>
            <w:r>
              <w:t>made</w:t>
            </w:r>
            <w:r>
              <w:rPr>
                <w:spacing w:val="-3"/>
              </w:rPr>
              <w:t xml:space="preserve"> </w:t>
            </w:r>
            <w:r>
              <w:t>connections</w:t>
            </w:r>
            <w:r>
              <w:rPr>
                <w:spacing w:val="-4"/>
              </w:rPr>
              <w:t xml:space="preserve"> </w:t>
            </w:r>
            <w:r>
              <w:t>with</w:t>
            </w:r>
            <w:r>
              <w:rPr>
                <w:spacing w:val="-4"/>
              </w:rPr>
              <w:t xml:space="preserve"> </w:t>
            </w:r>
            <w:r>
              <w:t>older</w:t>
            </w:r>
            <w:r>
              <w:rPr>
                <w:spacing w:val="-1"/>
              </w:rPr>
              <w:t xml:space="preserve"> </w:t>
            </w:r>
            <w:r>
              <w:t>people</w:t>
            </w:r>
            <w:r>
              <w:rPr>
                <w:spacing w:val="-4"/>
              </w:rPr>
              <w:t xml:space="preserve"> </w:t>
            </w:r>
            <w:r>
              <w:t>within</w:t>
            </w:r>
            <w:r>
              <w:rPr>
                <w:spacing w:val="-5"/>
              </w:rPr>
              <w:t xml:space="preserve"> </w:t>
            </w:r>
            <w:r>
              <w:t>the</w:t>
            </w:r>
            <w:r>
              <w:rPr>
                <w:spacing w:val="-1"/>
              </w:rPr>
              <w:t xml:space="preserve"> </w:t>
            </w:r>
            <w:r>
              <w:t>community</w:t>
            </w:r>
            <w:r>
              <w:rPr>
                <w:spacing w:val="-3"/>
              </w:rPr>
              <w:t xml:space="preserve"> </w:t>
            </w:r>
            <w:r>
              <w:t>and</w:t>
            </w:r>
            <w:r>
              <w:rPr>
                <w:spacing w:val="-3"/>
              </w:rPr>
              <w:t xml:space="preserve"> </w:t>
            </w:r>
            <w:r>
              <w:t>Crookston Care Home and we plan to develop these opportunities.</w:t>
            </w:r>
          </w:p>
        </w:tc>
      </w:tr>
      <w:tr w:rsidR="004C52C8" w14:paraId="5A2640A6" w14:textId="77777777" w:rsidTr="00B914EC">
        <w:trPr>
          <w:trHeight w:val="645"/>
        </w:trPr>
        <w:tc>
          <w:tcPr>
            <w:tcW w:w="10637" w:type="dxa"/>
            <w:shd w:val="clear" w:color="auto" w:fill="C5D9F0"/>
          </w:tcPr>
          <w:p w14:paraId="2F7397EA" w14:textId="77777777" w:rsidR="004C52C8" w:rsidRDefault="004C52C8" w:rsidP="00EE69C9">
            <w:pPr>
              <w:pStyle w:val="TableParagraph"/>
              <w:numPr>
                <w:ilvl w:val="0"/>
                <w:numId w:val="42"/>
              </w:numPr>
              <w:tabs>
                <w:tab w:val="left" w:pos="466"/>
              </w:tabs>
              <w:spacing w:line="292" w:lineRule="exact"/>
              <w:ind w:left="466" w:hanging="359"/>
              <w:rPr>
                <w:sz w:val="24"/>
              </w:rPr>
            </w:pPr>
            <w:r>
              <w:rPr>
                <w:sz w:val="24"/>
              </w:rPr>
              <w:t>How</w:t>
            </w:r>
            <w:r>
              <w:rPr>
                <w:spacing w:val="-1"/>
                <w:sz w:val="24"/>
              </w:rPr>
              <w:t xml:space="preserve"> </w:t>
            </w:r>
            <w:r>
              <w:rPr>
                <w:sz w:val="24"/>
              </w:rPr>
              <w:t>will</w:t>
            </w:r>
            <w:r>
              <w:rPr>
                <w:spacing w:val="-3"/>
                <w:sz w:val="24"/>
              </w:rPr>
              <w:t xml:space="preserve"> </w:t>
            </w:r>
            <w:r>
              <w:rPr>
                <w:sz w:val="24"/>
              </w:rPr>
              <w:t>you</w:t>
            </w:r>
            <w:r>
              <w:rPr>
                <w:spacing w:val="-3"/>
                <w:sz w:val="24"/>
              </w:rPr>
              <w:t xml:space="preserve"> </w:t>
            </w:r>
            <w:r>
              <w:rPr>
                <w:sz w:val="24"/>
              </w:rPr>
              <w:t>promote</w:t>
            </w:r>
            <w:r>
              <w:rPr>
                <w:spacing w:val="-3"/>
                <w:sz w:val="24"/>
              </w:rPr>
              <w:t xml:space="preserve"> </w:t>
            </w:r>
            <w:r>
              <w:rPr>
                <w:sz w:val="24"/>
              </w:rPr>
              <w:t>and</w:t>
            </w:r>
            <w:r>
              <w:rPr>
                <w:spacing w:val="-3"/>
                <w:sz w:val="24"/>
              </w:rPr>
              <w:t xml:space="preserve"> </w:t>
            </w:r>
            <w:r>
              <w:rPr>
                <w:sz w:val="24"/>
              </w:rPr>
              <w:t>publicise</w:t>
            </w:r>
            <w:r>
              <w:rPr>
                <w:spacing w:val="-2"/>
                <w:sz w:val="24"/>
              </w:rPr>
              <w:t xml:space="preserve"> </w:t>
            </w:r>
            <w:r>
              <w:rPr>
                <w:sz w:val="24"/>
              </w:rPr>
              <w:t>your</w:t>
            </w:r>
            <w:r>
              <w:rPr>
                <w:spacing w:val="-1"/>
                <w:sz w:val="24"/>
              </w:rPr>
              <w:t xml:space="preserve"> </w:t>
            </w:r>
            <w:r>
              <w:rPr>
                <w:spacing w:val="-2"/>
                <w:sz w:val="24"/>
              </w:rPr>
              <w:t>proposal?</w:t>
            </w:r>
          </w:p>
          <w:p w14:paraId="0097C9D2" w14:textId="77777777" w:rsidR="004C52C8" w:rsidRDefault="004C52C8" w:rsidP="00B914EC">
            <w:pPr>
              <w:pStyle w:val="TableParagraph"/>
              <w:spacing w:before="60" w:line="273" w:lineRule="exact"/>
              <w:ind w:left="489"/>
              <w:rPr>
                <w:b/>
                <w:sz w:val="24"/>
              </w:rPr>
            </w:pPr>
            <w:r>
              <w:rPr>
                <w:b/>
                <w:sz w:val="24"/>
              </w:rPr>
              <w:t>Max</w:t>
            </w:r>
            <w:r>
              <w:rPr>
                <w:b/>
                <w:spacing w:val="-1"/>
                <w:sz w:val="24"/>
              </w:rPr>
              <w:t xml:space="preserve"> </w:t>
            </w:r>
            <w:r>
              <w:rPr>
                <w:b/>
                <w:sz w:val="24"/>
              </w:rPr>
              <w:t>100</w:t>
            </w:r>
            <w:r>
              <w:rPr>
                <w:b/>
                <w:spacing w:val="-1"/>
                <w:sz w:val="24"/>
              </w:rPr>
              <w:t xml:space="preserve"> </w:t>
            </w:r>
            <w:r>
              <w:rPr>
                <w:b/>
                <w:spacing w:val="-2"/>
                <w:sz w:val="24"/>
              </w:rPr>
              <w:t>words</w:t>
            </w:r>
          </w:p>
        </w:tc>
      </w:tr>
      <w:tr w:rsidR="004C52C8" w14:paraId="4FB3B7AD" w14:textId="77777777" w:rsidTr="00B914EC">
        <w:trPr>
          <w:trHeight w:val="3554"/>
        </w:trPr>
        <w:tc>
          <w:tcPr>
            <w:tcW w:w="10637" w:type="dxa"/>
          </w:tcPr>
          <w:p w14:paraId="088B0576" w14:textId="77777777" w:rsidR="004C52C8" w:rsidRDefault="004C52C8" w:rsidP="00B914EC">
            <w:pPr>
              <w:pStyle w:val="TableParagraph"/>
              <w:spacing w:before="59"/>
            </w:pPr>
            <w:r>
              <w:t>We</w:t>
            </w:r>
            <w:r>
              <w:rPr>
                <w:spacing w:val="-3"/>
              </w:rPr>
              <w:t xml:space="preserve"> </w:t>
            </w:r>
            <w:r>
              <w:t>plan</w:t>
            </w:r>
            <w:r>
              <w:rPr>
                <w:spacing w:val="-4"/>
              </w:rPr>
              <w:t xml:space="preserve"> </w:t>
            </w:r>
            <w:r>
              <w:t>to</w:t>
            </w:r>
            <w:r>
              <w:rPr>
                <w:spacing w:val="-2"/>
              </w:rPr>
              <w:t xml:space="preserve"> </w:t>
            </w:r>
            <w:r>
              <w:t>use</w:t>
            </w:r>
            <w:r>
              <w:rPr>
                <w:spacing w:val="-3"/>
              </w:rPr>
              <w:t xml:space="preserve"> </w:t>
            </w:r>
            <w:r>
              <w:t>a</w:t>
            </w:r>
            <w:r>
              <w:rPr>
                <w:spacing w:val="-3"/>
              </w:rPr>
              <w:t xml:space="preserve"> </w:t>
            </w:r>
            <w:r>
              <w:t>range</w:t>
            </w:r>
            <w:r>
              <w:rPr>
                <w:spacing w:val="-3"/>
              </w:rPr>
              <w:t xml:space="preserve"> </w:t>
            </w:r>
            <w:r>
              <w:t>of</w:t>
            </w:r>
            <w:r>
              <w:rPr>
                <w:spacing w:val="-7"/>
              </w:rPr>
              <w:t xml:space="preserve"> </w:t>
            </w:r>
            <w:r>
              <w:t>methods</w:t>
            </w:r>
            <w:r>
              <w:rPr>
                <w:spacing w:val="-3"/>
              </w:rPr>
              <w:t xml:space="preserve"> </w:t>
            </w:r>
            <w:r>
              <w:t>to</w:t>
            </w:r>
            <w:r>
              <w:rPr>
                <w:spacing w:val="-2"/>
              </w:rPr>
              <w:t xml:space="preserve"> </w:t>
            </w:r>
            <w:r>
              <w:t>reach</w:t>
            </w:r>
            <w:r>
              <w:rPr>
                <w:spacing w:val="-3"/>
              </w:rPr>
              <w:t xml:space="preserve"> </w:t>
            </w:r>
            <w:r>
              <w:t>people</w:t>
            </w:r>
            <w:r>
              <w:rPr>
                <w:spacing w:val="-5"/>
              </w:rPr>
              <w:t xml:space="preserve"> </w:t>
            </w:r>
            <w:r>
              <w:t>and</w:t>
            </w:r>
            <w:r>
              <w:rPr>
                <w:spacing w:val="-4"/>
              </w:rPr>
              <w:t xml:space="preserve"> </w:t>
            </w:r>
            <w:r>
              <w:t>to</w:t>
            </w:r>
            <w:r>
              <w:rPr>
                <w:spacing w:val="-2"/>
              </w:rPr>
              <w:t xml:space="preserve"> </w:t>
            </w:r>
            <w:r>
              <w:t>keep</w:t>
            </w:r>
            <w:r>
              <w:rPr>
                <w:spacing w:val="-6"/>
              </w:rPr>
              <w:t xml:space="preserve"> </w:t>
            </w:r>
            <w:r>
              <w:t>them</w:t>
            </w:r>
            <w:r>
              <w:rPr>
                <w:spacing w:val="-2"/>
              </w:rPr>
              <w:t xml:space="preserve"> </w:t>
            </w:r>
            <w:r>
              <w:t>informed</w:t>
            </w:r>
            <w:r>
              <w:rPr>
                <w:spacing w:val="-2"/>
              </w:rPr>
              <w:t xml:space="preserve"> including:</w:t>
            </w:r>
          </w:p>
          <w:p w14:paraId="585D470C" w14:textId="77777777" w:rsidR="004C52C8" w:rsidRDefault="004C52C8" w:rsidP="00B914EC">
            <w:pPr>
              <w:pStyle w:val="TableParagraph"/>
              <w:spacing w:before="121"/>
              <w:ind w:left="0"/>
            </w:pPr>
          </w:p>
          <w:p w14:paraId="0D7B86A2" w14:textId="77777777" w:rsidR="004C52C8" w:rsidRDefault="004C52C8" w:rsidP="00EE69C9">
            <w:pPr>
              <w:pStyle w:val="TableParagraph"/>
              <w:numPr>
                <w:ilvl w:val="0"/>
                <w:numId w:val="41"/>
              </w:numPr>
              <w:tabs>
                <w:tab w:val="left" w:pos="828"/>
              </w:tabs>
            </w:pPr>
            <w:r>
              <w:t>ELPA</w:t>
            </w:r>
            <w:r>
              <w:rPr>
                <w:spacing w:val="-9"/>
              </w:rPr>
              <w:t xml:space="preserve"> </w:t>
            </w:r>
            <w:r>
              <w:t>has</w:t>
            </w:r>
            <w:r>
              <w:rPr>
                <w:spacing w:val="-4"/>
              </w:rPr>
              <w:t xml:space="preserve"> </w:t>
            </w:r>
            <w:r>
              <w:t>regular,</w:t>
            </w:r>
            <w:r>
              <w:rPr>
                <w:spacing w:val="-7"/>
              </w:rPr>
              <w:t xml:space="preserve"> </w:t>
            </w:r>
            <w:r>
              <w:t>direct</w:t>
            </w:r>
            <w:r>
              <w:rPr>
                <w:spacing w:val="-6"/>
              </w:rPr>
              <w:t xml:space="preserve"> </w:t>
            </w:r>
            <w:r>
              <w:t>contact</w:t>
            </w:r>
            <w:r>
              <w:rPr>
                <w:spacing w:val="-4"/>
              </w:rPr>
              <w:t xml:space="preserve"> </w:t>
            </w:r>
            <w:r>
              <w:t>with</w:t>
            </w:r>
            <w:r>
              <w:rPr>
                <w:spacing w:val="-4"/>
              </w:rPr>
              <w:t xml:space="preserve"> </w:t>
            </w:r>
            <w:r>
              <w:t>local</w:t>
            </w:r>
            <w:r>
              <w:rPr>
                <w:spacing w:val="-4"/>
              </w:rPr>
              <w:t xml:space="preserve"> </w:t>
            </w:r>
            <w:r>
              <w:t>children</w:t>
            </w:r>
            <w:r>
              <w:rPr>
                <w:spacing w:val="-7"/>
              </w:rPr>
              <w:t xml:space="preserve"> </w:t>
            </w:r>
            <w:r>
              <w:t>through</w:t>
            </w:r>
            <w:r>
              <w:rPr>
                <w:spacing w:val="-5"/>
              </w:rPr>
              <w:t xml:space="preserve"> </w:t>
            </w:r>
            <w:r>
              <w:t>weekly</w:t>
            </w:r>
            <w:r>
              <w:rPr>
                <w:spacing w:val="-4"/>
              </w:rPr>
              <w:t xml:space="preserve"> </w:t>
            </w:r>
            <w:r>
              <w:t>Play</w:t>
            </w:r>
            <w:r>
              <w:rPr>
                <w:spacing w:val="-4"/>
              </w:rPr>
              <w:t xml:space="preserve"> </w:t>
            </w:r>
            <w:r>
              <w:t>Rangers</w:t>
            </w:r>
            <w:r>
              <w:rPr>
                <w:spacing w:val="-5"/>
              </w:rPr>
              <w:t xml:space="preserve"> </w:t>
            </w:r>
            <w:r>
              <w:rPr>
                <w:spacing w:val="-2"/>
              </w:rPr>
              <w:t>sessions</w:t>
            </w:r>
          </w:p>
          <w:p w14:paraId="56E89E36" w14:textId="77777777" w:rsidR="004C52C8" w:rsidRDefault="004C52C8" w:rsidP="00EE69C9">
            <w:pPr>
              <w:pStyle w:val="TableParagraph"/>
              <w:numPr>
                <w:ilvl w:val="0"/>
                <w:numId w:val="41"/>
              </w:numPr>
              <w:tabs>
                <w:tab w:val="left" w:pos="828"/>
              </w:tabs>
              <w:spacing w:before="60"/>
            </w:pPr>
            <w:r>
              <w:t>Information</w:t>
            </w:r>
            <w:r>
              <w:rPr>
                <w:spacing w:val="-10"/>
              </w:rPr>
              <w:t xml:space="preserve"> </w:t>
            </w:r>
            <w:r>
              <w:t>through</w:t>
            </w:r>
            <w:r>
              <w:rPr>
                <w:spacing w:val="-7"/>
              </w:rPr>
              <w:t xml:space="preserve"> </w:t>
            </w:r>
            <w:r>
              <w:rPr>
                <w:spacing w:val="-2"/>
              </w:rPr>
              <w:t>schools</w:t>
            </w:r>
          </w:p>
          <w:p w14:paraId="350A61A6" w14:textId="77777777" w:rsidR="004C52C8" w:rsidRDefault="004C52C8" w:rsidP="00EE69C9">
            <w:pPr>
              <w:pStyle w:val="TableParagraph"/>
              <w:numPr>
                <w:ilvl w:val="0"/>
                <w:numId w:val="41"/>
              </w:numPr>
              <w:tabs>
                <w:tab w:val="left" w:pos="828"/>
              </w:tabs>
              <w:spacing w:before="60"/>
            </w:pPr>
            <w:r>
              <w:t>Posters</w:t>
            </w:r>
            <w:r>
              <w:rPr>
                <w:spacing w:val="-5"/>
              </w:rPr>
              <w:t xml:space="preserve"> </w:t>
            </w:r>
            <w:r>
              <w:t>in</w:t>
            </w:r>
            <w:r>
              <w:rPr>
                <w:spacing w:val="-5"/>
              </w:rPr>
              <w:t xml:space="preserve"> </w:t>
            </w:r>
            <w:r>
              <w:t>local</w:t>
            </w:r>
            <w:r>
              <w:rPr>
                <w:spacing w:val="-2"/>
              </w:rPr>
              <w:t xml:space="preserve"> </w:t>
            </w:r>
            <w:r>
              <w:t>shops</w:t>
            </w:r>
            <w:r>
              <w:rPr>
                <w:spacing w:val="-6"/>
              </w:rPr>
              <w:t xml:space="preserve"> </w:t>
            </w:r>
            <w:r>
              <w:t>and</w:t>
            </w:r>
            <w:r>
              <w:rPr>
                <w:spacing w:val="-4"/>
              </w:rPr>
              <w:t xml:space="preserve"> </w:t>
            </w:r>
            <w:r>
              <w:t>venues</w:t>
            </w:r>
            <w:r>
              <w:rPr>
                <w:spacing w:val="-2"/>
              </w:rPr>
              <w:t xml:space="preserve"> </w:t>
            </w:r>
            <w:r>
              <w:t>such</w:t>
            </w:r>
            <w:r>
              <w:rPr>
                <w:spacing w:val="-4"/>
              </w:rPr>
              <w:t xml:space="preserve"> </w:t>
            </w:r>
            <w:r>
              <w:t>as</w:t>
            </w:r>
            <w:r>
              <w:rPr>
                <w:spacing w:val="-5"/>
              </w:rPr>
              <w:t xml:space="preserve"> </w:t>
            </w:r>
            <w:r>
              <w:t>the</w:t>
            </w:r>
            <w:r>
              <w:rPr>
                <w:spacing w:val="-2"/>
              </w:rPr>
              <w:t xml:space="preserve"> library</w:t>
            </w:r>
          </w:p>
          <w:p w14:paraId="6A50E396" w14:textId="77777777" w:rsidR="004C52C8" w:rsidRDefault="004C52C8" w:rsidP="00EE69C9">
            <w:pPr>
              <w:pStyle w:val="TableParagraph"/>
              <w:numPr>
                <w:ilvl w:val="0"/>
                <w:numId w:val="41"/>
              </w:numPr>
              <w:tabs>
                <w:tab w:val="left" w:pos="828"/>
              </w:tabs>
              <w:spacing w:before="58"/>
            </w:pPr>
            <w:r>
              <w:t>Social</w:t>
            </w:r>
            <w:r>
              <w:rPr>
                <w:spacing w:val="-8"/>
              </w:rPr>
              <w:t xml:space="preserve"> </w:t>
            </w:r>
            <w:r>
              <w:t>media</w:t>
            </w:r>
            <w:r>
              <w:rPr>
                <w:spacing w:val="-4"/>
              </w:rPr>
              <w:t xml:space="preserve"> </w:t>
            </w:r>
            <w:r>
              <w:t>–</w:t>
            </w:r>
            <w:r>
              <w:rPr>
                <w:spacing w:val="-2"/>
              </w:rPr>
              <w:t xml:space="preserve"> </w:t>
            </w:r>
            <w:r>
              <w:t>we</w:t>
            </w:r>
            <w:r>
              <w:rPr>
                <w:spacing w:val="-2"/>
              </w:rPr>
              <w:t xml:space="preserve"> </w:t>
            </w:r>
            <w:r>
              <w:t>use</w:t>
            </w:r>
            <w:r>
              <w:rPr>
                <w:spacing w:val="-5"/>
              </w:rPr>
              <w:t xml:space="preserve"> </w:t>
            </w:r>
            <w:r>
              <w:t>social</w:t>
            </w:r>
            <w:r>
              <w:rPr>
                <w:spacing w:val="-2"/>
              </w:rPr>
              <w:t xml:space="preserve"> </w:t>
            </w:r>
            <w:r>
              <w:t>media</w:t>
            </w:r>
            <w:r>
              <w:rPr>
                <w:spacing w:val="-6"/>
              </w:rPr>
              <w:t xml:space="preserve"> </w:t>
            </w:r>
            <w:r>
              <w:t>creatively</w:t>
            </w:r>
            <w:r>
              <w:rPr>
                <w:spacing w:val="-4"/>
              </w:rPr>
              <w:t xml:space="preserve"> </w:t>
            </w:r>
            <w:r>
              <w:t>with</w:t>
            </w:r>
            <w:r>
              <w:rPr>
                <w:spacing w:val="-3"/>
              </w:rPr>
              <w:t xml:space="preserve"> </w:t>
            </w:r>
            <w:r>
              <w:t>bright</w:t>
            </w:r>
            <w:r>
              <w:rPr>
                <w:spacing w:val="-2"/>
              </w:rPr>
              <w:t xml:space="preserve"> </w:t>
            </w:r>
            <w:r>
              <w:t>positive</w:t>
            </w:r>
            <w:r>
              <w:rPr>
                <w:spacing w:val="-4"/>
              </w:rPr>
              <w:t xml:space="preserve"> </w:t>
            </w:r>
            <w:r>
              <w:rPr>
                <w:spacing w:val="-2"/>
              </w:rPr>
              <w:t>messaging</w:t>
            </w:r>
          </w:p>
          <w:p w14:paraId="3C37D9DE" w14:textId="77777777" w:rsidR="004C52C8" w:rsidRDefault="004C52C8" w:rsidP="00EE69C9">
            <w:pPr>
              <w:pStyle w:val="TableParagraph"/>
              <w:numPr>
                <w:ilvl w:val="0"/>
                <w:numId w:val="41"/>
              </w:numPr>
              <w:tabs>
                <w:tab w:val="left" w:pos="828"/>
              </w:tabs>
              <w:spacing w:before="60"/>
            </w:pPr>
            <w:r>
              <w:t>Word</w:t>
            </w:r>
            <w:r>
              <w:rPr>
                <w:spacing w:val="-8"/>
              </w:rPr>
              <w:t xml:space="preserve"> </w:t>
            </w:r>
            <w:r>
              <w:t>of</w:t>
            </w:r>
            <w:r>
              <w:rPr>
                <w:spacing w:val="-4"/>
              </w:rPr>
              <w:t xml:space="preserve"> </w:t>
            </w:r>
            <w:r>
              <w:t>mouth</w:t>
            </w:r>
            <w:r>
              <w:rPr>
                <w:spacing w:val="-2"/>
              </w:rPr>
              <w:t xml:space="preserve"> </w:t>
            </w:r>
            <w:r>
              <w:t>–</w:t>
            </w:r>
            <w:r>
              <w:rPr>
                <w:spacing w:val="-4"/>
              </w:rPr>
              <w:t xml:space="preserve"> </w:t>
            </w:r>
            <w:r>
              <w:t>we</w:t>
            </w:r>
            <w:r>
              <w:rPr>
                <w:spacing w:val="-4"/>
              </w:rPr>
              <w:t xml:space="preserve"> </w:t>
            </w:r>
            <w:r>
              <w:t>find</w:t>
            </w:r>
            <w:r>
              <w:rPr>
                <w:spacing w:val="-4"/>
              </w:rPr>
              <w:t xml:space="preserve"> </w:t>
            </w:r>
            <w:r>
              <w:t>this</w:t>
            </w:r>
            <w:r>
              <w:rPr>
                <w:spacing w:val="-2"/>
              </w:rPr>
              <w:t xml:space="preserve"> </w:t>
            </w:r>
            <w:r>
              <w:t>is</w:t>
            </w:r>
            <w:r>
              <w:rPr>
                <w:spacing w:val="-3"/>
              </w:rPr>
              <w:t xml:space="preserve"> </w:t>
            </w:r>
            <w:r>
              <w:t>really</w:t>
            </w:r>
            <w:r>
              <w:rPr>
                <w:spacing w:val="-2"/>
              </w:rPr>
              <w:t xml:space="preserve"> </w:t>
            </w:r>
            <w:r>
              <w:t>effective and</w:t>
            </w:r>
            <w:r>
              <w:rPr>
                <w:spacing w:val="-5"/>
              </w:rPr>
              <w:t xml:space="preserve"> </w:t>
            </w:r>
            <w:r>
              <w:t>encourages</w:t>
            </w:r>
            <w:r>
              <w:rPr>
                <w:spacing w:val="-2"/>
              </w:rPr>
              <w:t xml:space="preserve"> attendance.</w:t>
            </w:r>
          </w:p>
          <w:p w14:paraId="45ADF476" w14:textId="77777777" w:rsidR="004C52C8" w:rsidRDefault="004C52C8" w:rsidP="00EE69C9">
            <w:pPr>
              <w:pStyle w:val="TableParagraph"/>
              <w:numPr>
                <w:ilvl w:val="0"/>
                <w:numId w:val="41"/>
              </w:numPr>
              <w:tabs>
                <w:tab w:val="left" w:pos="828"/>
              </w:tabs>
              <w:spacing w:before="61"/>
            </w:pPr>
            <w:r>
              <w:t>Connecting</w:t>
            </w:r>
            <w:r>
              <w:rPr>
                <w:spacing w:val="-7"/>
              </w:rPr>
              <w:t xml:space="preserve"> </w:t>
            </w:r>
            <w:r>
              <w:t>with</w:t>
            </w:r>
            <w:r>
              <w:rPr>
                <w:spacing w:val="-4"/>
              </w:rPr>
              <w:t xml:space="preserve"> </w:t>
            </w:r>
            <w:r>
              <w:t>local</w:t>
            </w:r>
            <w:r>
              <w:rPr>
                <w:spacing w:val="-4"/>
              </w:rPr>
              <w:t xml:space="preserve"> </w:t>
            </w:r>
            <w:proofErr w:type="spellStart"/>
            <w:r>
              <w:rPr>
                <w:spacing w:val="-2"/>
              </w:rPr>
              <w:t>organisations</w:t>
            </w:r>
            <w:proofErr w:type="spellEnd"/>
          </w:p>
          <w:p w14:paraId="3D883267" w14:textId="77777777" w:rsidR="004C52C8" w:rsidRDefault="004C52C8" w:rsidP="00EE69C9">
            <w:pPr>
              <w:pStyle w:val="TableParagraph"/>
              <w:numPr>
                <w:ilvl w:val="0"/>
                <w:numId w:val="41"/>
              </w:numPr>
              <w:tabs>
                <w:tab w:val="left" w:pos="828"/>
              </w:tabs>
              <w:spacing w:before="60"/>
            </w:pPr>
            <w:r>
              <w:t>Network</w:t>
            </w:r>
            <w:r>
              <w:rPr>
                <w:spacing w:val="-9"/>
              </w:rPr>
              <w:t xml:space="preserve"> </w:t>
            </w:r>
            <w:r>
              <w:t>meetings</w:t>
            </w:r>
            <w:r>
              <w:rPr>
                <w:spacing w:val="-5"/>
              </w:rPr>
              <w:t xml:space="preserve"> </w:t>
            </w:r>
            <w:r>
              <w:t>developing</w:t>
            </w:r>
            <w:r>
              <w:rPr>
                <w:spacing w:val="-5"/>
              </w:rPr>
              <w:t xml:space="preserve"> </w:t>
            </w:r>
            <w:r>
              <w:t>ideas</w:t>
            </w:r>
            <w:r>
              <w:rPr>
                <w:spacing w:val="-5"/>
              </w:rPr>
              <w:t xml:space="preserve"> </w:t>
            </w:r>
            <w:r>
              <w:t>and</w:t>
            </w:r>
            <w:r>
              <w:rPr>
                <w:spacing w:val="-7"/>
              </w:rPr>
              <w:t xml:space="preserve"> </w:t>
            </w:r>
            <w:r>
              <w:t>sharing</w:t>
            </w:r>
            <w:r>
              <w:rPr>
                <w:spacing w:val="-5"/>
              </w:rPr>
              <w:t xml:space="preserve"> </w:t>
            </w:r>
            <w:r>
              <w:t>information</w:t>
            </w:r>
            <w:r>
              <w:rPr>
                <w:spacing w:val="-6"/>
              </w:rPr>
              <w:t xml:space="preserve"> </w:t>
            </w:r>
            <w:r>
              <w:t>with</w:t>
            </w:r>
            <w:r>
              <w:rPr>
                <w:spacing w:val="-5"/>
              </w:rPr>
              <w:t xml:space="preserve"> </w:t>
            </w:r>
            <w:r>
              <w:t>local</w:t>
            </w:r>
            <w:r>
              <w:rPr>
                <w:spacing w:val="-4"/>
              </w:rPr>
              <w:t xml:space="preserve"> </w:t>
            </w:r>
            <w:r>
              <w:rPr>
                <w:spacing w:val="-2"/>
              </w:rPr>
              <w:t>partners</w:t>
            </w:r>
          </w:p>
          <w:p w14:paraId="2D026399" w14:textId="77777777" w:rsidR="004C52C8" w:rsidRDefault="004C52C8" w:rsidP="00B914EC">
            <w:pPr>
              <w:pStyle w:val="TableParagraph"/>
              <w:spacing w:before="38" w:line="270" w:lineRule="atLeast"/>
            </w:pPr>
            <w:r>
              <w:t>Our</w:t>
            </w:r>
            <w:r>
              <w:rPr>
                <w:spacing w:val="-2"/>
              </w:rPr>
              <w:t xml:space="preserve"> </w:t>
            </w:r>
            <w:r>
              <w:t>publicity</w:t>
            </w:r>
            <w:r>
              <w:rPr>
                <w:spacing w:val="-1"/>
              </w:rPr>
              <w:t xml:space="preserve"> </w:t>
            </w:r>
            <w:r>
              <w:t>portrays</w:t>
            </w:r>
            <w:r>
              <w:rPr>
                <w:spacing w:val="-2"/>
              </w:rPr>
              <w:t xml:space="preserve"> </w:t>
            </w:r>
            <w:r>
              <w:t>children</w:t>
            </w:r>
            <w:r>
              <w:rPr>
                <w:spacing w:val="-1"/>
              </w:rPr>
              <w:t xml:space="preserve"> </w:t>
            </w:r>
            <w:r>
              <w:t>and</w:t>
            </w:r>
            <w:r>
              <w:rPr>
                <w:spacing w:val="-3"/>
              </w:rPr>
              <w:t xml:space="preserve"> </w:t>
            </w:r>
            <w:r>
              <w:t>young</w:t>
            </w:r>
            <w:r>
              <w:rPr>
                <w:spacing w:val="-3"/>
              </w:rPr>
              <w:t xml:space="preserve"> </w:t>
            </w:r>
            <w:r>
              <w:t>people</w:t>
            </w:r>
            <w:r>
              <w:rPr>
                <w:spacing w:val="-1"/>
              </w:rPr>
              <w:t xml:space="preserve"> </w:t>
            </w:r>
            <w:r>
              <w:t>in</w:t>
            </w:r>
            <w:r>
              <w:rPr>
                <w:spacing w:val="-3"/>
              </w:rPr>
              <w:t xml:space="preserve"> </w:t>
            </w:r>
            <w:r>
              <w:t>a</w:t>
            </w:r>
            <w:r>
              <w:rPr>
                <w:spacing w:val="-4"/>
              </w:rPr>
              <w:t xml:space="preserve"> </w:t>
            </w:r>
            <w:r>
              <w:t>positive</w:t>
            </w:r>
            <w:r>
              <w:rPr>
                <w:spacing w:val="-2"/>
              </w:rPr>
              <w:t xml:space="preserve"> </w:t>
            </w:r>
            <w:r>
              <w:t>light</w:t>
            </w:r>
            <w:r>
              <w:rPr>
                <w:spacing w:val="-1"/>
              </w:rPr>
              <w:t xml:space="preserve"> </w:t>
            </w:r>
            <w:r>
              <w:t>helping</w:t>
            </w:r>
            <w:r>
              <w:rPr>
                <w:spacing w:val="-2"/>
              </w:rPr>
              <w:t xml:space="preserve"> </w:t>
            </w:r>
            <w:r>
              <w:t>to</w:t>
            </w:r>
            <w:r>
              <w:rPr>
                <w:spacing w:val="-3"/>
              </w:rPr>
              <w:t xml:space="preserve"> </w:t>
            </w:r>
            <w:r>
              <w:t>counter</w:t>
            </w:r>
            <w:r>
              <w:rPr>
                <w:spacing w:val="-2"/>
              </w:rPr>
              <w:t xml:space="preserve"> </w:t>
            </w:r>
            <w:r>
              <w:t>negative</w:t>
            </w:r>
            <w:r>
              <w:rPr>
                <w:spacing w:val="-2"/>
              </w:rPr>
              <w:t xml:space="preserve"> </w:t>
            </w:r>
            <w:r>
              <w:t>stereotypes</w:t>
            </w:r>
            <w:r>
              <w:rPr>
                <w:spacing w:val="-2"/>
              </w:rPr>
              <w:t xml:space="preserve"> </w:t>
            </w:r>
            <w:r>
              <w:t>of</w:t>
            </w:r>
            <w:r>
              <w:rPr>
                <w:spacing w:val="-4"/>
              </w:rPr>
              <w:t xml:space="preserve"> </w:t>
            </w:r>
            <w:r>
              <w:t xml:space="preserve">young </w:t>
            </w:r>
            <w:r>
              <w:rPr>
                <w:spacing w:val="-2"/>
              </w:rPr>
              <w:t>people.</w:t>
            </w:r>
          </w:p>
        </w:tc>
      </w:tr>
      <w:tr w:rsidR="004C52C8" w14:paraId="2BA42176" w14:textId="77777777" w:rsidTr="00B914EC">
        <w:trPr>
          <w:trHeight w:val="645"/>
        </w:trPr>
        <w:tc>
          <w:tcPr>
            <w:tcW w:w="10637" w:type="dxa"/>
            <w:shd w:val="clear" w:color="auto" w:fill="C5D9F0"/>
          </w:tcPr>
          <w:p w14:paraId="3C9A528C" w14:textId="77777777" w:rsidR="004C52C8" w:rsidRDefault="004C52C8" w:rsidP="00EE69C9">
            <w:pPr>
              <w:pStyle w:val="TableParagraph"/>
              <w:numPr>
                <w:ilvl w:val="0"/>
                <w:numId w:val="40"/>
              </w:numPr>
              <w:tabs>
                <w:tab w:val="left" w:pos="466"/>
              </w:tabs>
              <w:spacing w:line="292" w:lineRule="exact"/>
              <w:ind w:left="466" w:hanging="359"/>
              <w:rPr>
                <w:sz w:val="24"/>
              </w:rPr>
            </w:pPr>
            <w:r>
              <w:rPr>
                <w:sz w:val="24"/>
              </w:rPr>
              <w:t>How</w:t>
            </w:r>
            <w:r>
              <w:rPr>
                <w:spacing w:val="-1"/>
                <w:sz w:val="24"/>
              </w:rPr>
              <w:t xml:space="preserve"> </w:t>
            </w:r>
            <w:r>
              <w:rPr>
                <w:sz w:val="24"/>
              </w:rPr>
              <w:t>will</w:t>
            </w:r>
            <w:r>
              <w:rPr>
                <w:spacing w:val="-2"/>
                <w:sz w:val="24"/>
              </w:rPr>
              <w:t xml:space="preserve"> </w:t>
            </w:r>
            <w:r>
              <w:rPr>
                <w:sz w:val="24"/>
              </w:rPr>
              <w:t>this</w:t>
            </w:r>
            <w:r>
              <w:rPr>
                <w:spacing w:val="-4"/>
                <w:sz w:val="24"/>
              </w:rPr>
              <w:t xml:space="preserve"> </w:t>
            </w:r>
            <w:r>
              <w:rPr>
                <w:sz w:val="24"/>
              </w:rPr>
              <w:t>proposal</w:t>
            </w:r>
            <w:r>
              <w:rPr>
                <w:spacing w:val="-4"/>
                <w:sz w:val="24"/>
              </w:rPr>
              <w:t xml:space="preserve"> </w:t>
            </w:r>
            <w:r>
              <w:rPr>
                <w:sz w:val="24"/>
              </w:rPr>
              <w:t>be</w:t>
            </w:r>
            <w:r>
              <w:rPr>
                <w:spacing w:val="-4"/>
                <w:sz w:val="24"/>
              </w:rPr>
              <w:t xml:space="preserve"> </w:t>
            </w:r>
            <w:r>
              <w:rPr>
                <w:sz w:val="24"/>
              </w:rPr>
              <w:t>sustained,</w:t>
            </w:r>
            <w:r>
              <w:rPr>
                <w:spacing w:val="-3"/>
                <w:sz w:val="24"/>
              </w:rPr>
              <w:t xml:space="preserve"> </w:t>
            </w:r>
            <w:r>
              <w:rPr>
                <w:sz w:val="24"/>
              </w:rPr>
              <w:t>if</w:t>
            </w:r>
            <w:r>
              <w:rPr>
                <w:spacing w:val="-3"/>
                <w:sz w:val="24"/>
              </w:rPr>
              <w:t xml:space="preserve"> </w:t>
            </w:r>
            <w:r>
              <w:rPr>
                <w:spacing w:val="-2"/>
                <w:sz w:val="24"/>
              </w:rPr>
              <w:t>applicable?</w:t>
            </w:r>
          </w:p>
          <w:p w14:paraId="075D9184" w14:textId="77777777" w:rsidR="004C52C8" w:rsidRDefault="004C52C8" w:rsidP="00B914EC">
            <w:pPr>
              <w:pStyle w:val="TableParagraph"/>
              <w:spacing w:before="60" w:line="273" w:lineRule="exact"/>
              <w:ind w:left="468"/>
              <w:rPr>
                <w:b/>
                <w:sz w:val="24"/>
              </w:rPr>
            </w:pPr>
            <w:r>
              <w:rPr>
                <w:b/>
                <w:sz w:val="24"/>
              </w:rPr>
              <w:t>Max</w:t>
            </w:r>
            <w:r>
              <w:rPr>
                <w:b/>
                <w:spacing w:val="-3"/>
                <w:sz w:val="24"/>
              </w:rPr>
              <w:t xml:space="preserve"> </w:t>
            </w:r>
            <w:r>
              <w:rPr>
                <w:b/>
                <w:sz w:val="24"/>
              </w:rPr>
              <w:t>100</w:t>
            </w:r>
            <w:r>
              <w:rPr>
                <w:b/>
                <w:spacing w:val="1"/>
                <w:sz w:val="24"/>
              </w:rPr>
              <w:t xml:space="preserve"> </w:t>
            </w:r>
            <w:r>
              <w:rPr>
                <w:b/>
                <w:spacing w:val="-4"/>
                <w:sz w:val="24"/>
              </w:rPr>
              <w:t>words</w:t>
            </w:r>
          </w:p>
        </w:tc>
      </w:tr>
      <w:tr w:rsidR="004C52C8" w14:paraId="6DA3DC8A" w14:textId="77777777" w:rsidTr="00B914EC">
        <w:trPr>
          <w:trHeight w:val="2742"/>
        </w:trPr>
        <w:tc>
          <w:tcPr>
            <w:tcW w:w="10637" w:type="dxa"/>
          </w:tcPr>
          <w:p w14:paraId="52A481A9" w14:textId="77777777" w:rsidR="004C52C8" w:rsidRDefault="004C52C8" w:rsidP="00B914EC">
            <w:pPr>
              <w:pStyle w:val="TableParagraph"/>
              <w:spacing w:before="143"/>
              <w:ind w:left="0"/>
            </w:pPr>
          </w:p>
          <w:p w14:paraId="0C0F096A" w14:textId="77777777" w:rsidR="004C52C8" w:rsidRDefault="004C52C8" w:rsidP="00B914EC">
            <w:pPr>
              <w:pStyle w:val="TableParagraph"/>
              <w:ind w:right="125"/>
            </w:pPr>
            <w:r>
              <w:t xml:space="preserve">The green space is marked for development of a play space and we want to be there, with the community to </w:t>
            </w:r>
            <w:r>
              <w:rPr>
                <w:color w:val="000000"/>
                <w:shd w:val="clear" w:color="auto" w:fill="F5F5F5"/>
              </w:rPr>
              <w:t>influence</w:t>
            </w:r>
            <w:r>
              <w:rPr>
                <w:color w:val="000000"/>
                <w:spacing w:val="-2"/>
                <w:shd w:val="clear" w:color="auto" w:fill="F5F5F5"/>
              </w:rPr>
              <w:t xml:space="preserve"> </w:t>
            </w:r>
            <w:r>
              <w:rPr>
                <w:color w:val="000000"/>
                <w:shd w:val="clear" w:color="auto" w:fill="F5F5F5"/>
              </w:rPr>
              <w:t>this</w:t>
            </w:r>
            <w:r>
              <w:rPr>
                <w:color w:val="000000"/>
                <w:spacing w:val="-2"/>
                <w:shd w:val="clear" w:color="auto" w:fill="F5F5F5"/>
              </w:rPr>
              <w:t xml:space="preserve"> </w:t>
            </w:r>
            <w:r>
              <w:rPr>
                <w:color w:val="000000"/>
                <w:shd w:val="clear" w:color="auto" w:fill="F5F5F5"/>
              </w:rPr>
              <w:t>process.</w:t>
            </w:r>
            <w:r>
              <w:rPr>
                <w:color w:val="000000"/>
                <w:spacing w:val="-2"/>
                <w:shd w:val="clear" w:color="auto" w:fill="F5F5F5"/>
              </w:rPr>
              <w:t xml:space="preserve"> </w:t>
            </w:r>
            <w:r>
              <w:rPr>
                <w:color w:val="000000"/>
                <w:shd w:val="clear" w:color="auto" w:fill="F5F5F5"/>
              </w:rPr>
              <w:t>ELPA</w:t>
            </w:r>
            <w:r>
              <w:rPr>
                <w:color w:val="000000"/>
                <w:spacing w:val="-2"/>
                <w:shd w:val="clear" w:color="auto" w:fill="F5F5F5"/>
              </w:rPr>
              <w:t xml:space="preserve"> </w:t>
            </w:r>
            <w:r>
              <w:rPr>
                <w:color w:val="000000"/>
                <w:shd w:val="clear" w:color="auto" w:fill="F5F5F5"/>
              </w:rPr>
              <w:t>has</w:t>
            </w:r>
            <w:r>
              <w:rPr>
                <w:color w:val="000000"/>
                <w:spacing w:val="-2"/>
                <w:shd w:val="clear" w:color="auto" w:fill="F5F5F5"/>
              </w:rPr>
              <w:t xml:space="preserve"> </w:t>
            </w:r>
            <w:r>
              <w:rPr>
                <w:color w:val="000000"/>
                <w:shd w:val="clear" w:color="auto" w:fill="F5F5F5"/>
              </w:rPr>
              <w:t>built</w:t>
            </w:r>
            <w:r>
              <w:rPr>
                <w:color w:val="000000"/>
                <w:spacing w:val="-1"/>
                <w:shd w:val="clear" w:color="auto" w:fill="F5F5F5"/>
              </w:rPr>
              <w:t xml:space="preserve"> </w:t>
            </w:r>
            <w:r>
              <w:rPr>
                <w:color w:val="000000"/>
                <w:shd w:val="clear" w:color="auto" w:fill="F5F5F5"/>
              </w:rPr>
              <w:t>relationships</w:t>
            </w:r>
            <w:r>
              <w:rPr>
                <w:color w:val="000000"/>
                <w:spacing w:val="-2"/>
                <w:shd w:val="clear" w:color="auto" w:fill="F5F5F5"/>
              </w:rPr>
              <w:t xml:space="preserve"> </w:t>
            </w:r>
            <w:r>
              <w:rPr>
                <w:color w:val="000000"/>
                <w:shd w:val="clear" w:color="auto" w:fill="F5F5F5"/>
              </w:rPr>
              <w:t>and</w:t>
            </w:r>
            <w:r>
              <w:rPr>
                <w:color w:val="000000"/>
                <w:spacing w:val="-2"/>
                <w:shd w:val="clear" w:color="auto" w:fill="F5F5F5"/>
              </w:rPr>
              <w:t xml:space="preserve"> </w:t>
            </w:r>
            <w:r>
              <w:rPr>
                <w:color w:val="000000"/>
                <w:shd w:val="clear" w:color="auto" w:fill="F5F5F5"/>
              </w:rPr>
              <w:t>partnerships</w:t>
            </w:r>
            <w:r>
              <w:rPr>
                <w:color w:val="000000"/>
                <w:spacing w:val="-2"/>
                <w:shd w:val="clear" w:color="auto" w:fill="F5F5F5"/>
              </w:rPr>
              <w:t xml:space="preserve"> </w:t>
            </w:r>
            <w:r>
              <w:rPr>
                <w:color w:val="000000"/>
                <w:shd w:val="clear" w:color="auto" w:fill="F5F5F5"/>
              </w:rPr>
              <w:t>with</w:t>
            </w:r>
            <w:r>
              <w:rPr>
                <w:color w:val="000000"/>
                <w:spacing w:val="-2"/>
                <w:shd w:val="clear" w:color="auto" w:fill="F5F5F5"/>
              </w:rPr>
              <w:t xml:space="preserve"> </w:t>
            </w:r>
            <w:r>
              <w:rPr>
                <w:color w:val="000000"/>
                <w:shd w:val="clear" w:color="auto" w:fill="F5F5F5"/>
              </w:rPr>
              <w:t>local</w:t>
            </w:r>
            <w:r>
              <w:rPr>
                <w:color w:val="000000"/>
                <w:spacing w:val="-2"/>
                <w:shd w:val="clear" w:color="auto" w:fill="F5F5F5"/>
              </w:rPr>
              <w:t xml:space="preserve"> </w:t>
            </w:r>
            <w:proofErr w:type="spellStart"/>
            <w:r>
              <w:rPr>
                <w:color w:val="000000"/>
                <w:shd w:val="clear" w:color="auto" w:fill="F5F5F5"/>
              </w:rPr>
              <w:t>councillors</w:t>
            </w:r>
            <w:proofErr w:type="spellEnd"/>
            <w:r>
              <w:rPr>
                <w:color w:val="000000"/>
                <w:spacing w:val="-5"/>
                <w:shd w:val="clear" w:color="auto" w:fill="F5F5F5"/>
              </w:rPr>
              <w:t xml:space="preserve"> </w:t>
            </w:r>
            <w:r>
              <w:rPr>
                <w:color w:val="000000"/>
                <w:shd w:val="clear" w:color="auto" w:fill="F5F5F5"/>
              </w:rPr>
              <w:t>and</w:t>
            </w:r>
            <w:r>
              <w:rPr>
                <w:color w:val="000000"/>
                <w:spacing w:val="-4"/>
                <w:shd w:val="clear" w:color="auto" w:fill="F5F5F5"/>
              </w:rPr>
              <w:t xml:space="preserve"> </w:t>
            </w:r>
            <w:r>
              <w:rPr>
                <w:color w:val="000000"/>
                <w:shd w:val="clear" w:color="auto" w:fill="F5F5F5"/>
              </w:rPr>
              <w:t>the</w:t>
            </w:r>
            <w:r>
              <w:rPr>
                <w:color w:val="000000"/>
                <w:spacing w:val="-2"/>
                <w:shd w:val="clear" w:color="auto" w:fill="F5F5F5"/>
              </w:rPr>
              <w:t xml:space="preserve"> </w:t>
            </w:r>
            <w:r>
              <w:rPr>
                <w:color w:val="000000"/>
                <w:shd w:val="clear" w:color="auto" w:fill="F5F5F5"/>
              </w:rPr>
              <w:t>local</w:t>
            </w:r>
            <w:r>
              <w:rPr>
                <w:color w:val="000000"/>
                <w:spacing w:val="-5"/>
                <w:shd w:val="clear" w:color="auto" w:fill="F5F5F5"/>
              </w:rPr>
              <w:t xml:space="preserve"> </w:t>
            </w:r>
            <w:r>
              <w:rPr>
                <w:color w:val="000000"/>
                <w:shd w:val="clear" w:color="auto" w:fill="F5F5F5"/>
              </w:rPr>
              <w:t>authority.</w:t>
            </w:r>
          </w:p>
          <w:p w14:paraId="37E8D2E4" w14:textId="77777777" w:rsidR="004C52C8" w:rsidRDefault="004C52C8" w:rsidP="00B914EC">
            <w:pPr>
              <w:pStyle w:val="TableParagraph"/>
              <w:spacing w:before="121"/>
              <w:ind w:left="0"/>
            </w:pPr>
          </w:p>
          <w:p w14:paraId="79EF552F" w14:textId="77777777" w:rsidR="004C52C8" w:rsidRDefault="004C52C8" w:rsidP="00B914EC">
            <w:pPr>
              <w:pStyle w:val="TableParagraph"/>
              <w:ind w:right="199"/>
            </w:pPr>
            <w:r>
              <w:rPr>
                <w:color w:val="000000"/>
                <w:shd w:val="clear" w:color="auto" w:fill="F5F5F5"/>
              </w:rPr>
              <w:t>Support</w:t>
            </w:r>
            <w:r>
              <w:rPr>
                <w:color w:val="000000"/>
                <w:spacing w:val="-1"/>
                <w:shd w:val="clear" w:color="auto" w:fill="F5F5F5"/>
              </w:rPr>
              <w:t xml:space="preserve"> </w:t>
            </w:r>
            <w:r>
              <w:rPr>
                <w:color w:val="000000"/>
                <w:shd w:val="clear" w:color="auto" w:fill="F5F5F5"/>
              </w:rPr>
              <w:t>from</w:t>
            </w:r>
            <w:r>
              <w:rPr>
                <w:color w:val="000000"/>
                <w:spacing w:val="-2"/>
                <w:shd w:val="clear" w:color="auto" w:fill="F5F5F5"/>
              </w:rPr>
              <w:t xml:space="preserve"> </w:t>
            </w:r>
            <w:r>
              <w:rPr>
                <w:color w:val="000000"/>
                <w:shd w:val="clear" w:color="auto" w:fill="F5F5F5"/>
              </w:rPr>
              <w:t>the</w:t>
            </w:r>
            <w:r>
              <w:rPr>
                <w:color w:val="000000"/>
                <w:spacing w:val="-1"/>
                <w:shd w:val="clear" w:color="auto" w:fill="F5F5F5"/>
              </w:rPr>
              <w:t xml:space="preserve"> </w:t>
            </w:r>
            <w:r>
              <w:rPr>
                <w:color w:val="000000"/>
                <w:shd w:val="clear" w:color="auto" w:fill="F5F5F5"/>
              </w:rPr>
              <w:t>Area</w:t>
            </w:r>
            <w:r>
              <w:rPr>
                <w:color w:val="000000"/>
                <w:spacing w:val="-3"/>
                <w:shd w:val="clear" w:color="auto" w:fill="F5F5F5"/>
              </w:rPr>
              <w:t xml:space="preserve"> </w:t>
            </w:r>
            <w:r>
              <w:rPr>
                <w:color w:val="000000"/>
                <w:shd w:val="clear" w:color="auto" w:fill="F5F5F5"/>
              </w:rPr>
              <w:t>Partnership would</w:t>
            </w:r>
            <w:r>
              <w:rPr>
                <w:color w:val="000000"/>
                <w:spacing w:val="-5"/>
                <w:shd w:val="clear" w:color="auto" w:fill="F5F5F5"/>
              </w:rPr>
              <w:t xml:space="preserve"> </w:t>
            </w:r>
            <w:r>
              <w:rPr>
                <w:color w:val="000000"/>
                <w:shd w:val="clear" w:color="auto" w:fill="F5F5F5"/>
              </w:rPr>
              <w:t>enable</w:t>
            </w:r>
            <w:r>
              <w:rPr>
                <w:color w:val="000000"/>
                <w:spacing w:val="-1"/>
                <w:shd w:val="clear" w:color="auto" w:fill="F5F5F5"/>
              </w:rPr>
              <w:t xml:space="preserve"> </w:t>
            </w:r>
            <w:r>
              <w:rPr>
                <w:color w:val="000000"/>
                <w:shd w:val="clear" w:color="auto" w:fill="F5F5F5"/>
              </w:rPr>
              <w:t>us</w:t>
            </w:r>
            <w:r>
              <w:rPr>
                <w:color w:val="000000"/>
                <w:spacing w:val="-3"/>
                <w:shd w:val="clear" w:color="auto" w:fill="F5F5F5"/>
              </w:rPr>
              <w:t xml:space="preserve"> </w:t>
            </w:r>
            <w:r>
              <w:rPr>
                <w:color w:val="000000"/>
                <w:shd w:val="clear" w:color="auto" w:fill="F5F5F5"/>
              </w:rPr>
              <w:t>to</w:t>
            </w:r>
            <w:r>
              <w:rPr>
                <w:color w:val="000000"/>
                <w:spacing w:val="-2"/>
                <w:shd w:val="clear" w:color="auto" w:fill="F5F5F5"/>
              </w:rPr>
              <w:t xml:space="preserve"> </w:t>
            </w:r>
            <w:r>
              <w:rPr>
                <w:color w:val="000000"/>
                <w:shd w:val="clear" w:color="auto" w:fill="F5F5F5"/>
              </w:rPr>
              <w:t>launch</w:t>
            </w:r>
            <w:r>
              <w:rPr>
                <w:color w:val="000000"/>
                <w:spacing w:val="-1"/>
                <w:shd w:val="clear" w:color="auto" w:fill="F5F5F5"/>
              </w:rPr>
              <w:t xml:space="preserve"> </w:t>
            </w:r>
            <w:r>
              <w:rPr>
                <w:color w:val="000000"/>
                <w:shd w:val="clear" w:color="auto" w:fill="F5F5F5"/>
              </w:rPr>
              <w:t>the</w:t>
            </w:r>
            <w:r>
              <w:rPr>
                <w:color w:val="000000"/>
                <w:spacing w:val="-1"/>
                <w:shd w:val="clear" w:color="auto" w:fill="F5F5F5"/>
              </w:rPr>
              <w:t xml:space="preserve"> </w:t>
            </w:r>
            <w:r>
              <w:rPr>
                <w:color w:val="000000"/>
                <w:shd w:val="clear" w:color="auto" w:fill="F5F5F5"/>
              </w:rPr>
              <w:t>initiative</w:t>
            </w:r>
            <w:r>
              <w:rPr>
                <w:color w:val="000000"/>
                <w:spacing w:val="-2"/>
                <w:shd w:val="clear" w:color="auto" w:fill="F5F5F5"/>
              </w:rPr>
              <w:t xml:space="preserve"> </w:t>
            </w:r>
            <w:r>
              <w:rPr>
                <w:color w:val="000000"/>
                <w:shd w:val="clear" w:color="auto" w:fill="F5F5F5"/>
              </w:rPr>
              <w:t>and</w:t>
            </w:r>
            <w:r>
              <w:rPr>
                <w:color w:val="000000"/>
                <w:spacing w:val="-2"/>
                <w:shd w:val="clear" w:color="auto" w:fill="F5F5F5"/>
              </w:rPr>
              <w:t xml:space="preserve"> </w:t>
            </w:r>
            <w:r>
              <w:rPr>
                <w:color w:val="000000"/>
                <w:shd w:val="clear" w:color="auto" w:fill="F5F5F5"/>
              </w:rPr>
              <w:t>cover</w:t>
            </w:r>
            <w:r>
              <w:rPr>
                <w:color w:val="000000"/>
                <w:spacing w:val="-1"/>
                <w:shd w:val="clear" w:color="auto" w:fill="F5F5F5"/>
              </w:rPr>
              <w:t xml:space="preserve"> </w:t>
            </w:r>
            <w:r>
              <w:rPr>
                <w:color w:val="000000"/>
                <w:shd w:val="clear" w:color="auto" w:fill="F5F5F5"/>
              </w:rPr>
              <w:t>the</w:t>
            </w:r>
            <w:r>
              <w:rPr>
                <w:color w:val="000000"/>
                <w:spacing w:val="-3"/>
                <w:shd w:val="clear" w:color="auto" w:fill="F5F5F5"/>
              </w:rPr>
              <w:t xml:space="preserve"> </w:t>
            </w:r>
            <w:r>
              <w:rPr>
                <w:color w:val="000000"/>
                <w:shd w:val="clear" w:color="auto" w:fill="F5F5F5"/>
              </w:rPr>
              <w:t>costs</w:t>
            </w:r>
            <w:r>
              <w:rPr>
                <w:color w:val="000000"/>
                <w:spacing w:val="-3"/>
                <w:shd w:val="clear" w:color="auto" w:fill="F5F5F5"/>
              </w:rPr>
              <w:t xml:space="preserve"> </w:t>
            </w:r>
            <w:r>
              <w:rPr>
                <w:color w:val="000000"/>
                <w:shd w:val="clear" w:color="auto" w:fill="F5F5F5"/>
              </w:rPr>
              <w:t>of</w:t>
            </w:r>
            <w:r>
              <w:rPr>
                <w:color w:val="000000"/>
                <w:spacing w:val="-3"/>
                <w:shd w:val="clear" w:color="auto" w:fill="F5F5F5"/>
              </w:rPr>
              <w:t xml:space="preserve"> </w:t>
            </w:r>
            <w:r>
              <w:rPr>
                <w:color w:val="000000"/>
                <w:shd w:val="clear" w:color="auto" w:fill="F5F5F5"/>
              </w:rPr>
              <w:t>siting</w:t>
            </w:r>
            <w:r>
              <w:rPr>
                <w:color w:val="000000"/>
                <w:spacing w:val="-2"/>
                <w:shd w:val="clear" w:color="auto" w:fill="F5F5F5"/>
              </w:rPr>
              <w:t xml:space="preserve"> </w:t>
            </w:r>
            <w:r>
              <w:rPr>
                <w:color w:val="000000"/>
                <w:shd w:val="clear" w:color="auto" w:fill="F5F5F5"/>
              </w:rPr>
              <w:t>and</w:t>
            </w:r>
            <w:r>
              <w:rPr>
                <w:color w:val="000000"/>
                <w:spacing w:val="-5"/>
                <w:shd w:val="clear" w:color="auto" w:fill="F5F5F5"/>
              </w:rPr>
              <w:t xml:space="preserve"> </w:t>
            </w:r>
            <w:r>
              <w:rPr>
                <w:color w:val="000000"/>
                <w:shd w:val="clear" w:color="auto" w:fill="F5F5F5"/>
              </w:rPr>
              <w:t>fitting</w:t>
            </w:r>
            <w:r>
              <w:rPr>
                <w:color w:val="000000"/>
              </w:rPr>
              <w:t xml:space="preserve"> </w:t>
            </w:r>
            <w:r>
              <w:rPr>
                <w:color w:val="000000"/>
                <w:shd w:val="clear" w:color="auto" w:fill="F5F5F5"/>
              </w:rPr>
              <w:t>out the shipping container. Our experience in 2023 demonstrates that having the shipping container enables the</w:t>
            </w:r>
            <w:r>
              <w:rPr>
                <w:color w:val="000000"/>
              </w:rPr>
              <w:t xml:space="preserve"> </w:t>
            </w:r>
            <w:r>
              <w:rPr>
                <w:color w:val="000000"/>
                <w:shd w:val="clear" w:color="auto" w:fill="F5F5F5"/>
              </w:rPr>
              <w:t xml:space="preserve">rest of the </w:t>
            </w:r>
            <w:proofErr w:type="spellStart"/>
            <w:r>
              <w:rPr>
                <w:color w:val="000000"/>
                <w:shd w:val="clear" w:color="auto" w:fill="F5F5F5"/>
              </w:rPr>
              <w:t>programme</w:t>
            </w:r>
            <w:proofErr w:type="spellEnd"/>
            <w:r>
              <w:rPr>
                <w:color w:val="000000"/>
                <w:shd w:val="clear" w:color="auto" w:fill="F5F5F5"/>
              </w:rPr>
              <w:t xml:space="preserve"> and partnerships to fall into place. This is the key factor providing the base to the project.</w:t>
            </w:r>
            <w:r>
              <w:rPr>
                <w:color w:val="000000"/>
              </w:rPr>
              <w:t xml:space="preserve"> </w:t>
            </w:r>
            <w:r>
              <w:rPr>
                <w:color w:val="000000"/>
                <w:shd w:val="clear" w:color="auto" w:fill="F5F5F5"/>
              </w:rPr>
              <w:t>Substantial added value then follows.</w:t>
            </w:r>
          </w:p>
        </w:tc>
      </w:tr>
      <w:tr w:rsidR="004C52C8" w14:paraId="572CD02B" w14:textId="77777777" w:rsidTr="00B914EC">
        <w:trPr>
          <w:trHeight w:val="938"/>
        </w:trPr>
        <w:tc>
          <w:tcPr>
            <w:tcW w:w="10637" w:type="dxa"/>
            <w:shd w:val="clear" w:color="auto" w:fill="C5D9F0"/>
          </w:tcPr>
          <w:p w14:paraId="42508CB3" w14:textId="77777777" w:rsidR="004C52C8" w:rsidRDefault="004C52C8" w:rsidP="00EE69C9">
            <w:pPr>
              <w:pStyle w:val="TableParagraph"/>
              <w:numPr>
                <w:ilvl w:val="0"/>
                <w:numId w:val="39"/>
              </w:numPr>
              <w:tabs>
                <w:tab w:val="left" w:pos="466"/>
                <w:tab w:val="left" w:pos="468"/>
              </w:tabs>
              <w:ind w:right="323"/>
              <w:rPr>
                <w:sz w:val="24"/>
              </w:rPr>
            </w:pPr>
            <w:r>
              <w:rPr>
                <w:sz w:val="24"/>
              </w:rPr>
              <w:t>What</w:t>
            </w:r>
            <w:r>
              <w:rPr>
                <w:spacing w:val="-3"/>
                <w:sz w:val="24"/>
              </w:rPr>
              <w:t xml:space="preserve"> </w:t>
            </w:r>
            <w:r>
              <w:rPr>
                <w:sz w:val="24"/>
              </w:rPr>
              <w:t>the</w:t>
            </w:r>
            <w:r>
              <w:rPr>
                <w:spacing w:val="-3"/>
                <w:sz w:val="24"/>
              </w:rPr>
              <w:t xml:space="preserve"> </w:t>
            </w:r>
            <w:r>
              <w:rPr>
                <w:sz w:val="24"/>
              </w:rPr>
              <w:t>funding</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1"/>
                <w:sz w:val="24"/>
              </w:rPr>
              <w:t xml:space="preserve"> </w:t>
            </w:r>
            <w:r>
              <w:rPr>
                <w:sz w:val="24"/>
              </w:rPr>
              <w:t>i.e.</w:t>
            </w:r>
            <w:r>
              <w:rPr>
                <w:spacing w:val="-5"/>
                <w:sz w:val="24"/>
              </w:rPr>
              <w:t xml:space="preserve"> </w:t>
            </w:r>
            <w:r>
              <w:rPr>
                <w:sz w:val="24"/>
              </w:rPr>
              <w:t>what</w:t>
            </w:r>
            <w:r>
              <w:rPr>
                <w:spacing w:val="-1"/>
                <w:sz w:val="24"/>
              </w:rPr>
              <w:t xml:space="preserve"> </w:t>
            </w:r>
            <w:r>
              <w:rPr>
                <w:sz w:val="24"/>
              </w:rPr>
              <w:t>you</w:t>
            </w:r>
            <w:r>
              <w:rPr>
                <w:spacing w:val="-1"/>
                <w:sz w:val="24"/>
              </w:rPr>
              <w:t xml:space="preserve"> </w:t>
            </w:r>
            <w:r>
              <w:rPr>
                <w:sz w:val="24"/>
              </w:rPr>
              <w:t>intend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where</w:t>
            </w:r>
            <w:r>
              <w:rPr>
                <w:spacing w:val="-1"/>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1"/>
                <w:sz w:val="24"/>
              </w:rPr>
              <w:t xml:space="preserve"> </w:t>
            </w:r>
            <w:r>
              <w:rPr>
                <w:sz w:val="24"/>
              </w:rPr>
              <w:t>place</w:t>
            </w:r>
            <w:r>
              <w:rPr>
                <w:spacing w:val="-4"/>
                <w:sz w:val="24"/>
              </w:rPr>
              <w:t xml:space="preserve"> </w:t>
            </w:r>
            <w:r>
              <w:rPr>
                <w:sz w:val="24"/>
              </w:rPr>
              <w:t>and</w:t>
            </w:r>
            <w:r>
              <w:rPr>
                <w:spacing w:val="-3"/>
                <w:sz w:val="24"/>
              </w:rPr>
              <w:t xml:space="preserve"> </w:t>
            </w:r>
            <w:r>
              <w:rPr>
                <w:sz w:val="24"/>
              </w:rPr>
              <w:t>which</w:t>
            </w:r>
            <w:r>
              <w:rPr>
                <w:spacing w:val="-3"/>
                <w:sz w:val="24"/>
              </w:rPr>
              <w:t xml:space="preserve"> </w:t>
            </w:r>
            <w:r>
              <w:rPr>
                <w:sz w:val="24"/>
              </w:rPr>
              <w:t xml:space="preserve">other </w:t>
            </w:r>
            <w:proofErr w:type="spellStart"/>
            <w:r>
              <w:rPr>
                <w:sz w:val="24"/>
              </w:rPr>
              <w:t>organisation</w:t>
            </w:r>
            <w:proofErr w:type="spellEnd"/>
            <w:r>
              <w:rPr>
                <w:sz w:val="24"/>
              </w:rPr>
              <w:t>(s) would be involved, if applicable?</w:t>
            </w:r>
          </w:p>
          <w:p w14:paraId="27327E87" w14:textId="77777777" w:rsidR="004C52C8" w:rsidRDefault="004C52C8" w:rsidP="00B914EC">
            <w:pPr>
              <w:pStyle w:val="TableParagraph"/>
              <w:spacing w:before="59" w:line="273" w:lineRule="exact"/>
              <w:ind w:left="468"/>
              <w:rPr>
                <w:b/>
                <w:sz w:val="24"/>
              </w:rPr>
            </w:pPr>
            <w:r>
              <w:rPr>
                <w:b/>
                <w:sz w:val="24"/>
              </w:rPr>
              <w:t>Max</w:t>
            </w:r>
            <w:r>
              <w:rPr>
                <w:b/>
                <w:spacing w:val="-3"/>
                <w:sz w:val="24"/>
              </w:rPr>
              <w:t xml:space="preserve"> </w:t>
            </w:r>
            <w:r>
              <w:rPr>
                <w:b/>
                <w:sz w:val="24"/>
              </w:rPr>
              <w:t>100</w:t>
            </w:r>
            <w:r>
              <w:rPr>
                <w:b/>
                <w:spacing w:val="1"/>
                <w:sz w:val="24"/>
              </w:rPr>
              <w:t xml:space="preserve"> </w:t>
            </w:r>
            <w:r>
              <w:rPr>
                <w:b/>
                <w:spacing w:val="-4"/>
                <w:sz w:val="24"/>
              </w:rPr>
              <w:t>words</w:t>
            </w:r>
          </w:p>
        </w:tc>
      </w:tr>
      <w:tr w:rsidR="004C52C8" w14:paraId="367752A3" w14:textId="77777777" w:rsidTr="00B914EC">
        <w:trPr>
          <w:trHeight w:val="3271"/>
        </w:trPr>
        <w:tc>
          <w:tcPr>
            <w:tcW w:w="10637" w:type="dxa"/>
          </w:tcPr>
          <w:p w14:paraId="6D3AD444" w14:textId="77777777" w:rsidR="004C52C8" w:rsidRDefault="004C52C8" w:rsidP="00B914EC">
            <w:pPr>
              <w:pStyle w:val="TableParagraph"/>
              <w:spacing w:line="276" w:lineRule="auto"/>
            </w:pPr>
            <w:r>
              <w:t>ELPA</w:t>
            </w:r>
            <w:r>
              <w:rPr>
                <w:spacing w:val="-5"/>
              </w:rPr>
              <w:t xml:space="preserve"> </w:t>
            </w:r>
            <w:r>
              <w:t>would</w:t>
            </w:r>
            <w:r>
              <w:rPr>
                <w:spacing w:val="-4"/>
              </w:rPr>
              <w:t xml:space="preserve"> </w:t>
            </w:r>
            <w:r>
              <w:t>like</w:t>
            </w:r>
            <w:r>
              <w:rPr>
                <w:spacing w:val="-4"/>
              </w:rPr>
              <w:t xml:space="preserve"> </w:t>
            </w:r>
            <w:r>
              <w:t>to</w:t>
            </w:r>
            <w:r>
              <w:rPr>
                <w:spacing w:val="-4"/>
              </w:rPr>
              <w:t xml:space="preserve"> </w:t>
            </w:r>
            <w:r>
              <w:t>site</w:t>
            </w:r>
            <w:r>
              <w:rPr>
                <w:spacing w:val="-1"/>
              </w:rPr>
              <w:t xml:space="preserve"> </w:t>
            </w:r>
            <w:r>
              <w:t>a</w:t>
            </w:r>
            <w:r>
              <w:rPr>
                <w:spacing w:val="-2"/>
              </w:rPr>
              <w:t xml:space="preserve"> </w:t>
            </w:r>
            <w:r>
              <w:t>refurbished</w:t>
            </w:r>
            <w:r>
              <w:rPr>
                <w:spacing w:val="-2"/>
              </w:rPr>
              <w:t xml:space="preserve"> </w:t>
            </w:r>
            <w:r>
              <w:t>shipping</w:t>
            </w:r>
            <w:r>
              <w:rPr>
                <w:spacing w:val="-3"/>
              </w:rPr>
              <w:t xml:space="preserve"> </w:t>
            </w:r>
            <w:r>
              <w:t>container</w:t>
            </w:r>
            <w:r>
              <w:rPr>
                <w:spacing w:val="-2"/>
              </w:rPr>
              <w:t xml:space="preserve"> </w:t>
            </w:r>
            <w:r>
              <w:t>semi-permanently</w:t>
            </w:r>
            <w:r>
              <w:rPr>
                <w:spacing w:val="-1"/>
              </w:rPr>
              <w:t xml:space="preserve"> </w:t>
            </w:r>
            <w:r>
              <w:t>in</w:t>
            </w:r>
            <w:r>
              <w:rPr>
                <w:spacing w:val="-3"/>
              </w:rPr>
              <w:t xml:space="preserve"> </w:t>
            </w:r>
            <w:r>
              <w:t>the</w:t>
            </w:r>
            <w:r>
              <w:rPr>
                <w:spacing w:val="-3"/>
              </w:rPr>
              <w:t xml:space="preserve"> </w:t>
            </w:r>
            <w:r>
              <w:t>green</w:t>
            </w:r>
            <w:r>
              <w:rPr>
                <w:spacing w:val="-1"/>
              </w:rPr>
              <w:t xml:space="preserve"> </w:t>
            </w:r>
            <w:r>
              <w:t>space</w:t>
            </w:r>
            <w:r>
              <w:rPr>
                <w:spacing w:val="-2"/>
              </w:rPr>
              <w:t xml:space="preserve"> </w:t>
            </w:r>
            <w:r>
              <w:t>with</w:t>
            </w:r>
            <w:r>
              <w:rPr>
                <w:spacing w:val="-2"/>
              </w:rPr>
              <w:t xml:space="preserve"> </w:t>
            </w:r>
            <w:r>
              <w:t>the</w:t>
            </w:r>
            <w:r>
              <w:rPr>
                <w:spacing w:val="-4"/>
              </w:rPr>
              <w:t xml:space="preserve"> </w:t>
            </w:r>
            <w:r>
              <w:t>aim</w:t>
            </w:r>
            <w:r>
              <w:rPr>
                <w:spacing w:val="-6"/>
              </w:rPr>
              <w:t xml:space="preserve"> </w:t>
            </w:r>
            <w:r>
              <w:t>of influencing community-led change in the area.</w:t>
            </w:r>
          </w:p>
          <w:p w14:paraId="04EE1BF5" w14:textId="77777777" w:rsidR="004C52C8" w:rsidRDefault="004C52C8" w:rsidP="00B914EC">
            <w:pPr>
              <w:pStyle w:val="TableParagraph"/>
              <w:spacing w:before="200" w:line="276" w:lineRule="auto"/>
            </w:pPr>
            <w:r>
              <w:t>As</w:t>
            </w:r>
            <w:r>
              <w:rPr>
                <w:spacing w:val="-1"/>
              </w:rPr>
              <w:t xml:space="preserve"> </w:t>
            </w:r>
            <w:r>
              <w:t>well</w:t>
            </w:r>
            <w:r>
              <w:rPr>
                <w:spacing w:val="-4"/>
              </w:rPr>
              <w:t xml:space="preserve"> </w:t>
            </w:r>
            <w:r>
              <w:t>as</w:t>
            </w:r>
            <w:r>
              <w:rPr>
                <w:spacing w:val="-1"/>
              </w:rPr>
              <w:t xml:space="preserve"> </w:t>
            </w:r>
            <w:r>
              <w:t>financial</w:t>
            </w:r>
            <w:r>
              <w:rPr>
                <w:spacing w:val="-2"/>
              </w:rPr>
              <w:t xml:space="preserve"> </w:t>
            </w:r>
            <w:r>
              <w:t>support, we</w:t>
            </w:r>
            <w:r>
              <w:rPr>
                <w:spacing w:val="-3"/>
              </w:rPr>
              <w:t xml:space="preserve"> </w:t>
            </w:r>
            <w:r>
              <w:t>see</w:t>
            </w:r>
            <w:r>
              <w:rPr>
                <w:spacing w:val="-3"/>
              </w:rPr>
              <w:t xml:space="preserve"> </w:t>
            </w:r>
            <w:r>
              <w:t>the</w:t>
            </w:r>
            <w:r>
              <w:rPr>
                <w:spacing w:val="-3"/>
              </w:rPr>
              <w:t xml:space="preserve"> </w:t>
            </w:r>
            <w:r>
              <w:t>involvement</w:t>
            </w:r>
            <w:r>
              <w:rPr>
                <w:spacing w:val="-3"/>
              </w:rPr>
              <w:t xml:space="preserve"> </w:t>
            </w:r>
            <w:r>
              <w:t>of</w:t>
            </w:r>
            <w:r>
              <w:rPr>
                <w:spacing w:val="-1"/>
              </w:rPr>
              <w:t xml:space="preserve"> </w:t>
            </w:r>
            <w:r>
              <w:t>the</w:t>
            </w:r>
            <w:r>
              <w:rPr>
                <w:spacing w:val="-2"/>
              </w:rPr>
              <w:t xml:space="preserve"> </w:t>
            </w:r>
            <w:r>
              <w:t>Area</w:t>
            </w:r>
            <w:r>
              <w:rPr>
                <w:spacing w:val="-1"/>
              </w:rPr>
              <w:t xml:space="preserve"> </w:t>
            </w:r>
            <w:r>
              <w:t>Partnership</w:t>
            </w:r>
            <w:r>
              <w:rPr>
                <w:spacing w:val="-2"/>
              </w:rPr>
              <w:t xml:space="preserve"> </w:t>
            </w:r>
            <w:r>
              <w:t>as</w:t>
            </w:r>
            <w:r>
              <w:rPr>
                <w:spacing w:val="-4"/>
              </w:rPr>
              <w:t xml:space="preserve"> </w:t>
            </w:r>
            <w:r>
              <w:t>key to</w:t>
            </w:r>
            <w:r>
              <w:rPr>
                <w:spacing w:val="-1"/>
              </w:rPr>
              <w:t xml:space="preserve"> </w:t>
            </w:r>
            <w:r>
              <w:t>achieving</w:t>
            </w:r>
            <w:r>
              <w:rPr>
                <w:spacing w:val="-4"/>
              </w:rPr>
              <w:t xml:space="preserve"> </w:t>
            </w:r>
            <w:r>
              <w:t>the</w:t>
            </w:r>
            <w:r>
              <w:rPr>
                <w:spacing w:val="-3"/>
              </w:rPr>
              <w:t xml:space="preserve"> </w:t>
            </w:r>
            <w:r>
              <w:t>wider</w:t>
            </w:r>
            <w:r>
              <w:rPr>
                <w:spacing w:val="-1"/>
              </w:rPr>
              <w:t xml:space="preserve"> </w:t>
            </w:r>
            <w:r>
              <w:t>influence that this project seeks to have.</w:t>
            </w:r>
          </w:p>
          <w:p w14:paraId="3DB3452B" w14:textId="77777777" w:rsidR="004C52C8" w:rsidRDefault="004C52C8" w:rsidP="00B914EC">
            <w:pPr>
              <w:pStyle w:val="TableParagraph"/>
              <w:spacing w:before="200"/>
            </w:pPr>
            <w:r>
              <w:t>Through</w:t>
            </w:r>
            <w:r>
              <w:rPr>
                <w:spacing w:val="-6"/>
              </w:rPr>
              <w:t xml:space="preserve"> </w:t>
            </w:r>
            <w:r>
              <w:t>this</w:t>
            </w:r>
            <w:r>
              <w:rPr>
                <w:spacing w:val="-2"/>
              </w:rPr>
              <w:t xml:space="preserve"> </w:t>
            </w:r>
            <w:r>
              <w:t>project</w:t>
            </w:r>
            <w:r>
              <w:rPr>
                <w:spacing w:val="-2"/>
              </w:rPr>
              <w:t xml:space="preserve"> </w:t>
            </w:r>
            <w:r>
              <w:t>we</w:t>
            </w:r>
            <w:r>
              <w:rPr>
                <w:spacing w:val="-4"/>
              </w:rPr>
              <w:t xml:space="preserve"> </w:t>
            </w:r>
            <w:r>
              <w:t>will</w:t>
            </w:r>
            <w:r>
              <w:rPr>
                <w:spacing w:val="-3"/>
              </w:rPr>
              <w:t xml:space="preserve"> </w:t>
            </w:r>
            <w:r>
              <w:t>directly</w:t>
            </w:r>
            <w:r>
              <w:rPr>
                <w:spacing w:val="-4"/>
              </w:rPr>
              <w:t xml:space="preserve"> </w:t>
            </w:r>
            <w:r>
              <w:t>support</w:t>
            </w:r>
            <w:r>
              <w:rPr>
                <w:spacing w:val="-5"/>
              </w:rPr>
              <w:t xml:space="preserve"> </w:t>
            </w:r>
            <w:r>
              <w:t>families</w:t>
            </w:r>
            <w:r>
              <w:rPr>
                <w:spacing w:val="-2"/>
              </w:rPr>
              <w:t xml:space="preserve"> </w:t>
            </w:r>
            <w:r>
              <w:t>and</w:t>
            </w:r>
            <w:r>
              <w:rPr>
                <w:spacing w:val="-3"/>
              </w:rPr>
              <w:t xml:space="preserve"> </w:t>
            </w:r>
            <w:r>
              <w:t>groups</w:t>
            </w:r>
            <w:r>
              <w:rPr>
                <w:spacing w:val="-3"/>
              </w:rPr>
              <w:t xml:space="preserve"> </w:t>
            </w:r>
            <w:r>
              <w:t>to</w:t>
            </w:r>
            <w:r>
              <w:rPr>
                <w:spacing w:val="-3"/>
              </w:rPr>
              <w:t xml:space="preserve"> </w:t>
            </w:r>
            <w:r>
              <w:t>make</w:t>
            </w:r>
            <w:r>
              <w:rPr>
                <w:spacing w:val="-4"/>
              </w:rPr>
              <w:t xml:space="preserve"> </w:t>
            </w:r>
            <w:r>
              <w:t>use</w:t>
            </w:r>
            <w:r>
              <w:rPr>
                <w:spacing w:val="-4"/>
              </w:rPr>
              <w:t xml:space="preserve"> </w:t>
            </w:r>
            <w:r>
              <w:t>of</w:t>
            </w:r>
            <w:r>
              <w:rPr>
                <w:spacing w:val="-4"/>
              </w:rPr>
              <w:t xml:space="preserve"> </w:t>
            </w:r>
            <w:r>
              <w:t>the</w:t>
            </w:r>
            <w:r>
              <w:rPr>
                <w:spacing w:val="-3"/>
              </w:rPr>
              <w:t xml:space="preserve"> </w:t>
            </w:r>
            <w:r>
              <w:t>space</w:t>
            </w:r>
            <w:r>
              <w:rPr>
                <w:spacing w:val="-4"/>
              </w:rPr>
              <w:t xml:space="preserve"> </w:t>
            </w:r>
            <w:r>
              <w:t>with</w:t>
            </w:r>
            <w:r>
              <w:rPr>
                <w:spacing w:val="-4"/>
              </w:rPr>
              <w:t xml:space="preserve"> </w:t>
            </w:r>
            <w:r>
              <w:t>the</w:t>
            </w:r>
            <w:r>
              <w:rPr>
                <w:spacing w:val="-2"/>
              </w:rPr>
              <w:t xml:space="preserve"> </w:t>
            </w:r>
            <w:r>
              <w:t>aim</w:t>
            </w:r>
            <w:r>
              <w:rPr>
                <w:spacing w:val="-3"/>
              </w:rPr>
              <w:t xml:space="preserve"> </w:t>
            </w:r>
            <w:r>
              <w:rPr>
                <w:spacing w:val="-5"/>
              </w:rPr>
              <w:t>of</w:t>
            </w:r>
          </w:p>
          <w:p w14:paraId="2171612F" w14:textId="77777777" w:rsidR="004C52C8" w:rsidRDefault="004C52C8" w:rsidP="00B914EC">
            <w:pPr>
              <w:pStyle w:val="TableParagraph"/>
              <w:spacing w:before="39"/>
            </w:pPr>
            <w:r>
              <w:t>encouraging</w:t>
            </w:r>
            <w:r>
              <w:rPr>
                <w:spacing w:val="-6"/>
              </w:rPr>
              <w:t xml:space="preserve"> </w:t>
            </w:r>
            <w:r>
              <w:t>more</w:t>
            </w:r>
            <w:r>
              <w:rPr>
                <w:spacing w:val="-3"/>
              </w:rPr>
              <w:t xml:space="preserve"> </w:t>
            </w:r>
            <w:r>
              <w:t>use</w:t>
            </w:r>
            <w:r>
              <w:rPr>
                <w:spacing w:val="-5"/>
              </w:rPr>
              <w:t xml:space="preserve"> </w:t>
            </w:r>
            <w:r>
              <w:t>of</w:t>
            </w:r>
            <w:r>
              <w:rPr>
                <w:spacing w:val="-6"/>
              </w:rPr>
              <w:t xml:space="preserve"> </w:t>
            </w:r>
            <w:r>
              <w:t>local</w:t>
            </w:r>
            <w:r>
              <w:rPr>
                <w:spacing w:val="-3"/>
              </w:rPr>
              <w:t xml:space="preserve"> </w:t>
            </w:r>
            <w:r>
              <w:t>spaces</w:t>
            </w:r>
            <w:r>
              <w:rPr>
                <w:spacing w:val="-5"/>
              </w:rPr>
              <w:t xml:space="preserve"> </w:t>
            </w:r>
            <w:r>
              <w:t>even</w:t>
            </w:r>
            <w:r>
              <w:rPr>
                <w:spacing w:val="-6"/>
              </w:rPr>
              <w:t xml:space="preserve"> </w:t>
            </w:r>
            <w:r>
              <w:t>when</w:t>
            </w:r>
            <w:r>
              <w:rPr>
                <w:spacing w:val="-3"/>
              </w:rPr>
              <w:t xml:space="preserve"> </w:t>
            </w:r>
            <w:r>
              <w:t>the</w:t>
            </w:r>
            <w:r>
              <w:rPr>
                <w:spacing w:val="-5"/>
              </w:rPr>
              <w:t xml:space="preserve"> </w:t>
            </w:r>
            <w:r>
              <w:t>ELPA</w:t>
            </w:r>
            <w:r>
              <w:rPr>
                <w:spacing w:val="-2"/>
              </w:rPr>
              <w:t xml:space="preserve"> </w:t>
            </w:r>
            <w:r>
              <w:t>isn’t</w:t>
            </w:r>
            <w:r>
              <w:rPr>
                <w:spacing w:val="-3"/>
              </w:rPr>
              <w:t xml:space="preserve"> </w:t>
            </w:r>
            <w:r>
              <w:rPr>
                <w:spacing w:val="-2"/>
              </w:rPr>
              <w:t>present.</w:t>
            </w:r>
          </w:p>
          <w:p w14:paraId="15AA0465" w14:textId="77777777" w:rsidR="004C52C8" w:rsidRDefault="004C52C8" w:rsidP="00B914EC">
            <w:pPr>
              <w:pStyle w:val="TableParagraph"/>
              <w:spacing w:before="240" w:line="276" w:lineRule="auto"/>
              <w:ind w:right="199"/>
            </w:pPr>
            <w:r>
              <w:t>We</w:t>
            </w:r>
            <w:r>
              <w:rPr>
                <w:spacing w:val="-1"/>
              </w:rPr>
              <w:t xml:space="preserve"> </w:t>
            </w:r>
            <w:r>
              <w:t>anticipate</w:t>
            </w:r>
            <w:r>
              <w:rPr>
                <w:spacing w:val="-1"/>
              </w:rPr>
              <w:t xml:space="preserve"> </w:t>
            </w:r>
            <w:r>
              <w:t>building</w:t>
            </w:r>
            <w:r>
              <w:rPr>
                <w:spacing w:val="-2"/>
              </w:rPr>
              <w:t xml:space="preserve"> </w:t>
            </w:r>
            <w:r>
              <w:t>on</w:t>
            </w:r>
            <w:r>
              <w:rPr>
                <w:spacing w:val="-4"/>
              </w:rPr>
              <w:t xml:space="preserve"> </w:t>
            </w:r>
            <w:r>
              <w:t>previous</w:t>
            </w:r>
            <w:r>
              <w:rPr>
                <w:spacing w:val="-1"/>
              </w:rPr>
              <w:t xml:space="preserve"> </w:t>
            </w:r>
            <w:r>
              <w:t>partnerships,</w:t>
            </w:r>
            <w:r>
              <w:rPr>
                <w:spacing w:val="-4"/>
              </w:rPr>
              <w:t xml:space="preserve"> </w:t>
            </w:r>
            <w:r>
              <w:t>for</w:t>
            </w:r>
            <w:r>
              <w:rPr>
                <w:spacing w:val="-6"/>
              </w:rPr>
              <w:t xml:space="preserve"> </w:t>
            </w:r>
            <w:r>
              <w:t>example</w:t>
            </w:r>
            <w:r>
              <w:rPr>
                <w:spacing w:val="-1"/>
              </w:rPr>
              <w:t xml:space="preserve"> </w:t>
            </w:r>
            <w:r>
              <w:t>we</w:t>
            </w:r>
            <w:r>
              <w:rPr>
                <w:spacing w:val="-3"/>
              </w:rPr>
              <w:t xml:space="preserve"> </w:t>
            </w:r>
            <w:r>
              <w:t>will</w:t>
            </w:r>
            <w:r>
              <w:rPr>
                <w:spacing w:val="-1"/>
              </w:rPr>
              <w:t xml:space="preserve"> </w:t>
            </w:r>
            <w:r>
              <w:t>work</w:t>
            </w:r>
            <w:r>
              <w:rPr>
                <w:spacing w:val="-4"/>
              </w:rPr>
              <w:t xml:space="preserve"> </w:t>
            </w:r>
            <w:r>
              <w:t>with</w:t>
            </w:r>
            <w:r>
              <w:rPr>
                <w:spacing w:val="-3"/>
              </w:rPr>
              <w:t xml:space="preserve"> </w:t>
            </w:r>
            <w:r>
              <w:t>Tranent</w:t>
            </w:r>
            <w:r>
              <w:rPr>
                <w:spacing w:val="-3"/>
              </w:rPr>
              <w:t xml:space="preserve"> </w:t>
            </w:r>
            <w:r>
              <w:t>Library</w:t>
            </w:r>
            <w:r>
              <w:rPr>
                <w:spacing w:val="-2"/>
              </w:rPr>
              <w:t xml:space="preserve"> </w:t>
            </w:r>
            <w:r>
              <w:t>to</w:t>
            </w:r>
            <w:r>
              <w:rPr>
                <w:spacing w:val="-2"/>
              </w:rPr>
              <w:t xml:space="preserve"> </w:t>
            </w:r>
            <w:r>
              <w:t>involve</w:t>
            </w:r>
            <w:r>
              <w:rPr>
                <w:spacing w:val="-3"/>
              </w:rPr>
              <w:t xml:space="preserve"> </w:t>
            </w:r>
            <w:r>
              <w:t xml:space="preserve">children in planning activities and to host weekly outdoor play and </w:t>
            </w:r>
            <w:proofErr w:type="spellStart"/>
            <w:r>
              <w:t>BookBug</w:t>
            </w:r>
            <w:proofErr w:type="spellEnd"/>
            <w:r>
              <w:t xml:space="preserve"> sessions in the green space.</w:t>
            </w:r>
          </w:p>
        </w:tc>
      </w:tr>
    </w:tbl>
    <w:p w14:paraId="1AA9F6AF" w14:textId="77777777" w:rsidR="004C52C8" w:rsidRDefault="004C52C8" w:rsidP="004C52C8">
      <w:pPr>
        <w:spacing w:line="276" w:lineRule="auto"/>
        <w:sectPr w:rsidR="004C52C8">
          <w:type w:val="continuous"/>
          <w:pgSz w:w="11910" w:h="16840"/>
          <w:pgMar w:top="300" w:right="300" w:bottom="920"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129"/>
        <w:gridCol w:w="2976"/>
        <w:gridCol w:w="2551"/>
      </w:tblGrid>
      <w:tr w:rsidR="004C52C8" w14:paraId="3293AD5B" w14:textId="77777777" w:rsidTr="00B914EC">
        <w:trPr>
          <w:trHeight w:val="513"/>
        </w:trPr>
        <w:tc>
          <w:tcPr>
            <w:tcW w:w="10635" w:type="dxa"/>
            <w:gridSpan w:val="4"/>
            <w:shd w:val="clear" w:color="auto" w:fill="B8CCE3"/>
          </w:tcPr>
          <w:p w14:paraId="05694549" w14:textId="03D18AEB" w:rsidR="004C52C8" w:rsidRDefault="004C52C8" w:rsidP="00B914EC">
            <w:pPr>
              <w:pStyle w:val="TableParagraph"/>
              <w:spacing w:before="1"/>
              <w:rPr>
                <w:b/>
                <w:sz w:val="24"/>
              </w:rPr>
            </w:pPr>
            <w:r>
              <w:rPr>
                <w:b/>
                <w:sz w:val="24"/>
              </w:rPr>
              <w:lastRenderedPageBreak/>
              <w:t>11.</w:t>
            </w:r>
            <w:r>
              <w:rPr>
                <w:b/>
                <w:spacing w:val="46"/>
                <w:sz w:val="24"/>
              </w:rPr>
              <w:t xml:space="preserve"> </w:t>
            </w:r>
            <w:r>
              <w:rPr>
                <w:b/>
                <w:sz w:val="24"/>
              </w:rPr>
              <w:t>How</w:t>
            </w:r>
            <w:r>
              <w:rPr>
                <w:b/>
                <w:spacing w:val="-3"/>
                <w:sz w:val="24"/>
              </w:rPr>
              <w:t xml:space="preserve"> </w:t>
            </w:r>
            <w:r>
              <w:rPr>
                <w:b/>
                <w:sz w:val="24"/>
              </w:rPr>
              <w:t>will</w:t>
            </w:r>
            <w:r>
              <w:rPr>
                <w:b/>
                <w:spacing w:val="-2"/>
                <w:sz w:val="24"/>
              </w:rPr>
              <w:t xml:space="preserve"> </w:t>
            </w:r>
            <w:r>
              <w:rPr>
                <w:b/>
                <w:sz w:val="24"/>
              </w:rPr>
              <w:t>you</w:t>
            </w:r>
            <w:r>
              <w:rPr>
                <w:b/>
                <w:spacing w:val="-1"/>
                <w:sz w:val="24"/>
              </w:rPr>
              <w:t xml:space="preserve"> </w:t>
            </w:r>
            <w:r>
              <w:rPr>
                <w:b/>
                <w:sz w:val="24"/>
              </w:rPr>
              <w:t>monitor,</w:t>
            </w:r>
            <w:r>
              <w:rPr>
                <w:b/>
                <w:spacing w:val="-1"/>
                <w:sz w:val="24"/>
              </w:rPr>
              <w:t xml:space="preserve"> </w:t>
            </w:r>
            <w:r w:rsidR="001213A0">
              <w:rPr>
                <w:b/>
                <w:sz w:val="24"/>
              </w:rPr>
              <w:t>measure,</w:t>
            </w:r>
            <w:r>
              <w:rPr>
                <w:b/>
                <w:spacing w:val="-3"/>
                <w:sz w:val="24"/>
              </w:rPr>
              <w:t xml:space="preserve"> </w:t>
            </w:r>
            <w:r>
              <w:rPr>
                <w:b/>
                <w:sz w:val="24"/>
              </w:rPr>
              <w:t>and</w:t>
            </w:r>
            <w:r>
              <w:rPr>
                <w:b/>
                <w:spacing w:val="-4"/>
                <w:sz w:val="24"/>
              </w:rPr>
              <w:t xml:space="preserve"> </w:t>
            </w:r>
            <w:r>
              <w:rPr>
                <w:b/>
                <w:sz w:val="24"/>
              </w:rPr>
              <w:t>evaluate</w:t>
            </w:r>
            <w:r>
              <w:rPr>
                <w:b/>
                <w:spacing w:val="-3"/>
                <w:sz w:val="24"/>
              </w:rPr>
              <w:t xml:space="preserve"> </w:t>
            </w:r>
            <w:r>
              <w:rPr>
                <w:b/>
                <w:sz w:val="24"/>
              </w:rPr>
              <w:t>the</w:t>
            </w:r>
            <w:r>
              <w:rPr>
                <w:b/>
                <w:spacing w:val="-3"/>
                <w:sz w:val="24"/>
              </w:rPr>
              <w:t xml:space="preserve"> </w:t>
            </w:r>
            <w:r>
              <w:rPr>
                <w:b/>
                <w:sz w:val="24"/>
              </w:rPr>
              <w:t>proposal</w:t>
            </w:r>
            <w:r>
              <w:rPr>
                <w:b/>
                <w:spacing w:val="-1"/>
                <w:sz w:val="24"/>
              </w:rPr>
              <w:t xml:space="preserve"> </w:t>
            </w:r>
            <w:r>
              <w:rPr>
                <w:b/>
                <w:spacing w:val="-2"/>
                <w:sz w:val="24"/>
              </w:rPr>
              <w:t>outcomes?</w:t>
            </w:r>
          </w:p>
        </w:tc>
      </w:tr>
      <w:tr w:rsidR="004C52C8" w14:paraId="764A316A" w14:textId="77777777" w:rsidTr="00B914EC">
        <w:trPr>
          <w:trHeight w:val="3131"/>
        </w:trPr>
        <w:tc>
          <w:tcPr>
            <w:tcW w:w="10635" w:type="dxa"/>
            <w:gridSpan w:val="4"/>
          </w:tcPr>
          <w:p w14:paraId="666E397F" w14:textId="4034F313" w:rsidR="004C52C8" w:rsidRDefault="004C52C8" w:rsidP="00B914EC">
            <w:pPr>
              <w:pStyle w:val="TableParagraph"/>
              <w:spacing w:before="59"/>
            </w:pPr>
            <w:r>
              <w:t>A</w:t>
            </w:r>
            <w:r>
              <w:rPr>
                <w:spacing w:val="-7"/>
              </w:rPr>
              <w:t xml:space="preserve"> </w:t>
            </w:r>
            <w:r>
              <w:t>range</w:t>
            </w:r>
            <w:r>
              <w:rPr>
                <w:spacing w:val="-5"/>
              </w:rPr>
              <w:t xml:space="preserve"> </w:t>
            </w:r>
            <w:r>
              <w:t>of</w:t>
            </w:r>
            <w:r>
              <w:rPr>
                <w:spacing w:val="-7"/>
              </w:rPr>
              <w:t xml:space="preserve"> </w:t>
            </w:r>
            <w:r>
              <w:t>evaluation</w:t>
            </w:r>
            <w:r>
              <w:rPr>
                <w:spacing w:val="-6"/>
              </w:rPr>
              <w:t xml:space="preserve"> </w:t>
            </w:r>
            <w:r>
              <w:t>methods</w:t>
            </w:r>
            <w:r>
              <w:rPr>
                <w:spacing w:val="-5"/>
              </w:rPr>
              <w:t xml:space="preserve"> </w:t>
            </w:r>
            <w:r>
              <w:t>including</w:t>
            </w:r>
            <w:r>
              <w:rPr>
                <w:spacing w:val="-5"/>
              </w:rPr>
              <w:t xml:space="preserve"> </w:t>
            </w:r>
            <w:r>
              <w:t>observations,</w:t>
            </w:r>
            <w:r>
              <w:rPr>
                <w:spacing w:val="-8"/>
              </w:rPr>
              <w:t xml:space="preserve"> </w:t>
            </w:r>
            <w:r>
              <w:t>questionnaires,</w:t>
            </w:r>
            <w:r>
              <w:rPr>
                <w:spacing w:val="-4"/>
              </w:rPr>
              <w:t xml:space="preserve"> </w:t>
            </w:r>
            <w:r w:rsidR="001213A0">
              <w:t>interviews,</w:t>
            </w:r>
            <w:r>
              <w:rPr>
                <w:spacing w:val="-7"/>
              </w:rPr>
              <w:t xml:space="preserve"> </w:t>
            </w:r>
            <w:r>
              <w:t>and</w:t>
            </w:r>
            <w:r>
              <w:rPr>
                <w:spacing w:val="-6"/>
              </w:rPr>
              <w:t xml:space="preserve"> </w:t>
            </w:r>
            <w:r>
              <w:t>mapping</w:t>
            </w:r>
            <w:r>
              <w:rPr>
                <w:spacing w:val="-6"/>
              </w:rPr>
              <w:t xml:space="preserve"> </w:t>
            </w:r>
            <w:r>
              <w:t>will</w:t>
            </w:r>
            <w:r>
              <w:rPr>
                <w:spacing w:val="-5"/>
              </w:rPr>
              <w:t xml:space="preserve"> </w:t>
            </w:r>
            <w:r>
              <w:t>be</w:t>
            </w:r>
            <w:r>
              <w:rPr>
                <w:spacing w:val="-4"/>
              </w:rPr>
              <w:t xml:space="preserve"> </w:t>
            </w:r>
            <w:r>
              <w:rPr>
                <w:spacing w:val="-2"/>
              </w:rPr>
              <w:t>used.</w:t>
            </w:r>
          </w:p>
          <w:p w14:paraId="2DA0BB3E" w14:textId="77777777" w:rsidR="004C52C8" w:rsidRDefault="004C52C8" w:rsidP="00EE69C9">
            <w:pPr>
              <w:pStyle w:val="TableParagraph"/>
              <w:numPr>
                <w:ilvl w:val="0"/>
                <w:numId w:val="38"/>
              </w:numPr>
              <w:tabs>
                <w:tab w:val="left" w:pos="828"/>
              </w:tabs>
              <w:spacing w:before="60"/>
              <w:ind w:right="283"/>
            </w:pPr>
            <w:r>
              <w:t>We</w:t>
            </w:r>
            <w:r>
              <w:rPr>
                <w:spacing w:val="-4"/>
              </w:rPr>
              <w:t xml:space="preserve"> </w:t>
            </w:r>
            <w:r>
              <w:t>will</w:t>
            </w:r>
            <w:r>
              <w:rPr>
                <w:spacing w:val="-2"/>
              </w:rPr>
              <w:t xml:space="preserve"> </w:t>
            </w:r>
            <w:r>
              <w:t>record</w:t>
            </w:r>
            <w:r>
              <w:rPr>
                <w:spacing w:val="-3"/>
              </w:rPr>
              <w:t xml:space="preserve"> </w:t>
            </w:r>
            <w:r>
              <w:t>attendances</w:t>
            </w:r>
            <w:r>
              <w:rPr>
                <w:spacing w:val="-5"/>
              </w:rPr>
              <w:t xml:space="preserve"> </w:t>
            </w:r>
            <w:r>
              <w:t>at</w:t>
            </w:r>
            <w:r>
              <w:rPr>
                <w:spacing w:val="-2"/>
              </w:rPr>
              <w:t xml:space="preserve"> </w:t>
            </w:r>
            <w:r>
              <w:t>all</w:t>
            </w:r>
            <w:r>
              <w:rPr>
                <w:spacing w:val="-2"/>
              </w:rPr>
              <w:t xml:space="preserve"> </w:t>
            </w:r>
            <w:r>
              <w:t>play</w:t>
            </w:r>
            <w:r>
              <w:rPr>
                <w:spacing w:val="-2"/>
              </w:rPr>
              <w:t xml:space="preserve"> </w:t>
            </w:r>
            <w:r>
              <w:t>sessions,</w:t>
            </w:r>
            <w:r>
              <w:rPr>
                <w:spacing w:val="-5"/>
              </w:rPr>
              <w:t xml:space="preserve"> </w:t>
            </w:r>
            <w:r>
              <w:t>workshops</w:t>
            </w:r>
            <w:r>
              <w:rPr>
                <w:spacing w:val="-1"/>
              </w:rPr>
              <w:t xml:space="preserve"> </w:t>
            </w:r>
            <w:r>
              <w:t>and</w:t>
            </w:r>
            <w:r>
              <w:rPr>
                <w:spacing w:val="-3"/>
              </w:rPr>
              <w:t xml:space="preserve"> </w:t>
            </w:r>
            <w:r>
              <w:t>events</w:t>
            </w:r>
            <w:r>
              <w:rPr>
                <w:spacing w:val="-2"/>
              </w:rPr>
              <w:t xml:space="preserve"> </w:t>
            </w:r>
            <w:r>
              <w:t>as</w:t>
            </w:r>
            <w:r>
              <w:rPr>
                <w:spacing w:val="-4"/>
              </w:rPr>
              <w:t xml:space="preserve"> </w:t>
            </w:r>
            <w:r>
              <w:t>well</w:t>
            </w:r>
            <w:r>
              <w:rPr>
                <w:spacing w:val="-5"/>
              </w:rPr>
              <w:t xml:space="preserve"> </w:t>
            </w:r>
            <w:r>
              <w:t>as</w:t>
            </w:r>
            <w:r>
              <w:rPr>
                <w:spacing w:val="-2"/>
              </w:rPr>
              <w:t xml:space="preserve"> </w:t>
            </w:r>
            <w:r>
              <w:t>using</w:t>
            </w:r>
            <w:r>
              <w:rPr>
                <w:spacing w:val="-3"/>
              </w:rPr>
              <w:t xml:space="preserve"> </w:t>
            </w:r>
            <w:r>
              <w:t>qualitative</w:t>
            </w:r>
            <w:r>
              <w:rPr>
                <w:spacing w:val="-4"/>
              </w:rPr>
              <w:t xml:space="preserve"> </w:t>
            </w:r>
            <w:r>
              <w:t>methods to understand participant’s experiences.</w:t>
            </w:r>
          </w:p>
          <w:p w14:paraId="0A3C07E7" w14:textId="77777777" w:rsidR="004C52C8" w:rsidRDefault="004C52C8" w:rsidP="00EE69C9">
            <w:pPr>
              <w:pStyle w:val="TableParagraph"/>
              <w:numPr>
                <w:ilvl w:val="0"/>
                <w:numId w:val="38"/>
              </w:numPr>
              <w:tabs>
                <w:tab w:val="left" w:pos="828"/>
              </w:tabs>
              <w:spacing w:before="61"/>
            </w:pPr>
            <w:r>
              <w:t>We</w:t>
            </w:r>
            <w:r>
              <w:rPr>
                <w:spacing w:val="-5"/>
              </w:rPr>
              <w:t xml:space="preserve"> </w:t>
            </w:r>
            <w:r>
              <w:t>will</w:t>
            </w:r>
            <w:r>
              <w:rPr>
                <w:spacing w:val="-3"/>
              </w:rPr>
              <w:t xml:space="preserve"> </w:t>
            </w:r>
            <w:r>
              <w:t>establish</w:t>
            </w:r>
            <w:r>
              <w:rPr>
                <w:spacing w:val="-4"/>
              </w:rPr>
              <w:t xml:space="preserve"> </w:t>
            </w:r>
            <w:r>
              <w:t>a</w:t>
            </w:r>
            <w:r>
              <w:rPr>
                <w:spacing w:val="-3"/>
              </w:rPr>
              <w:t xml:space="preserve"> </w:t>
            </w:r>
            <w:r>
              <w:t>planning</w:t>
            </w:r>
            <w:r>
              <w:rPr>
                <w:spacing w:val="-3"/>
              </w:rPr>
              <w:t xml:space="preserve"> </w:t>
            </w:r>
            <w:r>
              <w:t>group</w:t>
            </w:r>
            <w:r>
              <w:rPr>
                <w:spacing w:val="-4"/>
              </w:rPr>
              <w:t xml:space="preserve"> </w:t>
            </w:r>
            <w:r>
              <w:t>of</w:t>
            </w:r>
            <w:r>
              <w:rPr>
                <w:spacing w:val="-5"/>
              </w:rPr>
              <w:t xml:space="preserve"> </w:t>
            </w:r>
            <w:r>
              <w:t>children</w:t>
            </w:r>
            <w:r>
              <w:rPr>
                <w:spacing w:val="-3"/>
              </w:rPr>
              <w:t xml:space="preserve"> </w:t>
            </w:r>
            <w:r>
              <w:t>to</w:t>
            </w:r>
            <w:r>
              <w:rPr>
                <w:spacing w:val="-2"/>
              </w:rPr>
              <w:t xml:space="preserve"> </w:t>
            </w:r>
            <w:r>
              <w:t>design,</w:t>
            </w:r>
            <w:r>
              <w:rPr>
                <w:spacing w:val="-2"/>
              </w:rPr>
              <w:t xml:space="preserve"> </w:t>
            </w:r>
            <w:r>
              <w:t>lead</w:t>
            </w:r>
            <w:r>
              <w:rPr>
                <w:spacing w:val="-3"/>
              </w:rPr>
              <w:t xml:space="preserve"> </w:t>
            </w:r>
            <w:r>
              <w:t>on</w:t>
            </w:r>
            <w:r>
              <w:rPr>
                <w:spacing w:val="-6"/>
              </w:rPr>
              <w:t xml:space="preserve"> </w:t>
            </w:r>
            <w:r>
              <w:t>and</w:t>
            </w:r>
            <w:r>
              <w:rPr>
                <w:spacing w:val="-5"/>
              </w:rPr>
              <w:t xml:space="preserve"> </w:t>
            </w:r>
            <w:r>
              <w:t>reflect</w:t>
            </w:r>
            <w:r>
              <w:rPr>
                <w:spacing w:val="-4"/>
              </w:rPr>
              <w:t xml:space="preserve"> </w:t>
            </w:r>
            <w:r>
              <w:t>on</w:t>
            </w:r>
            <w:r>
              <w:rPr>
                <w:spacing w:val="-4"/>
              </w:rPr>
              <w:t xml:space="preserve"> </w:t>
            </w:r>
            <w:r>
              <w:t>the</w:t>
            </w:r>
            <w:r>
              <w:rPr>
                <w:spacing w:val="-2"/>
              </w:rPr>
              <w:t xml:space="preserve"> project.</w:t>
            </w:r>
          </w:p>
          <w:p w14:paraId="3C07DC3F" w14:textId="77777777" w:rsidR="004C52C8" w:rsidRDefault="004C52C8" w:rsidP="00EE69C9">
            <w:pPr>
              <w:pStyle w:val="TableParagraph"/>
              <w:numPr>
                <w:ilvl w:val="0"/>
                <w:numId w:val="38"/>
              </w:numPr>
              <w:tabs>
                <w:tab w:val="left" w:pos="828"/>
              </w:tabs>
              <w:spacing w:before="60"/>
            </w:pPr>
            <w:r>
              <w:t>We</w:t>
            </w:r>
            <w:r>
              <w:rPr>
                <w:spacing w:val="-7"/>
              </w:rPr>
              <w:t xml:space="preserve"> </w:t>
            </w:r>
            <w:r>
              <w:t>will</w:t>
            </w:r>
            <w:r>
              <w:rPr>
                <w:spacing w:val="-2"/>
              </w:rPr>
              <w:t xml:space="preserve"> </w:t>
            </w:r>
            <w:r>
              <w:t>establish</w:t>
            </w:r>
            <w:r>
              <w:rPr>
                <w:spacing w:val="-5"/>
              </w:rPr>
              <w:t xml:space="preserve"> </w:t>
            </w:r>
            <w:r>
              <w:t>a</w:t>
            </w:r>
            <w:r>
              <w:rPr>
                <w:spacing w:val="-2"/>
              </w:rPr>
              <w:t xml:space="preserve"> </w:t>
            </w:r>
            <w:r>
              <w:t>network</w:t>
            </w:r>
            <w:r>
              <w:rPr>
                <w:spacing w:val="-3"/>
              </w:rPr>
              <w:t xml:space="preserve"> </w:t>
            </w:r>
            <w:r>
              <w:t>group</w:t>
            </w:r>
            <w:r>
              <w:rPr>
                <w:spacing w:val="-5"/>
              </w:rPr>
              <w:t xml:space="preserve"> </w:t>
            </w:r>
            <w:r>
              <w:t>of</w:t>
            </w:r>
            <w:r>
              <w:rPr>
                <w:spacing w:val="-3"/>
              </w:rPr>
              <w:t xml:space="preserve"> </w:t>
            </w:r>
            <w:r>
              <w:t>partners</w:t>
            </w:r>
            <w:r>
              <w:rPr>
                <w:spacing w:val="-3"/>
              </w:rPr>
              <w:t xml:space="preserve"> </w:t>
            </w:r>
            <w:r>
              <w:t>to</w:t>
            </w:r>
            <w:r>
              <w:rPr>
                <w:spacing w:val="-1"/>
              </w:rPr>
              <w:t xml:space="preserve"> </w:t>
            </w:r>
            <w:r>
              <w:t>help</w:t>
            </w:r>
            <w:r>
              <w:rPr>
                <w:spacing w:val="-8"/>
              </w:rPr>
              <w:t xml:space="preserve"> </w:t>
            </w:r>
            <w:r>
              <w:t>shape</w:t>
            </w:r>
            <w:r>
              <w:rPr>
                <w:spacing w:val="-3"/>
              </w:rPr>
              <w:t xml:space="preserve"> </w:t>
            </w:r>
            <w:r>
              <w:t>the</w:t>
            </w:r>
            <w:r>
              <w:rPr>
                <w:spacing w:val="-2"/>
              </w:rPr>
              <w:t xml:space="preserve"> project.</w:t>
            </w:r>
          </w:p>
          <w:p w14:paraId="149920A0" w14:textId="77777777" w:rsidR="004C52C8" w:rsidRDefault="004C52C8" w:rsidP="00EE69C9">
            <w:pPr>
              <w:pStyle w:val="TableParagraph"/>
              <w:numPr>
                <w:ilvl w:val="0"/>
                <w:numId w:val="37"/>
              </w:numPr>
              <w:tabs>
                <w:tab w:val="left" w:pos="828"/>
              </w:tabs>
              <w:spacing w:before="61"/>
            </w:pPr>
            <w:r>
              <w:t>ELPA</w:t>
            </w:r>
            <w:r>
              <w:rPr>
                <w:spacing w:val="-8"/>
              </w:rPr>
              <w:t xml:space="preserve"> </w:t>
            </w:r>
            <w:r>
              <w:t>uses</w:t>
            </w:r>
            <w:r>
              <w:rPr>
                <w:spacing w:val="-4"/>
              </w:rPr>
              <w:t xml:space="preserve"> </w:t>
            </w:r>
            <w:r>
              <w:t>a</w:t>
            </w:r>
            <w:r>
              <w:rPr>
                <w:spacing w:val="-7"/>
              </w:rPr>
              <w:t xml:space="preserve"> </w:t>
            </w:r>
            <w:r>
              <w:t>scrapbook</w:t>
            </w:r>
            <w:r>
              <w:rPr>
                <w:spacing w:val="-4"/>
              </w:rPr>
              <w:t xml:space="preserve"> </w:t>
            </w:r>
            <w:r>
              <w:t>approach</w:t>
            </w:r>
            <w:r>
              <w:rPr>
                <w:spacing w:val="-5"/>
              </w:rPr>
              <w:t xml:space="preserve"> </w:t>
            </w:r>
            <w:r>
              <w:t>to</w:t>
            </w:r>
            <w:r>
              <w:rPr>
                <w:spacing w:val="-2"/>
              </w:rPr>
              <w:t xml:space="preserve"> </w:t>
            </w:r>
            <w:r>
              <w:t>document</w:t>
            </w:r>
            <w:r>
              <w:rPr>
                <w:spacing w:val="-4"/>
              </w:rPr>
              <w:t xml:space="preserve"> </w:t>
            </w:r>
            <w:r>
              <w:t>projects</w:t>
            </w:r>
            <w:r>
              <w:rPr>
                <w:spacing w:val="-4"/>
              </w:rPr>
              <w:t xml:space="preserve"> </w:t>
            </w:r>
            <w:r>
              <w:t>and</w:t>
            </w:r>
            <w:r>
              <w:rPr>
                <w:spacing w:val="-4"/>
              </w:rPr>
              <w:t xml:space="preserve"> </w:t>
            </w:r>
            <w:r>
              <w:t>capture</w:t>
            </w:r>
            <w:r>
              <w:rPr>
                <w:spacing w:val="-6"/>
              </w:rPr>
              <w:t xml:space="preserve"> </w:t>
            </w:r>
            <w:r>
              <w:t>views</w:t>
            </w:r>
            <w:r>
              <w:rPr>
                <w:spacing w:val="-3"/>
              </w:rPr>
              <w:t xml:space="preserve"> </w:t>
            </w:r>
            <w:r>
              <w:t>at</w:t>
            </w:r>
            <w:r>
              <w:rPr>
                <w:spacing w:val="-4"/>
              </w:rPr>
              <w:t xml:space="preserve"> </w:t>
            </w:r>
            <w:r>
              <w:t>each</w:t>
            </w:r>
            <w:r>
              <w:rPr>
                <w:spacing w:val="-4"/>
              </w:rPr>
              <w:t xml:space="preserve"> </w:t>
            </w:r>
            <w:r>
              <w:rPr>
                <w:spacing w:val="-2"/>
              </w:rPr>
              <w:t>session</w:t>
            </w:r>
          </w:p>
          <w:p w14:paraId="51855564" w14:textId="77777777" w:rsidR="004C52C8" w:rsidRDefault="004C52C8" w:rsidP="00EE69C9">
            <w:pPr>
              <w:pStyle w:val="TableParagraph"/>
              <w:numPr>
                <w:ilvl w:val="0"/>
                <w:numId w:val="37"/>
              </w:numPr>
              <w:tabs>
                <w:tab w:val="left" w:pos="828"/>
              </w:tabs>
              <w:spacing w:before="60"/>
            </w:pPr>
            <w:r>
              <w:t>We</w:t>
            </w:r>
            <w:r>
              <w:rPr>
                <w:spacing w:val="-5"/>
              </w:rPr>
              <w:t xml:space="preserve"> </w:t>
            </w:r>
            <w:r>
              <w:t>are</w:t>
            </w:r>
            <w:r>
              <w:rPr>
                <w:spacing w:val="-3"/>
              </w:rPr>
              <w:t xml:space="preserve"> </w:t>
            </w:r>
            <w:r>
              <w:t>skilled</w:t>
            </w:r>
            <w:r>
              <w:rPr>
                <w:spacing w:val="-4"/>
              </w:rPr>
              <w:t xml:space="preserve"> </w:t>
            </w:r>
            <w:r>
              <w:t>at</w:t>
            </w:r>
            <w:r>
              <w:rPr>
                <w:spacing w:val="-2"/>
              </w:rPr>
              <w:t xml:space="preserve"> </w:t>
            </w:r>
            <w:r>
              <w:t>designing</w:t>
            </w:r>
            <w:r>
              <w:rPr>
                <w:spacing w:val="-5"/>
              </w:rPr>
              <w:t xml:space="preserve"> </w:t>
            </w:r>
            <w:r>
              <w:t>fun,</w:t>
            </w:r>
            <w:r>
              <w:rPr>
                <w:spacing w:val="-3"/>
              </w:rPr>
              <w:t xml:space="preserve"> </w:t>
            </w:r>
            <w:r>
              <w:t>creative</w:t>
            </w:r>
            <w:r>
              <w:rPr>
                <w:spacing w:val="-5"/>
              </w:rPr>
              <w:t xml:space="preserve"> </w:t>
            </w:r>
            <w:r>
              <w:t>surveys</w:t>
            </w:r>
            <w:r>
              <w:rPr>
                <w:spacing w:val="-5"/>
              </w:rPr>
              <w:t xml:space="preserve"> </w:t>
            </w:r>
            <w:r>
              <w:t>to</w:t>
            </w:r>
            <w:r>
              <w:rPr>
                <w:spacing w:val="-4"/>
              </w:rPr>
              <w:t xml:space="preserve"> </w:t>
            </w:r>
            <w:r>
              <w:t>engage</w:t>
            </w:r>
            <w:r>
              <w:rPr>
                <w:spacing w:val="-3"/>
              </w:rPr>
              <w:t xml:space="preserve"> </w:t>
            </w:r>
            <w:r>
              <w:t>children</w:t>
            </w:r>
            <w:r>
              <w:rPr>
                <w:spacing w:val="-4"/>
              </w:rPr>
              <w:t xml:space="preserve"> </w:t>
            </w:r>
            <w:r>
              <w:t>and</w:t>
            </w:r>
            <w:r>
              <w:rPr>
                <w:spacing w:val="-4"/>
              </w:rPr>
              <w:t xml:space="preserve"> </w:t>
            </w:r>
            <w:r>
              <w:t>young</w:t>
            </w:r>
            <w:r>
              <w:rPr>
                <w:spacing w:val="-4"/>
              </w:rPr>
              <w:t xml:space="preserve"> </w:t>
            </w:r>
            <w:r>
              <w:rPr>
                <w:spacing w:val="-2"/>
              </w:rPr>
              <w:t>people</w:t>
            </w:r>
          </w:p>
          <w:p w14:paraId="0329D12C" w14:textId="77777777" w:rsidR="004C52C8" w:rsidRDefault="004C52C8" w:rsidP="00EE69C9">
            <w:pPr>
              <w:pStyle w:val="TableParagraph"/>
              <w:numPr>
                <w:ilvl w:val="0"/>
                <w:numId w:val="37"/>
              </w:numPr>
              <w:tabs>
                <w:tab w:val="left" w:pos="828"/>
              </w:tabs>
              <w:spacing w:before="58"/>
            </w:pPr>
            <w:r>
              <w:t>We</w:t>
            </w:r>
            <w:r>
              <w:rPr>
                <w:spacing w:val="-7"/>
              </w:rPr>
              <w:t xml:space="preserve"> </w:t>
            </w:r>
            <w:r>
              <w:t>will</w:t>
            </w:r>
            <w:r>
              <w:rPr>
                <w:spacing w:val="-3"/>
              </w:rPr>
              <w:t xml:space="preserve"> </w:t>
            </w:r>
            <w:r>
              <w:t>create</w:t>
            </w:r>
            <w:r>
              <w:rPr>
                <w:spacing w:val="-4"/>
              </w:rPr>
              <w:t xml:space="preserve"> </w:t>
            </w:r>
            <w:r>
              <w:t>engaging</w:t>
            </w:r>
            <w:r>
              <w:rPr>
                <w:spacing w:val="-4"/>
              </w:rPr>
              <w:t xml:space="preserve"> </w:t>
            </w:r>
            <w:r>
              <w:t>visuals</w:t>
            </w:r>
            <w:r>
              <w:rPr>
                <w:spacing w:val="-3"/>
              </w:rPr>
              <w:t xml:space="preserve"> </w:t>
            </w:r>
            <w:r>
              <w:t>to</w:t>
            </w:r>
            <w:r>
              <w:rPr>
                <w:spacing w:val="-2"/>
              </w:rPr>
              <w:t xml:space="preserve"> </w:t>
            </w:r>
            <w:r>
              <w:t>share</w:t>
            </w:r>
            <w:r>
              <w:rPr>
                <w:spacing w:val="-4"/>
              </w:rPr>
              <w:t xml:space="preserve"> </w:t>
            </w:r>
            <w:r>
              <w:t>the</w:t>
            </w:r>
            <w:r>
              <w:rPr>
                <w:spacing w:val="-3"/>
              </w:rPr>
              <w:t xml:space="preserve"> </w:t>
            </w:r>
            <w:r>
              <w:t>development</w:t>
            </w:r>
            <w:r>
              <w:rPr>
                <w:spacing w:val="-3"/>
              </w:rPr>
              <w:t xml:space="preserve"> </w:t>
            </w:r>
            <w:r>
              <w:t>of</w:t>
            </w:r>
            <w:r>
              <w:rPr>
                <w:spacing w:val="-5"/>
              </w:rPr>
              <w:t xml:space="preserve"> </w:t>
            </w:r>
            <w:r>
              <w:t>the</w:t>
            </w:r>
            <w:r>
              <w:rPr>
                <w:spacing w:val="-5"/>
              </w:rPr>
              <w:t xml:space="preserve"> </w:t>
            </w:r>
            <w:r>
              <w:t>project</w:t>
            </w:r>
            <w:r>
              <w:rPr>
                <w:spacing w:val="-2"/>
              </w:rPr>
              <w:t xml:space="preserve"> </w:t>
            </w:r>
            <w:r>
              <w:t>and</w:t>
            </w:r>
            <w:r>
              <w:rPr>
                <w:spacing w:val="-3"/>
              </w:rPr>
              <w:t xml:space="preserve"> </w:t>
            </w:r>
            <w:r>
              <w:t>vision</w:t>
            </w:r>
            <w:r>
              <w:rPr>
                <w:spacing w:val="-4"/>
              </w:rPr>
              <w:t xml:space="preserve"> </w:t>
            </w:r>
            <w:r>
              <w:t>for</w:t>
            </w:r>
            <w:r>
              <w:rPr>
                <w:spacing w:val="-3"/>
              </w:rPr>
              <w:t xml:space="preserve"> </w:t>
            </w:r>
            <w:r>
              <w:t>the</w:t>
            </w:r>
            <w:r>
              <w:rPr>
                <w:spacing w:val="-2"/>
              </w:rPr>
              <w:t xml:space="preserve"> space.</w:t>
            </w:r>
          </w:p>
        </w:tc>
      </w:tr>
      <w:tr w:rsidR="004C52C8" w14:paraId="006E6B04" w14:textId="77777777" w:rsidTr="00B914EC">
        <w:trPr>
          <w:trHeight w:val="587"/>
        </w:trPr>
        <w:tc>
          <w:tcPr>
            <w:tcW w:w="10635" w:type="dxa"/>
            <w:gridSpan w:val="4"/>
            <w:shd w:val="clear" w:color="auto" w:fill="C5D9F0"/>
          </w:tcPr>
          <w:p w14:paraId="1756A4B3" w14:textId="77777777" w:rsidR="004C52C8" w:rsidRDefault="004C52C8" w:rsidP="00B914EC">
            <w:pPr>
              <w:pStyle w:val="TableParagraph"/>
              <w:tabs>
                <w:tab w:val="left" w:pos="828"/>
              </w:tabs>
              <w:spacing w:before="1"/>
              <w:rPr>
                <w:b/>
                <w:sz w:val="24"/>
              </w:rPr>
            </w:pPr>
            <w:r>
              <w:rPr>
                <w:b/>
                <w:spacing w:val="-4"/>
                <w:sz w:val="24"/>
              </w:rPr>
              <w:t>11.1</w:t>
            </w:r>
            <w:r>
              <w:rPr>
                <w:b/>
                <w:sz w:val="24"/>
              </w:rPr>
              <w:tab/>
              <w:t>How</w:t>
            </w:r>
            <w:r>
              <w:rPr>
                <w:b/>
                <w:spacing w:val="-2"/>
                <w:sz w:val="24"/>
              </w:rPr>
              <w:t xml:space="preserve"> </w:t>
            </w:r>
            <w:r>
              <w:rPr>
                <w:b/>
                <w:sz w:val="24"/>
              </w:rPr>
              <w:t>many</w:t>
            </w:r>
            <w:r>
              <w:rPr>
                <w:b/>
                <w:spacing w:val="-3"/>
                <w:sz w:val="24"/>
              </w:rPr>
              <w:t xml:space="preserve"> </w:t>
            </w:r>
            <w:r>
              <w:rPr>
                <w:b/>
                <w:sz w:val="24"/>
              </w:rPr>
              <w:t>people</w:t>
            </w:r>
            <w:r>
              <w:rPr>
                <w:b/>
                <w:spacing w:val="-3"/>
                <w:sz w:val="24"/>
              </w:rPr>
              <w:t xml:space="preserve"> </w:t>
            </w:r>
            <w:r>
              <w:rPr>
                <w:b/>
                <w:spacing w:val="-4"/>
                <w:sz w:val="24"/>
              </w:rPr>
              <w:t>will</w:t>
            </w:r>
          </w:p>
          <w:p w14:paraId="71F934E0" w14:textId="77777777" w:rsidR="004C52C8" w:rsidRDefault="004C52C8" w:rsidP="00B914EC">
            <w:pPr>
              <w:pStyle w:val="TableParagraph"/>
              <w:spacing w:line="273" w:lineRule="exact"/>
              <w:ind w:left="468"/>
              <w:rPr>
                <w:b/>
                <w:sz w:val="24"/>
              </w:rPr>
            </w:pPr>
            <w:r>
              <w:rPr>
                <w:b/>
                <w:sz w:val="24"/>
              </w:rPr>
              <w:t>a.</w:t>
            </w:r>
            <w:r>
              <w:rPr>
                <w:b/>
                <w:spacing w:val="32"/>
                <w:sz w:val="24"/>
              </w:rPr>
              <w:t xml:space="preserve">  </w:t>
            </w:r>
            <w:r>
              <w:rPr>
                <w:b/>
                <w:sz w:val="24"/>
              </w:rPr>
              <w:t>directly</w:t>
            </w:r>
            <w:r>
              <w:rPr>
                <w:b/>
                <w:spacing w:val="-2"/>
                <w:sz w:val="24"/>
              </w:rPr>
              <w:t xml:space="preserve"> </w:t>
            </w:r>
            <w:r>
              <w:rPr>
                <w:b/>
                <w:sz w:val="24"/>
              </w:rPr>
              <w:t>benefit</w:t>
            </w:r>
            <w:r>
              <w:rPr>
                <w:b/>
                <w:spacing w:val="-3"/>
                <w:sz w:val="24"/>
              </w:rPr>
              <w:t xml:space="preserve"> </w:t>
            </w:r>
            <w:r>
              <w:rPr>
                <w:b/>
                <w:sz w:val="24"/>
              </w:rPr>
              <w:t>from</w:t>
            </w:r>
            <w:r>
              <w:rPr>
                <w:b/>
                <w:spacing w:val="-3"/>
                <w:sz w:val="24"/>
              </w:rPr>
              <w:t xml:space="preserve"> </w:t>
            </w:r>
            <w:r>
              <w:rPr>
                <w:b/>
                <w:sz w:val="24"/>
              </w:rPr>
              <w:t>the</w:t>
            </w:r>
            <w:r>
              <w:rPr>
                <w:b/>
                <w:spacing w:val="-4"/>
                <w:sz w:val="24"/>
              </w:rPr>
              <w:t xml:space="preserve"> </w:t>
            </w:r>
            <w:r>
              <w:rPr>
                <w:b/>
                <w:sz w:val="24"/>
              </w:rPr>
              <w:t>funded</w:t>
            </w:r>
            <w:r>
              <w:rPr>
                <w:b/>
                <w:spacing w:val="-1"/>
                <w:sz w:val="24"/>
              </w:rPr>
              <w:t xml:space="preserve"> </w:t>
            </w:r>
            <w:r>
              <w:rPr>
                <w:b/>
                <w:spacing w:val="-2"/>
                <w:sz w:val="24"/>
              </w:rPr>
              <w:t>project?</w:t>
            </w:r>
          </w:p>
        </w:tc>
      </w:tr>
      <w:tr w:rsidR="004C52C8" w14:paraId="2CB6D22B" w14:textId="77777777" w:rsidTr="00B914EC">
        <w:trPr>
          <w:trHeight w:val="388"/>
        </w:trPr>
        <w:tc>
          <w:tcPr>
            <w:tcW w:w="2979" w:type="dxa"/>
          </w:tcPr>
          <w:p w14:paraId="270C32D3" w14:textId="77777777" w:rsidR="004C52C8" w:rsidRDefault="004C52C8" w:rsidP="00B914EC">
            <w:pPr>
              <w:pStyle w:val="TableParagraph"/>
              <w:spacing w:before="59"/>
              <w:ind w:left="10"/>
              <w:jc w:val="center"/>
            </w:pPr>
            <w:r>
              <w:rPr>
                <w:spacing w:val="-2"/>
              </w:rPr>
              <w:t>Children</w:t>
            </w:r>
          </w:p>
        </w:tc>
        <w:tc>
          <w:tcPr>
            <w:tcW w:w="2129" w:type="dxa"/>
          </w:tcPr>
          <w:p w14:paraId="1A068F3D" w14:textId="77777777" w:rsidR="004C52C8" w:rsidRDefault="004C52C8" w:rsidP="00B914EC">
            <w:pPr>
              <w:pStyle w:val="TableParagraph"/>
              <w:spacing w:before="59"/>
              <w:ind w:left="6" w:right="1"/>
              <w:jc w:val="center"/>
            </w:pPr>
            <w:r>
              <w:rPr>
                <w:spacing w:val="-5"/>
              </w:rPr>
              <w:t>400</w:t>
            </w:r>
          </w:p>
        </w:tc>
        <w:tc>
          <w:tcPr>
            <w:tcW w:w="2976" w:type="dxa"/>
          </w:tcPr>
          <w:p w14:paraId="08B1DA30" w14:textId="77777777" w:rsidR="004C52C8" w:rsidRDefault="004C52C8" w:rsidP="00B914EC">
            <w:pPr>
              <w:pStyle w:val="TableParagraph"/>
              <w:spacing w:before="59"/>
              <w:ind w:left="5" w:right="1"/>
              <w:jc w:val="center"/>
            </w:pPr>
            <w:r>
              <w:t>Young</w:t>
            </w:r>
            <w:r>
              <w:rPr>
                <w:spacing w:val="-5"/>
              </w:rPr>
              <w:t xml:space="preserve"> </w:t>
            </w:r>
            <w:r>
              <w:rPr>
                <w:spacing w:val="-2"/>
              </w:rPr>
              <w:t>People</w:t>
            </w:r>
          </w:p>
        </w:tc>
        <w:tc>
          <w:tcPr>
            <w:tcW w:w="2551" w:type="dxa"/>
          </w:tcPr>
          <w:p w14:paraId="2A0C160E" w14:textId="77777777" w:rsidR="004C52C8" w:rsidRDefault="004C52C8" w:rsidP="00B914EC">
            <w:pPr>
              <w:pStyle w:val="TableParagraph"/>
              <w:spacing w:before="59"/>
              <w:ind w:left="9"/>
              <w:jc w:val="center"/>
            </w:pPr>
            <w:r>
              <w:rPr>
                <w:spacing w:val="-5"/>
              </w:rPr>
              <w:t>50</w:t>
            </w:r>
          </w:p>
        </w:tc>
      </w:tr>
      <w:tr w:rsidR="004C52C8" w14:paraId="172C6229" w14:textId="77777777" w:rsidTr="00B914EC">
        <w:trPr>
          <w:trHeight w:val="389"/>
        </w:trPr>
        <w:tc>
          <w:tcPr>
            <w:tcW w:w="2979" w:type="dxa"/>
          </w:tcPr>
          <w:p w14:paraId="7CA98ADB" w14:textId="77777777" w:rsidR="004C52C8" w:rsidRDefault="004C52C8" w:rsidP="00B914EC">
            <w:pPr>
              <w:pStyle w:val="TableParagraph"/>
              <w:spacing w:before="59"/>
              <w:ind w:left="10" w:right="1"/>
              <w:jc w:val="center"/>
            </w:pPr>
            <w:r>
              <w:rPr>
                <w:spacing w:val="-2"/>
              </w:rPr>
              <w:t>Adults</w:t>
            </w:r>
          </w:p>
        </w:tc>
        <w:tc>
          <w:tcPr>
            <w:tcW w:w="2129" w:type="dxa"/>
          </w:tcPr>
          <w:p w14:paraId="0F40E3D8" w14:textId="77777777" w:rsidR="004C52C8" w:rsidRDefault="004C52C8" w:rsidP="00B914EC">
            <w:pPr>
              <w:pStyle w:val="TableParagraph"/>
              <w:spacing w:before="59"/>
              <w:ind w:left="6"/>
              <w:jc w:val="center"/>
            </w:pPr>
            <w:r>
              <w:rPr>
                <w:spacing w:val="-5"/>
              </w:rPr>
              <w:t>100</w:t>
            </w:r>
          </w:p>
        </w:tc>
        <w:tc>
          <w:tcPr>
            <w:tcW w:w="2976" w:type="dxa"/>
          </w:tcPr>
          <w:p w14:paraId="47717D1B" w14:textId="77777777" w:rsidR="004C52C8" w:rsidRDefault="004C52C8" w:rsidP="00B914EC">
            <w:pPr>
              <w:pStyle w:val="TableParagraph"/>
              <w:spacing w:before="59"/>
              <w:ind w:left="5"/>
              <w:jc w:val="center"/>
            </w:pPr>
            <w:r>
              <w:t>Elderly</w:t>
            </w:r>
            <w:r>
              <w:rPr>
                <w:spacing w:val="-7"/>
              </w:rPr>
              <w:t xml:space="preserve"> </w:t>
            </w:r>
            <w:r>
              <w:rPr>
                <w:spacing w:val="-2"/>
              </w:rPr>
              <w:t>People</w:t>
            </w:r>
          </w:p>
        </w:tc>
        <w:tc>
          <w:tcPr>
            <w:tcW w:w="2551" w:type="dxa"/>
          </w:tcPr>
          <w:p w14:paraId="67D95204" w14:textId="77777777" w:rsidR="004C52C8" w:rsidRDefault="004C52C8" w:rsidP="00B914EC">
            <w:pPr>
              <w:pStyle w:val="TableParagraph"/>
              <w:spacing w:before="59"/>
              <w:ind w:left="9" w:right="1"/>
              <w:jc w:val="center"/>
            </w:pPr>
            <w:r>
              <w:rPr>
                <w:spacing w:val="-5"/>
              </w:rPr>
              <w:t>30</w:t>
            </w:r>
          </w:p>
        </w:tc>
      </w:tr>
      <w:tr w:rsidR="004C52C8" w14:paraId="52198DF7" w14:textId="77777777" w:rsidTr="00B914EC">
        <w:trPr>
          <w:trHeight w:val="412"/>
        </w:trPr>
        <w:tc>
          <w:tcPr>
            <w:tcW w:w="10635" w:type="dxa"/>
            <w:gridSpan w:val="4"/>
            <w:shd w:val="clear" w:color="auto" w:fill="B8CCE3"/>
          </w:tcPr>
          <w:p w14:paraId="1CBE784B" w14:textId="77777777" w:rsidR="004C52C8" w:rsidRDefault="004C52C8" w:rsidP="00B914EC">
            <w:pPr>
              <w:pStyle w:val="TableParagraph"/>
              <w:spacing w:before="59"/>
              <w:ind w:left="468"/>
              <w:rPr>
                <w:i/>
                <w:sz w:val="24"/>
              </w:rPr>
            </w:pPr>
            <w:r>
              <w:rPr>
                <w:b/>
                <w:sz w:val="24"/>
              </w:rPr>
              <w:t>b.</w:t>
            </w:r>
            <w:r>
              <w:rPr>
                <w:b/>
                <w:spacing w:val="74"/>
                <w:w w:val="150"/>
                <w:sz w:val="24"/>
              </w:rPr>
              <w:t xml:space="preserve"> </w:t>
            </w:r>
            <w:r>
              <w:rPr>
                <w:b/>
                <w:sz w:val="24"/>
              </w:rPr>
              <w:t>indirectly</w:t>
            </w:r>
            <w:r>
              <w:rPr>
                <w:b/>
                <w:spacing w:val="-4"/>
                <w:sz w:val="24"/>
              </w:rPr>
              <w:t xml:space="preserve"> </w:t>
            </w:r>
            <w:r>
              <w:rPr>
                <w:b/>
                <w:sz w:val="24"/>
              </w:rPr>
              <w:t>benefit</w:t>
            </w:r>
            <w:r>
              <w:rPr>
                <w:b/>
                <w:spacing w:val="-2"/>
                <w:sz w:val="24"/>
              </w:rPr>
              <w:t xml:space="preserve"> </w:t>
            </w:r>
            <w:r>
              <w:rPr>
                <w:b/>
                <w:sz w:val="24"/>
              </w:rPr>
              <w:t>from</w:t>
            </w:r>
            <w:r>
              <w:rPr>
                <w:b/>
                <w:spacing w:val="-3"/>
                <w:sz w:val="24"/>
              </w:rPr>
              <w:t xml:space="preserve"> </w:t>
            </w:r>
            <w:r>
              <w:rPr>
                <w:b/>
                <w:sz w:val="24"/>
              </w:rPr>
              <w:t>the</w:t>
            </w:r>
            <w:r>
              <w:rPr>
                <w:b/>
                <w:spacing w:val="-4"/>
                <w:sz w:val="24"/>
              </w:rPr>
              <w:t xml:space="preserve"> </w:t>
            </w:r>
            <w:r>
              <w:rPr>
                <w:b/>
                <w:sz w:val="24"/>
              </w:rPr>
              <w:t>funded</w:t>
            </w:r>
            <w:r>
              <w:rPr>
                <w:b/>
                <w:spacing w:val="-3"/>
                <w:sz w:val="24"/>
              </w:rPr>
              <w:t xml:space="preserve"> </w:t>
            </w:r>
            <w:r>
              <w:rPr>
                <w:b/>
                <w:sz w:val="24"/>
              </w:rPr>
              <w:t>project?</w:t>
            </w:r>
            <w:r>
              <w:rPr>
                <w:b/>
                <w:spacing w:val="3"/>
                <w:sz w:val="24"/>
              </w:rPr>
              <w:t xml:space="preserve"> </w:t>
            </w:r>
            <w:r>
              <w:rPr>
                <w:i/>
                <w:sz w:val="24"/>
              </w:rPr>
              <w:t>(i.e.</w:t>
            </w:r>
            <w:r>
              <w:rPr>
                <w:i/>
                <w:spacing w:val="-3"/>
                <w:sz w:val="24"/>
              </w:rPr>
              <w:t xml:space="preserve"> </w:t>
            </w:r>
            <w:r>
              <w:rPr>
                <w:i/>
                <w:sz w:val="24"/>
              </w:rPr>
              <w:t>families</w:t>
            </w:r>
            <w:r>
              <w:rPr>
                <w:i/>
                <w:spacing w:val="-2"/>
                <w:sz w:val="24"/>
              </w:rPr>
              <w:t xml:space="preserve"> </w:t>
            </w:r>
            <w:r>
              <w:rPr>
                <w:i/>
                <w:sz w:val="24"/>
              </w:rPr>
              <w:t>members</w:t>
            </w:r>
            <w:r>
              <w:rPr>
                <w:i/>
                <w:spacing w:val="-3"/>
                <w:sz w:val="24"/>
              </w:rPr>
              <w:t xml:space="preserve"> </w:t>
            </w:r>
            <w:r>
              <w:rPr>
                <w:i/>
                <w:sz w:val="24"/>
              </w:rPr>
              <w:t>or</w:t>
            </w:r>
            <w:r>
              <w:rPr>
                <w:i/>
                <w:spacing w:val="-4"/>
                <w:sz w:val="24"/>
              </w:rPr>
              <w:t xml:space="preserve"> </w:t>
            </w:r>
            <w:r>
              <w:rPr>
                <w:i/>
                <w:sz w:val="24"/>
              </w:rPr>
              <w:t>wider</w:t>
            </w:r>
            <w:r>
              <w:rPr>
                <w:i/>
                <w:spacing w:val="-3"/>
                <w:sz w:val="24"/>
              </w:rPr>
              <w:t xml:space="preserve"> </w:t>
            </w:r>
            <w:r>
              <w:rPr>
                <w:i/>
                <w:spacing w:val="-2"/>
                <w:sz w:val="24"/>
              </w:rPr>
              <w:t>community)</w:t>
            </w:r>
          </w:p>
        </w:tc>
      </w:tr>
      <w:tr w:rsidR="004C52C8" w14:paraId="52216F77" w14:textId="77777777" w:rsidTr="00B914EC">
        <w:trPr>
          <w:trHeight w:val="388"/>
        </w:trPr>
        <w:tc>
          <w:tcPr>
            <w:tcW w:w="2979" w:type="dxa"/>
          </w:tcPr>
          <w:p w14:paraId="396829D4" w14:textId="77777777" w:rsidR="004C52C8" w:rsidRDefault="004C52C8" w:rsidP="00B914EC">
            <w:pPr>
              <w:pStyle w:val="TableParagraph"/>
              <w:spacing w:before="59"/>
              <w:ind w:left="10"/>
              <w:jc w:val="center"/>
            </w:pPr>
            <w:r>
              <w:rPr>
                <w:spacing w:val="-2"/>
              </w:rPr>
              <w:t>Children</w:t>
            </w:r>
          </w:p>
        </w:tc>
        <w:tc>
          <w:tcPr>
            <w:tcW w:w="2129" w:type="dxa"/>
          </w:tcPr>
          <w:p w14:paraId="6C196F79" w14:textId="77777777" w:rsidR="004C52C8" w:rsidRDefault="004C52C8" w:rsidP="00B914EC">
            <w:pPr>
              <w:pStyle w:val="TableParagraph"/>
              <w:spacing w:before="59"/>
              <w:ind w:left="6"/>
              <w:jc w:val="center"/>
            </w:pPr>
            <w:r>
              <w:rPr>
                <w:spacing w:val="-5"/>
              </w:rPr>
              <w:t>900</w:t>
            </w:r>
          </w:p>
        </w:tc>
        <w:tc>
          <w:tcPr>
            <w:tcW w:w="2976" w:type="dxa"/>
          </w:tcPr>
          <w:p w14:paraId="26D65D69" w14:textId="77777777" w:rsidR="004C52C8" w:rsidRDefault="004C52C8" w:rsidP="00B914EC">
            <w:pPr>
              <w:pStyle w:val="TableParagraph"/>
              <w:spacing w:before="59"/>
              <w:ind w:left="5" w:right="1"/>
              <w:jc w:val="center"/>
            </w:pPr>
            <w:r>
              <w:t>Young</w:t>
            </w:r>
            <w:r>
              <w:rPr>
                <w:spacing w:val="-5"/>
              </w:rPr>
              <w:t xml:space="preserve"> </w:t>
            </w:r>
            <w:r>
              <w:rPr>
                <w:spacing w:val="-2"/>
              </w:rPr>
              <w:t>People</w:t>
            </w:r>
          </w:p>
        </w:tc>
        <w:tc>
          <w:tcPr>
            <w:tcW w:w="2551" w:type="dxa"/>
          </w:tcPr>
          <w:p w14:paraId="08CA40B7" w14:textId="77777777" w:rsidR="004C52C8" w:rsidRDefault="004C52C8" w:rsidP="00B914EC">
            <w:pPr>
              <w:pStyle w:val="TableParagraph"/>
              <w:spacing w:before="59"/>
              <w:ind w:left="9" w:right="1"/>
              <w:jc w:val="center"/>
            </w:pPr>
            <w:r>
              <w:rPr>
                <w:spacing w:val="-5"/>
              </w:rPr>
              <w:t>100</w:t>
            </w:r>
          </w:p>
        </w:tc>
      </w:tr>
      <w:tr w:rsidR="004C52C8" w14:paraId="60EFDBEB" w14:textId="77777777" w:rsidTr="00B914EC">
        <w:trPr>
          <w:trHeight w:val="388"/>
        </w:trPr>
        <w:tc>
          <w:tcPr>
            <w:tcW w:w="2979" w:type="dxa"/>
          </w:tcPr>
          <w:p w14:paraId="67BE10E7" w14:textId="77777777" w:rsidR="004C52C8" w:rsidRDefault="004C52C8" w:rsidP="00B914EC">
            <w:pPr>
              <w:pStyle w:val="TableParagraph"/>
              <w:spacing w:before="59"/>
              <w:ind w:left="10" w:right="1"/>
              <w:jc w:val="center"/>
            </w:pPr>
            <w:r>
              <w:rPr>
                <w:spacing w:val="-2"/>
              </w:rPr>
              <w:t>Adults</w:t>
            </w:r>
          </w:p>
        </w:tc>
        <w:tc>
          <w:tcPr>
            <w:tcW w:w="2129" w:type="dxa"/>
          </w:tcPr>
          <w:p w14:paraId="019B649C" w14:textId="77777777" w:rsidR="004C52C8" w:rsidRDefault="004C52C8" w:rsidP="00B914EC">
            <w:pPr>
              <w:pStyle w:val="TableParagraph"/>
              <w:spacing w:before="59"/>
              <w:ind w:left="6"/>
              <w:jc w:val="center"/>
            </w:pPr>
            <w:r>
              <w:rPr>
                <w:spacing w:val="-5"/>
              </w:rPr>
              <w:t>600</w:t>
            </w:r>
          </w:p>
        </w:tc>
        <w:tc>
          <w:tcPr>
            <w:tcW w:w="2976" w:type="dxa"/>
          </w:tcPr>
          <w:p w14:paraId="416F5D5C" w14:textId="77777777" w:rsidR="004C52C8" w:rsidRDefault="004C52C8" w:rsidP="00B914EC">
            <w:pPr>
              <w:pStyle w:val="TableParagraph"/>
              <w:spacing w:before="59"/>
              <w:ind w:left="5"/>
              <w:jc w:val="center"/>
            </w:pPr>
            <w:r>
              <w:t>Elderly</w:t>
            </w:r>
            <w:r>
              <w:rPr>
                <w:spacing w:val="-7"/>
              </w:rPr>
              <w:t xml:space="preserve"> </w:t>
            </w:r>
            <w:r>
              <w:rPr>
                <w:spacing w:val="-2"/>
              </w:rPr>
              <w:t>People</w:t>
            </w:r>
          </w:p>
        </w:tc>
        <w:tc>
          <w:tcPr>
            <w:tcW w:w="2551" w:type="dxa"/>
          </w:tcPr>
          <w:p w14:paraId="685D5E19" w14:textId="77777777" w:rsidR="004C52C8" w:rsidRDefault="004C52C8" w:rsidP="00B914EC">
            <w:pPr>
              <w:pStyle w:val="TableParagraph"/>
              <w:spacing w:before="59"/>
              <w:ind w:left="9"/>
              <w:jc w:val="center"/>
            </w:pPr>
            <w:r>
              <w:rPr>
                <w:spacing w:val="-5"/>
              </w:rPr>
              <w:t>50</w:t>
            </w:r>
          </w:p>
        </w:tc>
      </w:tr>
      <w:tr w:rsidR="004C52C8" w14:paraId="348BC3DC" w14:textId="77777777" w:rsidTr="00B914EC">
        <w:trPr>
          <w:trHeight w:val="707"/>
        </w:trPr>
        <w:tc>
          <w:tcPr>
            <w:tcW w:w="10635" w:type="dxa"/>
            <w:gridSpan w:val="4"/>
            <w:shd w:val="clear" w:color="auto" w:fill="C5D9F0"/>
          </w:tcPr>
          <w:p w14:paraId="6CD4A35B" w14:textId="77777777" w:rsidR="004C52C8" w:rsidRDefault="004C52C8" w:rsidP="00B914EC">
            <w:pPr>
              <w:pStyle w:val="TableParagraph"/>
              <w:tabs>
                <w:tab w:val="left" w:pos="828"/>
              </w:tabs>
              <w:spacing w:before="59"/>
              <w:ind w:left="528" w:right="558" w:hanging="421"/>
              <w:rPr>
                <w:b/>
                <w:sz w:val="24"/>
              </w:rPr>
            </w:pPr>
            <w:r>
              <w:rPr>
                <w:b/>
                <w:spacing w:val="-4"/>
                <w:sz w:val="24"/>
              </w:rPr>
              <w:t>11.2</w:t>
            </w:r>
            <w:r>
              <w:rPr>
                <w:b/>
                <w:sz w:val="24"/>
              </w:rPr>
              <w:tab/>
            </w:r>
            <w:r>
              <w:rPr>
                <w:b/>
                <w:sz w:val="24"/>
              </w:rPr>
              <w:tab/>
              <w:t>How</w:t>
            </w:r>
            <w:r>
              <w:rPr>
                <w:b/>
                <w:spacing w:val="-4"/>
                <w:sz w:val="24"/>
              </w:rPr>
              <w:t xml:space="preserve"> </w:t>
            </w:r>
            <w:r>
              <w:rPr>
                <w:b/>
                <w:sz w:val="24"/>
              </w:rPr>
              <w:t>will</w:t>
            </w:r>
            <w:r>
              <w:rPr>
                <w:b/>
                <w:spacing w:val="-2"/>
                <w:sz w:val="24"/>
              </w:rPr>
              <w:t xml:space="preserve"> </w:t>
            </w:r>
            <w:r>
              <w:rPr>
                <w:b/>
                <w:sz w:val="24"/>
              </w:rPr>
              <w:t>you</w:t>
            </w:r>
            <w:r>
              <w:rPr>
                <w:b/>
                <w:spacing w:val="-4"/>
                <w:sz w:val="24"/>
              </w:rPr>
              <w:t xml:space="preserve"> </w:t>
            </w:r>
            <w:r>
              <w:rPr>
                <w:b/>
                <w:sz w:val="24"/>
              </w:rPr>
              <w:t>evaluate</w:t>
            </w:r>
            <w:r>
              <w:rPr>
                <w:b/>
                <w:spacing w:val="-3"/>
                <w:sz w:val="24"/>
              </w:rPr>
              <w:t xml:space="preserve"> </w:t>
            </w:r>
            <w:r>
              <w:rPr>
                <w:b/>
                <w:sz w:val="24"/>
              </w:rPr>
              <w:t>and</w:t>
            </w:r>
            <w:r>
              <w:rPr>
                <w:b/>
                <w:spacing w:val="-2"/>
                <w:sz w:val="24"/>
              </w:rPr>
              <w:t xml:space="preserve"> </w:t>
            </w:r>
            <w:r>
              <w:rPr>
                <w:b/>
                <w:sz w:val="24"/>
              </w:rPr>
              <w:t>measure</w:t>
            </w:r>
            <w:r>
              <w:rPr>
                <w:b/>
                <w:spacing w:val="-4"/>
                <w:sz w:val="24"/>
              </w:rPr>
              <w:t xml:space="preserve"> </w:t>
            </w:r>
            <w:r>
              <w:rPr>
                <w:b/>
                <w:sz w:val="24"/>
              </w:rPr>
              <w:t>the</w:t>
            </w:r>
            <w:r>
              <w:rPr>
                <w:b/>
                <w:spacing w:val="-4"/>
                <w:sz w:val="24"/>
              </w:rPr>
              <w:t xml:space="preserve"> </w:t>
            </w:r>
            <w:r>
              <w:rPr>
                <w:b/>
                <w:sz w:val="24"/>
              </w:rPr>
              <w:t>impact</w:t>
            </w:r>
            <w:r>
              <w:rPr>
                <w:b/>
                <w:spacing w:val="-4"/>
                <w:sz w:val="24"/>
              </w:rPr>
              <w:t xml:space="preserve"> </w:t>
            </w:r>
            <w:r>
              <w:rPr>
                <w:b/>
                <w:sz w:val="24"/>
              </w:rPr>
              <w:t>for</w:t>
            </w:r>
            <w:r>
              <w:rPr>
                <w:b/>
                <w:spacing w:val="-4"/>
                <w:sz w:val="24"/>
              </w:rPr>
              <w:t xml:space="preserve"> </w:t>
            </w:r>
            <w:r>
              <w:rPr>
                <w:b/>
                <w:sz w:val="24"/>
              </w:rPr>
              <w:t>local</w:t>
            </w:r>
            <w:r>
              <w:rPr>
                <w:b/>
                <w:spacing w:val="-4"/>
                <w:sz w:val="24"/>
              </w:rPr>
              <w:t xml:space="preserve"> </w:t>
            </w:r>
            <w:r>
              <w:rPr>
                <w:b/>
                <w:sz w:val="24"/>
              </w:rPr>
              <w:t>people?</w:t>
            </w:r>
            <w:r>
              <w:rPr>
                <w:b/>
                <w:spacing w:val="-4"/>
                <w:sz w:val="24"/>
              </w:rPr>
              <w:t xml:space="preserve"> </w:t>
            </w:r>
            <w:r>
              <w:rPr>
                <w:b/>
                <w:sz w:val="24"/>
              </w:rPr>
              <w:t>(e.g.</w:t>
            </w:r>
            <w:r>
              <w:rPr>
                <w:b/>
                <w:spacing w:val="-4"/>
                <w:sz w:val="24"/>
              </w:rPr>
              <w:t xml:space="preserve"> </w:t>
            </w:r>
            <w:r>
              <w:rPr>
                <w:b/>
                <w:sz w:val="24"/>
              </w:rPr>
              <w:t>what</w:t>
            </w:r>
            <w:r>
              <w:rPr>
                <w:b/>
                <w:spacing w:val="-2"/>
                <w:sz w:val="24"/>
              </w:rPr>
              <w:t xml:space="preserve"> </w:t>
            </w:r>
            <w:r>
              <w:rPr>
                <w:b/>
                <w:sz w:val="24"/>
              </w:rPr>
              <w:t>evidence</w:t>
            </w:r>
            <w:r>
              <w:rPr>
                <w:b/>
                <w:spacing w:val="-3"/>
                <w:sz w:val="24"/>
              </w:rPr>
              <w:t xml:space="preserve"> </w:t>
            </w:r>
            <w:r>
              <w:rPr>
                <w:b/>
                <w:sz w:val="24"/>
              </w:rPr>
              <w:t>will</w:t>
            </w:r>
            <w:r>
              <w:rPr>
                <w:b/>
                <w:spacing w:val="-4"/>
                <w:sz w:val="24"/>
              </w:rPr>
              <w:t xml:space="preserve"> </w:t>
            </w:r>
            <w:r>
              <w:rPr>
                <w:b/>
                <w:sz w:val="24"/>
              </w:rPr>
              <w:t xml:space="preserve">you gather?) – </w:t>
            </w:r>
            <w:hyperlink r:id="rId45">
              <w:r>
                <w:rPr>
                  <w:b/>
                  <w:sz w:val="24"/>
                  <w:u w:val="single"/>
                </w:rPr>
                <w:t>Click here</w:t>
              </w:r>
            </w:hyperlink>
            <w:r>
              <w:rPr>
                <w:b/>
                <w:sz w:val="24"/>
              </w:rPr>
              <w:t xml:space="preserve"> for Evaluation Support Scotland website</w:t>
            </w:r>
          </w:p>
        </w:tc>
      </w:tr>
      <w:tr w:rsidR="004C52C8" w14:paraId="21A3AFB3" w14:textId="77777777" w:rsidTr="00B914EC">
        <w:trPr>
          <w:trHeight w:val="7397"/>
        </w:trPr>
        <w:tc>
          <w:tcPr>
            <w:tcW w:w="10635" w:type="dxa"/>
            <w:gridSpan w:val="4"/>
          </w:tcPr>
          <w:p w14:paraId="70E594AD" w14:textId="77777777" w:rsidR="004C52C8" w:rsidRDefault="004C52C8" w:rsidP="00B914EC">
            <w:pPr>
              <w:pStyle w:val="TableParagraph"/>
              <w:spacing w:before="59"/>
              <w:ind w:right="118"/>
              <w:rPr>
                <w:sz w:val="24"/>
              </w:rPr>
            </w:pPr>
            <w:r>
              <w:rPr>
                <w:sz w:val="24"/>
              </w:rPr>
              <w:t>The</w:t>
            </w:r>
            <w:r>
              <w:rPr>
                <w:spacing w:val="-1"/>
                <w:sz w:val="24"/>
              </w:rPr>
              <w:t xml:space="preserve"> </w:t>
            </w:r>
            <w:r>
              <w:rPr>
                <w:sz w:val="24"/>
              </w:rPr>
              <w:t>aim</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is</w:t>
            </w:r>
            <w:r>
              <w:rPr>
                <w:spacing w:val="-4"/>
                <w:sz w:val="24"/>
              </w:rPr>
              <w:t xml:space="preserve"> </w:t>
            </w:r>
            <w:r>
              <w:rPr>
                <w:sz w:val="24"/>
              </w:rPr>
              <w:t>to</w:t>
            </w:r>
            <w:r>
              <w:rPr>
                <w:spacing w:val="-1"/>
                <w:sz w:val="24"/>
              </w:rPr>
              <w:t xml:space="preserve"> </w:t>
            </w:r>
            <w:r>
              <w:rPr>
                <w:sz w:val="24"/>
              </w:rPr>
              <w:t>encourage greater</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a</w:t>
            </w:r>
            <w:r>
              <w:rPr>
                <w:spacing w:val="-1"/>
                <w:sz w:val="24"/>
              </w:rPr>
              <w:t xml:space="preserve"> </w:t>
            </w:r>
            <w:r>
              <w:rPr>
                <w:sz w:val="24"/>
              </w:rPr>
              <w:t>local</w:t>
            </w:r>
            <w:r>
              <w:rPr>
                <w:spacing w:val="-4"/>
                <w:sz w:val="24"/>
              </w:rPr>
              <w:t xml:space="preserve"> </w:t>
            </w:r>
            <w:r>
              <w:rPr>
                <w:sz w:val="24"/>
              </w:rPr>
              <w:t>space</w:t>
            </w:r>
            <w:r>
              <w:rPr>
                <w:spacing w:val="-2"/>
                <w:sz w:val="24"/>
              </w:rPr>
              <w:t xml:space="preserve"> </w:t>
            </w:r>
            <w:r>
              <w:rPr>
                <w:sz w:val="24"/>
              </w:rPr>
              <w:t>and</w:t>
            </w:r>
            <w:r>
              <w:rPr>
                <w:spacing w:val="-3"/>
                <w:sz w:val="24"/>
              </w:rPr>
              <w:t xml:space="preserve"> </w:t>
            </w:r>
            <w:r>
              <w:rPr>
                <w:sz w:val="24"/>
              </w:rPr>
              <w:t>to</w:t>
            </w:r>
            <w:r>
              <w:rPr>
                <w:spacing w:val="-1"/>
                <w:sz w:val="24"/>
              </w:rPr>
              <w:t xml:space="preserve"> </w:t>
            </w:r>
            <w:r>
              <w:rPr>
                <w:sz w:val="24"/>
              </w:rPr>
              <w:t>facilitate</w:t>
            </w:r>
            <w:r>
              <w:rPr>
                <w:spacing w:val="-4"/>
                <w:sz w:val="24"/>
              </w:rPr>
              <w:t xml:space="preserve"> </w:t>
            </w:r>
            <w:r>
              <w:rPr>
                <w:sz w:val="24"/>
              </w:rPr>
              <w:t>discussion</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future of the space. Time to share ideas will be integral to the project in a range of ways, individually and as groups. ELPA will work to create a welcoming space where everyone feels comfortable to share their views. It is important to</w:t>
            </w:r>
            <w:r>
              <w:rPr>
                <w:spacing w:val="-2"/>
                <w:sz w:val="24"/>
              </w:rPr>
              <w:t xml:space="preserve"> </w:t>
            </w:r>
            <w:r>
              <w:rPr>
                <w:sz w:val="24"/>
              </w:rPr>
              <w:t>us that people feel listened to and this will support the quality</w:t>
            </w:r>
            <w:r>
              <w:rPr>
                <w:spacing w:val="-1"/>
                <w:sz w:val="24"/>
              </w:rPr>
              <w:t xml:space="preserve"> </w:t>
            </w:r>
            <w:r>
              <w:rPr>
                <w:sz w:val="24"/>
              </w:rPr>
              <w:t xml:space="preserve">of the feedback we </w:t>
            </w:r>
            <w:r>
              <w:rPr>
                <w:spacing w:val="-2"/>
                <w:sz w:val="24"/>
              </w:rPr>
              <w:t>collect.</w:t>
            </w:r>
          </w:p>
          <w:p w14:paraId="3285B52C" w14:textId="77777777" w:rsidR="004C52C8" w:rsidRDefault="004C52C8" w:rsidP="00B914EC">
            <w:pPr>
              <w:pStyle w:val="TableParagraph"/>
              <w:spacing w:before="119"/>
              <w:ind w:left="0"/>
              <w:rPr>
                <w:sz w:val="24"/>
              </w:rPr>
            </w:pPr>
          </w:p>
          <w:p w14:paraId="4E842A6E" w14:textId="77777777" w:rsidR="004C52C8" w:rsidRDefault="004C52C8" w:rsidP="00B914EC">
            <w:pPr>
              <w:pStyle w:val="TableParagraph"/>
              <w:ind w:right="118"/>
              <w:rPr>
                <w:sz w:val="24"/>
              </w:rPr>
            </w:pPr>
            <w:r>
              <w:rPr>
                <w:sz w:val="24"/>
              </w:rPr>
              <w:t>We</w:t>
            </w:r>
            <w:r>
              <w:rPr>
                <w:spacing w:val="-1"/>
                <w:sz w:val="24"/>
              </w:rPr>
              <w:t xml:space="preserve"> </w:t>
            </w:r>
            <w:r>
              <w:rPr>
                <w:sz w:val="24"/>
              </w:rPr>
              <w:t>are</w:t>
            </w:r>
            <w:r>
              <w:rPr>
                <w:spacing w:val="-3"/>
                <w:sz w:val="24"/>
              </w:rPr>
              <w:t xml:space="preserve"> </w:t>
            </w:r>
            <w:r>
              <w:rPr>
                <w:sz w:val="24"/>
              </w:rPr>
              <w:t>interested</w:t>
            </w:r>
            <w:r>
              <w:rPr>
                <w:spacing w:val="-3"/>
                <w:sz w:val="24"/>
              </w:rPr>
              <w:t xml:space="preserve"> </w:t>
            </w:r>
            <w:r>
              <w:rPr>
                <w:sz w:val="24"/>
              </w:rPr>
              <w:t>in</w:t>
            </w:r>
            <w:r>
              <w:rPr>
                <w:spacing w:val="-3"/>
                <w:sz w:val="24"/>
              </w:rPr>
              <w:t xml:space="preserve"> </w:t>
            </w:r>
            <w:r>
              <w:rPr>
                <w:sz w:val="24"/>
              </w:rPr>
              <w:t>how</w:t>
            </w:r>
            <w:r>
              <w:rPr>
                <w:spacing w:val="-1"/>
                <w:sz w:val="24"/>
              </w:rPr>
              <w:t xml:space="preserve"> </w:t>
            </w:r>
            <w:r>
              <w:rPr>
                <w:sz w:val="24"/>
              </w:rPr>
              <w:t>participants feel</w:t>
            </w:r>
            <w:r>
              <w:rPr>
                <w:spacing w:val="-1"/>
                <w:sz w:val="24"/>
              </w:rPr>
              <w:t xml:space="preserve"> </w:t>
            </w:r>
            <w:r>
              <w:rPr>
                <w:sz w:val="24"/>
              </w:rPr>
              <w:t>as</w:t>
            </w:r>
            <w:r>
              <w:rPr>
                <w:spacing w:val="-4"/>
                <w:sz w:val="24"/>
              </w:rPr>
              <w:t xml:space="preserve"> </w:t>
            </w:r>
            <w:r>
              <w:rPr>
                <w:sz w:val="24"/>
              </w:rPr>
              <w:t>a</w:t>
            </w:r>
            <w:r>
              <w:rPr>
                <w:spacing w:val="-2"/>
                <w:sz w:val="24"/>
              </w:rPr>
              <w:t xml:space="preserve"> </w:t>
            </w:r>
            <w:r>
              <w:rPr>
                <w:sz w:val="24"/>
              </w:rPr>
              <w:t>result</w:t>
            </w:r>
            <w:r>
              <w:rPr>
                <w:spacing w:val="-3"/>
                <w:sz w:val="24"/>
              </w:rPr>
              <w:t xml:space="preserve"> </w:t>
            </w:r>
            <w:r>
              <w:rPr>
                <w:sz w:val="24"/>
              </w:rPr>
              <w:t>of</w:t>
            </w:r>
            <w:r>
              <w:rPr>
                <w:spacing w:val="-3"/>
                <w:sz w:val="24"/>
              </w:rPr>
              <w:t xml:space="preserve"> </w:t>
            </w:r>
            <w:r>
              <w:rPr>
                <w:sz w:val="24"/>
              </w:rPr>
              <w:t>our</w:t>
            </w:r>
            <w:r>
              <w:rPr>
                <w:spacing w:val="-1"/>
                <w:sz w:val="24"/>
              </w:rPr>
              <w:t xml:space="preserve"> </w:t>
            </w:r>
            <w:r>
              <w:rPr>
                <w:sz w:val="24"/>
              </w:rPr>
              <w:t>projects.</w:t>
            </w:r>
            <w:r>
              <w:rPr>
                <w:spacing w:val="-3"/>
                <w:sz w:val="24"/>
              </w:rPr>
              <w:t xml:space="preserve"> </w:t>
            </w:r>
            <w:r>
              <w:rPr>
                <w:sz w:val="24"/>
              </w:rPr>
              <w:t>We</w:t>
            </w:r>
            <w:r>
              <w:rPr>
                <w:spacing w:val="-4"/>
                <w:sz w:val="24"/>
              </w:rPr>
              <w:t xml:space="preserve"> </w:t>
            </w:r>
            <w:r>
              <w:rPr>
                <w:sz w:val="24"/>
              </w:rPr>
              <w:t>will</w:t>
            </w:r>
            <w:r>
              <w:rPr>
                <w:spacing w:val="-4"/>
                <w:sz w:val="24"/>
              </w:rPr>
              <w:t xml:space="preserve"> </w:t>
            </w:r>
            <w:r>
              <w:rPr>
                <w:sz w:val="24"/>
              </w:rPr>
              <w:t>use creative</w:t>
            </w:r>
            <w:r>
              <w:rPr>
                <w:spacing w:val="-4"/>
                <w:sz w:val="24"/>
              </w:rPr>
              <w:t xml:space="preserve"> </w:t>
            </w:r>
            <w:r>
              <w:rPr>
                <w:sz w:val="24"/>
              </w:rPr>
              <w:t>methods</w:t>
            </w:r>
            <w:r>
              <w:rPr>
                <w:spacing w:val="-2"/>
                <w:sz w:val="24"/>
              </w:rPr>
              <w:t xml:space="preserve"> </w:t>
            </w:r>
            <w:r>
              <w:rPr>
                <w:sz w:val="24"/>
              </w:rPr>
              <w:t>such</w:t>
            </w:r>
            <w:r>
              <w:rPr>
                <w:spacing w:val="-1"/>
                <w:sz w:val="24"/>
              </w:rPr>
              <w:t xml:space="preserve"> </w:t>
            </w:r>
            <w:r>
              <w:rPr>
                <w:sz w:val="24"/>
              </w:rPr>
              <w:t xml:space="preserve">as drawing, mapping and walk-abouts that support people to share experiences in different ways. These methods will be used regularly to </w:t>
            </w:r>
            <w:proofErr w:type="spellStart"/>
            <w:r>
              <w:rPr>
                <w:sz w:val="24"/>
              </w:rPr>
              <w:t>familiarise</w:t>
            </w:r>
            <w:proofErr w:type="spellEnd"/>
            <w:r>
              <w:rPr>
                <w:sz w:val="24"/>
              </w:rPr>
              <w:t xml:space="preserve"> participants with them and capture ongoing feedback to inform the project.</w:t>
            </w:r>
          </w:p>
          <w:p w14:paraId="3F5CA8CF" w14:textId="77777777" w:rsidR="004C52C8" w:rsidRDefault="004C52C8" w:rsidP="00B914EC">
            <w:pPr>
              <w:pStyle w:val="TableParagraph"/>
              <w:spacing w:before="60"/>
              <w:rPr>
                <w:sz w:val="24"/>
              </w:rPr>
            </w:pPr>
            <w:r>
              <w:rPr>
                <w:sz w:val="24"/>
              </w:rPr>
              <w:t>ELPA’s</w:t>
            </w:r>
            <w:r>
              <w:rPr>
                <w:spacing w:val="-6"/>
                <w:sz w:val="24"/>
              </w:rPr>
              <w:t xml:space="preserve"> </w:t>
            </w:r>
            <w:r>
              <w:rPr>
                <w:sz w:val="24"/>
              </w:rPr>
              <w:t>approach</w:t>
            </w:r>
            <w:r>
              <w:rPr>
                <w:spacing w:val="-2"/>
                <w:sz w:val="24"/>
              </w:rPr>
              <w:t xml:space="preserve"> </w:t>
            </w:r>
            <w:r>
              <w:rPr>
                <w:sz w:val="24"/>
              </w:rPr>
              <w:t>follows</w:t>
            </w:r>
            <w:r>
              <w:rPr>
                <w:spacing w:val="-3"/>
                <w:sz w:val="24"/>
              </w:rPr>
              <w:t xml:space="preserve"> </w:t>
            </w:r>
            <w:r>
              <w:rPr>
                <w:sz w:val="24"/>
              </w:rPr>
              <w:t>the</w:t>
            </w:r>
            <w:r>
              <w:rPr>
                <w:spacing w:val="-5"/>
                <w:sz w:val="24"/>
              </w:rPr>
              <w:t xml:space="preserve"> </w:t>
            </w:r>
            <w:r>
              <w:rPr>
                <w:sz w:val="24"/>
              </w:rPr>
              <w:t>Lundy</w:t>
            </w:r>
            <w:r>
              <w:rPr>
                <w:spacing w:val="-4"/>
                <w:sz w:val="24"/>
              </w:rPr>
              <w:t xml:space="preserve"> </w:t>
            </w:r>
            <w:r>
              <w:rPr>
                <w:sz w:val="24"/>
              </w:rPr>
              <w:t>model</w:t>
            </w:r>
            <w:r>
              <w:rPr>
                <w:spacing w:val="-5"/>
                <w:sz w:val="24"/>
              </w:rPr>
              <w:t xml:space="preserve"> </w:t>
            </w:r>
            <w:r>
              <w:rPr>
                <w:sz w:val="24"/>
              </w:rPr>
              <w:t>of</w:t>
            </w:r>
            <w:r>
              <w:rPr>
                <w:spacing w:val="-4"/>
                <w:sz w:val="24"/>
              </w:rPr>
              <w:t xml:space="preserve"> </w:t>
            </w:r>
            <w:r>
              <w:rPr>
                <w:sz w:val="24"/>
              </w:rPr>
              <w:t>children’s</w:t>
            </w:r>
            <w:r>
              <w:rPr>
                <w:spacing w:val="-5"/>
                <w:sz w:val="24"/>
              </w:rPr>
              <w:t xml:space="preserve"> </w:t>
            </w:r>
            <w:r>
              <w:rPr>
                <w:spacing w:val="-2"/>
                <w:sz w:val="24"/>
              </w:rPr>
              <w:t>participation:</w:t>
            </w:r>
          </w:p>
          <w:p w14:paraId="60C4E7C9" w14:textId="77777777" w:rsidR="004C52C8" w:rsidRDefault="004C52C8" w:rsidP="00B914EC">
            <w:pPr>
              <w:pStyle w:val="TableParagraph"/>
              <w:spacing w:before="122"/>
              <w:ind w:left="0"/>
              <w:rPr>
                <w:sz w:val="24"/>
              </w:rPr>
            </w:pPr>
          </w:p>
          <w:p w14:paraId="7CFCFB02" w14:textId="77777777" w:rsidR="004C52C8" w:rsidRDefault="004C52C8" w:rsidP="00EE69C9">
            <w:pPr>
              <w:pStyle w:val="TableParagraph"/>
              <w:numPr>
                <w:ilvl w:val="0"/>
                <w:numId w:val="36"/>
              </w:numPr>
              <w:tabs>
                <w:tab w:val="left" w:pos="828"/>
              </w:tabs>
              <w:rPr>
                <w:sz w:val="24"/>
              </w:rPr>
            </w:pPr>
            <w:r>
              <w:rPr>
                <w:b/>
                <w:color w:val="2E2E2E"/>
                <w:sz w:val="24"/>
              </w:rPr>
              <w:t>SPACE:</w:t>
            </w:r>
            <w:r>
              <w:rPr>
                <w:b/>
                <w:color w:val="2E2E2E"/>
                <w:spacing w:val="-3"/>
                <w:sz w:val="24"/>
              </w:rPr>
              <w:t xml:space="preserve"> </w:t>
            </w:r>
            <w:r>
              <w:rPr>
                <w:color w:val="2E2E2E"/>
                <w:sz w:val="24"/>
              </w:rPr>
              <w:t>Children</w:t>
            </w:r>
            <w:r>
              <w:rPr>
                <w:color w:val="2E2E2E"/>
                <w:spacing w:val="-1"/>
                <w:sz w:val="24"/>
              </w:rPr>
              <w:t xml:space="preserve"> </w:t>
            </w:r>
            <w:r>
              <w:rPr>
                <w:color w:val="2E2E2E"/>
                <w:sz w:val="24"/>
              </w:rPr>
              <w:t>must</w:t>
            </w:r>
            <w:r>
              <w:rPr>
                <w:color w:val="2E2E2E"/>
                <w:spacing w:val="-4"/>
                <w:sz w:val="24"/>
              </w:rPr>
              <w:t xml:space="preserve"> </w:t>
            </w:r>
            <w:r>
              <w:rPr>
                <w:color w:val="2E2E2E"/>
                <w:sz w:val="24"/>
              </w:rPr>
              <w:t>be</w:t>
            </w:r>
            <w:r>
              <w:rPr>
                <w:color w:val="2E2E2E"/>
                <w:spacing w:val="-4"/>
                <w:sz w:val="24"/>
              </w:rPr>
              <w:t xml:space="preserve"> </w:t>
            </w:r>
            <w:r>
              <w:rPr>
                <w:color w:val="2E2E2E"/>
                <w:sz w:val="24"/>
              </w:rPr>
              <w:t>given</w:t>
            </w:r>
            <w:r>
              <w:rPr>
                <w:color w:val="2E2E2E"/>
                <w:spacing w:val="-3"/>
                <w:sz w:val="24"/>
              </w:rPr>
              <w:t xml:space="preserve"> </w:t>
            </w:r>
            <w:r>
              <w:rPr>
                <w:color w:val="2E2E2E"/>
                <w:sz w:val="24"/>
              </w:rPr>
              <w:t>the</w:t>
            </w:r>
            <w:r>
              <w:rPr>
                <w:color w:val="2E2E2E"/>
                <w:spacing w:val="-4"/>
                <w:sz w:val="24"/>
              </w:rPr>
              <w:t xml:space="preserve"> </w:t>
            </w:r>
            <w:r>
              <w:rPr>
                <w:color w:val="2E2E2E"/>
                <w:sz w:val="24"/>
              </w:rPr>
              <w:t>opportunity</w:t>
            </w:r>
            <w:r>
              <w:rPr>
                <w:color w:val="2E2E2E"/>
                <w:spacing w:val="-6"/>
                <w:sz w:val="24"/>
              </w:rPr>
              <w:t xml:space="preserve"> </w:t>
            </w:r>
            <w:r>
              <w:rPr>
                <w:color w:val="2E2E2E"/>
                <w:sz w:val="24"/>
              </w:rPr>
              <w:t>to</w:t>
            </w:r>
            <w:r>
              <w:rPr>
                <w:color w:val="2E2E2E"/>
                <w:spacing w:val="-4"/>
                <w:sz w:val="24"/>
              </w:rPr>
              <w:t xml:space="preserve"> </w:t>
            </w:r>
            <w:r>
              <w:rPr>
                <w:color w:val="2E2E2E"/>
                <w:sz w:val="24"/>
              </w:rPr>
              <w:t>express</w:t>
            </w:r>
            <w:r>
              <w:rPr>
                <w:color w:val="2E2E2E"/>
                <w:spacing w:val="-3"/>
                <w:sz w:val="24"/>
              </w:rPr>
              <w:t xml:space="preserve"> </w:t>
            </w:r>
            <w:r>
              <w:rPr>
                <w:color w:val="2E2E2E"/>
                <w:sz w:val="24"/>
              </w:rPr>
              <w:t>a</w:t>
            </w:r>
            <w:r>
              <w:rPr>
                <w:color w:val="2E2E2E"/>
                <w:spacing w:val="-3"/>
                <w:sz w:val="24"/>
              </w:rPr>
              <w:t xml:space="preserve"> </w:t>
            </w:r>
            <w:r>
              <w:rPr>
                <w:color w:val="2E2E2E"/>
                <w:spacing w:val="-4"/>
                <w:sz w:val="24"/>
              </w:rPr>
              <w:t>view</w:t>
            </w:r>
          </w:p>
          <w:p w14:paraId="103678A3" w14:textId="77777777" w:rsidR="004C52C8" w:rsidRDefault="004C52C8" w:rsidP="00EE69C9">
            <w:pPr>
              <w:pStyle w:val="TableParagraph"/>
              <w:numPr>
                <w:ilvl w:val="0"/>
                <w:numId w:val="36"/>
              </w:numPr>
              <w:tabs>
                <w:tab w:val="left" w:pos="828"/>
              </w:tabs>
              <w:rPr>
                <w:sz w:val="24"/>
              </w:rPr>
            </w:pPr>
            <w:r>
              <w:rPr>
                <w:b/>
                <w:color w:val="2E2E2E"/>
                <w:sz w:val="24"/>
              </w:rPr>
              <w:t>VOICE:</w:t>
            </w:r>
            <w:r>
              <w:rPr>
                <w:b/>
                <w:color w:val="2E2E2E"/>
                <w:spacing w:val="-6"/>
                <w:sz w:val="24"/>
              </w:rPr>
              <w:t xml:space="preserve"> </w:t>
            </w:r>
            <w:r>
              <w:rPr>
                <w:color w:val="2E2E2E"/>
                <w:sz w:val="24"/>
              </w:rPr>
              <w:t>Children</w:t>
            </w:r>
            <w:r>
              <w:rPr>
                <w:color w:val="2E2E2E"/>
                <w:spacing w:val="-4"/>
                <w:sz w:val="24"/>
              </w:rPr>
              <w:t xml:space="preserve"> </w:t>
            </w:r>
            <w:r>
              <w:rPr>
                <w:color w:val="2E2E2E"/>
                <w:sz w:val="24"/>
              </w:rPr>
              <w:t>must</w:t>
            </w:r>
            <w:r>
              <w:rPr>
                <w:color w:val="2E2E2E"/>
                <w:spacing w:val="-3"/>
                <w:sz w:val="24"/>
              </w:rPr>
              <w:t xml:space="preserve"> </w:t>
            </w:r>
            <w:r>
              <w:rPr>
                <w:color w:val="2E2E2E"/>
                <w:sz w:val="24"/>
              </w:rPr>
              <w:t>be</w:t>
            </w:r>
            <w:r>
              <w:rPr>
                <w:color w:val="2E2E2E"/>
                <w:spacing w:val="-5"/>
                <w:sz w:val="24"/>
              </w:rPr>
              <w:t xml:space="preserve"> </w:t>
            </w:r>
            <w:r>
              <w:rPr>
                <w:color w:val="2E2E2E"/>
                <w:sz w:val="24"/>
              </w:rPr>
              <w:t>facilitated</w:t>
            </w:r>
            <w:r>
              <w:rPr>
                <w:color w:val="2E2E2E"/>
                <w:spacing w:val="-4"/>
                <w:sz w:val="24"/>
              </w:rPr>
              <w:t xml:space="preserve"> </w:t>
            </w:r>
            <w:r>
              <w:rPr>
                <w:color w:val="2E2E2E"/>
                <w:sz w:val="24"/>
              </w:rPr>
              <w:t>to</w:t>
            </w:r>
            <w:r>
              <w:rPr>
                <w:color w:val="2E2E2E"/>
                <w:spacing w:val="-5"/>
                <w:sz w:val="24"/>
              </w:rPr>
              <w:t xml:space="preserve"> </w:t>
            </w:r>
            <w:r>
              <w:rPr>
                <w:color w:val="2E2E2E"/>
                <w:sz w:val="24"/>
              </w:rPr>
              <w:t>express</w:t>
            </w:r>
            <w:r>
              <w:rPr>
                <w:color w:val="2E2E2E"/>
                <w:spacing w:val="-4"/>
                <w:sz w:val="24"/>
              </w:rPr>
              <w:t xml:space="preserve"> </w:t>
            </w:r>
            <w:r>
              <w:rPr>
                <w:color w:val="2E2E2E"/>
                <w:sz w:val="24"/>
              </w:rPr>
              <w:t>their</w:t>
            </w:r>
            <w:r>
              <w:rPr>
                <w:color w:val="2E2E2E"/>
                <w:spacing w:val="-2"/>
                <w:sz w:val="24"/>
              </w:rPr>
              <w:t xml:space="preserve"> views</w:t>
            </w:r>
          </w:p>
          <w:p w14:paraId="14BEB0E7" w14:textId="77777777" w:rsidR="004C52C8" w:rsidRDefault="004C52C8" w:rsidP="00EE69C9">
            <w:pPr>
              <w:pStyle w:val="TableParagraph"/>
              <w:numPr>
                <w:ilvl w:val="0"/>
                <w:numId w:val="36"/>
              </w:numPr>
              <w:tabs>
                <w:tab w:val="left" w:pos="828"/>
              </w:tabs>
              <w:rPr>
                <w:sz w:val="24"/>
              </w:rPr>
            </w:pPr>
            <w:r>
              <w:rPr>
                <w:b/>
                <w:color w:val="2E2E2E"/>
                <w:sz w:val="24"/>
              </w:rPr>
              <w:t>AUDIENCE:</w:t>
            </w:r>
            <w:r>
              <w:rPr>
                <w:b/>
                <w:color w:val="2E2E2E"/>
                <w:spacing w:val="-3"/>
                <w:sz w:val="24"/>
              </w:rPr>
              <w:t xml:space="preserve"> </w:t>
            </w:r>
            <w:r>
              <w:rPr>
                <w:color w:val="2E2E2E"/>
                <w:sz w:val="24"/>
              </w:rPr>
              <w:t>The</w:t>
            </w:r>
            <w:r>
              <w:rPr>
                <w:color w:val="2E2E2E"/>
                <w:spacing w:val="-2"/>
                <w:sz w:val="24"/>
              </w:rPr>
              <w:t xml:space="preserve"> </w:t>
            </w:r>
            <w:r>
              <w:rPr>
                <w:color w:val="2E2E2E"/>
                <w:sz w:val="24"/>
              </w:rPr>
              <w:t>view</w:t>
            </w:r>
            <w:r>
              <w:rPr>
                <w:color w:val="2E2E2E"/>
                <w:spacing w:val="-2"/>
                <w:sz w:val="24"/>
              </w:rPr>
              <w:t xml:space="preserve"> </w:t>
            </w:r>
            <w:r>
              <w:rPr>
                <w:color w:val="2E2E2E"/>
                <w:sz w:val="24"/>
              </w:rPr>
              <w:t>must</w:t>
            </w:r>
            <w:r>
              <w:rPr>
                <w:color w:val="2E2E2E"/>
                <w:spacing w:val="-1"/>
                <w:sz w:val="24"/>
              </w:rPr>
              <w:t xml:space="preserve"> </w:t>
            </w:r>
            <w:r>
              <w:rPr>
                <w:color w:val="2E2E2E"/>
                <w:sz w:val="24"/>
              </w:rPr>
              <w:t>be</w:t>
            </w:r>
            <w:r>
              <w:rPr>
                <w:color w:val="2E2E2E"/>
                <w:spacing w:val="-5"/>
                <w:sz w:val="24"/>
              </w:rPr>
              <w:t xml:space="preserve"> </w:t>
            </w:r>
            <w:r>
              <w:rPr>
                <w:color w:val="2E2E2E"/>
                <w:sz w:val="24"/>
              </w:rPr>
              <w:t>listened</w:t>
            </w:r>
            <w:r>
              <w:rPr>
                <w:color w:val="2E2E2E"/>
                <w:spacing w:val="-3"/>
                <w:sz w:val="24"/>
              </w:rPr>
              <w:t xml:space="preserve"> </w:t>
            </w:r>
            <w:r>
              <w:rPr>
                <w:color w:val="2E2E2E"/>
                <w:spacing w:val="-5"/>
                <w:sz w:val="24"/>
              </w:rPr>
              <w:t>to.</w:t>
            </w:r>
          </w:p>
          <w:p w14:paraId="72953D6B" w14:textId="77777777" w:rsidR="004C52C8" w:rsidRDefault="004C52C8" w:rsidP="00EE69C9">
            <w:pPr>
              <w:pStyle w:val="TableParagraph"/>
              <w:numPr>
                <w:ilvl w:val="0"/>
                <w:numId w:val="36"/>
              </w:numPr>
              <w:tabs>
                <w:tab w:val="left" w:pos="828"/>
              </w:tabs>
              <w:rPr>
                <w:sz w:val="24"/>
              </w:rPr>
            </w:pPr>
            <w:r>
              <w:rPr>
                <w:b/>
                <w:color w:val="2E2E2E"/>
                <w:sz w:val="24"/>
              </w:rPr>
              <w:t>INFLUENCE:</w:t>
            </w:r>
            <w:r>
              <w:rPr>
                <w:b/>
                <w:color w:val="2E2E2E"/>
                <w:spacing w:val="-4"/>
                <w:sz w:val="24"/>
              </w:rPr>
              <w:t xml:space="preserve"> </w:t>
            </w:r>
            <w:r>
              <w:rPr>
                <w:color w:val="2E2E2E"/>
                <w:sz w:val="24"/>
              </w:rPr>
              <w:t>The</w:t>
            </w:r>
            <w:r>
              <w:rPr>
                <w:color w:val="2E2E2E"/>
                <w:spacing w:val="-3"/>
                <w:sz w:val="24"/>
              </w:rPr>
              <w:t xml:space="preserve"> </w:t>
            </w:r>
            <w:r>
              <w:rPr>
                <w:color w:val="2E2E2E"/>
                <w:sz w:val="24"/>
              </w:rPr>
              <w:t>view</w:t>
            </w:r>
            <w:r>
              <w:rPr>
                <w:color w:val="2E2E2E"/>
                <w:spacing w:val="-3"/>
                <w:sz w:val="24"/>
              </w:rPr>
              <w:t xml:space="preserve"> </w:t>
            </w:r>
            <w:r>
              <w:rPr>
                <w:color w:val="2E2E2E"/>
                <w:sz w:val="24"/>
              </w:rPr>
              <w:t>must</w:t>
            </w:r>
            <w:r>
              <w:rPr>
                <w:color w:val="2E2E2E"/>
                <w:spacing w:val="-2"/>
                <w:sz w:val="24"/>
              </w:rPr>
              <w:t xml:space="preserve"> </w:t>
            </w:r>
            <w:r>
              <w:rPr>
                <w:color w:val="2E2E2E"/>
                <w:sz w:val="24"/>
              </w:rPr>
              <w:t>be acted</w:t>
            </w:r>
            <w:r>
              <w:rPr>
                <w:color w:val="2E2E2E"/>
                <w:spacing w:val="-3"/>
                <w:sz w:val="24"/>
              </w:rPr>
              <w:t xml:space="preserve"> </w:t>
            </w:r>
            <w:r>
              <w:rPr>
                <w:color w:val="2E2E2E"/>
                <w:sz w:val="24"/>
              </w:rPr>
              <w:t>upon,</w:t>
            </w:r>
            <w:r>
              <w:rPr>
                <w:color w:val="2E2E2E"/>
                <w:spacing w:val="-3"/>
                <w:sz w:val="24"/>
              </w:rPr>
              <w:t xml:space="preserve"> </w:t>
            </w:r>
            <w:r>
              <w:rPr>
                <w:color w:val="2E2E2E"/>
                <w:sz w:val="24"/>
              </w:rPr>
              <w:t>as</w:t>
            </w:r>
            <w:r>
              <w:rPr>
                <w:color w:val="2E2E2E"/>
                <w:spacing w:val="4"/>
                <w:sz w:val="24"/>
              </w:rPr>
              <w:t xml:space="preserve"> </w:t>
            </w:r>
            <w:r>
              <w:rPr>
                <w:color w:val="2E2E2E"/>
                <w:spacing w:val="-2"/>
                <w:sz w:val="24"/>
              </w:rPr>
              <w:t>appropriate.</w:t>
            </w:r>
          </w:p>
          <w:p w14:paraId="62623837" w14:textId="77777777" w:rsidR="004C52C8" w:rsidRDefault="004C52C8" w:rsidP="00B914EC">
            <w:pPr>
              <w:pStyle w:val="TableParagraph"/>
              <w:spacing w:before="119"/>
              <w:ind w:left="0"/>
              <w:rPr>
                <w:sz w:val="24"/>
              </w:rPr>
            </w:pPr>
          </w:p>
          <w:p w14:paraId="6D138A0B" w14:textId="77777777" w:rsidR="004C52C8" w:rsidRDefault="004C52C8" w:rsidP="00B914EC">
            <w:pPr>
              <w:pStyle w:val="TableParagraph"/>
              <w:spacing w:before="1"/>
              <w:ind w:right="118"/>
              <w:rPr>
                <w:sz w:val="24"/>
              </w:rPr>
            </w:pPr>
            <w:r>
              <w:rPr>
                <w:sz w:val="24"/>
              </w:rPr>
              <w:t>For</w:t>
            </w:r>
            <w:r>
              <w:rPr>
                <w:spacing w:val="-2"/>
                <w:sz w:val="24"/>
              </w:rPr>
              <w:t xml:space="preserve"> </w:t>
            </w:r>
            <w:r>
              <w:rPr>
                <w:sz w:val="24"/>
              </w:rPr>
              <w:t>wider</w:t>
            </w:r>
            <w:r>
              <w:rPr>
                <w:spacing w:val="-4"/>
                <w:sz w:val="24"/>
              </w:rPr>
              <w:t xml:space="preserve"> </w:t>
            </w:r>
            <w:r>
              <w:rPr>
                <w:sz w:val="24"/>
              </w:rPr>
              <w:t>and</w:t>
            </w:r>
            <w:r>
              <w:rPr>
                <w:spacing w:val="-2"/>
                <w:sz w:val="24"/>
              </w:rPr>
              <w:t xml:space="preserve"> </w:t>
            </w:r>
            <w:r>
              <w:rPr>
                <w:sz w:val="24"/>
              </w:rPr>
              <w:t>qualitative</w:t>
            </w:r>
            <w:r>
              <w:rPr>
                <w:spacing w:val="-5"/>
                <w:sz w:val="24"/>
              </w:rPr>
              <w:t xml:space="preserve"> </w:t>
            </w:r>
            <w:r>
              <w:rPr>
                <w:sz w:val="24"/>
              </w:rPr>
              <w:t>data, ELPA</w:t>
            </w:r>
            <w:r>
              <w:rPr>
                <w:spacing w:val="-2"/>
                <w:sz w:val="24"/>
              </w:rPr>
              <w:t xml:space="preserve"> </w:t>
            </w:r>
            <w:r>
              <w:rPr>
                <w:sz w:val="24"/>
              </w:rPr>
              <w:t>has</w:t>
            </w:r>
            <w:r>
              <w:rPr>
                <w:spacing w:val="-3"/>
                <w:sz w:val="24"/>
              </w:rPr>
              <w:t xml:space="preserve"> </w:t>
            </w:r>
            <w:r>
              <w:rPr>
                <w:sz w:val="24"/>
              </w:rPr>
              <w:t>experience</w:t>
            </w:r>
            <w:r>
              <w:rPr>
                <w:spacing w:val="-1"/>
                <w:sz w:val="24"/>
              </w:rPr>
              <w:t xml:space="preserve"> </w:t>
            </w:r>
            <w:r>
              <w:rPr>
                <w:sz w:val="24"/>
              </w:rPr>
              <w:t>in</w:t>
            </w:r>
            <w:r>
              <w:rPr>
                <w:spacing w:val="-2"/>
                <w:sz w:val="24"/>
              </w:rPr>
              <w:t xml:space="preserve"> </w:t>
            </w:r>
            <w:r>
              <w:rPr>
                <w:sz w:val="24"/>
              </w:rPr>
              <w:t>creating</w:t>
            </w:r>
            <w:r>
              <w:rPr>
                <w:spacing w:val="-5"/>
                <w:sz w:val="24"/>
              </w:rPr>
              <w:t xml:space="preserve"> </w:t>
            </w:r>
            <w:r>
              <w:rPr>
                <w:sz w:val="24"/>
              </w:rPr>
              <w:t>surveys</w:t>
            </w:r>
            <w:r>
              <w:rPr>
                <w:spacing w:val="-6"/>
                <w:sz w:val="24"/>
              </w:rPr>
              <w:t xml:space="preserve"> </w:t>
            </w:r>
            <w:r>
              <w:rPr>
                <w:sz w:val="24"/>
              </w:rPr>
              <w:t>that</w:t>
            </w:r>
            <w:r>
              <w:rPr>
                <w:spacing w:val="-2"/>
                <w:sz w:val="24"/>
              </w:rPr>
              <w:t xml:space="preserve"> </w:t>
            </w:r>
            <w:r>
              <w:rPr>
                <w:sz w:val="24"/>
              </w:rPr>
              <w:t>capture local</w:t>
            </w:r>
            <w:r>
              <w:rPr>
                <w:spacing w:val="-5"/>
                <w:sz w:val="24"/>
              </w:rPr>
              <w:t xml:space="preserve"> </w:t>
            </w:r>
            <w:r>
              <w:rPr>
                <w:sz w:val="24"/>
              </w:rPr>
              <w:t>views</w:t>
            </w:r>
            <w:r>
              <w:rPr>
                <w:spacing w:val="-4"/>
                <w:sz w:val="24"/>
              </w:rPr>
              <w:t xml:space="preserve"> </w:t>
            </w:r>
            <w:r>
              <w:rPr>
                <w:sz w:val="24"/>
              </w:rPr>
              <w:t>on</w:t>
            </w:r>
            <w:r>
              <w:rPr>
                <w:spacing w:val="-4"/>
                <w:sz w:val="24"/>
              </w:rPr>
              <w:t xml:space="preserve"> </w:t>
            </w:r>
            <w:r>
              <w:rPr>
                <w:sz w:val="24"/>
              </w:rPr>
              <w:t xml:space="preserve">spaces. For example, we are working with Play Scotland on Play Sufficiency Assessments and with </w:t>
            </w:r>
            <w:proofErr w:type="spellStart"/>
            <w:r>
              <w:rPr>
                <w:sz w:val="24"/>
              </w:rPr>
              <w:t>CanDo</w:t>
            </w:r>
            <w:proofErr w:type="spellEnd"/>
            <w:r>
              <w:rPr>
                <w:sz w:val="24"/>
              </w:rPr>
              <w:t xml:space="preserve"> led a survey on Inclusive Play Experiences across East Lothian.</w:t>
            </w:r>
            <w:r>
              <w:rPr>
                <w:spacing w:val="74"/>
                <w:sz w:val="24"/>
              </w:rPr>
              <w:t xml:space="preserve"> </w:t>
            </w:r>
            <w:r>
              <w:rPr>
                <w:sz w:val="24"/>
              </w:rPr>
              <w:t>Partnership working is key to ensure a wide reach and the impact of the data collected.</w:t>
            </w:r>
          </w:p>
        </w:tc>
      </w:tr>
      <w:tr w:rsidR="004C52C8" w14:paraId="2B5621AC" w14:textId="77777777" w:rsidTr="00B914EC">
        <w:trPr>
          <w:trHeight w:val="708"/>
        </w:trPr>
        <w:tc>
          <w:tcPr>
            <w:tcW w:w="10635" w:type="dxa"/>
            <w:gridSpan w:val="4"/>
            <w:shd w:val="clear" w:color="auto" w:fill="C5D9F0"/>
          </w:tcPr>
          <w:p w14:paraId="1F98287E" w14:textId="77777777" w:rsidR="004C52C8" w:rsidRDefault="004C52C8" w:rsidP="00B914EC">
            <w:pPr>
              <w:pStyle w:val="TableParagraph"/>
              <w:tabs>
                <w:tab w:val="left" w:pos="828"/>
              </w:tabs>
              <w:spacing w:line="292" w:lineRule="exact"/>
              <w:rPr>
                <w:b/>
                <w:sz w:val="24"/>
              </w:rPr>
            </w:pPr>
            <w:r>
              <w:rPr>
                <w:b/>
                <w:spacing w:val="-4"/>
                <w:sz w:val="24"/>
              </w:rPr>
              <w:t>11.3</w:t>
            </w:r>
            <w:r>
              <w:rPr>
                <w:b/>
                <w:sz w:val="24"/>
              </w:rPr>
              <w:tab/>
              <w:t>How</w:t>
            </w:r>
            <w:r>
              <w:rPr>
                <w:b/>
                <w:spacing w:val="-6"/>
                <w:sz w:val="24"/>
              </w:rPr>
              <w:t xml:space="preserve"> </w:t>
            </w:r>
            <w:r>
              <w:rPr>
                <w:b/>
                <w:sz w:val="24"/>
              </w:rPr>
              <w:t>will</w:t>
            </w:r>
            <w:r>
              <w:rPr>
                <w:b/>
                <w:spacing w:val="-1"/>
                <w:sz w:val="24"/>
              </w:rPr>
              <w:t xml:space="preserve"> </w:t>
            </w:r>
            <w:r>
              <w:rPr>
                <w:b/>
                <w:sz w:val="24"/>
              </w:rPr>
              <w:t>you</w:t>
            </w:r>
            <w:r>
              <w:rPr>
                <w:b/>
                <w:spacing w:val="-4"/>
                <w:sz w:val="24"/>
              </w:rPr>
              <w:t xml:space="preserve"> </w:t>
            </w:r>
            <w:r>
              <w:rPr>
                <w:b/>
                <w:sz w:val="24"/>
              </w:rPr>
              <w:t>know</w:t>
            </w:r>
            <w:r>
              <w:rPr>
                <w:b/>
                <w:spacing w:val="-3"/>
                <w:sz w:val="24"/>
              </w:rPr>
              <w:t xml:space="preserve"> </w:t>
            </w:r>
            <w:r>
              <w:rPr>
                <w:b/>
                <w:sz w:val="24"/>
              </w:rPr>
              <w:t>the</w:t>
            </w:r>
            <w:r>
              <w:rPr>
                <w:b/>
                <w:spacing w:val="-5"/>
                <w:sz w:val="24"/>
              </w:rPr>
              <w:t xml:space="preserve"> </w:t>
            </w:r>
            <w:r>
              <w:rPr>
                <w:b/>
                <w:sz w:val="24"/>
              </w:rPr>
              <w:t>outcomes</w:t>
            </w:r>
            <w:r>
              <w:rPr>
                <w:b/>
                <w:spacing w:val="-2"/>
                <w:sz w:val="24"/>
              </w:rPr>
              <w:t xml:space="preserve"> </w:t>
            </w:r>
            <w:r>
              <w:rPr>
                <w:b/>
                <w:sz w:val="24"/>
              </w:rPr>
              <w:t>have</w:t>
            </w:r>
            <w:r>
              <w:rPr>
                <w:b/>
                <w:spacing w:val="-4"/>
                <w:sz w:val="24"/>
              </w:rPr>
              <w:t xml:space="preserve"> </w:t>
            </w:r>
            <w:r>
              <w:rPr>
                <w:b/>
                <w:sz w:val="24"/>
              </w:rPr>
              <w:t>been</w:t>
            </w:r>
            <w:r>
              <w:rPr>
                <w:b/>
                <w:spacing w:val="-1"/>
                <w:sz w:val="24"/>
              </w:rPr>
              <w:t xml:space="preserve"> </w:t>
            </w:r>
            <w:r>
              <w:rPr>
                <w:b/>
                <w:sz w:val="24"/>
              </w:rPr>
              <w:t>achieved?</w:t>
            </w:r>
            <w:r>
              <w:rPr>
                <w:b/>
                <w:spacing w:val="-3"/>
                <w:sz w:val="24"/>
              </w:rPr>
              <w:t xml:space="preserve"> </w:t>
            </w:r>
            <w:r>
              <w:rPr>
                <w:b/>
                <w:sz w:val="24"/>
              </w:rPr>
              <w:t>(e.g.</w:t>
            </w:r>
            <w:r>
              <w:rPr>
                <w:b/>
                <w:spacing w:val="-2"/>
                <w:sz w:val="24"/>
              </w:rPr>
              <w:t xml:space="preserve"> </w:t>
            </w:r>
            <w:r>
              <w:rPr>
                <w:b/>
                <w:sz w:val="24"/>
              </w:rPr>
              <w:t>the</w:t>
            </w:r>
            <w:r>
              <w:rPr>
                <w:b/>
                <w:spacing w:val="-3"/>
                <w:sz w:val="24"/>
              </w:rPr>
              <w:t xml:space="preserve"> </w:t>
            </w:r>
            <w:r>
              <w:rPr>
                <w:b/>
                <w:sz w:val="24"/>
              </w:rPr>
              <w:t>difference</w:t>
            </w:r>
            <w:r>
              <w:rPr>
                <w:b/>
                <w:spacing w:val="-2"/>
                <w:sz w:val="24"/>
              </w:rPr>
              <w:t xml:space="preserve"> </w:t>
            </w:r>
            <w:r>
              <w:rPr>
                <w:b/>
                <w:sz w:val="24"/>
              </w:rPr>
              <w:t>you</w:t>
            </w:r>
            <w:r>
              <w:rPr>
                <w:b/>
                <w:spacing w:val="-4"/>
                <w:sz w:val="24"/>
              </w:rPr>
              <w:t xml:space="preserve"> </w:t>
            </w:r>
            <w:r>
              <w:rPr>
                <w:b/>
                <w:sz w:val="24"/>
              </w:rPr>
              <w:t>want</w:t>
            </w:r>
            <w:r>
              <w:rPr>
                <w:b/>
                <w:spacing w:val="-3"/>
                <w:sz w:val="24"/>
              </w:rPr>
              <w:t xml:space="preserve"> </w:t>
            </w:r>
            <w:r>
              <w:rPr>
                <w:b/>
                <w:sz w:val="24"/>
              </w:rPr>
              <w:t>to</w:t>
            </w:r>
            <w:r>
              <w:rPr>
                <w:b/>
                <w:spacing w:val="-1"/>
                <w:sz w:val="24"/>
              </w:rPr>
              <w:t xml:space="preserve"> </w:t>
            </w:r>
            <w:r>
              <w:rPr>
                <w:b/>
                <w:spacing w:val="-2"/>
                <w:sz w:val="24"/>
              </w:rPr>
              <w:t>make?)</w:t>
            </w:r>
          </w:p>
        </w:tc>
      </w:tr>
    </w:tbl>
    <w:p w14:paraId="22568A4B" w14:textId="77777777" w:rsidR="004C52C8" w:rsidRDefault="004C52C8" w:rsidP="004C52C8">
      <w:pPr>
        <w:spacing w:line="292" w:lineRule="exact"/>
        <w:rPr>
          <w:sz w:val="24"/>
        </w:rPr>
        <w:sectPr w:rsidR="004C52C8">
          <w:type w:val="continuous"/>
          <w:pgSz w:w="11910" w:h="16840"/>
          <w:pgMar w:top="300" w:right="300" w:bottom="920"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736"/>
        <w:gridCol w:w="2119"/>
        <w:gridCol w:w="148"/>
        <w:gridCol w:w="1307"/>
        <w:gridCol w:w="1022"/>
        <w:gridCol w:w="2212"/>
        <w:gridCol w:w="558"/>
      </w:tblGrid>
      <w:tr w:rsidR="004C52C8" w14:paraId="767892CA" w14:textId="77777777" w:rsidTr="00B914EC">
        <w:trPr>
          <w:trHeight w:val="1583"/>
        </w:trPr>
        <w:tc>
          <w:tcPr>
            <w:tcW w:w="10630" w:type="dxa"/>
            <w:gridSpan w:val="8"/>
          </w:tcPr>
          <w:p w14:paraId="6D042BAC" w14:textId="77777777" w:rsidR="004C52C8" w:rsidRDefault="004C52C8" w:rsidP="00B914EC">
            <w:pPr>
              <w:pStyle w:val="TableParagraph"/>
              <w:spacing w:before="59"/>
              <w:ind w:left="828"/>
            </w:pPr>
            <w:r>
              <w:rPr>
                <w:b/>
              </w:rPr>
              <w:lastRenderedPageBreak/>
              <w:t>Outcome</w:t>
            </w:r>
            <w:r>
              <w:rPr>
                <w:b/>
                <w:spacing w:val="-1"/>
              </w:rPr>
              <w:t xml:space="preserve"> </w:t>
            </w:r>
            <w:r>
              <w:rPr>
                <w:b/>
              </w:rPr>
              <w:t>1:</w:t>
            </w:r>
            <w:r>
              <w:rPr>
                <w:b/>
                <w:spacing w:val="-4"/>
              </w:rPr>
              <w:t xml:space="preserve"> </w:t>
            </w:r>
            <w:r>
              <w:t>:</w:t>
            </w:r>
            <w:r>
              <w:rPr>
                <w:spacing w:val="40"/>
              </w:rPr>
              <w:t xml:space="preserve"> </w:t>
            </w:r>
            <w:r>
              <w:t>the</w:t>
            </w:r>
            <w:r>
              <w:rPr>
                <w:spacing w:val="-1"/>
              </w:rPr>
              <w:t xml:space="preserve"> </w:t>
            </w:r>
            <w:r>
              <w:t>community-based</w:t>
            </w:r>
            <w:r>
              <w:rPr>
                <w:spacing w:val="-4"/>
              </w:rPr>
              <w:t xml:space="preserve"> </w:t>
            </w:r>
            <w:r>
              <w:t>outdoor</w:t>
            </w:r>
            <w:r>
              <w:rPr>
                <w:spacing w:val="-4"/>
              </w:rPr>
              <w:t xml:space="preserve"> </w:t>
            </w:r>
            <w:r>
              <w:t>play</w:t>
            </w:r>
            <w:r>
              <w:rPr>
                <w:spacing w:val="-1"/>
              </w:rPr>
              <w:t xml:space="preserve"> </w:t>
            </w:r>
            <w:r>
              <w:t>hub</w:t>
            </w:r>
            <w:r>
              <w:rPr>
                <w:spacing w:val="-5"/>
              </w:rPr>
              <w:t xml:space="preserve"> </w:t>
            </w:r>
            <w:r>
              <w:t>will</w:t>
            </w:r>
            <w:r>
              <w:rPr>
                <w:spacing w:val="-1"/>
              </w:rPr>
              <w:t xml:space="preserve"> </w:t>
            </w:r>
            <w:r>
              <w:t>provide local</w:t>
            </w:r>
            <w:r>
              <w:rPr>
                <w:spacing w:val="-3"/>
              </w:rPr>
              <w:t xml:space="preserve"> </w:t>
            </w:r>
            <w:r>
              <w:t>children</w:t>
            </w:r>
            <w:r>
              <w:rPr>
                <w:spacing w:val="-4"/>
              </w:rPr>
              <w:t xml:space="preserve"> </w:t>
            </w:r>
            <w:r>
              <w:t>with</w:t>
            </w:r>
            <w:r>
              <w:rPr>
                <w:spacing w:val="-3"/>
              </w:rPr>
              <w:t xml:space="preserve"> </w:t>
            </w:r>
            <w:r>
              <w:t>more</w:t>
            </w:r>
            <w:r>
              <w:rPr>
                <w:spacing w:val="-3"/>
              </w:rPr>
              <w:t xml:space="preserve"> </w:t>
            </w:r>
            <w:r>
              <w:t>opportunities to play, leading to improved health and wellbeing outcomes across the community.</w:t>
            </w:r>
          </w:p>
          <w:p w14:paraId="540C49D0" w14:textId="77777777" w:rsidR="004C52C8" w:rsidRDefault="004C52C8" w:rsidP="00B914EC">
            <w:pPr>
              <w:pStyle w:val="TableParagraph"/>
              <w:spacing w:before="60"/>
              <w:ind w:left="828"/>
              <w:rPr>
                <w:b/>
              </w:rPr>
            </w:pPr>
            <w:r>
              <w:rPr>
                <w:b/>
              </w:rPr>
              <w:t>We</w:t>
            </w:r>
            <w:r>
              <w:rPr>
                <w:b/>
                <w:spacing w:val="-3"/>
              </w:rPr>
              <w:t xml:space="preserve"> </w:t>
            </w:r>
            <w:r>
              <w:rPr>
                <w:b/>
              </w:rPr>
              <w:t>will</w:t>
            </w:r>
            <w:r>
              <w:rPr>
                <w:b/>
                <w:spacing w:val="-4"/>
              </w:rPr>
              <w:t xml:space="preserve"> </w:t>
            </w:r>
            <w:r>
              <w:rPr>
                <w:b/>
              </w:rPr>
              <w:t>capture</w:t>
            </w:r>
            <w:r>
              <w:rPr>
                <w:b/>
                <w:spacing w:val="-3"/>
              </w:rPr>
              <w:t xml:space="preserve"> </w:t>
            </w:r>
            <w:r>
              <w:rPr>
                <w:b/>
              </w:rPr>
              <w:t>experiences</w:t>
            </w:r>
            <w:r>
              <w:rPr>
                <w:b/>
                <w:spacing w:val="-2"/>
              </w:rPr>
              <w:t xml:space="preserve"> </w:t>
            </w:r>
            <w:r>
              <w:rPr>
                <w:b/>
              </w:rPr>
              <w:t>within</w:t>
            </w:r>
            <w:r>
              <w:rPr>
                <w:b/>
                <w:spacing w:val="-5"/>
              </w:rPr>
              <w:t xml:space="preserve"> </w:t>
            </w:r>
            <w:r>
              <w:rPr>
                <w:b/>
              </w:rPr>
              <w:t>the</w:t>
            </w:r>
            <w:r>
              <w:rPr>
                <w:b/>
                <w:spacing w:val="-3"/>
              </w:rPr>
              <w:t xml:space="preserve"> </w:t>
            </w:r>
            <w:r>
              <w:rPr>
                <w:b/>
              </w:rPr>
              <w:t>project</w:t>
            </w:r>
            <w:r>
              <w:rPr>
                <w:b/>
                <w:spacing w:val="-2"/>
              </w:rPr>
              <w:t xml:space="preserve"> </w:t>
            </w:r>
            <w:r>
              <w:rPr>
                <w:b/>
              </w:rPr>
              <w:t>scrapbook</w:t>
            </w:r>
            <w:r>
              <w:rPr>
                <w:b/>
                <w:spacing w:val="-2"/>
              </w:rPr>
              <w:t xml:space="preserve"> </w:t>
            </w:r>
            <w:r>
              <w:rPr>
                <w:b/>
              </w:rPr>
              <w:t>and</w:t>
            </w:r>
            <w:r>
              <w:rPr>
                <w:b/>
                <w:spacing w:val="-3"/>
              </w:rPr>
              <w:t xml:space="preserve"> </w:t>
            </w:r>
            <w:r>
              <w:rPr>
                <w:b/>
              </w:rPr>
              <w:t>also</w:t>
            </w:r>
            <w:r>
              <w:rPr>
                <w:b/>
                <w:spacing w:val="-3"/>
              </w:rPr>
              <w:t xml:space="preserve"> </w:t>
            </w:r>
            <w:r>
              <w:rPr>
                <w:b/>
              </w:rPr>
              <w:t>use surveys</w:t>
            </w:r>
            <w:r>
              <w:rPr>
                <w:b/>
                <w:spacing w:val="-6"/>
              </w:rPr>
              <w:t xml:space="preserve"> </w:t>
            </w:r>
            <w:r>
              <w:rPr>
                <w:b/>
              </w:rPr>
              <w:t>to</w:t>
            </w:r>
            <w:r>
              <w:rPr>
                <w:b/>
                <w:spacing w:val="-3"/>
              </w:rPr>
              <w:t xml:space="preserve"> </w:t>
            </w:r>
            <w:r>
              <w:rPr>
                <w:b/>
              </w:rPr>
              <w:t>more</w:t>
            </w:r>
            <w:r>
              <w:rPr>
                <w:b/>
                <w:spacing w:val="-3"/>
              </w:rPr>
              <w:t xml:space="preserve"> </w:t>
            </w:r>
            <w:r>
              <w:rPr>
                <w:b/>
              </w:rPr>
              <w:t>formally</w:t>
            </w:r>
            <w:r>
              <w:rPr>
                <w:b/>
                <w:spacing w:val="-4"/>
              </w:rPr>
              <w:t xml:space="preserve"> </w:t>
            </w:r>
            <w:r>
              <w:rPr>
                <w:b/>
              </w:rPr>
              <w:t>capture feedback at key points in the project.</w:t>
            </w:r>
          </w:p>
        </w:tc>
      </w:tr>
      <w:tr w:rsidR="004C52C8" w14:paraId="2AF63E11" w14:textId="77777777" w:rsidTr="00B914EC">
        <w:trPr>
          <w:trHeight w:val="1852"/>
        </w:trPr>
        <w:tc>
          <w:tcPr>
            <w:tcW w:w="10630" w:type="dxa"/>
            <w:gridSpan w:val="8"/>
          </w:tcPr>
          <w:p w14:paraId="0AA4549C" w14:textId="1096E224" w:rsidR="004C52C8" w:rsidRDefault="004C52C8" w:rsidP="00B914EC">
            <w:pPr>
              <w:pStyle w:val="TableParagraph"/>
              <w:spacing w:before="59"/>
              <w:ind w:left="828"/>
            </w:pPr>
            <w:r>
              <w:rPr>
                <w:b/>
              </w:rPr>
              <w:t>Outcome</w:t>
            </w:r>
            <w:r>
              <w:rPr>
                <w:b/>
                <w:spacing w:val="-2"/>
              </w:rPr>
              <w:t xml:space="preserve"> </w:t>
            </w:r>
            <w:r>
              <w:rPr>
                <w:b/>
              </w:rPr>
              <w:t xml:space="preserve">2: </w:t>
            </w:r>
            <w:r>
              <w:t>60</w:t>
            </w:r>
            <w:r>
              <w:rPr>
                <w:spacing w:val="-2"/>
              </w:rPr>
              <w:t xml:space="preserve"> </w:t>
            </w:r>
            <w:r>
              <w:t>participants</w:t>
            </w:r>
            <w:r>
              <w:rPr>
                <w:spacing w:val="-5"/>
              </w:rPr>
              <w:t xml:space="preserve"> </w:t>
            </w:r>
            <w:r>
              <w:t>will</w:t>
            </w:r>
            <w:r>
              <w:rPr>
                <w:spacing w:val="-2"/>
              </w:rPr>
              <w:t xml:space="preserve"> </w:t>
            </w:r>
            <w:r>
              <w:t>take</w:t>
            </w:r>
            <w:r>
              <w:rPr>
                <w:spacing w:val="-2"/>
              </w:rPr>
              <w:t xml:space="preserve"> </w:t>
            </w:r>
            <w:r>
              <w:t>part</w:t>
            </w:r>
            <w:r>
              <w:rPr>
                <w:spacing w:val="-2"/>
              </w:rPr>
              <w:t xml:space="preserve"> </w:t>
            </w:r>
            <w:r>
              <w:t>in</w:t>
            </w:r>
            <w:r>
              <w:rPr>
                <w:spacing w:val="-4"/>
              </w:rPr>
              <w:t xml:space="preserve"> </w:t>
            </w:r>
            <w:r w:rsidR="001213A0">
              <w:t>two</w:t>
            </w:r>
            <w:r>
              <w:rPr>
                <w:spacing w:val="-3"/>
              </w:rPr>
              <w:t xml:space="preserve"> </w:t>
            </w:r>
            <w:r>
              <w:t>workshops</w:t>
            </w:r>
            <w:r>
              <w:rPr>
                <w:spacing w:val="-2"/>
              </w:rPr>
              <w:t xml:space="preserve"> </w:t>
            </w:r>
            <w:r>
              <w:t>and</w:t>
            </w:r>
            <w:r>
              <w:rPr>
                <w:spacing w:val="-4"/>
              </w:rPr>
              <w:t xml:space="preserve"> </w:t>
            </w:r>
            <w:r>
              <w:t>4</w:t>
            </w:r>
            <w:r>
              <w:rPr>
                <w:spacing w:val="-1"/>
              </w:rPr>
              <w:t xml:space="preserve"> </w:t>
            </w:r>
            <w:r>
              <w:t>informal</w:t>
            </w:r>
            <w:r>
              <w:rPr>
                <w:spacing w:val="-5"/>
              </w:rPr>
              <w:t xml:space="preserve"> </w:t>
            </w:r>
            <w:r>
              <w:t>consultations</w:t>
            </w:r>
            <w:r>
              <w:rPr>
                <w:spacing w:val="-2"/>
              </w:rPr>
              <w:t xml:space="preserve"> </w:t>
            </w:r>
            <w:r>
              <w:t>to</w:t>
            </w:r>
            <w:r>
              <w:rPr>
                <w:spacing w:val="-1"/>
              </w:rPr>
              <w:t xml:space="preserve"> </w:t>
            </w:r>
            <w:r>
              <w:t>explore</w:t>
            </w:r>
            <w:r>
              <w:rPr>
                <w:spacing w:val="-2"/>
              </w:rPr>
              <w:t xml:space="preserve"> </w:t>
            </w:r>
            <w:r>
              <w:t xml:space="preserve">place, </w:t>
            </w:r>
            <w:r w:rsidR="001213A0">
              <w:t>connections,</w:t>
            </w:r>
            <w:r>
              <w:t xml:space="preserve"> and possibilities for development, leading to improved sense of connection and positive </w:t>
            </w:r>
            <w:r>
              <w:rPr>
                <w:spacing w:val="-2"/>
              </w:rPr>
              <w:t>relationships.</w:t>
            </w:r>
          </w:p>
          <w:p w14:paraId="5D4E96A6" w14:textId="77777777" w:rsidR="004C52C8" w:rsidRDefault="004C52C8" w:rsidP="00B914EC">
            <w:pPr>
              <w:pStyle w:val="TableParagraph"/>
              <w:spacing w:before="61"/>
              <w:ind w:left="828"/>
              <w:rPr>
                <w:b/>
              </w:rPr>
            </w:pPr>
            <w:r>
              <w:rPr>
                <w:b/>
              </w:rPr>
              <w:t>We</w:t>
            </w:r>
            <w:r>
              <w:rPr>
                <w:b/>
                <w:spacing w:val="-3"/>
              </w:rPr>
              <w:t xml:space="preserve"> </w:t>
            </w:r>
            <w:r>
              <w:rPr>
                <w:b/>
              </w:rPr>
              <w:t>will</w:t>
            </w:r>
            <w:r>
              <w:rPr>
                <w:b/>
                <w:spacing w:val="-4"/>
              </w:rPr>
              <w:t xml:space="preserve"> </w:t>
            </w:r>
            <w:r>
              <w:rPr>
                <w:b/>
              </w:rPr>
              <w:t>seek</w:t>
            </w:r>
            <w:r>
              <w:rPr>
                <w:b/>
                <w:spacing w:val="-2"/>
              </w:rPr>
              <w:t xml:space="preserve"> </w:t>
            </w:r>
            <w:r>
              <w:rPr>
                <w:b/>
              </w:rPr>
              <w:t>ongoing</w:t>
            </w:r>
            <w:r>
              <w:rPr>
                <w:b/>
                <w:spacing w:val="-4"/>
              </w:rPr>
              <w:t xml:space="preserve"> </w:t>
            </w:r>
            <w:r>
              <w:rPr>
                <w:b/>
              </w:rPr>
              <w:t>feedback</w:t>
            </w:r>
            <w:r>
              <w:rPr>
                <w:b/>
                <w:spacing w:val="-2"/>
              </w:rPr>
              <w:t xml:space="preserve"> </w:t>
            </w:r>
            <w:r>
              <w:rPr>
                <w:b/>
              </w:rPr>
              <w:t>during</w:t>
            </w:r>
            <w:r>
              <w:rPr>
                <w:b/>
                <w:spacing w:val="-4"/>
              </w:rPr>
              <w:t xml:space="preserve"> </w:t>
            </w:r>
            <w:r>
              <w:rPr>
                <w:b/>
              </w:rPr>
              <w:t>the</w:t>
            </w:r>
            <w:r>
              <w:rPr>
                <w:b/>
                <w:spacing w:val="-3"/>
              </w:rPr>
              <w:t xml:space="preserve"> </w:t>
            </w:r>
            <w:r>
              <w:rPr>
                <w:b/>
              </w:rPr>
              <w:t>project,</w:t>
            </w:r>
            <w:r>
              <w:rPr>
                <w:b/>
                <w:spacing w:val="-4"/>
              </w:rPr>
              <w:t xml:space="preserve"> </w:t>
            </w:r>
            <w:r>
              <w:rPr>
                <w:b/>
              </w:rPr>
              <w:t>recorded</w:t>
            </w:r>
            <w:r>
              <w:rPr>
                <w:b/>
                <w:spacing w:val="-3"/>
              </w:rPr>
              <w:t xml:space="preserve"> </w:t>
            </w:r>
            <w:r>
              <w:rPr>
                <w:b/>
              </w:rPr>
              <w:t>in</w:t>
            </w:r>
            <w:r>
              <w:rPr>
                <w:b/>
                <w:spacing w:val="-3"/>
              </w:rPr>
              <w:t xml:space="preserve"> </w:t>
            </w:r>
            <w:r>
              <w:rPr>
                <w:b/>
              </w:rPr>
              <w:t>a</w:t>
            </w:r>
            <w:r>
              <w:rPr>
                <w:b/>
                <w:spacing w:val="-2"/>
              </w:rPr>
              <w:t xml:space="preserve"> </w:t>
            </w:r>
            <w:r>
              <w:rPr>
                <w:b/>
              </w:rPr>
              <w:t>project</w:t>
            </w:r>
            <w:r>
              <w:rPr>
                <w:b/>
                <w:spacing w:val="-4"/>
              </w:rPr>
              <w:t xml:space="preserve"> </w:t>
            </w:r>
            <w:r>
              <w:rPr>
                <w:b/>
              </w:rPr>
              <w:t>scrapbook.</w:t>
            </w:r>
            <w:r>
              <w:rPr>
                <w:b/>
                <w:spacing w:val="-2"/>
              </w:rPr>
              <w:t xml:space="preserve"> </w:t>
            </w:r>
            <w:r>
              <w:rPr>
                <w:b/>
              </w:rPr>
              <w:t>We</w:t>
            </w:r>
            <w:r>
              <w:rPr>
                <w:b/>
                <w:spacing w:val="-4"/>
              </w:rPr>
              <w:t xml:space="preserve"> </w:t>
            </w:r>
            <w:r>
              <w:rPr>
                <w:b/>
              </w:rPr>
              <w:t>will</w:t>
            </w:r>
            <w:r>
              <w:rPr>
                <w:b/>
                <w:spacing w:val="-4"/>
              </w:rPr>
              <w:t xml:space="preserve"> </w:t>
            </w:r>
            <w:r>
              <w:rPr>
                <w:b/>
              </w:rPr>
              <w:t>use</w:t>
            </w:r>
            <w:r>
              <w:rPr>
                <w:b/>
                <w:spacing w:val="-2"/>
              </w:rPr>
              <w:t xml:space="preserve"> </w:t>
            </w:r>
            <w:r>
              <w:rPr>
                <w:b/>
              </w:rPr>
              <w:t>mapping activities to capture and share participants experiences of their local community.</w:t>
            </w:r>
          </w:p>
        </w:tc>
      </w:tr>
      <w:tr w:rsidR="004C52C8" w14:paraId="0FE4FC58" w14:textId="77777777" w:rsidTr="00B914EC">
        <w:trPr>
          <w:trHeight w:val="1850"/>
        </w:trPr>
        <w:tc>
          <w:tcPr>
            <w:tcW w:w="10630" w:type="dxa"/>
            <w:gridSpan w:val="8"/>
          </w:tcPr>
          <w:p w14:paraId="43B7CAE6" w14:textId="77777777" w:rsidR="004C52C8" w:rsidRDefault="004C52C8" w:rsidP="00B914EC">
            <w:pPr>
              <w:pStyle w:val="TableParagraph"/>
              <w:spacing w:before="59"/>
              <w:ind w:left="828"/>
            </w:pPr>
            <w:r>
              <w:rPr>
                <w:b/>
              </w:rPr>
              <w:t>Outcome</w:t>
            </w:r>
            <w:r>
              <w:rPr>
                <w:b/>
                <w:spacing w:val="-2"/>
              </w:rPr>
              <w:t xml:space="preserve"> </w:t>
            </w:r>
            <w:r>
              <w:rPr>
                <w:b/>
              </w:rPr>
              <w:t>3:</w:t>
            </w:r>
            <w:r>
              <w:rPr>
                <w:b/>
                <w:spacing w:val="-5"/>
              </w:rPr>
              <w:t xml:space="preserve"> </w:t>
            </w:r>
            <w:r>
              <w:t>Developing</w:t>
            </w:r>
            <w:r>
              <w:rPr>
                <w:spacing w:val="-3"/>
              </w:rPr>
              <w:t xml:space="preserve"> </w:t>
            </w:r>
            <w:r>
              <w:t>and</w:t>
            </w:r>
            <w:r>
              <w:rPr>
                <w:spacing w:val="-3"/>
              </w:rPr>
              <w:t xml:space="preserve"> </w:t>
            </w:r>
            <w:r>
              <w:t>communicating</w:t>
            </w:r>
            <w:r>
              <w:rPr>
                <w:spacing w:val="-3"/>
              </w:rPr>
              <w:t xml:space="preserve"> </w:t>
            </w:r>
            <w:r>
              <w:t>a</w:t>
            </w:r>
            <w:r>
              <w:rPr>
                <w:spacing w:val="-2"/>
              </w:rPr>
              <w:t xml:space="preserve"> </w:t>
            </w:r>
            <w:r>
              <w:t>shared</w:t>
            </w:r>
            <w:r>
              <w:rPr>
                <w:spacing w:val="-5"/>
              </w:rPr>
              <w:t xml:space="preserve"> </w:t>
            </w:r>
            <w:r>
              <w:t>vision</w:t>
            </w:r>
            <w:r>
              <w:rPr>
                <w:spacing w:val="-3"/>
              </w:rPr>
              <w:t xml:space="preserve"> </w:t>
            </w:r>
            <w:r>
              <w:t>for</w:t>
            </w:r>
            <w:r>
              <w:rPr>
                <w:spacing w:val="-4"/>
              </w:rPr>
              <w:t xml:space="preserve"> </w:t>
            </w:r>
            <w:r>
              <w:t>the</w:t>
            </w:r>
            <w:r>
              <w:rPr>
                <w:spacing w:val="-2"/>
              </w:rPr>
              <w:t xml:space="preserve"> </w:t>
            </w:r>
            <w:r>
              <w:t>space,</w:t>
            </w:r>
            <w:r>
              <w:rPr>
                <w:spacing w:val="-1"/>
              </w:rPr>
              <w:t xml:space="preserve"> </w:t>
            </w:r>
            <w:r>
              <w:t>leading</w:t>
            </w:r>
            <w:r>
              <w:rPr>
                <w:spacing w:val="-3"/>
              </w:rPr>
              <w:t xml:space="preserve"> </w:t>
            </w:r>
            <w:r>
              <w:t>to</w:t>
            </w:r>
            <w:r>
              <w:rPr>
                <w:spacing w:val="-1"/>
              </w:rPr>
              <w:t xml:space="preserve"> </w:t>
            </w:r>
            <w:r>
              <w:t>an increased</w:t>
            </w:r>
            <w:r>
              <w:rPr>
                <w:spacing w:val="-2"/>
              </w:rPr>
              <w:t xml:space="preserve"> </w:t>
            </w:r>
            <w:r>
              <w:t>sense</w:t>
            </w:r>
            <w:r>
              <w:rPr>
                <w:spacing w:val="-4"/>
              </w:rPr>
              <w:t xml:space="preserve"> </w:t>
            </w:r>
            <w:r>
              <w:t>of empowerment and belief in the change the community can make.</w:t>
            </w:r>
          </w:p>
          <w:p w14:paraId="7CEFA049" w14:textId="77777777" w:rsidR="004C52C8" w:rsidRDefault="004C52C8" w:rsidP="00B914EC">
            <w:pPr>
              <w:pStyle w:val="TableParagraph"/>
              <w:spacing w:before="58"/>
              <w:ind w:left="828"/>
              <w:rPr>
                <w:b/>
              </w:rPr>
            </w:pPr>
            <w:r>
              <w:rPr>
                <w:b/>
              </w:rPr>
              <w:t>We will create a final sharing event and use semi-structured interviews to capture participant’s experiences.</w:t>
            </w:r>
            <w:r>
              <w:rPr>
                <w:b/>
                <w:spacing w:val="-4"/>
              </w:rPr>
              <w:t xml:space="preserve"> </w:t>
            </w:r>
            <w:r>
              <w:rPr>
                <w:b/>
              </w:rPr>
              <w:t>Where</w:t>
            </w:r>
            <w:r>
              <w:rPr>
                <w:b/>
                <w:spacing w:val="-3"/>
              </w:rPr>
              <w:t xml:space="preserve"> </w:t>
            </w:r>
            <w:r>
              <w:rPr>
                <w:b/>
              </w:rPr>
              <w:t>appropriate</w:t>
            </w:r>
            <w:r>
              <w:rPr>
                <w:b/>
                <w:spacing w:val="-2"/>
              </w:rPr>
              <w:t xml:space="preserve"> </w:t>
            </w:r>
            <w:r>
              <w:rPr>
                <w:b/>
              </w:rPr>
              <w:t>we</w:t>
            </w:r>
            <w:r>
              <w:rPr>
                <w:b/>
                <w:spacing w:val="-6"/>
              </w:rPr>
              <w:t xml:space="preserve"> </w:t>
            </w:r>
            <w:r>
              <w:rPr>
                <w:b/>
              </w:rPr>
              <w:t>will</w:t>
            </w:r>
            <w:r>
              <w:rPr>
                <w:b/>
                <w:spacing w:val="-4"/>
              </w:rPr>
              <w:t xml:space="preserve"> </w:t>
            </w:r>
            <w:r>
              <w:rPr>
                <w:b/>
              </w:rPr>
              <w:t>create</w:t>
            </w:r>
            <w:r>
              <w:rPr>
                <w:b/>
                <w:spacing w:val="-2"/>
              </w:rPr>
              <w:t xml:space="preserve"> </w:t>
            </w:r>
            <w:r>
              <w:rPr>
                <w:b/>
              </w:rPr>
              <w:t>displays</w:t>
            </w:r>
            <w:r>
              <w:rPr>
                <w:b/>
                <w:spacing w:val="-4"/>
              </w:rPr>
              <w:t xml:space="preserve"> </w:t>
            </w:r>
            <w:r>
              <w:rPr>
                <w:b/>
              </w:rPr>
              <w:t>within</w:t>
            </w:r>
            <w:r>
              <w:rPr>
                <w:b/>
                <w:spacing w:val="-3"/>
              </w:rPr>
              <w:t xml:space="preserve"> </w:t>
            </w:r>
            <w:r>
              <w:rPr>
                <w:b/>
              </w:rPr>
              <w:t>the</w:t>
            </w:r>
            <w:r>
              <w:rPr>
                <w:b/>
                <w:spacing w:val="-3"/>
              </w:rPr>
              <w:t xml:space="preserve"> </w:t>
            </w:r>
            <w:r>
              <w:rPr>
                <w:b/>
              </w:rPr>
              <w:t>shipping</w:t>
            </w:r>
            <w:r>
              <w:rPr>
                <w:b/>
                <w:spacing w:val="-4"/>
              </w:rPr>
              <w:t xml:space="preserve"> </w:t>
            </w:r>
            <w:r>
              <w:rPr>
                <w:b/>
              </w:rPr>
              <w:t>container</w:t>
            </w:r>
            <w:r>
              <w:rPr>
                <w:b/>
                <w:spacing w:val="-2"/>
              </w:rPr>
              <w:t xml:space="preserve"> </w:t>
            </w:r>
            <w:r>
              <w:rPr>
                <w:b/>
              </w:rPr>
              <w:t>as</w:t>
            </w:r>
            <w:r>
              <w:rPr>
                <w:b/>
                <w:spacing w:val="-2"/>
              </w:rPr>
              <w:t xml:space="preserve"> </w:t>
            </w:r>
            <w:r>
              <w:rPr>
                <w:b/>
              </w:rPr>
              <w:t>the</w:t>
            </w:r>
            <w:r>
              <w:rPr>
                <w:b/>
                <w:spacing w:val="-3"/>
              </w:rPr>
              <w:t xml:space="preserve"> </w:t>
            </w:r>
            <w:r>
              <w:rPr>
                <w:b/>
              </w:rPr>
              <w:t>project develops and case studies of engagement methods.</w:t>
            </w:r>
          </w:p>
        </w:tc>
      </w:tr>
      <w:tr w:rsidR="004C52C8" w14:paraId="0818E093" w14:textId="77777777" w:rsidTr="00B914EC">
        <w:trPr>
          <w:trHeight w:val="292"/>
        </w:trPr>
        <w:tc>
          <w:tcPr>
            <w:tcW w:w="528" w:type="dxa"/>
            <w:tcBorders>
              <w:right w:val="nil"/>
            </w:tcBorders>
            <w:shd w:val="clear" w:color="auto" w:fill="B8CCE3"/>
          </w:tcPr>
          <w:p w14:paraId="5EB17E21" w14:textId="77777777" w:rsidR="004C52C8" w:rsidRDefault="004C52C8" w:rsidP="00B914EC">
            <w:pPr>
              <w:pStyle w:val="TableParagraph"/>
              <w:spacing w:line="272" w:lineRule="exact"/>
              <w:rPr>
                <w:b/>
                <w:sz w:val="24"/>
              </w:rPr>
            </w:pPr>
            <w:r>
              <w:rPr>
                <w:b/>
                <w:spacing w:val="-5"/>
                <w:sz w:val="24"/>
              </w:rPr>
              <w:t>12</w:t>
            </w:r>
          </w:p>
        </w:tc>
        <w:tc>
          <w:tcPr>
            <w:tcW w:w="9544" w:type="dxa"/>
            <w:gridSpan w:val="6"/>
            <w:tcBorders>
              <w:left w:val="nil"/>
              <w:right w:val="nil"/>
            </w:tcBorders>
            <w:shd w:val="clear" w:color="auto" w:fill="C5D9F0"/>
          </w:tcPr>
          <w:p w14:paraId="5A40A0BD" w14:textId="77777777" w:rsidR="004C52C8" w:rsidRDefault="004C52C8" w:rsidP="00B914EC">
            <w:pPr>
              <w:pStyle w:val="TableParagraph"/>
              <w:spacing w:line="272" w:lineRule="exact"/>
              <w:ind w:left="5"/>
              <w:rPr>
                <w:b/>
                <w:sz w:val="24"/>
              </w:rPr>
            </w:pPr>
            <w:r>
              <w:rPr>
                <w:b/>
                <w:sz w:val="24"/>
              </w:rPr>
              <w:t>What</w:t>
            </w:r>
            <w:r>
              <w:rPr>
                <w:b/>
                <w:spacing w:val="-4"/>
                <w:sz w:val="24"/>
              </w:rPr>
              <w:t xml:space="preserve"> </w:t>
            </w:r>
            <w:r>
              <w:rPr>
                <w:b/>
                <w:sz w:val="24"/>
              </w:rPr>
              <w:t>are</w:t>
            </w:r>
            <w:r>
              <w:rPr>
                <w:b/>
                <w:spacing w:val="-3"/>
                <w:sz w:val="24"/>
              </w:rPr>
              <w:t xml:space="preserve"> </w:t>
            </w:r>
            <w:r>
              <w:rPr>
                <w:b/>
                <w:sz w:val="24"/>
              </w:rPr>
              <w:t>your</w:t>
            </w:r>
            <w:r>
              <w:rPr>
                <w:b/>
                <w:spacing w:val="-1"/>
                <w:sz w:val="24"/>
              </w:rPr>
              <w:t xml:space="preserve"> </w:t>
            </w:r>
            <w:r>
              <w:rPr>
                <w:b/>
                <w:sz w:val="24"/>
              </w:rPr>
              <w:t>key</w:t>
            </w:r>
            <w:r>
              <w:rPr>
                <w:b/>
                <w:spacing w:val="-3"/>
                <w:sz w:val="24"/>
              </w:rPr>
              <w:t xml:space="preserve"> </w:t>
            </w:r>
            <w:r>
              <w:rPr>
                <w:b/>
                <w:sz w:val="24"/>
              </w:rPr>
              <w:t>milestones</w:t>
            </w:r>
            <w:r>
              <w:rPr>
                <w:b/>
                <w:spacing w:val="-2"/>
                <w:sz w:val="24"/>
              </w:rPr>
              <w:t xml:space="preserve"> </w:t>
            </w:r>
            <w:r>
              <w:rPr>
                <w:b/>
                <w:sz w:val="24"/>
              </w:rPr>
              <w:t>or</w:t>
            </w:r>
            <w:r>
              <w:rPr>
                <w:b/>
                <w:spacing w:val="-3"/>
                <w:sz w:val="24"/>
              </w:rPr>
              <w:t xml:space="preserve"> </w:t>
            </w:r>
            <w:r>
              <w:rPr>
                <w:b/>
                <w:sz w:val="24"/>
              </w:rPr>
              <w:t>indicators</w:t>
            </w:r>
            <w:r>
              <w:rPr>
                <w:b/>
                <w:spacing w:val="-2"/>
                <w:sz w:val="24"/>
              </w:rPr>
              <w:t xml:space="preserve"> </w:t>
            </w:r>
            <w:r>
              <w:rPr>
                <w:b/>
                <w:sz w:val="24"/>
              </w:rPr>
              <w:t>of</w:t>
            </w:r>
            <w:r>
              <w:rPr>
                <w:b/>
                <w:spacing w:val="-1"/>
                <w:sz w:val="24"/>
              </w:rPr>
              <w:t xml:space="preserve"> </w:t>
            </w:r>
            <w:r>
              <w:rPr>
                <w:b/>
                <w:sz w:val="24"/>
              </w:rPr>
              <w:t>success?</w:t>
            </w:r>
            <w:r>
              <w:rPr>
                <w:b/>
                <w:spacing w:val="-3"/>
                <w:sz w:val="24"/>
              </w:rPr>
              <w:t xml:space="preserve"> </w:t>
            </w:r>
            <w:r>
              <w:rPr>
                <w:b/>
                <w:sz w:val="24"/>
              </w:rPr>
              <w:t>(e.g.</w:t>
            </w:r>
            <w:r>
              <w:rPr>
                <w:b/>
                <w:spacing w:val="-1"/>
                <w:sz w:val="24"/>
              </w:rPr>
              <w:t xml:space="preserve"> </w:t>
            </w:r>
            <w:r>
              <w:rPr>
                <w:b/>
                <w:sz w:val="24"/>
              </w:rPr>
              <w:t>what</w:t>
            </w:r>
            <w:r>
              <w:rPr>
                <w:b/>
                <w:spacing w:val="-3"/>
                <w:sz w:val="24"/>
              </w:rPr>
              <w:t xml:space="preserve"> </w:t>
            </w:r>
            <w:r>
              <w:rPr>
                <w:b/>
                <w:sz w:val="24"/>
              </w:rPr>
              <w:t>do</w:t>
            </w:r>
            <w:r>
              <w:rPr>
                <w:b/>
                <w:spacing w:val="-1"/>
                <w:sz w:val="24"/>
              </w:rPr>
              <w:t xml:space="preserve"> </w:t>
            </w:r>
            <w:r>
              <w:rPr>
                <w:b/>
                <w:sz w:val="24"/>
              </w:rPr>
              <w:t>you</w:t>
            </w:r>
            <w:r>
              <w:rPr>
                <w:b/>
                <w:spacing w:val="-3"/>
                <w:sz w:val="24"/>
              </w:rPr>
              <w:t xml:space="preserve"> </w:t>
            </w:r>
            <w:r>
              <w:rPr>
                <w:b/>
                <w:sz w:val="24"/>
              </w:rPr>
              <w:t>plan</w:t>
            </w:r>
            <w:r>
              <w:rPr>
                <w:b/>
                <w:spacing w:val="-3"/>
                <w:sz w:val="24"/>
              </w:rPr>
              <w:t xml:space="preserve"> </w:t>
            </w:r>
            <w:r>
              <w:rPr>
                <w:b/>
                <w:sz w:val="24"/>
              </w:rPr>
              <w:t>to</w:t>
            </w:r>
            <w:r>
              <w:rPr>
                <w:b/>
                <w:spacing w:val="-3"/>
                <w:sz w:val="24"/>
              </w:rPr>
              <w:t xml:space="preserve"> </w:t>
            </w:r>
            <w:r>
              <w:rPr>
                <w:b/>
                <w:sz w:val="24"/>
              </w:rPr>
              <w:t>do</w:t>
            </w:r>
            <w:r>
              <w:rPr>
                <w:b/>
                <w:spacing w:val="-1"/>
                <w:sz w:val="24"/>
              </w:rPr>
              <w:t xml:space="preserve"> </w:t>
            </w:r>
            <w:r>
              <w:rPr>
                <w:b/>
                <w:sz w:val="24"/>
              </w:rPr>
              <w:t>and</w:t>
            </w:r>
            <w:r>
              <w:rPr>
                <w:b/>
                <w:spacing w:val="-3"/>
                <w:sz w:val="24"/>
              </w:rPr>
              <w:t xml:space="preserve"> </w:t>
            </w:r>
            <w:r>
              <w:rPr>
                <w:b/>
                <w:spacing w:val="-2"/>
                <w:sz w:val="24"/>
              </w:rPr>
              <w:t>when?)</w:t>
            </w:r>
          </w:p>
        </w:tc>
        <w:tc>
          <w:tcPr>
            <w:tcW w:w="558" w:type="dxa"/>
            <w:tcBorders>
              <w:left w:val="nil"/>
            </w:tcBorders>
            <w:shd w:val="clear" w:color="auto" w:fill="B8CCE3"/>
          </w:tcPr>
          <w:p w14:paraId="7C6349F3" w14:textId="77777777" w:rsidR="004C52C8" w:rsidRDefault="004C52C8" w:rsidP="00B914EC">
            <w:pPr>
              <w:pStyle w:val="TableParagraph"/>
              <w:ind w:left="0"/>
              <w:rPr>
                <w:rFonts w:ascii="Times New Roman"/>
                <w:sz w:val="20"/>
              </w:rPr>
            </w:pPr>
          </w:p>
        </w:tc>
      </w:tr>
      <w:tr w:rsidR="004C52C8" w14:paraId="507FAC00" w14:textId="77777777" w:rsidTr="00B914EC">
        <w:trPr>
          <w:trHeight w:val="3273"/>
        </w:trPr>
        <w:tc>
          <w:tcPr>
            <w:tcW w:w="10630" w:type="dxa"/>
            <w:gridSpan w:val="8"/>
          </w:tcPr>
          <w:p w14:paraId="3D6C0D17" w14:textId="77777777" w:rsidR="004C52C8" w:rsidRDefault="004C52C8" w:rsidP="00B914EC">
            <w:pPr>
              <w:pStyle w:val="TableParagraph"/>
              <w:spacing w:before="27"/>
              <w:ind w:left="0"/>
            </w:pPr>
          </w:p>
          <w:p w14:paraId="753F1334" w14:textId="77777777" w:rsidR="004C52C8" w:rsidRDefault="004C52C8" w:rsidP="00B914EC">
            <w:pPr>
              <w:pStyle w:val="TableParagraph"/>
              <w:spacing w:before="1" w:line="237" w:lineRule="auto"/>
              <w:ind w:right="3062"/>
            </w:pPr>
            <w:r>
              <w:t>Work</w:t>
            </w:r>
            <w:r>
              <w:rPr>
                <w:spacing w:val="-3"/>
              </w:rPr>
              <w:t xml:space="preserve"> </w:t>
            </w:r>
            <w:r>
              <w:t>with</w:t>
            </w:r>
            <w:r>
              <w:rPr>
                <w:spacing w:val="-5"/>
              </w:rPr>
              <w:t xml:space="preserve"> </w:t>
            </w:r>
            <w:r>
              <w:t>ELC</w:t>
            </w:r>
            <w:r>
              <w:rPr>
                <w:spacing w:val="-5"/>
              </w:rPr>
              <w:t xml:space="preserve"> </w:t>
            </w:r>
            <w:r>
              <w:t>to</w:t>
            </w:r>
            <w:r>
              <w:rPr>
                <w:spacing w:val="-2"/>
              </w:rPr>
              <w:t xml:space="preserve"> </w:t>
            </w:r>
            <w:r>
              <w:t>secure</w:t>
            </w:r>
            <w:r>
              <w:rPr>
                <w:spacing w:val="-2"/>
              </w:rPr>
              <w:t xml:space="preserve"> </w:t>
            </w:r>
            <w:r>
              <w:t>permissions</w:t>
            </w:r>
            <w:r>
              <w:rPr>
                <w:spacing w:val="-2"/>
              </w:rPr>
              <w:t xml:space="preserve"> </w:t>
            </w:r>
            <w:r>
              <w:t>for</w:t>
            </w:r>
            <w:r>
              <w:rPr>
                <w:spacing w:val="-2"/>
              </w:rPr>
              <w:t xml:space="preserve"> </w:t>
            </w:r>
            <w:r>
              <w:t>siting</w:t>
            </w:r>
            <w:r>
              <w:rPr>
                <w:spacing w:val="-3"/>
              </w:rPr>
              <w:t xml:space="preserve"> </w:t>
            </w:r>
            <w:r>
              <w:t>the</w:t>
            </w:r>
            <w:r>
              <w:rPr>
                <w:spacing w:val="-4"/>
              </w:rPr>
              <w:t xml:space="preserve"> </w:t>
            </w:r>
            <w:r>
              <w:t>container</w:t>
            </w:r>
            <w:r>
              <w:rPr>
                <w:spacing w:val="-1"/>
              </w:rPr>
              <w:t xml:space="preserve"> </w:t>
            </w:r>
            <w:r>
              <w:t>-</w:t>
            </w:r>
            <w:r>
              <w:rPr>
                <w:spacing w:val="-2"/>
              </w:rPr>
              <w:t xml:space="preserve"> </w:t>
            </w:r>
            <w:r>
              <w:t>by</w:t>
            </w:r>
            <w:r>
              <w:rPr>
                <w:spacing w:val="-3"/>
              </w:rPr>
              <w:t xml:space="preserve"> </w:t>
            </w:r>
            <w:r>
              <w:t>June</w:t>
            </w:r>
            <w:r>
              <w:rPr>
                <w:spacing w:val="-2"/>
              </w:rPr>
              <w:t xml:space="preserve"> </w:t>
            </w:r>
            <w:r>
              <w:t xml:space="preserve">2024 Network meeting with partners to build </w:t>
            </w:r>
            <w:proofErr w:type="spellStart"/>
            <w:r>
              <w:t>programme</w:t>
            </w:r>
            <w:proofErr w:type="spellEnd"/>
            <w:r>
              <w:t xml:space="preserve"> ideas – by June 2024</w:t>
            </w:r>
          </w:p>
          <w:p w14:paraId="0FD0A8A8" w14:textId="77777777" w:rsidR="004C52C8" w:rsidRDefault="004C52C8" w:rsidP="00B914EC">
            <w:pPr>
              <w:pStyle w:val="TableParagraph"/>
              <w:spacing w:before="1"/>
              <w:ind w:right="1029"/>
            </w:pPr>
            <w:r>
              <w:t>Planning</w:t>
            </w:r>
            <w:r>
              <w:rPr>
                <w:spacing w:val="-3"/>
              </w:rPr>
              <w:t xml:space="preserve"> </w:t>
            </w:r>
            <w:r>
              <w:t>meetings</w:t>
            </w:r>
            <w:r>
              <w:rPr>
                <w:spacing w:val="-4"/>
              </w:rPr>
              <w:t xml:space="preserve"> </w:t>
            </w:r>
            <w:r>
              <w:t>with</w:t>
            </w:r>
            <w:r>
              <w:rPr>
                <w:spacing w:val="-2"/>
              </w:rPr>
              <w:t xml:space="preserve"> </w:t>
            </w:r>
            <w:r>
              <w:t>children</w:t>
            </w:r>
            <w:r>
              <w:rPr>
                <w:spacing w:val="-2"/>
              </w:rPr>
              <w:t xml:space="preserve"> </w:t>
            </w:r>
            <w:r>
              <w:t>at</w:t>
            </w:r>
            <w:r>
              <w:rPr>
                <w:spacing w:val="-2"/>
              </w:rPr>
              <w:t xml:space="preserve"> </w:t>
            </w:r>
            <w:r>
              <w:t>ELPA</w:t>
            </w:r>
            <w:r>
              <w:rPr>
                <w:spacing w:val="-5"/>
              </w:rPr>
              <w:t xml:space="preserve"> </w:t>
            </w:r>
            <w:r>
              <w:t>Play</w:t>
            </w:r>
            <w:r>
              <w:rPr>
                <w:spacing w:val="-2"/>
              </w:rPr>
              <w:t xml:space="preserve"> </w:t>
            </w:r>
            <w:r>
              <w:t>Rangers</w:t>
            </w:r>
            <w:r>
              <w:rPr>
                <w:spacing w:val="-4"/>
              </w:rPr>
              <w:t xml:space="preserve"> </w:t>
            </w:r>
            <w:r>
              <w:t>sessions</w:t>
            </w:r>
            <w:r>
              <w:rPr>
                <w:spacing w:val="-1"/>
              </w:rPr>
              <w:t xml:space="preserve"> </w:t>
            </w:r>
            <w:r>
              <w:t>and</w:t>
            </w:r>
            <w:r>
              <w:rPr>
                <w:spacing w:val="-3"/>
              </w:rPr>
              <w:t xml:space="preserve"> </w:t>
            </w:r>
            <w:r>
              <w:t>at</w:t>
            </w:r>
            <w:r>
              <w:rPr>
                <w:spacing w:val="-4"/>
              </w:rPr>
              <w:t xml:space="preserve"> </w:t>
            </w:r>
            <w:r>
              <w:t>Tranent</w:t>
            </w:r>
            <w:r>
              <w:rPr>
                <w:spacing w:val="-4"/>
              </w:rPr>
              <w:t xml:space="preserve"> </w:t>
            </w:r>
            <w:r>
              <w:t>Library -</w:t>
            </w:r>
            <w:r>
              <w:rPr>
                <w:spacing w:val="-2"/>
              </w:rPr>
              <w:t xml:space="preserve"> </w:t>
            </w:r>
            <w:r>
              <w:t>June</w:t>
            </w:r>
            <w:r>
              <w:rPr>
                <w:spacing w:val="-4"/>
              </w:rPr>
              <w:t xml:space="preserve"> </w:t>
            </w:r>
            <w:r>
              <w:t>2024 Container on site – by July 2024</w:t>
            </w:r>
          </w:p>
          <w:p w14:paraId="52E2E4C2" w14:textId="77777777" w:rsidR="004C52C8" w:rsidRDefault="004C52C8" w:rsidP="00B914EC">
            <w:pPr>
              <w:pStyle w:val="TableParagraph"/>
              <w:ind w:right="5826"/>
            </w:pPr>
            <w:r>
              <w:t>Basic</w:t>
            </w:r>
            <w:r>
              <w:rPr>
                <w:spacing w:val="-4"/>
              </w:rPr>
              <w:t xml:space="preserve"> </w:t>
            </w:r>
            <w:r>
              <w:t>fit</w:t>
            </w:r>
            <w:r>
              <w:rPr>
                <w:spacing w:val="-6"/>
              </w:rPr>
              <w:t xml:space="preserve"> </w:t>
            </w:r>
            <w:r>
              <w:t>out</w:t>
            </w:r>
            <w:r>
              <w:rPr>
                <w:spacing w:val="-5"/>
              </w:rPr>
              <w:t xml:space="preserve"> </w:t>
            </w:r>
            <w:r>
              <w:t>of</w:t>
            </w:r>
            <w:r>
              <w:rPr>
                <w:spacing w:val="-6"/>
              </w:rPr>
              <w:t xml:space="preserve"> </w:t>
            </w:r>
            <w:r>
              <w:t>shipping</w:t>
            </w:r>
            <w:r>
              <w:rPr>
                <w:spacing w:val="-5"/>
              </w:rPr>
              <w:t xml:space="preserve"> </w:t>
            </w:r>
            <w:r>
              <w:t>container</w:t>
            </w:r>
            <w:r>
              <w:rPr>
                <w:spacing w:val="-2"/>
              </w:rPr>
              <w:t xml:space="preserve"> </w:t>
            </w:r>
            <w:r>
              <w:t>-</w:t>
            </w:r>
            <w:r>
              <w:rPr>
                <w:spacing w:val="-4"/>
              </w:rPr>
              <w:t xml:space="preserve"> </w:t>
            </w:r>
            <w:r>
              <w:t>July</w:t>
            </w:r>
            <w:r>
              <w:rPr>
                <w:spacing w:val="-6"/>
              </w:rPr>
              <w:t xml:space="preserve"> </w:t>
            </w:r>
            <w:r>
              <w:t xml:space="preserve">2024 Summer </w:t>
            </w:r>
            <w:proofErr w:type="spellStart"/>
            <w:r>
              <w:t>programme</w:t>
            </w:r>
            <w:proofErr w:type="spellEnd"/>
            <w:r>
              <w:t xml:space="preserve"> - July and August 2024</w:t>
            </w:r>
          </w:p>
          <w:p w14:paraId="656EDB5D" w14:textId="77777777" w:rsidR="004C52C8" w:rsidRDefault="004C52C8" w:rsidP="00B914EC">
            <w:pPr>
              <w:pStyle w:val="TableParagraph"/>
              <w:spacing w:before="1"/>
              <w:ind w:right="2341"/>
            </w:pPr>
            <w:r>
              <w:t>Upgrade</w:t>
            </w:r>
            <w:r>
              <w:rPr>
                <w:spacing w:val="-2"/>
              </w:rPr>
              <w:t xml:space="preserve"> </w:t>
            </w:r>
            <w:r>
              <w:t>and</w:t>
            </w:r>
            <w:r>
              <w:rPr>
                <w:spacing w:val="-3"/>
              </w:rPr>
              <w:t xml:space="preserve"> </w:t>
            </w:r>
            <w:r>
              <w:t>fit</w:t>
            </w:r>
            <w:r>
              <w:rPr>
                <w:spacing w:val="-4"/>
              </w:rPr>
              <w:t xml:space="preserve"> </w:t>
            </w:r>
            <w:r>
              <w:t>out</w:t>
            </w:r>
            <w:r>
              <w:rPr>
                <w:spacing w:val="-2"/>
              </w:rPr>
              <w:t xml:space="preserve"> </w:t>
            </w:r>
            <w:r>
              <w:t>container with</w:t>
            </w:r>
            <w:r>
              <w:rPr>
                <w:spacing w:val="-2"/>
              </w:rPr>
              <w:t xml:space="preserve"> </w:t>
            </w:r>
            <w:r>
              <w:t>resources,</w:t>
            </w:r>
            <w:r>
              <w:rPr>
                <w:spacing w:val="-4"/>
              </w:rPr>
              <w:t xml:space="preserve"> </w:t>
            </w:r>
            <w:r>
              <w:t>in</w:t>
            </w:r>
            <w:r>
              <w:rPr>
                <w:spacing w:val="-2"/>
              </w:rPr>
              <w:t xml:space="preserve"> </w:t>
            </w:r>
            <w:r>
              <w:t>response</w:t>
            </w:r>
            <w:r>
              <w:rPr>
                <w:spacing w:val="-4"/>
              </w:rPr>
              <w:t xml:space="preserve"> </w:t>
            </w:r>
            <w:r>
              <w:t>to</w:t>
            </w:r>
            <w:r>
              <w:rPr>
                <w:spacing w:val="-3"/>
              </w:rPr>
              <w:t xml:space="preserve"> </w:t>
            </w:r>
            <w:r>
              <w:t>consultation</w:t>
            </w:r>
            <w:r>
              <w:rPr>
                <w:spacing w:val="-3"/>
              </w:rPr>
              <w:t xml:space="preserve"> </w:t>
            </w:r>
            <w:r>
              <w:t>-</w:t>
            </w:r>
            <w:r>
              <w:rPr>
                <w:spacing w:val="-2"/>
              </w:rPr>
              <w:t xml:space="preserve"> </w:t>
            </w:r>
            <w:r>
              <w:t>Aug</w:t>
            </w:r>
            <w:r>
              <w:rPr>
                <w:spacing w:val="-5"/>
              </w:rPr>
              <w:t xml:space="preserve"> </w:t>
            </w:r>
            <w:r>
              <w:t>/Sept</w:t>
            </w:r>
            <w:r>
              <w:rPr>
                <w:spacing w:val="-3"/>
              </w:rPr>
              <w:t xml:space="preserve"> </w:t>
            </w:r>
            <w:r>
              <w:t xml:space="preserve">2024 Autumn winter </w:t>
            </w:r>
            <w:proofErr w:type="spellStart"/>
            <w:r>
              <w:t>programme</w:t>
            </w:r>
            <w:proofErr w:type="spellEnd"/>
            <w:r>
              <w:t xml:space="preserve"> of activities and workshops - Sept 2024 – March 2025 Reflection and vision development and networking April - May 2025</w:t>
            </w:r>
          </w:p>
          <w:p w14:paraId="68E26669" w14:textId="77777777" w:rsidR="004C52C8" w:rsidRDefault="004C52C8" w:rsidP="00B914EC">
            <w:pPr>
              <w:pStyle w:val="TableParagraph"/>
              <w:spacing w:before="1"/>
            </w:pPr>
            <w:r>
              <w:t>Sharing</w:t>
            </w:r>
            <w:r>
              <w:rPr>
                <w:spacing w:val="-5"/>
              </w:rPr>
              <w:t xml:space="preserve"> </w:t>
            </w:r>
            <w:r>
              <w:t>the</w:t>
            </w:r>
            <w:r>
              <w:rPr>
                <w:spacing w:val="-5"/>
              </w:rPr>
              <w:t xml:space="preserve"> </w:t>
            </w:r>
            <w:r>
              <w:t>vision</w:t>
            </w:r>
            <w:r>
              <w:rPr>
                <w:spacing w:val="-4"/>
              </w:rPr>
              <w:t xml:space="preserve"> </w:t>
            </w:r>
            <w:r>
              <w:t>and</w:t>
            </w:r>
            <w:r>
              <w:rPr>
                <w:spacing w:val="-6"/>
              </w:rPr>
              <w:t xml:space="preserve"> </w:t>
            </w:r>
            <w:r>
              <w:t>celebration</w:t>
            </w:r>
            <w:r>
              <w:rPr>
                <w:spacing w:val="-5"/>
              </w:rPr>
              <w:t xml:space="preserve"> </w:t>
            </w:r>
            <w:r>
              <w:t>May/June</w:t>
            </w:r>
            <w:r>
              <w:rPr>
                <w:spacing w:val="-3"/>
              </w:rPr>
              <w:t xml:space="preserve"> </w:t>
            </w:r>
            <w:r>
              <w:rPr>
                <w:spacing w:val="-4"/>
              </w:rPr>
              <w:t>2025</w:t>
            </w:r>
          </w:p>
        </w:tc>
      </w:tr>
      <w:tr w:rsidR="004C52C8" w14:paraId="228F9C09" w14:textId="77777777" w:rsidTr="00B914EC">
        <w:trPr>
          <w:trHeight w:val="292"/>
        </w:trPr>
        <w:tc>
          <w:tcPr>
            <w:tcW w:w="10630" w:type="dxa"/>
            <w:gridSpan w:val="8"/>
            <w:shd w:val="clear" w:color="auto" w:fill="B8CCE3"/>
          </w:tcPr>
          <w:p w14:paraId="4CF65E61" w14:textId="77777777" w:rsidR="004C52C8" w:rsidRDefault="004C52C8" w:rsidP="00B914EC">
            <w:pPr>
              <w:pStyle w:val="TableParagraph"/>
              <w:spacing w:line="272" w:lineRule="exact"/>
              <w:rPr>
                <w:b/>
                <w:sz w:val="24"/>
              </w:rPr>
            </w:pPr>
            <w:r>
              <w:rPr>
                <w:b/>
                <w:sz w:val="24"/>
              </w:rPr>
              <w:t>13</w:t>
            </w:r>
            <w:r>
              <w:rPr>
                <w:b/>
                <w:spacing w:val="32"/>
                <w:sz w:val="24"/>
              </w:rPr>
              <w:t xml:space="preserve">  </w:t>
            </w:r>
            <w:r>
              <w:rPr>
                <w:b/>
                <w:sz w:val="24"/>
              </w:rPr>
              <w:t>When</w:t>
            </w:r>
            <w:r>
              <w:rPr>
                <w:b/>
                <w:spacing w:val="-1"/>
                <w:sz w:val="24"/>
              </w:rPr>
              <w:t xml:space="preserve"> </w:t>
            </w:r>
            <w:r>
              <w:rPr>
                <w:b/>
                <w:sz w:val="24"/>
              </w:rPr>
              <w:t>will</w:t>
            </w:r>
            <w:r>
              <w:rPr>
                <w:b/>
                <w:spacing w:val="-1"/>
                <w:sz w:val="24"/>
              </w:rPr>
              <w:t xml:space="preserve"> </w:t>
            </w:r>
            <w:r>
              <w:rPr>
                <w:b/>
                <w:sz w:val="24"/>
              </w:rPr>
              <w:t>it</w:t>
            </w:r>
            <w:r>
              <w:rPr>
                <w:b/>
                <w:spacing w:val="-2"/>
                <w:sz w:val="24"/>
              </w:rPr>
              <w:t xml:space="preserve"> happen?</w:t>
            </w:r>
          </w:p>
        </w:tc>
      </w:tr>
      <w:tr w:rsidR="004C52C8" w14:paraId="7E887ABD" w14:textId="77777777" w:rsidTr="00B914EC">
        <w:trPr>
          <w:trHeight w:val="665"/>
        </w:trPr>
        <w:tc>
          <w:tcPr>
            <w:tcW w:w="3264" w:type="dxa"/>
            <w:gridSpan w:val="2"/>
            <w:tcBorders>
              <w:bottom w:val="double" w:sz="4" w:space="0" w:color="000000"/>
              <w:right w:val="nil"/>
            </w:tcBorders>
          </w:tcPr>
          <w:p w14:paraId="7A61D537" w14:textId="77777777" w:rsidR="004C52C8" w:rsidRDefault="004C52C8" w:rsidP="00B914EC">
            <w:pPr>
              <w:pStyle w:val="TableParagraph"/>
              <w:spacing w:before="59" w:line="293" w:lineRule="exact"/>
              <w:ind w:left="0" w:right="848"/>
              <w:jc w:val="center"/>
              <w:rPr>
                <w:b/>
                <w:sz w:val="24"/>
              </w:rPr>
            </w:pPr>
            <w:r>
              <w:rPr>
                <w:b/>
                <w:sz w:val="24"/>
              </w:rPr>
              <w:t xml:space="preserve">Expected Start </w:t>
            </w:r>
            <w:r>
              <w:rPr>
                <w:b/>
                <w:spacing w:val="-4"/>
                <w:sz w:val="24"/>
              </w:rPr>
              <w:t>Date:</w:t>
            </w:r>
          </w:p>
          <w:p w14:paraId="163D97EB" w14:textId="77777777" w:rsidR="004C52C8" w:rsidRDefault="004C52C8" w:rsidP="00B914EC">
            <w:pPr>
              <w:pStyle w:val="TableParagraph"/>
              <w:spacing w:line="207" w:lineRule="exact"/>
              <w:ind w:left="3" w:right="848"/>
              <w:jc w:val="center"/>
              <w:rPr>
                <w:b/>
                <w:sz w:val="17"/>
              </w:rPr>
            </w:pPr>
            <w:r>
              <w:rPr>
                <w:b/>
                <w:spacing w:val="-2"/>
                <w:sz w:val="17"/>
              </w:rPr>
              <w:t>(Month/Year)</w:t>
            </w:r>
          </w:p>
        </w:tc>
        <w:tc>
          <w:tcPr>
            <w:tcW w:w="2119" w:type="dxa"/>
            <w:tcBorders>
              <w:left w:val="nil"/>
              <w:bottom w:val="double" w:sz="4" w:space="0" w:color="000000"/>
              <w:right w:val="nil"/>
            </w:tcBorders>
          </w:tcPr>
          <w:p w14:paraId="53F9CC71" w14:textId="77777777" w:rsidR="004C52C8" w:rsidRDefault="004C52C8" w:rsidP="00B914EC">
            <w:pPr>
              <w:pStyle w:val="TableParagraph"/>
              <w:spacing w:before="205"/>
              <w:ind w:left="221"/>
              <w:rPr>
                <w:b/>
                <w:sz w:val="24"/>
              </w:rPr>
            </w:pPr>
            <w:r>
              <w:rPr>
                <w:b/>
                <w:sz w:val="24"/>
              </w:rPr>
              <w:t>May</w:t>
            </w:r>
            <w:r>
              <w:rPr>
                <w:b/>
                <w:spacing w:val="-3"/>
                <w:sz w:val="24"/>
              </w:rPr>
              <w:t xml:space="preserve"> </w:t>
            </w:r>
            <w:r>
              <w:rPr>
                <w:b/>
                <w:spacing w:val="-4"/>
                <w:sz w:val="24"/>
              </w:rPr>
              <w:t>2024</w:t>
            </w:r>
          </w:p>
        </w:tc>
        <w:tc>
          <w:tcPr>
            <w:tcW w:w="148" w:type="dxa"/>
            <w:tcBorders>
              <w:left w:val="nil"/>
              <w:bottom w:val="double" w:sz="4" w:space="0" w:color="000000"/>
            </w:tcBorders>
          </w:tcPr>
          <w:p w14:paraId="3124DC20" w14:textId="77777777" w:rsidR="004C52C8" w:rsidRDefault="004C52C8" w:rsidP="00B914EC">
            <w:pPr>
              <w:pStyle w:val="TableParagraph"/>
              <w:ind w:left="0"/>
              <w:rPr>
                <w:rFonts w:ascii="Times New Roman"/>
              </w:rPr>
            </w:pPr>
          </w:p>
        </w:tc>
        <w:tc>
          <w:tcPr>
            <w:tcW w:w="2329" w:type="dxa"/>
            <w:gridSpan w:val="2"/>
            <w:tcBorders>
              <w:bottom w:val="double" w:sz="4" w:space="0" w:color="000000"/>
              <w:right w:val="nil"/>
            </w:tcBorders>
          </w:tcPr>
          <w:p w14:paraId="6E1D7FA1" w14:textId="77777777" w:rsidR="004C52C8" w:rsidRDefault="004C52C8" w:rsidP="00B914EC">
            <w:pPr>
              <w:pStyle w:val="TableParagraph"/>
              <w:spacing w:before="59"/>
              <w:ind w:left="150" w:right="629" w:firstLine="98"/>
              <w:rPr>
                <w:b/>
                <w:sz w:val="17"/>
              </w:rPr>
            </w:pPr>
            <w:r>
              <w:rPr>
                <w:b/>
                <w:sz w:val="24"/>
              </w:rPr>
              <w:t xml:space="preserve">Expected End </w:t>
            </w:r>
            <w:r>
              <w:rPr>
                <w:b/>
                <w:spacing w:val="-2"/>
                <w:sz w:val="24"/>
              </w:rPr>
              <w:t>Date:</w:t>
            </w:r>
            <w:r>
              <w:rPr>
                <w:b/>
                <w:spacing w:val="-15"/>
                <w:sz w:val="24"/>
              </w:rPr>
              <w:t xml:space="preserve"> </w:t>
            </w:r>
            <w:r>
              <w:rPr>
                <w:b/>
                <w:spacing w:val="-2"/>
                <w:sz w:val="17"/>
              </w:rPr>
              <w:t>(month/year)</w:t>
            </w:r>
          </w:p>
        </w:tc>
        <w:tc>
          <w:tcPr>
            <w:tcW w:w="2212" w:type="dxa"/>
            <w:tcBorders>
              <w:left w:val="nil"/>
              <w:bottom w:val="double" w:sz="4" w:space="0" w:color="000000"/>
              <w:right w:val="nil"/>
            </w:tcBorders>
          </w:tcPr>
          <w:p w14:paraId="7CB632AE" w14:textId="77777777" w:rsidR="004C52C8" w:rsidRDefault="004C52C8" w:rsidP="00B914EC">
            <w:pPr>
              <w:pStyle w:val="TableParagraph"/>
              <w:spacing w:before="205"/>
              <w:ind w:left="650"/>
              <w:rPr>
                <w:b/>
                <w:sz w:val="24"/>
              </w:rPr>
            </w:pPr>
            <w:r>
              <w:rPr>
                <w:b/>
                <w:sz w:val="24"/>
              </w:rPr>
              <w:t>June</w:t>
            </w:r>
            <w:r>
              <w:rPr>
                <w:b/>
                <w:spacing w:val="1"/>
                <w:sz w:val="24"/>
              </w:rPr>
              <w:t xml:space="preserve"> </w:t>
            </w:r>
            <w:r>
              <w:rPr>
                <w:b/>
                <w:spacing w:val="-4"/>
                <w:sz w:val="24"/>
              </w:rPr>
              <w:t>2025</w:t>
            </w:r>
          </w:p>
        </w:tc>
        <w:tc>
          <w:tcPr>
            <w:tcW w:w="558" w:type="dxa"/>
            <w:tcBorders>
              <w:left w:val="nil"/>
              <w:bottom w:val="double" w:sz="4" w:space="0" w:color="000000"/>
            </w:tcBorders>
          </w:tcPr>
          <w:p w14:paraId="74C32C54" w14:textId="77777777" w:rsidR="004C52C8" w:rsidRDefault="004C52C8" w:rsidP="00B914EC">
            <w:pPr>
              <w:pStyle w:val="TableParagraph"/>
              <w:ind w:left="0"/>
              <w:rPr>
                <w:rFonts w:ascii="Times New Roman"/>
              </w:rPr>
            </w:pPr>
          </w:p>
        </w:tc>
      </w:tr>
      <w:tr w:rsidR="004C52C8" w14:paraId="3AA81A47" w14:textId="77777777" w:rsidTr="00B914EC">
        <w:trPr>
          <w:trHeight w:val="504"/>
        </w:trPr>
        <w:tc>
          <w:tcPr>
            <w:tcW w:w="10630" w:type="dxa"/>
            <w:gridSpan w:val="8"/>
            <w:tcBorders>
              <w:top w:val="double" w:sz="4" w:space="0" w:color="000000"/>
            </w:tcBorders>
            <w:shd w:val="clear" w:color="auto" w:fill="8DB3E1"/>
          </w:tcPr>
          <w:p w14:paraId="54D997F9" w14:textId="77777777" w:rsidR="004C52C8" w:rsidRDefault="004C52C8" w:rsidP="00B914EC">
            <w:pPr>
              <w:pStyle w:val="TableParagraph"/>
              <w:spacing w:before="91"/>
              <w:rPr>
                <w:b/>
                <w:sz w:val="28"/>
              </w:rPr>
            </w:pPr>
            <w:r>
              <w:rPr>
                <w:b/>
                <w:spacing w:val="-2"/>
                <w:sz w:val="28"/>
              </w:rPr>
              <w:t>Finance</w:t>
            </w:r>
          </w:p>
        </w:tc>
      </w:tr>
      <w:tr w:rsidR="004C52C8" w14:paraId="48B46EDC" w14:textId="77777777" w:rsidTr="00B914EC">
        <w:trPr>
          <w:trHeight w:val="412"/>
        </w:trPr>
        <w:tc>
          <w:tcPr>
            <w:tcW w:w="3264" w:type="dxa"/>
            <w:gridSpan w:val="2"/>
            <w:shd w:val="clear" w:color="auto" w:fill="C5D9F0"/>
          </w:tcPr>
          <w:p w14:paraId="5E04E212" w14:textId="77777777" w:rsidR="004C52C8" w:rsidRDefault="004C52C8" w:rsidP="00B914EC">
            <w:pPr>
              <w:pStyle w:val="TableParagraph"/>
              <w:spacing w:before="59"/>
              <w:rPr>
                <w:b/>
                <w:sz w:val="24"/>
              </w:rPr>
            </w:pPr>
            <w:r>
              <w:rPr>
                <w:b/>
                <w:sz w:val="24"/>
              </w:rPr>
              <w:t>14.</w:t>
            </w:r>
            <w:r>
              <w:rPr>
                <w:b/>
                <w:spacing w:val="-2"/>
                <w:sz w:val="24"/>
              </w:rPr>
              <w:t xml:space="preserve"> </w:t>
            </w:r>
            <w:r>
              <w:rPr>
                <w:b/>
                <w:sz w:val="24"/>
              </w:rPr>
              <w:t xml:space="preserve">Amount </w:t>
            </w:r>
            <w:r>
              <w:rPr>
                <w:b/>
                <w:spacing w:val="-2"/>
                <w:sz w:val="24"/>
              </w:rPr>
              <w:t>Requested</w:t>
            </w:r>
          </w:p>
        </w:tc>
        <w:tc>
          <w:tcPr>
            <w:tcW w:w="7366" w:type="dxa"/>
            <w:gridSpan w:val="6"/>
          </w:tcPr>
          <w:p w14:paraId="7C61A2EE" w14:textId="77777777" w:rsidR="004C52C8" w:rsidRDefault="004C52C8" w:rsidP="00B914EC">
            <w:pPr>
              <w:pStyle w:val="TableParagraph"/>
              <w:spacing w:before="59"/>
              <w:ind w:left="106"/>
              <w:rPr>
                <w:b/>
                <w:sz w:val="24"/>
              </w:rPr>
            </w:pPr>
            <w:r>
              <w:rPr>
                <w:b/>
                <w:sz w:val="24"/>
              </w:rPr>
              <w:t>£</w:t>
            </w:r>
            <w:r>
              <w:rPr>
                <w:b/>
                <w:spacing w:val="-1"/>
                <w:sz w:val="24"/>
              </w:rPr>
              <w:t xml:space="preserve"> </w:t>
            </w:r>
            <w:r>
              <w:rPr>
                <w:b/>
                <w:spacing w:val="-2"/>
                <w:sz w:val="24"/>
              </w:rPr>
              <w:t>8,600</w:t>
            </w:r>
          </w:p>
        </w:tc>
      </w:tr>
      <w:tr w:rsidR="004C52C8" w14:paraId="59B777EA" w14:textId="77777777" w:rsidTr="00B914EC">
        <w:trPr>
          <w:trHeight w:val="412"/>
        </w:trPr>
        <w:tc>
          <w:tcPr>
            <w:tcW w:w="3264" w:type="dxa"/>
            <w:gridSpan w:val="2"/>
            <w:shd w:val="clear" w:color="auto" w:fill="C5D9F0"/>
          </w:tcPr>
          <w:p w14:paraId="4D0DC510" w14:textId="77777777" w:rsidR="004C52C8" w:rsidRDefault="004C52C8" w:rsidP="00B914EC">
            <w:pPr>
              <w:pStyle w:val="TableParagraph"/>
              <w:spacing w:before="59"/>
              <w:rPr>
                <w:b/>
                <w:sz w:val="24"/>
              </w:rPr>
            </w:pPr>
            <w:r>
              <w:rPr>
                <w:b/>
                <w:sz w:val="24"/>
              </w:rPr>
              <w:t>1.</w:t>
            </w:r>
            <w:r>
              <w:rPr>
                <w:b/>
                <w:spacing w:val="32"/>
                <w:sz w:val="24"/>
              </w:rPr>
              <w:t xml:space="preserve">  </w:t>
            </w:r>
            <w:r>
              <w:rPr>
                <w:b/>
                <w:sz w:val="24"/>
              </w:rPr>
              <w:t>Total</w:t>
            </w:r>
            <w:r>
              <w:rPr>
                <w:b/>
                <w:spacing w:val="-1"/>
                <w:sz w:val="24"/>
              </w:rPr>
              <w:t xml:space="preserve"> </w:t>
            </w:r>
            <w:r>
              <w:rPr>
                <w:b/>
                <w:sz w:val="24"/>
              </w:rPr>
              <w:t>Cost</w:t>
            </w:r>
            <w:r>
              <w:rPr>
                <w:b/>
                <w:spacing w:val="-1"/>
                <w:sz w:val="24"/>
              </w:rPr>
              <w:t xml:space="preserve"> </w:t>
            </w:r>
            <w:r>
              <w:rPr>
                <w:b/>
                <w:sz w:val="24"/>
              </w:rPr>
              <w:t>of</w:t>
            </w:r>
            <w:r>
              <w:rPr>
                <w:b/>
                <w:spacing w:val="1"/>
                <w:sz w:val="24"/>
              </w:rPr>
              <w:t xml:space="preserve"> </w:t>
            </w:r>
            <w:r>
              <w:rPr>
                <w:b/>
                <w:sz w:val="24"/>
              </w:rPr>
              <w:t xml:space="preserve">the </w:t>
            </w:r>
            <w:r>
              <w:rPr>
                <w:b/>
                <w:spacing w:val="-2"/>
                <w:sz w:val="24"/>
              </w:rPr>
              <w:t>Proposal</w:t>
            </w:r>
          </w:p>
        </w:tc>
        <w:tc>
          <w:tcPr>
            <w:tcW w:w="7366" w:type="dxa"/>
            <w:gridSpan w:val="6"/>
          </w:tcPr>
          <w:p w14:paraId="244DDA2B" w14:textId="77777777" w:rsidR="004C52C8" w:rsidRDefault="004C52C8" w:rsidP="00B914EC">
            <w:pPr>
              <w:pStyle w:val="TableParagraph"/>
              <w:spacing w:before="59"/>
              <w:ind w:left="106"/>
              <w:rPr>
                <w:b/>
                <w:sz w:val="24"/>
              </w:rPr>
            </w:pPr>
            <w:r>
              <w:rPr>
                <w:b/>
                <w:sz w:val="24"/>
              </w:rPr>
              <w:t>£</w:t>
            </w:r>
            <w:r>
              <w:rPr>
                <w:b/>
                <w:spacing w:val="1"/>
                <w:sz w:val="24"/>
              </w:rPr>
              <w:t xml:space="preserve"> </w:t>
            </w:r>
            <w:r>
              <w:rPr>
                <w:b/>
                <w:spacing w:val="-2"/>
                <w:sz w:val="24"/>
              </w:rPr>
              <w:t>23,600</w:t>
            </w:r>
          </w:p>
        </w:tc>
      </w:tr>
      <w:tr w:rsidR="004C52C8" w14:paraId="4735909D" w14:textId="77777777" w:rsidTr="00B914EC">
        <w:trPr>
          <w:trHeight w:val="280"/>
        </w:trPr>
        <w:tc>
          <w:tcPr>
            <w:tcW w:w="10630" w:type="dxa"/>
            <w:gridSpan w:val="8"/>
            <w:shd w:val="clear" w:color="auto" w:fill="C5D9F0"/>
          </w:tcPr>
          <w:p w14:paraId="6E80331B" w14:textId="77777777" w:rsidR="004C52C8" w:rsidRDefault="004C52C8" w:rsidP="00B914EC">
            <w:pPr>
              <w:pStyle w:val="TableParagraph"/>
              <w:spacing w:line="260" w:lineRule="exact"/>
              <w:rPr>
                <w:b/>
                <w:sz w:val="23"/>
              </w:rPr>
            </w:pPr>
            <w:r>
              <w:rPr>
                <w:b/>
                <w:sz w:val="23"/>
              </w:rPr>
              <w:t>2.</w:t>
            </w:r>
            <w:r>
              <w:rPr>
                <w:b/>
                <w:spacing w:val="35"/>
                <w:sz w:val="23"/>
              </w:rPr>
              <w:t xml:space="preserve">  </w:t>
            </w:r>
            <w:r>
              <w:rPr>
                <w:b/>
                <w:sz w:val="23"/>
              </w:rPr>
              <w:t>If</w:t>
            </w:r>
            <w:r>
              <w:rPr>
                <w:b/>
                <w:spacing w:val="-3"/>
                <w:sz w:val="23"/>
              </w:rPr>
              <w:t xml:space="preserve"> </w:t>
            </w:r>
            <w:r>
              <w:rPr>
                <w:b/>
                <w:sz w:val="23"/>
              </w:rPr>
              <w:t>you</w:t>
            </w:r>
            <w:r>
              <w:rPr>
                <w:b/>
                <w:spacing w:val="-3"/>
                <w:sz w:val="23"/>
              </w:rPr>
              <w:t xml:space="preserve"> </w:t>
            </w:r>
            <w:r>
              <w:rPr>
                <w:b/>
                <w:sz w:val="23"/>
              </w:rPr>
              <w:t>have</w:t>
            </w:r>
            <w:r>
              <w:rPr>
                <w:b/>
                <w:spacing w:val="-2"/>
                <w:sz w:val="23"/>
              </w:rPr>
              <w:t xml:space="preserve"> </w:t>
            </w:r>
            <w:r>
              <w:rPr>
                <w:b/>
                <w:sz w:val="23"/>
              </w:rPr>
              <w:t>secured</w:t>
            </w:r>
            <w:r>
              <w:rPr>
                <w:b/>
                <w:spacing w:val="-1"/>
                <w:sz w:val="23"/>
              </w:rPr>
              <w:t xml:space="preserve"> </w:t>
            </w:r>
            <w:r>
              <w:rPr>
                <w:b/>
                <w:sz w:val="23"/>
              </w:rPr>
              <w:t>or</w:t>
            </w:r>
            <w:r>
              <w:rPr>
                <w:b/>
                <w:spacing w:val="-5"/>
                <w:sz w:val="23"/>
              </w:rPr>
              <w:t xml:space="preserve"> </w:t>
            </w:r>
            <w:r>
              <w:rPr>
                <w:b/>
                <w:sz w:val="23"/>
              </w:rPr>
              <w:t>requested</w:t>
            </w:r>
            <w:r>
              <w:rPr>
                <w:b/>
                <w:spacing w:val="-1"/>
                <w:sz w:val="23"/>
              </w:rPr>
              <w:t xml:space="preserve"> </w:t>
            </w:r>
            <w:r>
              <w:rPr>
                <w:b/>
                <w:sz w:val="23"/>
              </w:rPr>
              <w:t>any</w:t>
            </w:r>
            <w:r>
              <w:rPr>
                <w:b/>
                <w:spacing w:val="-3"/>
                <w:sz w:val="23"/>
              </w:rPr>
              <w:t xml:space="preserve"> </w:t>
            </w:r>
            <w:r>
              <w:rPr>
                <w:b/>
                <w:sz w:val="23"/>
              </w:rPr>
              <w:t>other</w:t>
            </w:r>
            <w:r>
              <w:rPr>
                <w:b/>
                <w:spacing w:val="-3"/>
                <w:sz w:val="23"/>
              </w:rPr>
              <w:t xml:space="preserve"> </w:t>
            </w:r>
            <w:r>
              <w:rPr>
                <w:b/>
                <w:sz w:val="23"/>
              </w:rPr>
              <w:t>funding for</w:t>
            </w:r>
            <w:r>
              <w:rPr>
                <w:b/>
                <w:spacing w:val="-4"/>
                <w:sz w:val="23"/>
              </w:rPr>
              <w:t xml:space="preserve"> </w:t>
            </w:r>
            <w:r>
              <w:rPr>
                <w:b/>
                <w:sz w:val="23"/>
              </w:rPr>
              <w:t>your</w:t>
            </w:r>
            <w:r>
              <w:rPr>
                <w:b/>
                <w:spacing w:val="-4"/>
                <w:sz w:val="23"/>
              </w:rPr>
              <w:t xml:space="preserve"> </w:t>
            </w:r>
            <w:r>
              <w:rPr>
                <w:b/>
                <w:sz w:val="23"/>
              </w:rPr>
              <w:t>proposal,</w:t>
            </w:r>
            <w:r>
              <w:rPr>
                <w:b/>
                <w:spacing w:val="-4"/>
                <w:sz w:val="23"/>
              </w:rPr>
              <w:t xml:space="preserve"> </w:t>
            </w:r>
            <w:r>
              <w:rPr>
                <w:b/>
                <w:sz w:val="23"/>
              </w:rPr>
              <w:t>please</w:t>
            </w:r>
            <w:r>
              <w:rPr>
                <w:b/>
                <w:spacing w:val="-3"/>
                <w:sz w:val="23"/>
              </w:rPr>
              <w:t xml:space="preserve"> </w:t>
            </w:r>
            <w:r>
              <w:rPr>
                <w:b/>
                <w:sz w:val="23"/>
              </w:rPr>
              <w:t>provide</w:t>
            </w:r>
            <w:r>
              <w:rPr>
                <w:b/>
                <w:spacing w:val="-2"/>
                <w:sz w:val="23"/>
              </w:rPr>
              <w:t xml:space="preserve"> details</w:t>
            </w:r>
          </w:p>
        </w:tc>
      </w:tr>
      <w:tr w:rsidR="004C52C8" w14:paraId="2A4EAD49" w14:textId="77777777" w:rsidTr="00B914EC">
        <w:trPr>
          <w:trHeight w:val="292"/>
        </w:trPr>
        <w:tc>
          <w:tcPr>
            <w:tcW w:w="5383" w:type="dxa"/>
            <w:gridSpan w:val="3"/>
          </w:tcPr>
          <w:p w14:paraId="6CF9AFF9" w14:textId="77777777" w:rsidR="004C52C8" w:rsidRDefault="004C52C8" w:rsidP="00B914EC">
            <w:pPr>
              <w:pStyle w:val="TableParagraph"/>
              <w:spacing w:line="273" w:lineRule="exact"/>
              <w:rPr>
                <w:b/>
                <w:sz w:val="24"/>
              </w:rPr>
            </w:pPr>
            <w:r>
              <w:rPr>
                <w:b/>
                <w:spacing w:val="-2"/>
                <w:sz w:val="24"/>
              </w:rPr>
              <w:t>Funder</w:t>
            </w:r>
          </w:p>
        </w:tc>
        <w:tc>
          <w:tcPr>
            <w:tcW w:w="1455" w:type="dxa"/>
            <w:gridSpan w:val="2"/>
          </w:tcPr>
          <w:p w14:paraId="41E0D499" w14:textId="77777777" w:rsidR="004C52C8" w:rsidRDefault="004C52C8" w:rsidP="00B914EC">
            <w:pPr>
              <w:pStyle w:val="TableParagraph"/>
              <w:spacing w:line="273" w:lineRule="exact"/>
              <w:ind w:left="106"/>
              <w:rPr>
                <w:b/>
                <w:sz w:val="24"/>
              </w:rPr>
            </w:pPr>
            <w:r>
              <w:rPr>
                <w:b/>
                <w:spacing w:val="-2"/>
                <w:sz w:val="24"/>
              </w:rPr>
              <w:t>Amount</w:t>
            </w:r>
          </w:p>
        </w:tc>
        <w:tc>
          <w:tcPr>
            <w:tcW w:w="3792" w:type="dxa"/>
            <w:gridSpan w:val="3"/>
          </w:tcPr>
          <w:p w14:paraId="6948D635" w14:textId="77777777" w:rsidR="004C52C8" w:rsidRDefault="004C52C8" w:rsidP="00B914EC">
            <w:pPr>
              <w:pStyle w:val="TableParagraph"/>
              <w:spacing w:line="273" w:lineRule="exact"/>
              <w:ind w:left="108"/>
              <w:rPr>
                <w:b/>
                <w:sz w:val="24"/>
              </w:rPr>
            </w:pPr>
            <w:r>
              <w:rPr>
                <w:b/>
                <w:sz w:val="24"/>
              </w:rPr>
              <w:t>Confirmed/Pending</w:t>
            </w:r>
            <w:r>
              <w:rPr>
                <w:b/>
                <w:spacing w:val="-6"/>
                <w:sz w:val="24"/>
              </w:rPr>
              <w:t xml:space="preserve"> </w:t>
            </w:r>
            <w:r>
              <w:rPr>
                <w:b/>
                <w:sz w:val="24"/>
              </w:rPr>
              <w:t>-</w:t>
            </w:r>
            <w:r>
              <w:rPr>
                <w:b/>
                <w:spacing w:val="-2"/>
                <w:sz w:val="24"/>
              </w:rPr>
              <w:t xml:space="preserve"> </w:t>
            </w:r>
            <w:r>
              <w:rPr>
                <w:b/>
                <w:sz w:val="24"/>
              </w:rPr>
              <w:t>decision</w:t>
            </w:r>
            <w:r>
              <w:rPr>
                <w:b/>
                <w:spacing w:val="-2"/>
                <w:sz w:val="24"/>
              </w:rPr>
              <w:t xml:space="preserve"> </w:t>
            </w:r>
            <w:r>
              <w:rPr>
                <w:b/>
                <w:spacing w:val="-4"/>
                <w:sz w:val="24"/>
              </w:rPr>
              <w:t>date</w:t>
            </w:r>
          </w:p>
        </w:tc>
      </w:tr>
      <w:tr w:rsidR="004C52C8" w14:paraId="13FEBC0A" w14:textId="77777777" w:rsidTr="00B914EC">
        <w:trPr>
          <w:trHeight w:val="1000"/>
        </w:trPr>
        <w:tc>
          <w:tcPr>
            <w:tcW w:w="5383" w:type="dxa"/>
            <w:gridSpan w:val="3"/>
          </w:tcPr>
          <w:p w14:paraId="275A90EE" w14:textId="77777777" w:rsidR="004C52C8" w:rsidRDefault="004C52C8" w:rsidP="00B914EC">
            <w:pPr>
              <w:pStyle w:val="TableParagraph"/>
              <w:spacing w:before="61"/>
              <w:rPr>
                <w:sz w:val="24"/>
              </w:rPr>
            </w:pPr>
            <w:r>
              <w:rPr>
                <w:spacing w:val="-4"/>
                <w:sz w:val="24"/>
              </w:rPr>
              <w:t>ELPA</w:t>
            </w:r>
          </w:p>
        </w:tc>
        <w:tc>
          <w:tcPr>
            <w:tcW w:w="1455" w:type="dxa"/>
            <w:gridSpan w:val="2"/>
          </w:tcPr>
          <w:p w14:paraId="5876B1E8" w14:textId="77777777" w:rsidR="004C52C8" w:rsidRDefault="004C52C8" w:rsidP="00B914EC">
            <w:pPr>
              <w:pStyle w:val="TableParagraph"/>
              <w:spacing w:before="61"/>
              <w:ind w:left="106" w:right="114"/>
              <w:rPr>
                <w:sz w:val="24"/>
              </w:rPr>
            </w:pPr>
            <w:r>
              <w:rPr>
                <w:sz w:val="24"/>
              </w:rPr>
              <w:t>In kind to the</w:t>
            </w:r>
            <w:r>
              <w:rPr>
                <w:spacing w:val="-14"/>
                <w:sz w:val="24"/>
              </w:rPr>
              <w:t xml:space="preserve"> </w:t>
            </w:r>
            <w:r>
              <w:rPr>
                <w:sz w:val="24"/>
              </w:rPr>
              <w:t>value</w:t>
            </w:r>
            <w:r>
              <w:rPr>
                <w:spacing w:val="-14"/>
                <w:sz w:val="24"/>
              </w:rPr>
              <w:t xml:space="preserve"> </w:t>
            </w:r>
            <w:r>
              <w:rPr>
                <w:sz w:val="24"/>
              </w:rPr>
              <w:t>of</w:t>
            </w:r>
          </w:p>
          <w:p w14:paraId="5C93FB01" w14:textId="77777777" w:rsidR="004C52C8" w:rsidRDefault="004C52C8" w:rsidP="00B914EC">
            <w:pPr>
              <w:pStyle w:val="TableParagraph"/>
              <w:spacing w:line="293" w:lineRule="exact"/>
              <w:ind w:left="106"/>
              <w:rPr>
                <w:sz w:val="24"/>
              </w:rPr>
            </w:pPr>
            <w:r>
              <w:rPr>
                <w:spacing w:val="-4"/>
                <w:sz w:val="24"/>
              </w:rPr>
              <w:t>£500</w:t>
            </w:r>
          </w:p>
        </w:tc>
        <w:tc>
          <w:tcPr>
            <w:tcW w:w="3792" w:type="dxa"/>
            <w:gridSpan w:val="3"/>
          </w:tcPr>
          <w:p w14:paraId="34113A84" w14:textId="77777777" w:rsidR="004C52C8" w:rsidRDefault="004C52C8" w:rsidP="00B914EC">
            <w:pPr>
              <w:pStyle w:val="TableParagraph"/>
              <w:spacing w:before="61"/>
              <w:ind w:left="108"/>
              <w:rPr>
                <w:sz w:val="24"/>
              </w:rPr>
            </w:pPr>
            <w:r>
              <w:rPr>
                <w:sz w:val="24"/>
              </w:rPr>
              <w:t>Confirmed</w:t>
            </w:r>
            <w:r>
              <w:rPr>
                <w:spacing w:val="-7"/>
                <w:sz w:val="24"/>
              </w:rPr>
              <w:t xml:space="preserve"> </w:t>
            </w:r>
            <w:r>
              <w:rPr>
                <w:sz w:val="24"/>
              </w:rPr>
              <w:t>–</w:t>
            </w:r>
            <w:r>
              <w:rPr>
                <w:spacing w:val="-10"/>
                <w:sz w:val="24"/>
              </w:rPr>
              <w:t xml:space="preserve"> </w:t>
            </w:r>
            <w:r>
              <w:rPr>
                <w:sz w:val="24"/>
              </w:rPr>
              <w:t>play</w:t>
            </w:r>
            <w:r>
              <w:rPr>
                <w:spacing w:val="-12"/>
                <w:sz w:val="24"/>
              </w:rPr>
              <w:t xml:space="preserve"> </w:t>
            </w:r>
            <w:r>
              <w:rPr>
                <w:sz w:val="24"/>
              </w:rPr>
              <w:t>resources</w:t>
            </w:r>
            <w:r>
              <w:rPr>
                <w:spacing w:val="-9"/>
                <w:sz w:val="24"/>
              </w:rPr>
              <w:t xml:space="preserve"> </w:t>
            </w:r>
            <w:r>
              <w:rPr>
                <w:sz w:val="24"/>
              </w:rPr>
              <w:t xml:space="preserve">and </w:t>
            </w:r>
            <w:r>
              <w:rPr>
                <w:spacing w:val="-2"/>
                <w:sz w:val="24"/>
              </w:rPr>
              <w:t>shelters</w:t>
            </w:r>
          </w:p>
        </w:tc>
      </w:tr>
      <w:tr w:rsidR="004C52C8" w14:paraId="2D984F05" w14:textId="77777777" w:rsidTr="00B914EC">
        <w:trPr>
          <w:trHeight w:val="705"/>
        </w:trPr>
        <w:tc>
          <w:tcPr>
            <w:tcW w:w="5383" w:type="dxa"/>
            <w:gridSpan w:val="3"/>
          </w:tcPr>
          <w:p w14:paraId="2E807632" w14:textId="7CA62CC9" w:rsidR="004C52C8" w:rsidRDefault="004C52C8" w:rsidP="00B914EC">
            <w:pPr>
              <w:pStyle w:val="TableParagraph"/>
              <w:spacing w:before="59"/>
              <w:ind w:right="119"/>
              <w:rPr>
                <w:sz w:val="24"/>
              </w:rPr>
            </w:pPr>
            <w:r>
              <w:rPr>
                <w:sz w:val="24"/>
              </w:rPr>
              <w:t>Grant</w:t>
            </w:r>
            <w:r>
              <w:rPr>
                <w:spacing w:val="-7"/>
                <w:sz w:val="24"/>
              </w:rPr>
              <w:t xml:space="preserve"> </w:t>
            </w:r>
            <w:r>
              <w:rPr>
                <w:sz w:val="24"/>
              </w:rPr>
              <w:t>funders</w:t>
            </w:r>
            <w:r>
              <w:rPr>
                <w:spacing w:val="-6"/>
                <w:sz w:val="24"/>
              </w:rPr>
              <w:t xml:space="preserve"> </w:t>
            </w:r>
            <w:r>
              <w:rPr>
                <w:sz w:val="24"/>
              </w:rPr>
              <w:t>applications</w:t>
            </w:r>
            <w:r>
              <w:rPr>
                <w:spacing w:val="-6"/>
                <w:sz w:val="24"/>
              </w:rPr>
              <w:t xml:space="preserve"> </w:t>
            </w:r>
            <w:r>
              <w:rPr>
                <w:sz w:val="24"/>
              </w:rPr>
              <w:t>in</w:t>
            </w:r>
            <w:r>
              <w:rPr>
                <w:spacing w:val="-7"/>
                <w:sz w:val="24"/>
              </w:rPr>
              <w:t xml:space="preserve"> </w:t>
            </w:r>
            <w:r>
              <w:rPr>
                <w:sz w:val="24"/>
              </w:rPr>
              <w:t>process</w:t>
            </w:r>
            <w:r>
              <w:rPr>
                <w:spacing w:val="-4"/>
                <w:sz w:val="24"/>
              </w:rPr>
              <w:t xml:space="preserve"> </w:t>
            </w:r>
            <w:r>
              <w:rPr>
                <w:sz w:val="24"/>
              </w:rPr>
              <w:t>for</w:t>
            </w:r>
            <w:r>
              <w:rPr>
                <w:spacing w:val="-7"/>
                <w:sz w:val="24"/>
              </w:rPr>
              <w:t xml:space="preserve"> </w:t>
            </w:r>
            <w:r>
              <w:rPr>
                <w:sz w:val="24"/>
              </w:rPr>
              <w:t xml:space="preserve">core staffing, </w:t>
            </w:r>
            <w:r w:rsidR="001213A0">
              <w:rPr>
                <w:sz w:val="24"/>
              </w:rPr>
              <w:t>arts,</w:t>
            </w:r>
            <w:r>
              <w:rPr>
                <w:sz w:val="24"/>
              </w:rPr>
              <w:t xml:space="preserve"> and creative workers</w:t>
            </w:r>
          </w:p>
        </w:tc>
        <w:tc>
          <w:tcPr>
            <w:tcW w:w="1455" w:type="dxa"/>
            <w:gridSpan w:val="2"/>
          </w:tcPr>
          <w:p w14:paraId="1143163D" w14:textId="77777777" w:rsidR="004C52C8" w:rsidRDefault="004C52C8" w:rsidP="00B914EC">
            <w:pPr>
              <w:pStyle w:val="TableParagraph"/>
              <w:spacing w:before="59"/>
              <w:ind w:left="106"/>
              <w:rPr>
                <w:sz w:val="24"/>
              </w:rPr>
            </w:pPr>
            <w:r>
              <w:rPr>
                <w:spacing w:val="-2"/>
                <w:sz w:val="24"/>
              </w:rPr>
              <w:t>£14,500</w:t>
            </w:r>
          </w:p>
        </w:tc>
        <w:tc>
          <w:tcPr>
            <w:tcW w:w="3792" w:type="dxa"/>
            <w:gridSpan w:val="3"/>
          </w:tcPr>
          <w:p w14:paraId="55B8CCDE" w14:textId="77777777" w:rsidR="004C52C8" w:rsidRDefault="004C52C8" w:rsidP="00B914EC">
            <w:pPr>
              <w:pStyle w:val="TableParagraph"/>
              <w:spacing w:before="59"/>
              <w:ind w:left="108"/>
              <w:rPr>
                <w:sz w:val="24"/>
              </w:rPr>
            </w:pPr>
            <w:r>
              <w:rPr>
                <w:sz w:val="24"/>
              </w:rPr>
              <w:t>Pending</w:t>
            </w:r>
            <w:r>
              <w:rPr>
                <w:spacing w:val="-2"/>
                <w:sz w:val="24"/>
              </w:rPr>
              <w:t xml:space="preserve"> confirmation</w:t>
            </w:r>
          </w:p>
        </w:tc>
      </w:tr>
      <w:tr w:rsidR="004C52C8" w14:paraId="59A78317" w14:textId="77777777" w:rsidTr="00B914EC">
        <w:trPr>
          <w:trHeight w:val="1005"/>
        </w:trPr>
        <w:tc>
          <w:tcPr>
            <w:tcW w:w="5383" w:type="dxa"/>
            <w:gridSpan w:val="3"/>
          </w:tcPr>
          <w:p w14:paraId="471C3BA6" w14:textId="77777777" w:rsidR="004C52C8" w:rsidRDefault="004C52C8" w:rsidP="00B914EC">
            <w:pPr>
              <w:pStyle w:val="TableParagraph"/>
              <w:ind w:right="119"/>
            </w:pPr>
            <w:r>
              <w:t>Snacks</w:t>
            </w:r>
            <w:r>
              <w:rPr>
                <w:spacing w:val="-5"/>
              </w:rPr>
              <w:t xml:space="preserve"> </w:t>
            </w:r>
            <w:r>
              <w:t>and</w:t>
            </w:r>
            <w:r>
              <w:rPr>
                <w:spacing w:val="-5"/>
              </w:rPr>
              <w:t xml:space="preserve"> </w:t>
            </w:r>
            <w:r>
              <w:t>picnics</w:t>
            </w:r>
            <w:r>
              <w:rPr>
                <w:spacing w:val="-5"/>
              </w:rPr>
              <w:t xml:space="preserve"> </w:t>
            </w:r>
            <w:r>
              <w:t>and</w:t>
            </w:r>
            <w:r>
              <w:rPr>
                <w:spacing w:val="-6"/>
              </w:rPr>
              <w:t xml:space="preserve"> </w:t>
            </w:r>
            <w:r>
              <w:t>resources</w:t>
            </w:r>
            <w:r>
              <w:rPr>
                <w:spacing w:val="-7"/>
              </w:rPr>
              <w:t xml:space="preserve"> </w:t>
            </w:r>
            <w:r>
              <w:t>such</w:t>
            </w:r>
            <w:r>
              <w:rPr>
                <w:spacing w:val="-6"/>
              </w:rPr>
              <w:t xml:space="preserve"> </w:t>
            </w:r>
            <w:r>
              <w:t>as</w:t>
            </w:r>
            <w:r>
              <w:rPr>
                <w:spacing w:val="-7"/>
              </w:rPr>
              <w:t xml:space="preserve"> </w:t>
            </w:r>
            <w:r>
              <w:t xml:space="preserve">suncream, water, </w:t>
            </w:r>
            <w:proofErr w:type="spellStart"/>
            <w:r>
              <w:t>etc</w:t>
            </w:r>
            <w:proofErr w:type="spellEnd"/>
          </w:p>
        </w:tc>
        <w:tc>
          <w:tcPr>
            <w:tcW w:w="1455" w:type="dxa"/>
            <w:gridSpan w:val="2"/>
          </w:tcPr>
          <w:p w14:paraId="21291810" w14:textId="77777777" w:rsidR="004C52C8" w:rsidRDefault="004C52C8" w:rsidP="00B914EC">
            <w:pPr>
              <w:pStyle w:val="TableParagraph"/>
              <w:ind w:left="106"/>
            </w:pPr>
            <w:r>
              <w:t>In</w:t>
            </w:r>
            <w:r>
              <w:rPr>
                <w:spacing w:val="-13"/>
              </w:rPr>
              <w:t xml:space="preserve"> </w:t>
            </w:r>
            <w:r>
              <w:t>kind</w:t>
            </w:r>
            <w:r>
              <w:rPr>
                <w:spacing w:val="-11"/>
              </w:rPr>
              <w:t xml:space="preserve"> </w:t>
            </w:r>
            <w:r>
              <w:t>to</w:t>
            </w:r>
            <w:r>
              <w:rPr>
                <w:spacing w:val="-12"/>
              </w:rPr>
              <w:t xml:space="preserve"> </w:t>
            </w:r>
            <w:r>
              <w:t>the value of</w:t>
            </w:r>
          </w:p>
          <w:p w14:paraId="408CDF9A" w14:textId="77777777" w:rsidR="004C52C8" w:rsidRDefault="004C52C8" w:rsidP="00B914EC">
            <w:pPr>
              <w:pStyle w:val="TableParagraph"/>
              <w:ind w:left="106"/>
            </w:pPr>
            <w:r>
              <w:rPr>
                <w:spacing w:val="-2"/>
              </w:rPr>
              <w:t>£1000</w:t>
            </w:r>
          </w:p>
        </w:tc>
        <w:tc>
          <w:tcPr>
            <w:tcW w:w="3792" w:type="dxa"/>
            <w:gridSpan w:val="3"/>
          </w:tcPr>
          <w:p w14:paraId="776ADCDA" w14:textId="77777777" w:rsidR="004C52C8" w:rsidRDefault="004C52C8" w:rsidP="00B914EC">
            <w:pPr>
              <w:pStyle w:val="TableParagraph"/>
              <w:ind w:left="108"/>
            </w:pPr>
            <w:r>
              <w:t>Anticipating</w:t>
            </w:r>
            <w:r>
              <w:rPr>
                <w:spacing w:val="-10"/>
              </w:rPr>
              <w:t xml:space="preserve"> </w:t>
            </w:r>
            <w:r>
              <w:t>in</w:t>
            </w:r>
            <w:r>
              <w:rPr>
                <w:spacing w:val="-9"/>
              </w:rPr>
              <w:t xml:space="preserve"> </w:t>
            </w:r>
            <w:r>
              <w:t>kind</w:t>
            </w:r>
            <w:r>
              <w:rPr>
                <w:spacing w:val="-10"/>
              </w:rPr>
              <w:t xml:space="preserve"> </w:t>
            </w:r>
            <w:r>
              <w:t>support</w:t>
            </w:r>
            <w:r>
              <w:rPr>
                <w:spacing w:val="-9"/>
              </w:rPr>
              <w:t xml:space="preserve"> </w:t>
            </w:r>
            <w:r>
              <w:t xml:space="preserve">through </w:t>
            </w:r>
            <w:r>
              <w:rPr>
                <w:spacing w:val="-2"/>
              </w:rPr>
              <w:t>donations</w:t>
            </w:r>
          </w:p>
        </w:tc>
      </w:tr>
      <w:tr w:rsidR="004C52C8" w14:paraId="2BC0A197" w14:textId="77777777" w:rsidTr="00B914EC">
        <w:trPr>
          <w:trHeight w:val="414"/>
        </w:trPr>
        <w:tc>
          <w:tcPr>
            <w:tcW w:w="10630" w:type="dxa"/>
            <w:gridSpan w:val="8"/>
            <w:shd w:val="clear" w:color="auto" w:fill="B8CCE3"/>
          </w:tcPr>
          <w:p w14:paraId="0A5CF8C7" w14:textId="77777777" w:rsidR="004C52C8" w:rsidRDefault="004C52C8" w:rsidP="00B914EC">
            <w:pPr>
              <w:pStyle w:val="TableParagraph"/>
              <w:spacing w:before="59"/>
              <w:rPr>
                <w:b/>
                <w:sz w:val="24"/>
              </w:rPr>
            </w:pPr>
            <w:r>
              <w:rPr>
                <w:b/>
                <w:sz w:val="24"/>
              </w:rPr>
              <w:t>3.</w:t>
            </w:r>
            <w:r>
              <w:rPr>
                <w:b/>
                <w:spacing w:val="30"/>
                <w:sz w:val="24"/>
              </w:rPr>
              <w:t xml:space="preserve">  </w:t>
            </w:r>
            <w:r>
              <w:rPr>
                <w:b/>
                <w:sz w:val="24"/>
              </w:rPr>
              <w:t>Please</w:t>
            </w:r>
            <w:r>
              <w:rPr>
                <w:b/>
                <w:spacing w:val="-2"/>
                <w:sz w:val="24"/>
              </w:rPr>
              <w:t xml:space="preserve"> </w:t>
            </w:r>
            <w:r>
              <w:rPr>
                <w:b/>
                <w:sz w:val="24"/>
              </w:rPr>
              <w:t>provide</w:t>
            </w:r>
            <w:r>
              <w:rPr>
                <w:b/>
                <w:spacing w:val="-2"/>
                <w:sz w:val="24"/>
              </w:rPr>
              <w:t xml:space="preserve"> </w:t>
            </w:r>
            <w:r>
              <w:rPr>
                <w:b/>
                <w:sz w:val="24"/>
              </w:rPr>
              <w:t>a</w:t>
            </w:r>
            <w:r>
              <w:rPr>
                <w:b/>
                <w:spacing w:val="-4"/>
                <w:sz w:val="24"/>
              </w:rPr>
              <w:t xml:space="preserve"> </w:t>
            </w:r>
            <w:r>
              <w:rPr>
                <w:b/>
                <w:sz w:val="24"/>
              </w:rPr>
              <w:t>breakdown</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expenditure</w:t>
            </w:r>
            <w:r>
              <w:rPr>
                <w:b/>
                <w:spacing w:val="-4"/>
                <w:sz w:val="24"/>
              </w:rPr>
              <w:t xml:space="preserve"> </w:t>
            </w:r>
            <w:r>
              <w:rPr>
                <w:b/>
                <w:sz w:val="24"/>
              </w:rPr>
              <w:t>to be</w:t>
            </w:r>
            <w:r>
              <w:rPr>
                <w:b/>
                <w:spacing w:val="-4"/>
                <w:sz w:val="24"/>
              </w:rPr>
              <w:t xml:space="preserve"> </w:t>
            </w:r>
            <w:r>
              <w:rPr>
                <w:b/>
                <w:sz w:val="24"/>
              </w:rPr>
              <w:t>incurred</w:t>
            </w:r>
            <w:r>
              <w:rPr>
                <w:b/>
                <w:spacing w:val="-3"/>
                <w:sz w:val="24"/>
              </w:rPr>
              <w:t xml:space="preserve"> </w:t>
            </w:r>
            <w:r>
              <w:rPr>
                <w:b/>
                <w:sz w:val="24"/>
              </w:rPr>
              <w:t>on</w:t>
            </w:r>
            <w:r>
              <w:rPr>
                <w:b/>
                <w:spacing w:val="-2"/>
                <w:sz w:val="24"/>
              </w:rPr>
              <w:t xml:space="preserve"> </w:t>
            </w:r>
            <w:r>
              <w:rPr>
                <w:b/>
                <w:sz w:val="24"/>
              </w:rPr>
              <w:t>this</w:t>
            </w:r>
            <w:r>
              <w:rPr>
                <w:b/>
                <w:spacing w:val="-3"/>
                <w:sz w:val="24"/>
              </w:rPr>
              <w:t xml:space="preserve"> </w:t>
            </w:r>
            <w:r>
              <w:rPr>
                <w:b/>
                <w:spacing w:val="-2"/>
                <w:sz w:val="24"/>
              </w:rPr>
              <w:t>proposal.</w:t>
            </w:r>
          </w:p>
        </w:tc>
      </w:tr>
    </w:tbl>
    <w:p w14:paraId="1803F9A5" w14:textId="77777777" w:rsidR="004C52C8" w:rsidRDefault="004C52C8" w:rsidP="004C52C8">
      <w:pPr>
        <w:rPr>
          <w:sz w:val="24"/>
        </w:rPr>
        <w:sectPr w:rsidR="004C52C8">
          <w:type w:val="continuous"/>
          <w:pgSz w:w="11910" w:h="16840"/>
          <w:pgMar w:top="300" w:right="300" w:bottom="1165"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1772"/>
        <w:gridCol w:w="605"/>
        <w:gridCol w:w="267"/>
        <w:gridCol w:w="159"/>
        <w:gridCol w:w="392"/>
        <w:gridCol w:w="1009"/>
        <w:gridCol w:w="440"/>
        <w:gridCol w:w="608"/>
      </w:tblGrid>
      <w:tr w:rsidR="004C52C8" w14:paraId="7FD2E47B" w14:textId="77777777" w:rsidTr="00B914EC">
        <w:trPr>
          <w:trHeight w:val="707"/>
        </w:trPr>
        <w:tc>
          <w:tcPr>
            <w:tcW w:w="5385" w:type="dxa"/>
          </w:tcPr>
          <w:p w14:paraId="6B8CF5F9" w14:textId="77777777" w:rsidR="004C52C8" w:rsidRDefault="004C52C8" w:rsidP="00B914EC">
            <w:pPr>
              <w:pStyle w:val="TableParagraph"/>
              <w:spacing w:before="61"/>
              <w:ind w:left="614" w:hanging="387"/>
              <w:rPr>
                <w:b/>
                <w:sz w:val="24"/>
              </w:rPr>
            </w:pPr>
            <w:r>
              <w:rPr>
                <w:b/>
                <w:sz w:val="24"/>
              </w:rPr>
              <w:lastRenderedPageBreak/>
              <w:t>Items</w:t>
            </w:r>
            <w:r>
              <w:rPr>
                <w:b/>
                <w:spacing w:val="-5"/>
                <w:sz w:val="24"/>
              </w:rPr>
              <w:t xml:space="preserve"> </w:t>
            </w:r>
            <w:r>
              <w:rPr>
                <w:b/>
                <w:sz w:val="24"/>
              </w:rPr>
              <w:t>to</w:t>
            </w:r>
            <w:r>
              <w:rPr>
                <w:b/>
                <w:spacing w:val="-6"/>
                <w:sz w:val="24"/>
              </w:rPr>
              <w:t xml:space="preserve"> </w:t>
            </w:r>
            <w:r>
              <w:rPr>
                <w:b/>
                <w:sz w:val="24"/>
              </w:rPr>
              <w:t>be</w:t>
            </w:r>
            <w:r>
              <w:rPr>
                <w:b/>
                <w:spacing w:val="-6"/>
                <w:sz w:val="24"/>
              </w:rPr>
              <w:t xml:space="preserve"> </w:t>
            </w:r>
            <w:r>
              <w:rPr>
                <w:b/>
                <w:sz w:val="24"/>
              </w:rPr>
              <w:t>purchased</w:t>
            </w:r>
            <w:r>
              <w:rPr>
                <w:b/>
                <w:spacing w:val="-7"/>
                <w:sz w:val="24"/>
              </w:rPr>
              <w:t xml:space="preserve"> </w:t>
            </w:r>
            <w:r>
              <w:rPr>
                <w:b/>
                <w:sz w:val="24"/>
              </w:rPr>
              <w:t>or</w:t>
            </w:r>
            <w:r>
              <w:rPr>
                <w:b/>
                <w:spacing w:val="-4"/>
                <w:sz w:val="24"/>
              </w:rPr>
              <w:t xml:space="preserve"> </w:t>
            </w:r>
            <w:r>
              <w:rPr>
                <w:b/>
                <w:sz w:val="24"/>
              </w:rPr>
              <w:t>activity</w:t>
            </w:r>
            <w:r>
              <w:rPr>
                <w:b/>
                <w:spacing w:val="-5"/>
                <w:sz w:val="24"/>
              </w:rPr>
              <w:t xml:space="preserve"> </w:t>
            </w:r>
            <w:r>
              <w:rPr>
                <w:b/>
                <w:sz w:val="24"/>
              </w:rPr>
              <w:t>to</w:t>
            </w:r>
            <w:r>
              <w:rPr>
                <w:b/>
                <w:spacing w:val="-6"/>
                <w:sz w:val="24"/>
              </w:rPr>
              <w:t xml:space="preserve"> </w:t>
            </w:r>
            <w:r>
              <w:rPr>
                <w:b/>
                <w:sz w:val="24"/>
              </w:rPr>
              <w:t>be</w:t>
            </w:r>
            <w:r>
              <w:rPr>
                <w:b/>
                <w:spacing w:val="-1"/>
                <w:sz w:val="24"/>
              </w:rPr>
              <w:t xml:space="preserve"> </w:t>
            </w:r>
            <w:r>
              <w:rPr>
                <w:b/>
                <w:sz w:val="24"/>
              </w:rPr>
              <w:t>supported with workings i.e. 10 pots of paint £2 x 10</w:t>
            </w:r>
          </w:p>
        </w:tc>
        <w:tc>
          <w:tcPr>
            <w:tcW w:w="2644" w:type="dxa"/>
            <w:gridSpan w:val="3"/>
          </w:tcPr>
          <w:p w14:paraId="19C532CB" w14:textId="77777777" w:rsidR="004C52C8" w:rsidRDefault="004C52C8" w:rsidP="00B914EC">
            <w:pPr>
              <w:pStyle w:val="TableParagraph"/>
              <w:spacing w:before="61"/>
              <w:ind w:left="3"/>
              <w:jc w:val="center"/>
              <w:rPr>
                <w:b/>
                <w:sz w:val="24"/>
              </w:rPr>
            </w:pPr>
            <w:r>
              <w:rPr>
                <w:b/>
                <w:spacing w:val="-2"/>
                <w:sz w:val="24"/>
              </w:rPr>
              <w:t>Supplier</w:t>
            </w:r>
          </w:p>
        </w:tc>
        <w:tc>
          <w:tcPr>
            <w:tcW w:w="2608" w:type="dxa"/>
            <w:gridSpan w:val="5"/>
          </w:tcPr>
          <w:p w14:paraId="3D3A476D" w14:textId="77777777" w:rsidR="004C52C8" w:rsidRDefault="004C52C8" w:rsidP="00B914EC">
            <w:pPr>
              <w:pStyle w:val="TableParagraph"/>
              <w:spacing w:before="61"/>
              <w:ind w:left="4"/>
              <w:jc w:val="center"/>
              <w:rPr>
                <w:b/>
                <w:sz w:val="24"/>
              </w:rPr>
            </w:pPr>
            <w:r>
              <w:rPr>
                <w:b/>
                <w:spacing w:val="-4"/>
                <w:sz w:val="24"/>
              </w:rPr>
              <w:t>Cost</w:t>
            </w:r>
          </w:p>
        </w:tc>
      </w:tr>
      <w:tr w:rsidR="004C52C8" w14:paraId="3C85BEE9" w14:textId="77777777" w:rsidTr="00B914EC">
        <w:trPr>
          <w:trHeight w:val="412"/>
        </w:trPr>
        <w:tc>
          <w:tcPr>
            <w:tcW w:w="5385" w:type="dxa"/>
          </w:tcPr>
          <w:p w14:paraId="58943240" w14:textId="77777777" w:rsidR="004C52C8" w:rsidRDefault="004C52C8" w:rsidP="00B914EC">
            <w:pPr>
              <w:pStyle w:val="TableParagraph"/>
              <w:spacing w:before="59"/>
              <w:rPr>
                <w:i/>
              </w:rPr>
            </w:pPr>
            <w:r>
              <w:rPr>
                <w:i/>
              </w:rPr>
              <w:t>Items</w:t>
            </w:r>
            <w:r>
              <w:rPr>
                <w:i/>
                <w:spacing w:val="-6"/>
              </w:rPr>
              <w:t xml:space="preserve"> </w:t>
            </w:r>
            <w:r>
              <w:rPr>
                <w:i/>
              </w:rPr>
              <w:t>requested</w:t>
            </w:r>
            <w:r>
              <w:rPr>
                <w:i/>
                <w:spacing w:val="-4"/>
              </w:rPr>
              <w:t xml:space="preserve"> </w:t>
            </w:r>
            <w:r>
              <w:rPr>
                <w:i/>
              </w:rPr>
              <w:t>from</w:t>
            </w:r>
            <w:r>
              <w:rPr>
                <w:i/>
                <w:spacing w:val="-7"/>
              </w:rPr>
              <w:t xml:space="preserve"> </w:t>
            </w:r>
            <w:r>
              <w:rPr>
                <w:i/>
              </w:rPr>
              <w:t>the</w:t>
            </w:r>
            <w:r>
              <w:rPr>
                <w:i/>
                <w:spacing w:val="-4"/>
              </w:rPr>
              <w:t xml:space="preserve"> </w:t>
            </w:r>
            <w:r>
              <w:rPr>
                <w:i/>
              </w:rPr>
              <w:t>Area</w:t>
            </w:r>
            <w:r>
              <w:rPr>
                <w:i/>
                <w:spacing w:val="-6"/>
              </w:rPr>
              <w:t xml:space="preserve"> </w:t>
            </w:r>
            <w:r>
              <w:rPr>
                <w:i/>
                <w:spacing w:val="-2"/>
              </w:rPr>
              <w:t>Partnership</w:t>
            </w:r>
          </w:p>
        </w:tc>
        <w:tc>
          <w:tcPr>
            <w:tcW w:w="2644" w:type="dxa"/>
            <w:gridSpan w:val="3"/>
          </w:tcPr>
          <w:p w14:paraId="4858ACEC" w14:textId="77777777" w:rsidR="004C52C8" w:rsidRDefault="004C52C8" w:rsidP="00B914EC">
            <w:pPr>
              <w:pStyle w:val="TableParagraph"/>
              <w:ind w:left="0"/>
              <w:rPr>
                <w:rFonts w:ascii="Times New Roman"/>
              </w:rPr>
            </w:pPr>
          </w:p>
        </w:tc>
        <w:tc>
          <w:tcPr>
            <w:tcW w:w="2608" w:type="dxa"/>
            <w:gridSpan w:val="5"/>
          </w:tcPr>
          <w:p w14:paraId="0CEEB440" w14:textId="77777777" w:rsidR="004C52C8" w:rsidRDefault="004C52C8" w:rsidP="00B914EC">
            <w:pPr>
              <w:pStyle w:val="TableParagraph"/>
              <w:ind w:left="0"/>
              <w:rPr>
                <w:rFonts w:ascii="Times New Roman"/>
              </w:rPr>
            </w:pPr>
          </w:p>
        </w:tc>
      </w:tr>
      <w:tr w:rsidR="004C52C8" w14:paraId="0EBD6220" w14:textId="77777777" w:rsidTr="00B914EC">
        <w:trPr>
          <w:trHeight w:val="412"/>
        </w:trPr>
        <w:tc>
          <w:tcPr>
            <w:tcW w:w="5385" w:type="dxa"/>
          </w:tcPr>
          <w:p w14:paraId="71F9CB4E" w14:textId="77777777" w:rsidR="004C52C8" w:rsidRDefault="004C52C8" w:rsidP="00B914EC">
            <w:pPr>
              <w:pStyle w:val="TableParagraph"/>
              <w:spacing w:before="59"/>
            </w:pPr>
            <w:r>
              <w:t>Shipping</w:t>
            </w:r>
            <w:r>
              <w:rPr>
                <w:spacing w:val="-7"/>
              </w:rPr>
              <w:t xml:space="preserve"> </w:t>
            </w:r>
            <w:r>
              <w:t>container</w:t>
            </w:r>
            <w:r>
              <w:rPr>
                <w:spacing w:val="-5"/>
              </w:rPr>
              <w:t xml:space="preserve"> </w:t>
            </w:r>
            <w:r>
              <w:rPr>
                <w:spacing w:val="-2"/>
              </w:rPr>
              <w:t>transportation</w:t>
            </w:r>
          </w:p>
        </w:tc>
        <w:tc>
          <w:tcPr>
            <w:tcW w:w="2644" w:type="dxa"/>
            <w:gridSpan w:val="3"/>
          </w:tcPr>
          <w:p w14:paraId="16F9674D" w14:textId="77777777" w:rsidR="004C52C8" w:rsidRDefault="004C52C8" w:rsidP="00B914EC">
            <w:pPr>
              <w:pStyle w:val="TableParagraph"/>
              <w:spacing w:before="59"/>
              <w:ind w:left="105"/>
              <w:rPr>
                <w:sz w:val="24"/>
              </w:rPr>
            </w:pPr>
            <w:r>
              <w:rPr>
                <w:spacing w:val="-5"/>
                <w:sz w:val="24"/>
              </w:rPr>
              <w:t>TBC</w:t>
            </w:r>
          </w:p>
        </w:tc>
        <w:tc>
          <w:tcPr>
            <w:tcW w:w="2608" w:type="dxa"/>
            <w:gridSpan w:val="5"/>
          </w:tcPr>
          <w:p w14:paraId="78FCA11A" w14:textId="77777777" w:rsidR="004C52C8" w:rsidRDefault="004C52C8" w:rsidP="00B914EC">
            <w:pPr>
              <w:pStyle w:val="TableParagraph"/>
              <w:spacing w:before="59"/>
              <w:ind w:left="106"/>
              <w:rPr>
                <w:sz w:val="24"/>
              </w:rPr>
            </w:pPr>
            <w:r>
              <w:rPr>
                <w:spacing w:val="-4"/>
                <w:sz w:val="24"/>
              </w:rPr>
              <w:t>£600</w:t>
            </w:r>
          </w:p>
        </w:tc>
      </w:tr>
      <w:tr w:rsidR="004C52C8" w14:paraId="64FCBEA3" w14:textId="77777777" w:rsidTr="00B914EC">
        <w:trPr>
          <w:trHeight w:val="412"/>
        </w:trPr>
        <w:tc>
          <w:tcPr>
            <w:tcW w:w="5385" w:type="dxa"/>
          </w:tcPr>
          <w:p w14:paraId="126A2CE3" w14:textId="77777777" w:rsidR="004C52C8" w:rsidRDefault="004C52C8" w:rsidP="00B914EC">
            <w:pPr>
              <w:pStyle w:val="TableParagraph"/>
              <w:spacing w:before="59"/>
            </w:pPr>
            <w:r>
              <w:t>Purchase</w:t>
            </w:r>
            <w:r>
              <w:rPr>
                <w:spacing w:val="-5"/>
              </w:rPr>
              <w:t xml:space="preserve"> </w:t>
            </w:r>
            <w:r>
              <w:t>of</w:t>
            </w:r>
            <w:r>
              <w:rPr>
                <w:spacing w:val="-5"/>
              </w:rPr>
              <w:t xml:space="preserve"> </w:t>
            </w:r>
            <w:r>
              <w:t>shipping</w:t>
            </w:r>
            <w:r>
              <w:rPr>
                <w:spacing w:val="-4"/>
              </w:rPr>
              <w:t xml:space="preserve"> </w:t>
            </w:r>
            <w:r>
              <w:rPr>
                <w:spacing w:val="-2"/>
              </w:rPr>
              <w:t>container</w:t>
            </w:r>
          </w:p>
        </w:tc>
        <w:tc>
          <w:tcPr>
            <w:tcW w:w="2644" w:type="dxa"/>
            <w:gridSpan w:val="3"/>
          </w:tcPr>
          <w:p w14:paraId="0E48A9FA" w14:textId="77777777" w:rsidR="004C52C8" w:rsidRDefault="004C52C8" w:rsidP="00B914EC">
            <w:pPr>
              <w:pStyle w:val="TableParagraph"/>
              <w:spacing w:before="59"/>
              <w:ind w:left="105"/>
              <w:rPr>
                <w:sz w:val="24"/>
              </w:rPr>
            </w:pPr>
            <w:r>
              <w:rPr>
                <w:spacing w:val="-5"/>
                <w:sz w:val="24"/>
              </w:rPr>
              <w:t>TBC</w:t>
            </w:r>
          </w:p>
        </w:tc>
        <w:tc>
          <w:tcPr>
            <w:tcW w:w="2608" w:type="dxa"/>
            <w:gridSpan w:val="5"/>
          </w:tcPr>
          <w:p w14:paraId="14ADA76D" w14:textId="77777777" w:rsidR="004C52C8" w:rsidRDefault="004C52C8" w:rsidP="00B914EC">
            <w:pPr>
              <w:pStyle w:val="TableParagraph"/>
              <w:spacing w:before="59"/>
              <w:ind w:left="106"/>
              <w:rPr>
                <w:sz w:val="24"/>
              </w:rPr>
            </w:pPr>
            <w:r>
              <w:rPr>
                <w:spacing w:val="-2"/>
                <w:sz w:val="24"/>
              </w:rPr>
              <w:t>£2000</w:t>
            </w:r>
          </w:p>
        </w:tc>
      </w:tr>
      <w:tr w:rsidR="004C52C8" w14:paraId="398D963D" w14:textId="77777777" w:rsidTr="00B914EC">
        <w:trPr>
          <w:trHeight w:val="414"/>
        </w:trPr>
        <w:tc>
          <w:tcPr>
            <w:tcW w:w="5385" w:type="dxa"/>
          </w:tcPr>
          <w:p w14:paraId="4F2A5C57" w14:textId="77777777" w:rsidR="004C52C8" w:rsidRDefault="004C52C8" w:rsidP="00B914EC">
            <w:pPr>
              <w:pStyle w:val="TableParagraph"/>
              <w:spacing w:before="61"/>
            </w:pPr>
            <w:r>
              <w:t>Refurbishment</w:t>
            </w:r>
            <w:r>
              <w:rPr>
                <w:spacing w:val="-9"/>
              </w:rPr>
              <w:t xml:space="preserve"> </w:t>
            </w:r>
            <w:r>
              <w:t>and</w:t>
            </w:r>
            <w:r>
              <w:rPr>
                <w:spacing w:val="-9"/>
              </w:rPr>
              <w:t xml:space="preserve"> </w:t>
            </w:r>
            <w:r>
              <w:rPr>
                <w:spacing w:val="-2"/>
              </w:rPr>
              <w:t>fitting</w:t>
            </w:r>
          </w:p>
        </w:tc>
        <w:tc>
          <w:tcPr>
            <w:tcW w:w="2644" w:type="dxa"/>
            <w:gridSpan w:val="3"/>
          </w:tcPr>
          <w:p w14:paraId="27254961" w14:textId="77777777" w:rsidR="004C52C8" w:rsidRDefault="004C52C8" w:rsidP="00B914EC">
            <w:pPr>
              <w:pStyle w:val="TableParagraph"/>
              <w:spacing w:before="61"/>
              <w:ind w:left="105"/>
              <w:rPr>
                <w:sz w:val="24"/>
              </w:rPr>
            </w:pPr>
            <w:r>
              <w:rPr>
                <w:sz w:val="24"/>
              </w:rPr>
              <w:t>TBC</w:t>
            </w:r>
            <w:r>
              <w:rPr>
                <w:spacing w:val="-3"/>
                <w:sz w:val="24"/>
              </w:rPr>
              <w:t xml:space="preserve"> </w:t>
            </w:r>
            <w:r>
              <w:rPr>
                <w:sz w:val="24"/>
              </w:rPr>
              <w:t xml:space="preserve">(local </w:t>
            </w:r>
            <w:proofErr w:type="spellStart"/>
            <w:r>
              <w:rPr>
                <w:spacing w:val="-2"/>
                <w:sz w:val="24"/>
              </w:rPr>
              <w:t>craftspersons</w:t>
            </w:r>
            <w:proofErr w:type="spellEnd"/>
            <w:r>
              <w:rPr>
                <w:spacing w:val="-2"/>
                <w:sz w:val="24"/>
              </w:rPr>
              <w:t>)</w:t>
            </w:r>
          </w:p>
        </w:tc>
        <w:tc>
          <w:tcPr>
            <w:tcW w:w="2608" w:type="dxa"/>
            <w:gridSpan w:val="5"/>
          </w:tcPr>
          <w:p w14:paraId="5C7CC48F" w14:textId="77777777" w:rsidR="004C52C8" w:rsidRDefault="004C52C8" w:rsidP="00B914EC">
            <w:pPr>
              <w:pStyle w:val="TableParagraph"/>
              <w:spacing w:before="61"/>
              <w:ind w:left="106"/>
              <w:rPr>
                <w:sz w:val="24"/>
              </w:rPr>
            </w:pPr>
            <w:r>
              <w:rPr>
                <w:spacing w:val="-2"/>
                <w:sz w:val="24"/>
              </w:rPr>
              <w:t>£4000</w:t>
            </w:r>
          </w:p>
        </w:tc>
      </w:tr>
      <w:tr w:rsidR="004C52C8" w14:paraId="7BAD9DDD" w14:textId="77777777" w:rsidTr="00B914EC">
        <w:trPr>
          <w:trHeight w:val="657"/>
        </w:trPr>
        <w:tc>
          <w:tcPr>
            <w:tcW w:w="5385" w:type="dxa"/>
          </w:tcPr>
          <w:p w14:paraId="07C97868" w14:textId="77777777" w:rsidR="004C52C8" w:rsidRDefault="004C52C8" w:rsidP="00B914EC">
            <w:pPr>
              <w:pStyle w:val="TableParagraph"/>
              <w:spacing w:before="59"/>
              <w:ind w:right="191"/>
            </w:pPr>
            <w:r>
              <w:t>Involvement</w:t>
            </w:r>
            <w:r>
              <w:rPr>
                <w:spacing w:val="-7"/>
              </w:rPr>
              <w:t xml:space="preserve"> </w:t>
            </w:r>
            <w:r>
              <w:t>of</w:t>
            </w:r>
            <w:r>
              <w:rPr>
                <w:spacing w:val="-7"/>
              </w:rPr>
              <w:t xml:space="preserve"> </w:t>
            </w:r>
            <w:r>
              <w:t>children</w:t>
            </w:r>
            <w:r>
              <w:rPr>
                <w:spacing w:val="-5"/>
              </w:rPr>
              <w:t xml:space="preserve"> </w:t>
            </w:r>
            <w:r>
              <w:t>and</w:t>
            </w:r>
            <w:r>
              <w:rPr>
                <w:spacing w:val="-6"/>
              </w:rPr>
              <w:t xml:space="preserve"> </w:t>
            </w:r>
            <w:r>
              <w:t>young</w:t>
            </w:r>
            <w:r>
              <w:rPr>
                <w:spacing w:val="-6"/>
              </w:rPr>
              <w:t xml:space="preserve"> </w:t>
            </w:r>
            <w:r>
              <w:t>people</w:t>
            </w:r>
            <w:r>
              <w:rPr>
                <w:spacing w:val="-2"/>
              </w:rPr>
              <w:t xml:space="preserve"> </w:t>
            </w:r>
            <w:r>
              <w:t>in</w:t>
            </w:r>
            <w:r>
              <w:rPr>
                <w:spacing w:val="-7"/>
              </w:rPr>
              <w:t xml:space="preserve"> </w:t>
            </w:r>
            <w:r>
              <w:t>planning and design</w:t>
            </w:r>
          </w:p>
        </w:tc>
        <w:tc>
          <w:tcPr>
            <w:tcW w:w="2644" w:type="dxa"/>
            <w:gridSpan w:val="3"/>
          </w:tcPr>
          <w:p w14:paraId="571CE3E1" w14:textId="77777777" w:rsidR="004C52C8" w:rsidRDefault="004C52C8" w:rsidP="00B914EC">
            <w:pPr>
              <w:pStyle w:val="TableParagraph"/>
              <w:spacing w:before="59"/>
              <w:ind w:left="105"/>
              <w:rPr>
                <w:sz w:val="24"/>
              </w:rPr>
            </w:pPr>
            <w:r>
              <w:rPr>
                <w:spacing w:val="-4"/>
                <w:sz w:val="24"/>
              </w:rPr>
              <w:t>ELPA</w:t>
            </w:r>
          </w:p>
        </w:tc>
        <w:tc>
          <w:tcPr>
            <w:tcW w:w="2608" w:type="dxa"/>
            <w:gridSpan w:val="5"/>
          </w:tcPr>
          <w:p w14:paraId="0A5F0E20" w14:textId="77777777" w:rsidR="004C52C8" w:rsidRDefault="004C52C8" w:rsidP="00B914EC">
            <w:pPr>
              <w:pStyle w:val="TableParagraph"/>
              <w:spacing w:before="59"/>
              <w:ind w:left="106"/>
              <w:rPr>
                <w:sz w:val="24"/>
              </w:rPr>
            </w:pPr>
            <w:r>
              <w:rPr>
                <w:spacing w:val="-2"/>
                <w:sz w:val="24"/>
              </w:rPr>
              <w:t>£1000</w:t>
            </w:r>
          </w:p>
        </w:tc>
      </w:tr>
      <w:tr w:rsidR="004C52C8" w14:paraId="061156FE" w14:textId="77777777" w:rsidTr="00B914EC">
        <w:trPr>
          <w:trHeight w:val="923"/>
        </w:trPr>
        <w:tc>
          <w:tcPr>
            <w:tcW w:w="5385" w:type="dxa"/>
          </w:tcPr>
          <w:p w14:paraId="4E8E28FC" w14:textId="02673E92" w:rsidR="004C52C8" w:rsidRDefault="004C52C8" w:rsidP="00B914EC">
            <w:pPr>
              <w:pStyle w:val="TableParagraph"/>
              <w:spacing w:before="59"/>
              <w:ind w:right="191"/>
            </w:pPr>
            <w:r>
              <w:t>Project</w:t>
            </w:r>
            <w:r>
              <w:rPr>
                <w:spacing w:val="-7"/>
              </w:rPr>
              <w:t xml:space="preserve"> </w:t>
            </w:r>
            <w:r>
              <w:t>management</w:t>
            </w:r>
            <w:r>
              <w:rPr>
                <w:spacing w:val="-4"/>
              </w:rPr>
              <w:t xml:space="preserve"> </w:t>
            </w:r>
            <w:r>
              <w:t>and</w:t>
            </w:r>
            <w:r>
              <w:rPr>
                <w:spacing w:val="-6"/>
              </w:rPr>
              <w:t xml:space="preserve"> </w:t>
            </w:r>
            <w:r>
              <w:t>coordination:</w:t>
            </w:r>
            <w:r>
              <w:rPr>
                <w:spacing w:val="-6"/>
              </w:rPr>
              <w:t xml:space="preserve"> </w:t>
            </w:r>
            <w:r>
              <w:t>planning,</w:t>
            </w:r>
            <w:r>
              <w:rPr>
                <w:spacing w:val="-5"/>
              </w:rPr>
              <w:t xml:space="preserve"> </w:t>
            </w:r>
            <w:r>
              <w:t>use</w:t>
            </w:r>
            <w:r>
              <w:rPr>
                <w:spacing w:val="-7"/>
              </w:rPr>
              <w:t xml:space="preserve"> </w:t>
            </w:r>
            <w:r>
              <w:t xml:space="preserve">of office, insurance for sessions, </w:t>
            </w:r>
            <w:r w:rsidR="001213A0">
              <w:t>support,</w:t>
            </w:r>
            <w:r>
              <w:t xml:space="preserve"> and supervision </w:t>
            </w:r>
            <w:proofErr w:type="spellStart"/>
            <w:r>
              <w:rPr>
                <w:spacing w:val="-4"/>
              </w:rPr>
              <w:t>etc</w:t>
            </w:r>
            <w:proofErr w:type="spellEnd"/>
          </w:p>
        </w:tc>
        <w:tc>
          <w:tcPr>
            <w:tcW w:w="2644" w:type="dxa"/>
            <w:gridSpan w:val="3"/>
          </w:tcPr>
          <w:p w14:paraId="3EC73592" w14:textId="77777777" w:rsidR="004C52C8" w:rsidRDefault="004C52C8" w:rsidP="00B914EC">
            <w:pPr>
              <w:pStyle w:val="TableParagraph"/>
              <w:spacing w:before="59"/>
              <w:ind w:left="105"/>
              <w:rPr>
                <w:sz w:val="24"/>
              </w:rPr>
            </w:pPr>
            <w:r>
              <w:rPr>
                <w:spacing w:val="-4"/>
                <w:sz w:val="24"/>
              </w:rPr>
              <w:t>ELPA</w:t>
            </w:r>
          </w:p>
        </w:tc>
        <w:tc>
          <w:tcPr>
            <w:tcW w:w="2608" w:type="dxa"/>
            <w:gridSpan w:val="5"/>
          </w:tcPr>
          <w:p w14:paraId="7B5EFCB3" w14:textId="77777777" w:rsidR="004C52C8" w:rsidRDefault="004C52C8" w:rsidP="00B914EC">
            <w:pPr>
              <w:pStyle w:val="TableParagraph"/>
              <w:spacing w:before="59"/>
              <w:ind w:left="106"/>
              <w:rPr>
                <w:sz w:val="24"/>
              </w:rPr>
            </w:pPr>
            <w:r>
              <w:rPr>
                <w:spacing w:val="-2"/>
                <w:sz w:val="24"/>
              </w:rPr>
              <w:t>£1000</w:t>
            </w:r>
          </w:p>
        </w:tc>
      </w:tr>
      <w:tr w:rsidR="004C52C8" w14:paraId="48E3907B" w14:textId="77777777" w:rsidTr="00B914EC">
        <w:trPr>
          <w:trHeight w:val="414"/>
        </w:trPr>
        <w:tc>
          <w:tcPr>
            <w:tcW w:w="5385" w:type="dxa"/>
          </w:tcPr>
          <w:p w14:paraId="6242FA68" w14:textId="77777777" w:rsidR="004C52C8" w:rsidRDefault="004C52C8" w:rsidP="00B914EC">
            <w:pPr>
              <w:pStyle w:val="TableParagraph"/>
              <w:spacing w:before="61"/>
              <w:rPr>
                <w:i/>
              </w:rPr>
            </w:pPr>
            <w:r>
              <w:rPr>
                <w:i/>
              </w:rPr>
              <w:t>Items</w:t>
            </w:r>
            <w:r>
              <w:rPr>
                <w:i/>
                <w:spacing w:val="-7"/>
              </w:rPr>
              <w:t xml:space="preserve"> </w:t>
            </w:r>
            <w:r>
              <w:rPr>
                <w:i/>
              </w:rPr>
              <w:t>requested/confirmed</w:t>
            </w:r>
            <w:r>
              <w:rPr>
                <w:i/>
                <w:spacing w:val="-9"/>
              </w:rPr>
              <w:t xml:space="preserve"> </w:t>
            </w:r>
            <w:r>
              <w:rPr>
                <w:i/>
              </w:rPr>
              <w:t>from</w:t>
            </w:r>
            <w:r>
              <w:rPr>
                <w:i/>
                <w:spacing w:val="-9"/>
              </w:rPr>
              <w:t xml:space="preserve"> </w:t>
            </w:r>
            <w:r>
              <w:rPr>
                <w:i/>
              </w:rPr>
              <w:t>other</w:t>
            </w:r>
            <w:r>
              <w:rPr>
                <w:i/>
                <w:spacing w:val="-5"/>
              </w:rPr>
              <w:t xml:space="preserve"> </w:t>
            </w:r>
            <w:r>
              <w:rPr>
                <w:i/>
                <w:spacing w:val="-2"/>
              </w:rPr>
              <w:t>sources</w:t>
            </w:r>
          </w:p>
        </w:tc>
        <w:tc>
          <w:tcPr>
            <w:tcW w:w="2644" w:type="dxa"/>
            <w:gridSpan w:val="3"/>
          </w:tcPr>
          <w:p w14:paraId="3E8D4119" w14:textId="77777777" w:rsidR="004C52C8" w:rsidRDefault="004C52C8" w:rsidP="00B914EC">
            <w:pPr>
              <w:pStyle w:val="TableParagraph"/>
              <w:ind w:left="0"/>
              <w:rPr>
                <w:rFonts w:ascii="Times New Roman"/>
              </w:rPr>
            </w:pPr>
          </w:p>
        </w:tc>
        <w:tc>
          <w:tcPr>
            <w:tcW w:w="2608" w:type="dxa"/>
            <w:gridSpan w:val="5"/>
          </w:tcPr>
          <w:p w14:paraId="4C072357" w14:textId="77777777" w:rsidR="004C52C8" w:rsidRDefault="004C52C8" w:rsidP="00B914EC">
            <w:pPr>
              <w:pStyle w:val="TableParagraph"/>
              <w:ind w:left="0"/>
              <w:rPr>
                <w:rFonts w:ascii="Times New Roman"/>
              </w:rPr>
            </w:pPr>
          </w:p>
        </w:tc>
      </w:tr>
      <w:tr w:rsidR="004C52C8" w14:paraId="7AF95FB0" w14:textId="77777777" w:rsidTr="00B914EC">
        <w:trPr>
          <w:trHeight w:val="657"/>
        </w:trPr>
        <w:tc>
          <w:tcPr>
            <w:tcW w:w="5385" w:type="dxa"/>
          </w:tcPr>
          <w:p w14:paraId="5D2A8A49" w14:textId="77777777" w:rsidR="004C52C8" w:rsidRDefault="004C52C8" w:rsidP="00B914EC">
            <w:pPr>
              <w:pStyle w:val="TableParagraph"/>
              <w:spacing w:before="59"/>
            </w:pPr>
            <w:r>
              <w:t>Core</w:t>
            </w:r>
            <w:r>
              <w:rPr>
                <w:spacing w:val="-6"/>
              </w:rPr>
              <w:t xml:space="preserve"> </w:t>
            </w:r>
            <w:r>
              <w:t>staffing</w:t>
            </w:r>
            <w:r>
              <w:rPr>
                <w:spacing w:val="-7"/>
              </w:rPr>
              <w:t xml:space="preserve"> </w:t>
            </w:r>
            <w:r>
              <w:t>of</w:t>
            </w:r>
            <w:r>
              <w:rPr>
                <w:spacing w:val="-4"/>
              </w:rPr>
              <w:t xml:space="preserve"> </w:t>
            </w:r>
            <w:r>
              <w:t>summer</w:t>
            </w:r>
            <w:r>
              <w:rPr>
                <w:spacing w:val="-4"/>
              </w:rPr>
              <w:t xml:space="preserve"> </w:t>
            </w:r>
            <w:proofErr w:type="spellStart"/>
            <w:r>
              <w:t>programme</w:t>
            </w:r>
            <w:proofErr w:type="spellEnd"/>
            <w:r>
              <w:rPr>
                <w:spacing w:val="-4"/>
              </w:rPr>
              <w:t xml:space="preserve"> </w:t>
            </w:r>
            <w:r>
              <w:t>and</w:t>
            </w:r>
            <w:r>
              <w:rPr>
                <w:spacing w:val="-5"/>
              </w:rPr>
              <w:t xml:space="preserve"> </w:t>
            </w:r>
            <w:r>
              <w:t>the</w:t>
            </w:r>
            <w:r>
              <w:rPr>
                <w:spacing w:val="-6"/>
              </w:rPr>
              <w:t xml:space="preserve"> </w:t>
            </w:r>
            <w:r>
              <w:t xml:space="preserve">autumn winter </w:t>
            </w:r>
            <w:proofErr w:type="spellStart"/>
            <w:r>
              <w:t>programme</w:t>
            </w:r>
            <w:proofErr w:type="spellEnd"/>
          </w:p>
        </w:tc>
        <w:tc>
          <w:tcPr>
            <w:tcW w:w="2644" w:type="dxa"/>
            <w:gridSpan w:val="3"/>
          </w:tcPr>
          <w:p w14:paraId="4407F6EC" w14:textId="77777777" w:rsidR="004C52C8" w:rsidRDefault="004C52C8" w:rsidP="00B914EC">
            <w:pPr>
              <w:pStyle w:val="TableParagraph"/>
              <w:spacing w:before="60"/>
              <w:ind w:left="105"/>
              <w:rPr>
                <w:sz w:val="24"/>
              </w:rPr>
            </w:pPr>
            <w:r>
              <w:rPr>
                <w:sz w:val="24"/>
              </w:rPr>
              <w:t>ELPA</w:t>
            </w:r>
            <w:r>
              <w:rPr>
                <w:spacing w:val="-3"/>
                <w:sz w:val="24"/>
              </w:rPr>
              <w:t xml:space="preserve"> </w:t>
            </w:r>
            <w:r>
              <w:rPr>
                <w:sz w:val="24"/>
              </w:rPr>
              <w:t>and</w:t>
            </w:r>
            <w:r>
              <w:rPr>
                <w:spacing w:val="-1"/>
                <w:sz w:val="24"/>
              </w:rPr>
              <w:t xml:space="preserve"> </w:t>
            </w:r>
            <w:r>
              <w:rPr>
                <w:spacing w:val="-2"/>
                <w:sz w:val="24"/>
              </w:rPr>
              <w:t>partners</w:t>
            </w:r>
          </w:p>
        </w:tc>
        <w:tc>
          <w:tcPr>
            <w:tcW w:w="2608" w:type="dxa"/>
            <w:gridSpan w:val="5"/>
          </w:tcPr>
          <w:p w14:paraId="0098A4DD" w14:textId="77777777" w:rsidR="004C52C8" w:rsidRDefault="004C52C8" w:rsidP="00B914EC">
            <w:pPr>
              <w:pStyle w:val="TableParagraph"/>
              <w:spacing w:before="60"/>
              <w:ind w:left="106"/>
              <w:rPr>
                <w:sz w:val="24"/>
              </w:rPr>
            </w:pPr>
            <w:r>
              <w:rPr>
                <w:spacing w:val="-2"/>
                <w:sz w:val="24"/>
              </w:rPr>
              <w:t>£14,500</w:t>
            </w:r>
          </w:p>
        </w:tc>
      </w:tr>
      <w:tr w:rsidR="004C52C8" w14:paraId="6B7FD00F" w14:textId="77777777" w:rsidTr="00B914EC">
        <w:trPr>
          <w:trHeight w:val="412"/>
        </w:trPr>
        <w:tc>
          <w:tcPr>
            <w:tcW w:w="5385" w:type="dxa"/>
          </w:tcPr>
          <w:p w14:paraId="4BD8E5FD" w14:textId="77777777" w:rsidR="004C52C8" w:rsidRDefault="004C52C8" w:rsidP="00B914EC">
            <w:pPr>
              <w:pStyle w:val="TableParagraph"/>
              <w:spacing w:before="59"/>
            </w:pPr>
            <w:r>
              <w:t>Additional</w:t>
            </w:r>
            <w:r>
              <w:rPr>
                <w:spacing w:val="-7"/>
              </w:rPr>
              <w:t xml:space="preserve"> </w:t>
            </w:r>
            <w:r>
              <w:t>creative</w:t>
            </w:r>
            <w:r>
              <w:rPr>
                <w:spacing w:val="-6"/>
              </w:rPr>
              <w:t xml:space="preserve"> </w:t>
            </w:r>
            <w:r>
              <w:rPr>
                <w:spacing w:val="-2"/>
              </w:rPr>
              <w:t>resources</w:t>
            </w:r>
          </w:p>
        </w:tc>
        <w:tc>
          <w:tcPr>
            <w:tcW w:w="2644" w:type="dxa"/>
            <w:gridSpan w:val="3"/>
          </w:tcPr>
          <w:p w14:paraId="5AFBF473" w14:textId="77777777" w:rsidR="004C52C8" w:rsidRDefault="004C52C8" w:rsidP="00B914EC">
            <w:pPr>
              <w:pStyle w:val="TableParagraph"/>
              <w:spacing w:before="59"/>
              <w:ind w:left="105"/>
              <w:rPr>
                <w:sz w:val="24"/>
              </w:rPr>
            </w:pPr>
            <w:r>
              <w:rPr>
                <w:spacing w:val="-2"/>
                <w:sz w:val="24"/>
              </w:rPr>
              <w:t>Various</w:t>
            </w:r>
          </w:p>
        </w:tc>
        <w:tc>
          <w:tcPr>
            <w:tcW w:w="2608" w:type="dxa"/>
            <w:gridSpan w:val="5"/>
          </w:tcPr>
          <w:p w14:paraId="0EDDBBF1" w14:textId="77777777" w:rsidR="004C52C8" w:rsidRDefault="004C52C8" w:rsidP="00B914EC">
            <w:pPr>
              <w:pStyle w:val="TableParagraph"/>
              <w:spacing w:before="59"/>
              <w:ind w:left="106"/>
              <w:rPr>
                <w:sz w:val="24"/>
              </w:rPr>
            </w:pPr>
            <w:r>
              <w:rPr>
                <w:spacing w:val="-4"/>
                <w:sz w:val="24"/>
              </w:rPr>
              <w:t>£500</w:t>
            </w:r>
          </w:p>
        </w:tc>
      </w:tr>
      <w:tr w:rsidR="004C52C8" w14:paraId="00B6EE62" w14:textId="77777777" w:rsidTr="00B914EC">
        <w:trPr>
          <w:trHeight w:val="765"/>
        </w:trPr>
        <w:tc>
          <w:tcPr>
            <w:tcW w:w="8029" w:type="dxa"/>
            <w:gridSpan w:val="4"/>
          </w:tcPr>
          <w:p w14:paraId="215DC28B" w14:textId="77777777" w:rsidR="004C52C8" w:rsidRDefault="004C52C8" w:rsidP="00B914EC">
            <w:pPr>
              <w:pStyle w:val="TableParagraph"/>
              <w:spacing w:before="119"/>
              <w:ind w:left="0"/>
              <w:rPr>
                <w:sz w:val="24"/>
              </w:rPr>
            </w:pPr>
          </w:p>
          <w:p w14:paraId="24FD01F9" w14:textId="77777777" w:rsidR="004C52C8" w:rsidRDefault="004C52C8" w:rsidP="00B914EC">
            <w:pPr>
              <w:pStyle w:val="TableParagraph"/>
              <w:ind w:left="0" w:right="99"/>
              <w:jc w:val="right"/>
              <w:rPr>
                <w:b/>
                <w:sz w:val="24"/>
              </w:rPr>
            </w:pPr>
            <w:r>
              <w:rPr>
                <w:b/>
                <w:sz w:val="24"/>
              </w:rPr>
              <w:t>Total</w:t>
            </w:r>
            <w:r>
              <w:rPr>
                <w:b/>
                <w:spacing w:val="-2"/>
                <w:sz w:val="24"/>
              </w:rPr>
              <w:t xml:space="preserve"> </w:t>
            </w:r>
            <w:r>
              <w:rPr>
                <w:b/>
                <w:sz w:val="24"/>
              </w:rPr>
              <w:t>Cost</w:t>
            </w:r>
            <w:r>
              <w:rPr>
                <w:b/>
                <w:spacing w:val="-1"/>
                <w:sz w:val="24"/>
              </w:rPr>
              <w:t xml:space="preserve"> </w:t>
            </w:r>
            <w:r>
              <w:rPr>
                <w:b/>
                <w:sz w:val="24"/>
              </w:rPr>
              <w:t>of</w:t>
            </w:r>
            <w:r>
              <w:rPr>
                <w:b/>
                <w:spacing w:val="-1"/>
                <w:sz w:val="24"/>
              </w:rPr>
              <w:t xml:space="preserve"> </w:t>
            </w:r>
            <w:r>
              <w:rPr>
                <w:b/>
                <w:spacing w:val="-2"/>
                <w:sz w:val="24"/>
              </w:rPr>
              <w:t>Proposal:</w:t>
            </w:r>
          </w:p>
        </w:tc>
        <w:tc>
          <w:tcPr>
            <w:tcW w:w="2608" w:type="dxa"/>
            <w:gridSpan w:val="5"/>
          </w:tcPr>
          <w:p w14:paraId="19417F22" w14:textId="77777777" w:rsidR="004C52C8" w:rsidRDefault="004C52C8" w:rsidP="00B914EC">
            <w:pPr>
              <w:pStyle w:val="TableParagraph"/>
              <w:spacing w:before="59"/>
              <w:ind w:left="106"/>
              <w:rPr>
                <w:b/>
                <w:sz w:val="24"/>
              </w:rPr>
            </w:pPr>
            <w:r>
              <w:rPr>
                <w:b/>
                <w:spacing w:val="-2"/>
                <w:sz w:val="24"/>
              </w:rPr>
              <w:t>£23,600</w:t>
            </w:r>
          </w:p>
        </w:tc>
      </w:tr>
      <w:tr w:rsidR="004C52C8" w14:paraId="324E19FC" w14:textId="77777777" w:rsidTr="00B914EC">
        <w:trPr>
          <w:trHeight w:val="412"/>
        </w:trPr>
        <w:tc>
          <w:tcPr>
            <w:tcW w:w="10637" w:type="dxa"/>
            <w:gridSpan w:val="9"/>
            <w:shd w:val="clear" w:color="auto" w:fill="B8CCE3"/>
          </w:tcPr>
          <w:p w14:paraId="04E3CD78" w14:textId="77777777" w:rsidR="004C52C8" w:rsidRDefault="004C52C8" w:rsidP="00B914EC">
            <w:pPr>
              <w:pStyle w:val="TableParagraph"/>
              <w:spacing w:before="59"/>
              <w:rPr>
                <w:b/>
                <w:sz w:val="24"/>
              </w:rPr>
            </w:pPr>
            <w:r>
              <w:rPr>
                <w:b/>
                <w:sz w:val="24"/>
              </w:rPr>
              <w:t>4.</w:t>
            </w:r>
            <w:r>
              <w:rPr>
                <w:b/>
                <w:spacing w:val="28"/>
                <w:sz w:val="24"/>
              </w:rPr>
              <w:t xml:space="preserve">  </w:t>
            </w:r>
            <w:r>
              <w:rPr>
                <w:b/>
                <w:sz w:val="24"/>
              </w:rPr>
              <w:t>Governance/Supporting</w:t>
            </w:r>
            <w:r>
              <w:rPr>
                <w:b/>
                <w:spacing w:val="-4"/>
                <w:sz w:val="24"/>
              </w:rPr>
              <w:t xml:space="preserve"> </w:t>
            </w:r>
            <w:r>
              <w:rPr>
                <w:b/>
                <w:sz w:val="24"/>
              </w:rPr>
              <w:t>Documents</w:t>
            </w:r>
            <w:r>
              <w:rPr>
                <w:b/>
                <w:spacing w:val="1"/>
                <w:sz w:val="24"/>
              </w:rPr>
              <w:t xml:space="preserve"> </w:t>
            </w:r>
            <w:r>
              <w:rPr>
                <w:b/>
                <w:sz w:val="24"/>
              </w:rPr>
              <w:t>(If</w:t>
            </w:r>
            <w:r>
              <w:rPr>
                <w:b/>
                <w:spacing w:val="-1"/>
                <w:sz w:val="24"/>
              </w:rPr>
              <w:t xml:space="preserve"> </w:t>
            </w:r>
            <w:r>
              <w:rPr>
                <w:b/>
                <w:sz w:val="24"/>
              </w:rPr>
              <w:t>you</w:t>
            </w:r>
            <w:r>
              <w:rPr>
                <w:b/>
                <w:spacing w:val="-3"/>
                <w:sz w:val="24"/>
              </w:rPr>
              <w:t xml:space="preserve"> </w:t>
            </w:r>
            <w:r>
              <w:rPr>
                <w:b/>
                <w:sz w:val="24"/>
              </w:rPr>
              <w:t>are</w:t>
            </w:r>
            <w:r>
              <w:rPr>
                <w:b/>
                <w:spacing w:val="-4"/>
                <w:sz w:val="24"/>
              </w:rPr>
              <w:t xml:space="preserve"> </w:t>
            </w:r>
            <w:r>
              <w:rPr>
                <w:b/>
                <w:sz w:val="24"/>
              </w:rPr>
              <w:t>an</w:t>
            </w:r>
            <w:r>
              <w:rPr>
                <w:b/>
                <w:spacing w:val="-1"/>
                <w:sz w:val="24"/>
              </w:rPr>
              <w:t xml:space="preserve"> </w:t>
            </w:r>
            <w:r>
              <w:rPr>
                <w:b/>
                <w:sz w:val="24"/>
              </w:rPr>
              <w:t>existing</w:t>
            </w:r>
            <w:r>
              <w:rPr>
                <w:b/>
                <w:spacing w:val="-3"/>
                <w:sz w:val="24"/>
              </w:rPr>
              <w:t xml:space="preserve"> </w:t>
            </w:r>
            <w:r>
              <w:rPr>
                <w:b/>
                <w:sz w:val="24"/>
              </w:rPr>
              <w:t>group/charity</w:t>
            </w:r>
            <w:r>
              <w:rPr>
                <w:b/>
                <w:spacing w:val="-4"/>
                <w:sz w:val="24"/>
              </w:rPr>
              <w:t xml:space="preserve"> </w:t>
            </w:r>
            <w:r>
              <w:rPr>
                <w:b/>
                <w:sz w:val="24"/>
              </w:rPr>
              <w:t>or</w:t>
            </w:r>
            <w:r>
              <w:rPr>
                <w:b/>
                <w:spacing w:val="-1"/>
                <w:sz w:val="24"/>
              </w:rPr>
              <w:t xml:space="preserve"> </w:t>
            </w:r>
            <w:proofErr w:type="spellStart"/>
            <w:r>
              <w:rPr>
                <w:b/>
                <w:spacing w:val="-2"/>
                <w:sz w:val="24"/>
              </w:rPr>
              <w:t>organisation</w:t>
            </w:r>
            <w:proofErr w:type="spellEnd"/>
            <w:r>
              <w:rPr>
                <w:b/>
                <w:spacing w:val="-2"/>
                <w:sz w:val="24"/>
              </w:rPr>
              <w:t>).</w:t>
            </w:r>
          </w:p>
        </w:tc>
      </w:tr>
      <w:tr w:rsidR="004C52C8" w14:paraId="4E3897B4" w14:textId="77777777" w:rsidTr="00B914EC">
        <w:trPr>
          <w:trHeight w:val="587"/>
        </w:trPr>
        <w:tc>
          <w:tcPr>
            <w:tcW w:w="10637" w:type="dxa"/>
            <w:gridSpan w:val="9"/>
          </w:tcPr>
          <w:p w14:paraId="7947B005" w14:textId="77777777" w:rsidR="004C52C8" w:rsidRDefault="004C52C8" w:rsidP="00B914EC">
            <w:pPr>
              <w:pStyle w:val="TableParagraph"/>
              <w:spacing w:line="290" w:lineRule="atLeast"/>
              <w:rPr>
                <w:sz w:val="20"/>
              </w:rPr>
            </w:pPr>
            <w:r>
              <w:rPr>
                <w:b/>
                <w:sz w:val="24"/>
              </w:rPr>
              <w:t>Please</w:t>
            </w:r>
            <w:r>
              <w:rPr>
                <w:b/>
                <w:spacing w:val="-4"/>
                <w:sz w:val="24"/>
              </w:rPr>
              <w:t xml:space="preserve"> </w:t>
            </w:r>
            <w:r>
              <w:rPr>
                <w:b/>
                <w:sz w:val="24"/>
              </w:rPr>
              <w:t>tick</w:t>
            </w:r>
            <w:r>
              <w:rPr>
                <w:b/>
                <w:spacing w:val="-2"/>
                <w:sz w:val="24"/>
              </w:rPr>
              <w:t xml:space="preserve"> </w:t>
            </w:r>
            <w:r>
              <w:rPr>
                <w:b/>
                <w:sz w:val="24"/>
              </w:rPr>
              <w:t>the</w:t>
            </w:r>
            <w:r>
              <w:rPr>
                <w:b/>
                <w:spacing w:val="-4"/>
                <w:sz w:val="24"/>
              </w:rPr>
              <w:t xml:space="preserve"> </w:t>
            </w:r>
            <w:r>
              <w:rPr>
                <w:b/>
                <w:sz w:val="24"/>
              </w:rPr>
              <w:t>box(es)</w:t>
            </w:r>
            <w:r>
              <w:rPr>
                <w:b/>
                <w:spacing w:val="-3"/>
                <w:sz w:val="24"/>
              </w:rPr>
              <w:t xml:space="preserve"> </w:t>
            </w:r>
            <w:r>
              <w:rPr>
                <w:b/>
                <w:sz w:val="24"/>
              </w:rPr>
              <w:t>below</w:t>
            </w:r>
            <w:r>
              <w:rPr>
                <w:b/>
                <w:spacing w:val="-4"/>
                <w:sz w:val="24"/>
              </w:rPr>
              <w:t xml:space="preserve"> </w:t>
            </w:r>
            <w:r>
              <w:rPr>
                <w:b/>
                <w:sz w:val="24"/>
              </w:rPr>
              <w:t>to</w:t>
            </w:r>
            <w:r>
              <w:rPr>
                <w:b/>
                <w:spacing w:val="-4"/>
                <w:sz w:val="24"/>
              </w:rPr>
              <w:t xml:space="preserve"> </w:t>
            </w:r>
            <w:r>
              <w:rPr>
                <w:b/>
                <w:sz w:val="24"/>
              </w:rPr>
              <w:t>indicate</w:t>
            </w:r>
            <w:r>
              <w:rPr>
                <w:b/>
                <w:spacing w:val="-4"/>
                <w:sz w:val="24"/>
              </w:rPr>
              <w:t xml:space="preserve"> </w:t>
            </w:r>
            <w:r>
              <w:rPr>
                <w:b/>
                <w:sz w:val="24"/>
              </w:rPr>
              <w:t>that</w:t>
            </w:r>
            <w:r>
              <w:rPr>
                <w:b/>
                <w:spacing w:val="-2"/>
                <w:sz w:val="24"/>
              </w:rPr>
              <w:t xml:space="preserve"> </w:t>
            </w:r>
            <w:r>
              <w:rPr>
                <w:b/>
                <w:sz w:val="24"/>
              </w:rPr>
              <w:t>you</w:t>
            </w:r>
            <w:r>
              <w:rPr>
                <w:b/>
                <w:spacing w:val="-2"/>
                <w:sz w:val="24"/>
              </w:rPr>
              <w:t xml:space="preserve"> </w:t>
            </w:r>
            <w:r>
              <w:rPr>
                <w:b/>
                <w:sz w:val="24"/>
              </w:rPr>
              <w:t>have</w:t>
            </w:r>
            <w:r>
              <w:rPr>
                <w:b/>
                <w:spacing w:val="-4"/>
                <w:sz w:val="24"/>
              </w:rPr>
              <w:t xml:space="preserve"> </w:t>
            </w:r>
            <w:r>
              <w:rPr>
                <w:b/>
                <w:sz w:val="24"/>
              </w:rPr>
              <w:t>included</w:t>
            </w:r>
            <w:r>
              <w:rPr>
                <w:b/>
                <w:spacing w:val="-4"/>
                <w:sz w:val="24"/>
              </w:rPr>
              <w:t xml:space="preserve"> </w:t>
            </w:r>
            <w:r>
              <w:rPr>
                <w:b/>
                <w:sz w:val="24"/>
              </w:rPr>
              <w:t>the</w:t>
            </w:r>
            <w:r>
              <w:rPr>
                <w:b/>
                <w:spacing w:val="-6"/>
                <w:sz w:val="24"/>
              </w:rPr>
              <w:t xml:space="preserve"> </w:t>
            </w:r>
            <w:r>
              <w:rPr>
                <w:b/>
                <w:sz w:val="24"/>
              </w:rPr>
              <w:t>following</w:t>
            </w:r>
            <w:r>
              <w:rPr>
                <w:b/>
                <w:spacing w:val="-6"/>
                <w:sz w:val="24"/>
              </w:rPr>
              <w:t xml:space="preserve"> </w:t>
            </w:r>
            <w:r>
              <w:rPr>
                <w:b/>
                <w:sz w:val="24"/>
              </w:rPr>
              <w:t>documents</w:t>
            </w:r>
            <w:r>
              <w:rPr>
                <w:b/>
                <w:spacing w:val="-2"/>
                <w:sz w:val="24"/>
              </w:rPr>
              <w:t xml:space="preserve"> </w:t>
            </w:r>
            <w:r>
              <w:rPr>
                <w:b/>
                <w:sz w:val="24"/>
              </w:rPr>
              <w:t>with</w:t>
            </w:r>
            <w:r>
              <w:rPr>
                <w:b/>
                <w:spacing w:val="-2"/>
                <w:sz w:val="24"/>
              </w:rPr>
              <w:t xml:space="preserve"> </w:t>
            </w:r>
            <w:r>
              <w:rPr>
                <w:b/>
                <w:sz w:val="24"/>
              </w:rPr>
              <w:t>your completed Funding Proposal Form.</w:t>
            </w:r>
            <w:r>
              <w:rPr>
                <w:b/>
                <w:spacing w:val="40"/>
                <w:sz w:val="24"/>
              </w:rPr>
              <w:t xml:space="preserve"> </w:t>
            </w:r>
            <w:r>
              <w:rPr>
                <w:sz w:val="20"/>
              </w:rPr>
              <w:t>(Please refer to guidance note before completing this question)</w:t>
            </w:r>
          </w:p>
        </w:tc>
      </w:tr>
      <w:tr w:rsidR="004C52C8" w14:paraId="35C51AF9" w14:textId="77777777" w:rsidTr="00B914EC">
        <w:trPr>
          <w:trHeight w:val="900"/>
        </w:trPr>
        <w:tc>
          <w:tcPr>
            <w:tcW w:w="9589" w:type="dxa"/>
            <w:gridSpan w:val="7"/>
            <w:tcBorders>
              <w:bottom w:val="nil"/>
              <w:right w:val="nil"/>
            </w:tcBorders>
          </w:tcPr>
          <w:p w14:paraId="6C20BB91" w14:textId="77777777" w:rsidR="004C52C8" w:rsidRDefault="004C52C8" w:rsidP="00B914EC">
            <w:pPr>
              <w:pStyle w:val="TableParagraph"/>
              <w:spacing w:before="68"/>
            </w:pPr>
            <w:r>
              <w:t>Most</w:t>
            </w:r>
            <w:r>
              <w:rPr>
                <w:spacing w:val="-4"/>
              </w:rPr>
              <w:t xml:space="preserve"> </w:t>
            </w:r>
            <w:r>
              <w:t>recent</w:t>
            </w:r>
            <w:r>
              <w:rPr>
                <w:spacing w:val="-3"/>
              </w:rPr>
              <w:t xml:space="preserve"> </w:t>
            </w:r>
            <w:r>
              <w:t>Annual</w:t>
            </w:r>
            <w:r>
              <w:rPr>
                <w:spacing w:val="-3"/>
              </w:rPr>
              <w:t xml:space="preserve"> </w:t>
            </w:r>
            <w:r>
              <w:rPr>
                <w:spacing w:val="-2"/>
              </w:rPr>
              <w:t>Accounts</w:t>
            </w:r>
          </w:p>
          <w:p w14:paraId="3EC88816" w14:textId="77777777" w:rsidR="004C52C8" w:rsidRDefault="004C52C8" w:rsidP="00B914EC">
            <w:pPr>
              <w:pStyle w:val="TableParagraph"/>
              <w:spacing w:before="68"/>
            </w:pPr>
            <w:r>
              <w:t>Most</w:t>
            </w:r>
            <w:r>
              <w:rPr>
                <w:spacing w:val="-2"/>
              </w:rPr>
              <w:t xml:space="preserve"> </w:t>
            </w:r>
            <w:r>
              <w:t>recent</w:t>
            </w:r>
            <w:r>
              <w:rPr>
                <w:spacing w:val="-5"/>
              </w:rPr>
              <w:t xml:space="preserve"> </w:t>
            </w:r>
            <w:r>
              <w:t>Bank</w:t>
            </w:r>
            <w:r>
              <w:rPr>
                <w:spacing w:val="-2"/>
              </w:rPr>
              <w:t xml:space="preserve"> </w:t>
            </w:r>
            <w:r>
              <w:t>Statements</w:t>
            </w:r>
            <w:r>
              <w:rPr>
                <w:spacing w:val="-2"/>
              </w:rPr>
              <w:t xml:space="preserve"> </w:t>
            </w:r>
            <w:r>
              <w:t>for</w:t>
            </w:r>
            <w:r>
              <w:rPr>
                <w:spacing w:val="-5"/>
              </w:rPr>
              <w:t xml:space="preserve"> </w:t>
            </w:r>
            <w:r>
              <w:t>all</w:t>
            </w:r>
            <w:r>
              <w:rPr>
                <w:spacing w:val="-3"/>
              </w:rPr>
              <w:t xml:space="preserve"> </w:t>
            </w:r>
            <w:r>
              <w:t>accounts</w:t>
            </w:r>
            <w:r>
              <w:rPr>
                <w:spacing w:val="-4"/>
              </w:rPr>
              <w:t xml:space="preserve"> </w:t>
            </w:r>
            <w:r>
              <w:t>(past</w:t>
            </w:r>
            <w:r>
              <w:rPr>
                <w:spacing w:val="-5"/>
              </w:rPr>
              <w:t xml:space="preserve"> </w:t>
            </w:r>
            <w:r>
              <w:t>3</w:t>
            </w:r>
            <w:r>
              <w:rPr>
                <w:spacing w:val="-4"/>
              </w:rPr>
              <w:t xml:space="preserve"> </w:t>
            </w:r>
            <w:r>
              <w:rPr>
                <w:spacing w:val="-2"/>
              </w:rPr>
              <w:t>months)</w:t>
            </w:r>
          </w:p>
        </w:tc>
        <w:tc>
          <w:tcPr>
            <w:tcW w:w="440" w:type="dxa"/>
            <w:tcBorders>
              <w:left w:val="nil"/>
              <w:bottom w:val="nil"/>
              <w:right w:val="nil"/>
            </w:tcBorders>
          </w:tcPr>
          <w:p w14:paraId="2E1988BD" w14:textId="77777777" w:rsidR="004C52C8" w:rsidRDefault="004C52C8" w:rsidP="00B914EC">
            <w:pPr>
              <w:pStyle w:val="TableParagraph"/>
              <w:spacing w:before="45"/>
              <w:ind w:left="109"/>
              <w:rPr>
                <w:rFonts w:ascii="MS Gothic" w:hAnsi="MS Gothic"/>
                <w:b/>
                <w:sz w:val="24"/>
              </w:rPr>
            </w:pPr>
            <w:r>
              <w:rPr>
                <w:rFonts w:ascii="MS Gothic" w:hAnsi="MS Gothic"/>
                <w:b/>
                <w:spacing w:val="-10"/>
                <w:sz w:val="24"/>
              </w:rPr>
              <w:t>☒</w:t>
            </w:r>
          </w:p>
          <w:p w14:paraId="249F7ED9" w14:textId="77777777" w:rsidR="004C52C8" w:rsidRDefault="004C52C8" w:rsidP="00B914EC">
            <w:pPr>
              <w:pStyle w:val="TableParagraph"/>
              <w:spacing w:before="24"/>
              <w:ind w:left="109"/>
              <w:rPr>
                <w:rFonts w:ascii="MS Gothic" w:hAnsi="MS Gothic"/>
                <w:b/>
                <w:sz w:val="24"/>
              </w:rPr>
            </w:pPr>
            <w:r>
              <w:rPr>
                <w:rFonts w:ascii="MS Gothic" w:hAnsi="MS Gothic"/>
                <w:b/>
                <w:spacing w:val="-10"/>
                <w:sz w:val="24"/>
              </w:rPr>
              <w:t>☒</w:t>
            </w:r>
          </w:p>
        </w:tc>
        <w:tc>
          <w:tcPr>
            <w:tcW w:w="608" w:type="dxa"/>
            <w:tcBorders>
              <w:left w:val="nil"/>
              <w:bottom w:val="nil"/>
            </w:tcBorders>
          </w:tcPr>
          <w:p w14:paraId="15D2098D" w14:textId="77777777" w:rsidR="004C52C8" w:rsidRDefault="004C52C8" w:rsidP="00B914EC">
            <w:pPr>
              <w:pStyle w:val="TableParagraph"/>
              <w:ind w:left="0"/>
              <w:rPr>
                <w:rFonts w:ascii="Times New Roman"/>
              </w:rPr>
            </w:pPr>
          </w:p>
        </w:tc>
      </w:tr>
      <w:tr w:rsidR="004C52C8" w14:paraId="1427BD2A" w14:textId="77777777" w:rsidTr="00B914EC">
        <w:trPr>
          <w:trHeight w:val="472"/>
        </w:trPr>
        <w:tc>
          <w:tcPr>
            <w:tcW w:w="7157" w:type="dxa"/>
            <w:gridSpan w:val="2"/>
            <w:tcBorders>
              <w:top w:val="nil"/>
            </w:tcBorders>
          </w:tcPr>
          <w:p w14:paraId="65A89780" w14:textId="77777777" w:rsidR="004C52C8" w:rsidRDefault="004C52C8" w:rsidP="00B914EC">
            <w:pPr>
              <w:pStyle w:val="TableParagraph"/>
              <w:spacing w:line="145" w:lineRule="exact"/>
            </w:pPr>
            <w:r>
              <w:t>Does</w:t>
            </w:r>
            <w:r>
              <w:rPr>
                <w:spacing w:val="-3"/>
              </w:rPr>
              <w:t xml:space="preserve"> </w:t>
            </w:r>
            <w:r>
              <w:t>the</w:t>
            </w:r>
            <w:r>
              <w:rPr>
                <w:spacing w:val="-4"/>
              </w:rPr>
              <w:t xml:space="preserve"> </w:t>
            </w:r>
            <w:proofErr w:type="spellStart"/>
            <w:r>
              <w:t>organisation</w:t>
            </w:r>
            <w:proofErr w:type="spellEnd"/>
            <w:r>
              <w:rPr>
                <w:spacing w:val="-7"/>
              </w:rPr>
              <w:t xml:space="preserve"> </w:t>
            </w:r>
            <w:r>
              <w:t>have</w:t>
            </w:r>
            <w:r>
              <w:rPr>
                <w:spacing w:val="-5"/>
              </w:rPr>
              <w:t xml:space="preserve"> </w:t>
            </w:r>
            <w:r>
              <w:t>a</w:t>
            </w:r>
            <w:r>
              <w:rPr>
                <w:spacing w:val="-3"/>
              </w:rPr>
              <w:t xml:space="preserve"> </w:t>
            </w:r>
            <w:r>
              <w:t>bank</w:t>
            </w:r>
            <w:r>
              <w:rPr>
                <w:spacing w:val="-3"/>
              </w:rPr>
              <w:t xml:space="preserve"> </w:t>
            </w:r>
            <w:r>
              <w:t>account</w:t>
            </w:r>
            <w:r>
              <w:rPr>
                <w:spacing w:val="-5"/>
              </w:rPr>
              <w:t xml:space="preserve"> </w:t>
            </w:r>
            <w:r>
              <w:t>with</w:t>
            </w:r>
            <w:r>
              <w:rPr>
                <w:spacing w:val="-3"/>
              </w:rPr>
              <w:t xml:space="preserve"> </w:t>
            </w:r>
            <w:r>
              <w:t>at</w:t>
            </w:r>
            <w:r>
              <w:rPr>
                <w:spacing w:val="-3"/>
              </w:rPr>
              <w:t xml:space="preserve"> </w:t>
            </w:r>
            <w:r>
              <w:t>least</w:t>
            </w:r>
            <w:r>
              <w:rPr>
                <w:spacing w:val="-2"/>
              </w:rPr>
              <w:t xml:space="preserve"> </w:t>
            </w:r>
            <w:r>
              <w:t>2</w:t>
            </w:r>
            <w:r>
              <w:rPr>
                <w:spacing w:val="-4"/>
              </w:rPr>
              <w:t xml:space="preserve"> </w:t>
            </w:r>
            <w:r>
              <w:rPr>
                <w:spacing w:val="-2"/>
              </w:rPr>
              <w:t>unrelated</w:t>
            </w:r>
          </w:p>
          <w:p w14:paraId="0FC8E990" w14:textId="77777777" w:rsidR="004C52C8" w:rsidRDefault="004C52C8" w:rsidP="00B914EC">
            <w:pPr>
              <w:pStyle w:val="TableParagraph"/>
            </w:pPr>
            <w:r>
              <w:rPr>
                <w:spacing w:val="-2"/>
              </w:rPr>
              <w:t>signatories</w:t>
            </w:r>
          </w:p>
        </w:tc>
        <w:tc>
          <w:tcPr>
            <w:tcW w:w="605" w:type="dxa"/>
            <w:tcBorders>
              <w:top w:val="nil"/>
            </w:tcBorders>
          </w:tcPr>
          <w:p w14:paraId="29B4E78C" w14:textId="77777777" w:rsidR="004C52C8" w:rsidRDefault="004C52C8" w:rsidP="00B914EC">
            <w:pPr>
              <w:pStyle w:val="TableParagraph"/>
              <w:spacing w:before="11"/>
              <w:ind w:left="193"/>
            </w:pPr>
            <w:r>
              <w:rPr>
                <w:spacing w:val="-5"/>
              </w:rPr>
              <w:t>Yes</w:t>
            </w:r>
          </w:p>
        </w:tc>
        <w:tc>
          <w:tcPr>
            <w:tcW w:w="426" w:type="dxa"/>
            <w:gridSpan w:val="2"/>
            <w:tcBorders>
              <w:top w:val="nil"/>
              <w:bottom w:val="nil"/>
            </w:tcBorders>
          </w:tcPr>
          <w:p w14:paraId="1C239C1C" w14:textId="77777777" w:rsidR="004C52C8" w:rsidRDefault="004C52C8" w:rsidP="00B914EC">
            <w:pPr>
              <w:pStyle w:val="TableParagraph"/>
              <w:spacing w:before="7"/>
              <w:ind w:left="104"/>
              <w:rPr>
                <w:rFonts w:ascii="MS Gothic" w:hAnsi="MS Gothic"/>
                <w:b/>
                <w:sz w:val="24"/>
              </w:rPr>
            </w:pPr>
            <w:r>
              <w:rPr>
                <w:rFonts w:ascii="MS Gothic" w:hAnsi="MS Gothic"/>
                <w:b/>
                <w:spacing w:val="-10"/>
                <w:sz w:val="24"/>
              </w:rPr>
              <w:t>☒</w:t>
            </w:r>
          </w:p>
        </w:tc>
        <w:tc>
          <w:tcPr>
            <w:tcW w:w="392" w:type="dxa"/>
            <w:tcBorders>
              <w:top w:val="nil"/>
            </w:tcBorders>
          </w:tcPr>
          <w:p w14:paraId="1D28A522" w14:textId="77777777" w:rsidR="004C52C8" w:rsidRDefault="004C52C8" w:rsidP="00B914EC">
            <w:pPr>
              <w:pStyle w:val="TableParagraph"/>
              <w:ind w:left="0"/>
              <w:rPr>
                <w:rFonts w:ascii="Times New Roman"/>
              </w:rPr>
            </w:pPr>
          </w:p>
        </w:tc>
        <w:tc>
          <w:tcPr>
            <w:tcW w:w="1009" w:type="dxa"/>
            <w:tcBorders>
              <w:top w:val="nil"/>
            </w:tcBorders>
          </w:tcPr>
          <w:p w14:paraId="3B53BD5A" w14:textId="77777777" w:rsidR="004C52C8" w:rsidRDefault="004C52C8" w:rsidP="00B914EC">
            <w:pPr>
              <w:pStyle w:val="TableParagraph"/>
              <w:spacing w:before="11"/>
              <w:ind w:left="637"/>
            </w:pPr>
            <w:r>
              <w:rPr>
                <w:spacing w:val="-5"/>
              </w:rPr>
              <w:t>No</w:t>
            </w:r>
          </w:p>
        </w:tc>
        <w:tc>
          <w:tcPr>
            <w:tcW w:w="440" w:type="dxa"/>
            <w:tcBorders>
              <w:top w:val="nil"/>
              <w:bottom w:val="nil"/>
            </w:tcBorders>
          </w:tcPr>
          <w:p w14:paraId="169401C9" w14:textId="77777777" w:rsidR="004C52C8" w:rsidRDefault="004C52C8" w:rsidP="00B914EC">
            <w:pPr>
              <w:pStyle w:val="TableParagraph"/>
              <w:spacing w:before="7"/>
              <w:ind w:left="18"/>
              <w:jc w:val="center"/>
              <w:rPr>
                <w:rFonts w:ascii="MS Gothic" w:hAnsi="MS Gothic"/>
                <w:b/>
                <w:sz w:val="24"/>
              </w:rPr>
            </w:pPr>
            <w:r>
              <w:rPr>
                <w:rFonts w:ascii="MS Gothic" w:hAnsi="MS Gothic"/>
                <w:b/>
                <w:spacing w:val="-10"/>
                <w:sz w:val="24"/>
              </w:rPr>
              <w:t>☐</w:t>
            </w:r>
          </w:p>
        </w:tc>
        <w:tc>
          <w:tcPr>
            <w:tcW w:w="608" w:type="dxa"/>
            <w:tcBorders>
              <w:top w:val="nil"/>
            </w:tcBorders>
          </w:tcPr>
          <w:p w14:paraId="47153890" w14:textId="77777777" w:rsidR="004C52C8" w:rsidRDefault="004C52C8" w:rsidP="00B914EC">
            <w:pPr>
              <w:pStyle w:val="TableParagraph"/>
              <w:ind w:left="0"/>
              <w:rPr>
                <w:rFonts w:ascii="Times New Roman"/>
              </w:rPr>
            </w:pPr>
          </w:p>
        </w:tc>
      </w:tr>
      <w:tr w:rsidR="004C52C8" w14:paraId="493DFFAB" w14:textId="77777777" w:rsidTr="00B914EC">
        <w:trPr>
          <w:trHeight w:val="966"/>
        </w:trPr>
        <w:tc>
          <w:tcPr>
            <w:tcW w:w="9589" w:type="dxa"/>
            <w:gridSpan w:val="7"/>
            <w:tcBorders>
              <w:top w:val="nil"/>
              <w:bottom w:val="nil"/>
              <w:right w:val="nil"/>
            </w:tcBorders>
          </w:tcPr>
          <w:p w14:paraId="5390A75C" w14:textId="77777777" w:rsidR="004C52C8" w:rsidRDefault="004C52C8" w:rsidP="00B914EC">
            <w:pPr>
              <w:pStyle w:val="TableParagraph"/>
              <w:spacing w:before="44" w:line="300" w:lineRule="auto"/>
              <w:ind w:right="3860"/>
            </w:pPr>
            <w:r>
              <w:t>Constitution, Memorandum or Articles of Association Equalities</w:t>
            </w:r>
            <w:r>
              <w:rPr>
                <w:spacing w:val="-5"/>
              </w:rPr>
              <w:t xml:space="preserve"> </w:t>
            </w:r>
            <w:r>
              <w:t>policy/statement</w:t>
            </w:r>
            <w:r>
              <w:rPr>
                <w:spacing w:val="-8"/>
              </w:rPr>
              <w:t xml:space="preserve"> </w:t>
            </w:r>
            <w:r>
              <w:t>or</w:t>
            </w:r>
            <w:r>
              <w:rPr>
                <w:spacing w:val="-8"/>
              </w:rPr>
              <w:t xml:space="preserve"> </w:t>
            </w:r>
            <w:r>
              <w:t>your</w:t>
            </w:r>
            <w:r>
              <w:rPr>
                <w:spacing w:val="-8"/>
              </w:rPr>
              <w:t xml:space="preserve"> </w:t>
            </w:r>
            <w:r>
              <w:t>commitment</w:t>
            </w:r>
            <w:r>
              <w:rPr>
                <w:spacing w:val="-6"/>
              </w:rPr>
              <w:t xml:space="preserve"> </w:t>
            </w:r>
            <w:r>
              <w:t>to</w:t>
            </w:r>
            <w:r>
              <w:rPr>
                <w:spacing w:val="-5"/>
              </w:rPr>
              <w:t xml:space="preserve"> </w:t>
            </w:r>
            <w:r>
              <w:t>equalities?</w:t>
            </w:r>
          </w:p>
          <w:p w14:paraId="6F71499D" w14:textId="77777777" w:rsidR="004C52C8" w:rsidRDefault="004C52C8" w:rsidP="00B914EC">
            <w:pPr>
              <w:pStyle w:val="TableParagraph"/>
              <w:spacing w:before="13" w:line="218" w:lineRule="exact"/>
            </w:pPr>
            <w:r>
              <w:t>If</w:t>
            </w:r>
            <w:r>
              <w:rPr>
                <w:spacing w:val="-5"/>
              </w:rPr>
              <w:t xml:space="preserve"> </w:t>
            </w:r>
            <w:r>
              <w:t>you</w:t>
            </w:r>
            <w:r>
              <w:rPr>
                <w:spacing w:val="-6"/>
              </w:rPr>
              <w:t xml:space="preserve"> </w:t>
            </w:r>
            <w:r>
              <w:t>are</w:t>
            </w:r>
            <w:r>
              <w:rPr>
                <w:spacing w:val="-3"/>
              </w:rPr>
              <w:t xml:space="preserve"> </w:t>
            </w:r>
            <w:r>
              <w:t>a</w:t>
            </w:r>
            <w:r>
              <w:rPr>
                <w:spacing w:val="-4"/>
              </w:rPr>
              <w:t xml:space="preserve"> </w:t>
            </w:r>
            <w:r>
              <w:t>new</w:t>
            </w:r>
            <w:r>
              <w:rPr>
                <w:spacing w:val="-5"/>
              </w:rPr>
              <w:t xml:space="preserve"> </w:t>
            </w:r>
            <w:r>
              <w:t>group</w:t>
            </w:r>
            <w:r>
              <w:rPr>
                <w:spacing w:val="-6"/>
              </w:rPr>
              <w:t xml:space="preserve"> </w:t>
            </w:r>
            <w:r>
              <w:t>or</w:t>
            </w:r>
            <w:r>
              <w:rPr>
                <w:spacing w:val="-2"/>
              </w:rPr>
              <w:t xml:space="preserve"> </w:t>
            </w:r>
            <w:r>
              <w:t>just</w:t>
            </w:r>
            <w:r>
              <w:rPr>
                <w:spacing w:val="-1"/>
              </w:rPr>
              <w:t xml:space="preserve"> </w:t>
            </w:r>
            <w:r>
              <w:t>forming,</w:t>
            </w:r>
            <w:r>
              <w:rPr>
                <w:spacing w:val="-2"/>
              </w:rPr>
              <w:t xml:space="preserve"> </w:t>
            </w:r>
            <w:r>
              <w:t>please</w:t>
            </w:r>
            <w:r>
              <w:rPr>
                <w:spacing w:val="-3"/>
              </w:rPr>
              <w:t xml:space="preserve"> </w:t>
            </w:r>
            <w:r>
              <w:t>provide</w:t>
            </w:r>
            <w:r>
              <w:rPr>
                <w:spacing w:val="-5"/>
              </w:rPr>
              <w:t xml:space="preserve"> </w:t>
            </w:r>
            <w:r>
              <w:t>some</w:t>
            </w:r>
            <w:r>
              <w:rPr>
                <w:spacing w:val="-4"/>
              </w:rPr>
              <w:t xml:space="preserve"> </w:t>
            </w:r>
            <w:r>
              <w:t>information</w:t>
            </w:r>
            <w:r>
              <w:rPr>
                <w:spacing w:val="-4"/>
              </w:rPr>
              <w:t xml:space="preserve"> </w:t>
            </w:r>
            <w:r>
              <w:t>about</w:t>
            </w:r>
            <w:r>
              <w:rPr>
                <w:spacing w:val="-3"/>
              </w:rPr>
              <w:t xml:space="preserve"> </w:t>
            </w:r>
            <w:r>
              <w:t>your</w:t>
            </w:r>
            <w:r>
              <w:rPr>
                <w:spacing w:val="-2"/>
              </w:rPr>
              <w:t xml:space="preserve"> </w:t>
            </w:r>
            <w:proofErr w:type="spellStart"/>
            <w:r>
              <w:rPr>
                <w:spacing w:val="-2"/>
              </w:rPr>
              <w:t>organisation</w:t>
            </w:r>
            <w:proofErr w:type="spellEnd"/>
            <w:r>
              <w:rPr>
                <w:spacing w:val="-2"/>
              </w:rPr>
              <w:t>.</w:t>
            </w:r>
          </w:p>
        </w:tc>
        <w:tc>
          <w:tcPr>
            <w:tcW w:w="440" w:type="dxa"/>
            <w:tcBorders>
              <w:top w:val="nil"/>
              <w:left w:val="nil"/>
              <w:bottom w:val="nil"/>
              <w:right w:val="nil"/>
            </w:tcBorders>
          </w:tcPr>
          <w:p w14:paraId="6821FA07" w14:textId="77777777" w:rsidR="004C52C8" w:rsidRDefault="004C52C8" w:rsidP="00B914EC">
            <w:pPr>
              <w:pStyle w:val="TableParagraph"/>
              <w:spacing w:before="21"/>
              <w:ind w:left="109"/>
              <w:rPr>
                <w:rFonts w:ascii="MS Gothic" w:hAnsi="MS Gothic"/>
                <w:b/>
                <w:sz w:val="24"/>
              </w:rPr>
            </w:pPr>
            <w:r>
              <w:rPr>
                <w:rFonts w:ascii="MS Gothic" w:hAnsi="MS Gothic"/>
                <w:b/>
                <w:spacing w:val="-10"/>
                <w:sz w:val="24"/>
              </w:rPr>
              <w:t>☒</w:t>
            </w:r>
          </w:p>
          <w:p w14:paraId="7A81D141" w14:textId="77777777" w:rsidR="004C52C8" w:rsidRDefault="004C52C8" w:rsidP="00B914EC">
            <w:pPr>
              <w:pStyle w:val="TableParagraph"/>
              <w:spacing w:before="24"/>
              <w:ind w:left="109"/>
              <w:rPr>
                <w:rFonts w:ascii="MS Gothic" w:hAnsi="MS Gothic"/>
                <w:b/>
                <w:sz w:val="24"/>
              </w:rPr>
            </w:pPr>
            <w:r>
              <w:rPr>
                <w:rFonts w:ascii="MS Gothic" w:hAnsi="MS Gothic"/>
                <w:b/>
                <w:spacing w:val="-10"/>
                <w:sz w:val="24"/>
              </w:rPr>
              <w:t>☒</w:t>
            </w:r>
          </w:p>
        </w:tc>
        <w:tc>
          <w:tcPr>
            <w:tcW w:w="608" w:type="dxa"/>
            <w:tcBorders>
              <w:left w:val="nil"/>
              <w:bottom w:val="nil"/>
            </w:tcBorders>
          </w:tcPr>
          <w:p w14:paraId="6145AE56" w14:textId="77777777" w:rsidR="004C52C8" w:rsidRDefault="004C52C8" w:rsidP="00B914EC">
            <w:pPr>
              <w:pStyle w:val="TableParagraph"/>
              <w:ind w:left="0"/>
              <w:rPr>
                <w:rFonts w:ascii="Times New Roman"/>
              </w:rPr>
            </w:pPr>
          </w:p>
        </w:tc>
      </w:tr>
      <w:tr w:rsidR="004C52C8" w14:paraId="3A9B53BB" w14:textId="77777777" w:rsidTr="00B914EC">
        <w:trPr>
          <w:trHeight w:val="599"/>
        </w:trPr>
        <w:tc>
          <w:tcPr>
            <w:tcW w:w="9589" w:type="dxa"/>
            <w:gridSpan w:val="7"/>
            <w:tcBorders>
              <w:top w:val="nil"/>
            </w:tcBorders>
          </w:tcPr>
          <w:p w14:paraId="6A862892" w14:textId="77777777" w:rsidR="004C52C8" w:rsidRDefault="004C52C8" w:rsidP="00B914EC">
            <w:pPr>
              <w:pStyle w:val="TableParagraph"/>
              <w:spacing w:before="30"/>
            </w:pPr>
            <w:r>
              <w:t>(This</w:t>
            </w:r>
            <w:r>
              <w:rPr>
                <w:spacing w:val="-6"/>
              </w:rPr>
              <w:t xml:space="preserve"> </w:t>
            </w:r>
            <w:r>
              <w:t>could</w:t>
            </w:r>
            <w:r>
              <w:rPr>
                <w:spacing w:val="-6"/>
              </w:rPr>
              <w:t xml:space="preserve"> </w:t>
            </w:r>
            <w:r>
              <w:t>include</w:t>
            </w:r>
            <w:r>
              <w:rPr>
                <w:spacing w:val="-3"/>
              </w:rPr>
              <w:t xml:space="preserve"> </w:t>
            </w:r>
            <w:r>
              <w:t>a</w:t>
            </w:r>
            <w:r>
              <w:rPr>
                <w:spacing w:val="-4"/>
              </w:rPr>
              <w:t xml:space="preserve"> </w:t>
            </w:r>
            <w:r>
              <w:t>letter</w:t>
            </w:r>
            <w:r>
              <w:rPr>
                <w:spacing w:val="-5"/>
              </w:rPr>
              <w:t xml:space="preserve"> </w:t>
            </w:r>
            <w:r>
              <w:t>of</w:t>
            </w:r>
            <w:r>
              <w:rPr>
                <w:spacing w:val="-4"/>
              </w:rPr>
              <w:t xml:space="preserve"> </w:t>
            </w:r>
            <w:r>
              <w:t>support</w:t>
            </w:r>
            <w:r>
              <w:rPr>
                <w:spacing w:val="-3"/>
              </w:rPr>
              <w:t xml:space="preserve"> </w:t>
            </w:r>
            <w:r>
              <w:t>from</w:t>
            </w:r>
            <w:r>
              <w:rPr>
                <w:spacing w:val="-6"/>
              </w:rPr>
              <w:t xml:space="preserve"> </w:t>
            </w:r>
            <w:r>
              <w:t>a</w:t>
            </w:r>
            <w:r>
              <w:rPr>
                <w:spacing w:val="-3"/>
              </w:rPr>
              <w:t xml:space="preserve"> </w:t>
            </w:r>
            <w:r>
              <w:t>constituted</w:t>
            </w:r>
            <w:r>
              <w:rPr>
                <w:spacing w:val="-4"/>
              </w:rPr>
              <w:t xml:space="preserve"> </w:t>
            </w:r>
            <w:r>
              <w:t>body</w:t>
            </w:r>
            <w:r>
              <w:rPr>
                <w:spacing w:val="-5"/>
              </w:rPr>
              <w:t xml:space="preserve"> </w:t>
            </w:r>
            <w:r>
              <w:t>such</w:t>
            </w:r>
            <w:r>
              <w:rPr>
                <w:spacing w:val="-5"/>
              </w:rPr>
              <w:t xml:space="preserve"> </w:t>
            </w:r>
            <w:r>
              <w:t>as</w:t>
            </w:r>
            <w:r>
              <w:rPr>
                <w:spacing w:val="-5"/>
              </w:rPr>
              <w:t xml:space="preserve"> </w:t>
            </w:r>
            <w:r>
              <w:t>community</w:t>
            </w:r>
            <w:r>
              <w:rPr>
                <w:spacing w:val="-4"/>
              </w:rPr>
              <w:t xml:space="preserve"> </w:t>
            </w:r>
            <w:r>
              <w:t>council,</w:t>
            </w:r>
            <w:r>
              <w:rPr>
                <w:spacing w:val="-3"/>
              </w:rPr>
              <w:t xml:space="preserve"> </w:t>
            </w:r>
            <w:r>
              <w:rPr>
                <w:spacing w:val="-2"/>
              </w:rPr>
              <w:t>trusts,</w:t>
            </w:r>
          </w:p>
          <w:p w14:paraId="37CF66FF" w14:textId="77777777" w:rsidR="004C52C8" w:rsidRDefault="004C52C8" w:rsidP="00B914EC">
            <w:pPr>
              <w:pStyle w:val="TableParagraph"/>
            </w:pPr>
            <w:r>
              <w:t>charities,</w:t>
            </w:r>
            <w:r>
              <w:rPr>
                <w:spacing w:val="-5"/>
              </w:rPr>
              <w:t xml:space="preserve"> </w:t>
            </w:r>
            <w:r>
              <w:t>schools,</w:t>
            </w:r>
            <w:r>
              <w:rPr>
                <w:spacing w:val="-7"/>
              </w:rPr>
              <w:t xml:space="preserve"> </w:t>
            </w:r>
            <w:r>
              <w:t>church,</w:t>
            </w:r>
            <w:r>
              <w:rPr>
                <w:spacing w:val="-5"/>
              </w:rPr>
              <w:t xml:space="preserve"> </w:t>
            </w:r>
            <w:r>
              <w:t>TRA’s</w:t>
            </w:r>
            <w:r>
              <w:rPr>
                <w:spacing w:val="-3"/>
              </w:rPr>
              <w:t xml:space="preserve"> </w:t>
            </w:r>
            <w:r>
              <w:rPr>
                <w:spacing w:val="-4"/>
              </w:rPr>
              <w:t>etc.)</w:t>
            </w:r>
          </w:p>
        </w:tc>
        <w:tc>
          <w:tcPr>
            <w:tcW w:w="440" w:type="dxa"/>
            <w:tcBorders>
              <w:top w:val="nil"/>
              <w:bottom w:val="nil"/>
            </w:tcBorders>
          </w:tcPr>
          <w:p w14:paraId="2AAF0514" w14:textId="77777777" w:rsidR="004C52C8" w:rsidRDefault="004C52C8" w:rsidP="00B914EC">
            <w:pPr>
              <w:pStyle w:val="TableParagraph"/>
              <w:spacing w:before="7"/>
              <w:ind w:left="18" w:right="4"/>
              <w:jc w:val="center"/>
              <w:rPr>
                <w:rFonts w:ascii="MS Gothic" w:hAnsi="MS Gothic"/>
                <w:b/>
                <w:sz w:val="24"/>
              </w:rPr>
            </w:pPr>
            <w:r>
              <w:rPr>
                <w:rFonts w:ascii="MS Gothic" w:hAnsi="MS Gothic"/>
                <w:b/>
                <w:spacing w:val="-10"/>
                <w:sz w:val="24"/>
              </w:rPr>
              <w:t>☐</w:t>
            </w:r>
          </w:p>
        </w:tc>
        <w:tc>
          <w:tcPr>
            <w:tcW w:w="608" w:type="dxa"/>
            <w:tcBorders>
              <w:top w:val="nil"/>
            </w:tcBorders>
          </w:tcPr>
          <w:p w14:paraId="17628BD6" w14:textId="77777777" w:rsidR="004C52C8" w:rsidRDefault="004C52C8" w:rsidP="00B914EC">
            <w:pPr>
              <w:pStyle w:val="TableParagraph"/>
              <w:ind w:left="0"/>
              <w:rPr>
                <w:rFonts w:ascii="Times New Roman"/>
              </w:rPr>
            </w:pPr>
          </w:p>
        </w:tc>
      </w:tr>
      <w:tr w:rsidR="004C52C8" w14:paraId="45F3567B" w14:textId="77777777" w:rsidTr="00B914EC">
        <w:trPr>
          <w:trHeight w:val="419"/>
        </w:trPr>
        <w:tc>
          <w:tcPr>
            <w:tcW w:w="9589" w:type="dxa"/>
            <w:gridSpan w:val="7"/>
            <w:tcBorders>
              <w:right w:val="nil"/>
            </w:tcBorders>
          </w:tcPr>
          <w:p w14:paraId="73E7EF3E" w14:textId="77777777" w:rsidR="004C52C8" w:rsidRDefault="004C52C8" w:rsidP="00B914EC">
            <w:pPr>
              <w:pStyle w:val="TableParagraph"/>
              <w:spacing w:before="44"/>
            </w:pPr>
            <w:r>
              <w:t>Other</w:t>
            </w:r>
            <w:r>
              <w:rPr>
                <w:spacing w:val="-6"/>
              </w:rPr>
              <w:t xml:space="preserve"> </w:t>
            </w:r>
            <w:r>
              <w:t>supporting</w:t>
            </w:r>
            <w:r>
              <w:rPr>
                <w:spacing w:val="-7"/>
              </w:rPr>
              <w:t xml:space="preserve"> </w:t>
            </w:r>
            <w:r>
              <w:t>documents</w:t>
            </w:r>
            <w:r>
              <w:rPr>
                <w:spacing w:val="-4"/>
              </w:rPr>
              <w:t xml:space="preserve"> </w:t>
            </w:r>
            <w:r>
              <w:t>(if</w:t>
            </w:r>
            <w:r>
              <w:rPr>
                <w:spacing w:val="-6"/>
              </w:rPr>
              <w:t xml:space="preserve"> </w:t>
            </w:r>
            <w:r>
              <w:t>applicable)</w:t>
            </w:r>
            <w:r>
              <w:rPr>
                <w:spacing w:val="-3"/>
              </w:rPr>
              <w:t xml:space="preserve"> </w:t>
            </w:r>
            <w:r>
              <w:t>–</w:t>
            </w:r>
            <w:r>
              <w:rPr>
                <w:spacing w:val="-7"/>
              </w:rPr>
              <w:t xml:space="preserve"> </w:t>
            </w:r>
            <w:r>
              <w:rPr>
                <w:spacing w:val="-10"/>
              </w:rPr>
              <w:t>:</w:t>
            </w:r>
          </w:p>
          <w:p w14:paraId="23D21436" w14:textId="77777777" w:rsidR="004C52C8" w:rsidRDefault="004C52C8" w:rsidP="00B914EC">
            <w:pPr>
              <w:pStyle w:val="TableParagraph"/>
              <w:spacing w:before="23"/>
              <w:rPr>
                <w:b/>
                <w:sz w:val="2"/>
              </w:rPr>
            </w:pPr>
            <w:r>
              <w:rPr>
                <w:b/>
                <w:spacing w:val="-2"/>
                <w:sz w:val="2"/>
              </w:rPr>
              <w:t>EMOVEEE</w:t>
            </w:r>
          </w:p>
        </w:tc>
        <w:tc>
          <w:tcPr>
            <w:tcW w:w="440" w:type="dxa"/>
            <w:tcBorders>
              <w:top w:val="nil"/>
              <w:left w:val="nil"/>
              <w:right w:val="nil"/>
            </w:tcBorders>
          </w:tcPr>
          <w:p w14:paraId="4D5E2AAB" w14:textId="77777777" w:rsidR="004C52C8" w:rsidRDefault="004C52C8" w:rsidP="00B914EC">
            <w:pPr>
              <w:pStyle w:val="TableParagraph"/>
              <w:spacing w:before="21"/>
              <w:ind w:left="14"/>
              <w:jc w:val="center"/>
              <w:rPr>
                <w:rFonts w:ascii="MS Gothic" w:hAnsi="MS Gothic"/>
                <w:b/>
                <w:sz w:val="24"/>
              </w:rPr>
            </w:pPr>
            <w:r>
              <w:rPr>
                <w:rFonts w:ascii="MS Gothic" w:hAnsi="MS Gothic"/>
                <w:b/>
                <w:color w:val="000000"/>
                <w:spacing w:val="-10"/>
                <w:sz w:val="24"/>
                <w:shd w:val="clear" w:color="auto" w:fill="E6E6E6"/>
              </w:rPr>
              <w:t>☐</w:t>
            </w:r>
          </w:p>
        </w:tc>
        <w:tc>
          <w:tcPr>
            <w:tcW w:w="608" w:type="dxa"/>
            <w:tcBorders>
              <w:left w:val="nil"/>
            </w:tcBorders>
          </w:tcPr>
          <w:p w14:paraId="3097ADCD" w14:textId="77777777" w:rsidR="004C52C8" w:rsidRDefault="004C52C8" w:rsidP="00B914EC">
            <w:pPr>
              <w:pStyle w:val="TableParagraph"/>
              <w:ind w:left="0"/>
              <w:rPr>
                <w:rFonts w:ascii="Times New Roman"/>
              </w:rPr>
            </w:pPr>
          </w:p>
        </w:tc>
      </w:tr>
      <w:tr w:rsidR="004C52C8" w14:paraId="5866E115" w14:textId="77777777" w:rsidTr="00B914EC">
        <w:trPr>
          <w:trHeight w:val="541"/>
        </w:trPr>
        <w:tc>
          <w:tcPr>
            <w:tcW w:w="10637" w:type="dxa"/>
            <w:gridSpan w:val="9"/>
            <w:shd w:val="clear" w:color="auto" w:fill="8DB3E1"/>
          </w:tcPr>
          <w:p w14:paraId="234991B0" w14:textId="77777777" w:rsidR="004C52C8" w:rsidRDefault="004C52C8" w:rsidP="00B914EC">
            <w:pPr>
              <w:pStyle w:val="TableParagraph"/>
              <w:spacing w:before="100"/>
              <w:rPr>
                <w:b/>
                <w:sz w:val="28"/>
              </w:rPr>
            </w:pPr>
            <w:r>
              <w:rPr>
                <w:b/>
                <w:spacing w:val="-2"/>
                <w:sz w:val="28"/>
              </w:rPr>
              <w:t>Declaration</w:t>
            </w:r>
          </w:p>
        </w:tc>
      </w:tr>
      <w:tr w:rsidR="004C52C8" w14:paraId="03D86628" w14:textId="77777777" w:rsidTr="00B914EC">
        <w:trPr>
          <w:trHeight w:val="708"/>
        </w:trPr>
        <w:tc>
          <w:tcPr>
            <w:tcW w:w="10637" w:type="dxa"/>
            <w:gridSpan w:val="9"/>
          </w:tcPr>
          <w:p w14:paraId="7DD5BBCA" w14:textId="77777777" w:rsidR="004C52C8" w:rsidRDefault="004C52C8" w:rsidP="00EE69C9">
            <w:pPr>
              <w:pStyle w:val="TableParagraph"/>
              <w:numPr>
                <w:ilvl w:val="0"/>
                <w:numId w:val="35"/>
              </w:numPr>
              <w:tabs>
                <w:tab w:val="left" w:pos="750"/>
                <w:tab w:val="left" w:pos="10175"/>
              </w:tabs>
              <w:spacing w:before="94" w:line="153" w:lineRule="auto"/>
              <w:ind w:left="750" w:hanging="359"/>
              <w:rPr>
                <w:rFonts w:ascii="MS Gothic" w:hAnsi="MS Gothic"/>
                <w:b/>
                <w:sz w:val="24"/>
              </w:rPr>
            </w:pPr>
            <w:r>
              <w:rPr>
                <w:sz w:val="24"/>
              </w:rPr>
              <w:t>I/we</w:t>
            </w:r>
            <w:r>
              <w:rPr>
                <w:spacing w:val="-4"/>
                <w:sz w:val="24"/>
              </w:rPr>
              <w:t xml:space="preserve"> </w:t>
            </w:r>
            <w:r>
              <w:rPr>
                <w:sz w:val="24"/>
              </w:rPr>
              <w:t>confirm</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information</w:t>
            </w:r>
            <w:r>
              <w:rPr>
                <w:spacing w:val="-2"/>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Funding</w:t>
            </w:r>
            <w:r>
              <w:rPr>
                <w:spacing w:val="-5"/>
                <w:sz w:val="24"/>
              </w:rPr>
              <w:t xml:space="preserve"> </w:t>
            </w:r>
            <w:r>
              <w:rPr>
                <w:sz w:val="24"/>
              </w:rPr>
              <w:t>Proposal</w:t>
            </w:r>
            <w:r>
              <w:rPr>
                <w:spacing w:val="-2"/>
                <w:sz w:val="24"/>
              </w:rPr>
              <w:t xml:space="preserve"> </w:t>
            </w:r>
            <w:r>
              <w:rPr>
                <w:sz w:val="24"/>
              </w:rPr>
              <w:t>Form,</w:t>
            </w:r>
            <w:r>
              <w:rPr>
                <w:spacing w:val="-2"/>
                <w:sz w:val="24"/>
              </w:rPr>
              <w:t xml:space="preserve"> </w:t>
            </w:r>
            <w:r>
              <w:rPr>
                <w:sz w:val="24"/>
              </w:rPr>
              <w:t>any</w:t>
            </w:r>
            <w:r>
              <w:rPr>
                <w:spacing w:val="-3"/>
                <w:sz w:val="24"/>
              </w:rPr>
              <w:t xml:space="preserve"> </w:t>
            </w:r>
            <w:r>
              <w:rPr>
                <w:sz w:val="24"/>
              </w:rPr>
              <w:t>appendices</w:t>
            </w:r>
            <w:r>
              <w:rPr>
                <w:spacing w:val="-2"/>
                <w:sz w:val="24"/>
              </w:rPr>
              <w:t xml:space="preserve"> </w:t>
            </w:r>
            <w:r>
              <w:rPr>
                <w:spacing w:val="-5"/>
                <w:sz w:val="24"/>
              </w:rPr>
              <w:t>and</w:t>
            </w:r>
            <w:r>
              <w:rPr>
                <w:sz w:val="24"/>
              </w:rPr>
              <w:tab/>
            </w:r>
            <w:r>
              <w:rPr>
                <w:rFonts w:ascii="MS Gothic" w:hAnsi="MS Gothic"/>
                <w:b/>
                <w:spacing w:val="-10"/>
                <w:position w:val="-14"/>
                <w:sz w:val="24"/>
              </w:rPr>
              <w:t>☒</w:t>
            </w:r>
          </w:p>
          <w:p w14:paraId="0B923A6F" w14:textId="77777777" w:rsidR="004C52C8" w:rsidRDefault="004C52C8" w:rsidP="00B914EC">
            <w:pPr>
              <w:pStyle w:val="TableParagraph"/>
              <w:spacing w:line="216" w:lineRule="exact"/>
              <w:ind w:left="751"/>
              <w:rPr>
                <w:sz w:val="24"/>
              </w:rPr>
            </w:pPr>
            <w:r>
              <w:rPr>
                <w:sz w:val="24"/>
              </w:rPr>
              <w:t>any</w:t>
            </w:r>
            <w:r>
              <w:rPr>
                <w:spacing w:val="-5"/>
                <w:sz w:val="24"/>
              </w:rPr>
              <w:t xml:space="preserve"> </w:t>
            </w:r>
            <w:r>
              <w:rPr>
                <w:sz w:val="24"/>
              </w:rPr>
              <w:t>enclosed</w:t>
            </w:r>
            <w:r>
              <w:rPr>
                <w:spacing w:val="-3"/>
                <w:sz w:val="24"/>
              </w:rPr>
              <w:t xml:space="preserve"> </w:t>
            </w:r>
            <w:r>
              <w:rPr>
                <w:sz w:val="24"/>
              </w:rPr>
              <w:t>accompanying</w:t>
            </w:r>
            <w:r>
              <w:rPr>
                <w:spacing w:val="-5"/>
                <w:sz w:val="24"/>
              </w:rPr>
              <w:t xml:space="preserve"> </w:t>
            </w:r>
            <w:r>
              <w:rPr>
                <w:sz w:val="24"/>
              </w:rPr>
              <w:t>documents</w:t>
            </w:r>
            <w:r>
              <w:rPr>
                <w:spacing w:val="-5"/>
                <w:sz w:val="24"/>
              </w:rPr>
              <w:t xml:space="preserve"> </w:t>
            </w:r>
            <w:r>
              <w:rPr>
                <w:sz w:val="24"/>
              </w:rPr>
              <w:t>are</w:t>
            </w:r>
            <w:r>
              <w:rPr>
                <w:spacing w:val="-3"/>
                <w:sz w:val="24"/>
              </w:rPr>
              <w:t xml:space="preserve"> </w:t>
            </w:r>
            <w:r>
              <w:rPr>
                <w:spacing w:val="-2"/>
                <w:sz w:val="24"/>
              </w:rPr>
              <w:t>correct.</w:t>
            </w:r>
          </w:p>
        </w:tc>
      </w:tr>
      <w:tr w:rsidR="004C52C8" w14:paraId="5C1205F1" w14:textId="77777777" w:rsidTr="00B914EC">
        <w:trPr>
          <w:trHeight w:val="705"/>
        </w:trPr>
        <w:tc>
          <w:tcPr>
            <w:tcW w:w="9589" w:type="dxa"/>
            <w:gridSpan w:val="7"/>
            <w:tcBorders>
              <w:right w:val="nil"/>
            </w:tcBorders>
          </w:tcPr>
          <w:p w14:paraId="1FD3B7FE" w14:textId="77777777" w:rsidR="004C52C8" w:rsidRDefault="004C52C8" w:rsidP="00EE69C9">
            <w:pPr>
              <w:pStyle w:val="TableParagraph"/>
              <w:numPr>
                <w:ilvl w:val="0"/>
                <w:numId w:val="34"/>
              </w:numPr>
              <w:tabs>
                <w:tab w:val="left" w:pos="751"/>
              </w:tabs>
              <w:spacing w:before="59"/>
              <w:ind w:right="504"/>
              <w:rPr>
                <w:sz w:val="24"/>
              </w:rPr>
            </w:pPr>
            <w:r>
              <w:rPr>
                <w:sz w:val="24"/>
              </w:rPr>
              <w:t>I/we</w:t>
            </w:r>
            <w:r>
              <w:rPr>
                <w:spacing w:val="-2"/>
                <w:sz w:val="24"/>
              </w:rPr>
              <w:t xml:space="preserve"> </w:t>
            </w:r>
            <w:r>
              <w:rPr>
                <w:sz w:val="24"/>
              </w:rPr>
              <w:t>confirm</w:t>
            </w:r>
            <w:r>
              <w:rPr>
                <w:spacing w:val="-3"/>
                <w:sz w:val="24"/>
              </w:rPr>
              <w:t xml:space="preserve"> </w:t>
            </w:r>
            <w:r>
              <w:rPr>
                <w:sz w:val="24"/>
              </w:rPr>
              <w:t>that</w:t>
            </w:r>
            <w:r>
              <w:rPr>
                <w:spacing w:val="-4"/>
                <w:sz w:val="24"/>
              </w:rPr>
              <w:t xml:space="preserve"> </w:t>
            </w:r>
            <w:r>
              <w:rPr>
                <w:sz w:val="24"/>
              </w:rPr>
              <w:t>if</w:t>
            </w:r>
            <w:r>
              <w:rPr>
                <w:spacing w:val="-4"/>
                <w:sz w:val="24"/>
              </w:rPr>
              <w:t xml:space="preserve"> </w:t>
            </w:r>
            <w:r>
              <w:rPr>
                <w:sz w:val="24"/>
              </w:rPr>
              <w:t>funding</w:t>
            </w:r>
            <w:r>
              <w:rPr>
                <w:spacing w:val="-3"/>
                <w:sz w:val="24"/>
              </w:rPr>
              <w:t xml:space="preserve"> </w:t>
            </w:r>
            <w:r>
              <w:rPr>
                <w:sz w:val="24"/>
              </w:rPr>
              <w:t>is</w:t>
            </w:r>
            <w:r>
              <w:rPr>
                <w:spacing w:val="-3"/>
                <w:sz w:val="24"/>
              </w:rPr>
              <w:t xml:space="preserve"> </w:t>
            </w:r>
            <w:r>
              <w:rPr>
                <w:sz w:val="24"/>
              </w:rPr>
              <w:t>awarded,</w:t>
            </w:r>
            <w:r>
              <w:rPr>
                <w:spacing w:val="-5"/>
                <w:sz w:val="24"/>
              </w:rPr>
              <w:t xml:space="preserve"> </w:t>
            </w:r>
            <w:r>
              <w:rPr>
                <w:sz w:val="24"/>
              </w:rPr>
              <w:t>the</w:t>
            </w:r>
            <w:r>
              <w:rPr>
                <w:spacing w:val="-4"/>
                <w:sz w:val="24"/>
              </w:rPr>
              <w:t xml:space="preserve"> </w:t>
            </w:r>
            <w:r>
              <w:rPr>
                <w:sz w:val="24"/>
              </w:rPr>
              <w:t>funds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 purposes set out in this proposal.</w:t>
            </w:r>
          </w:p>
        </w:tc>
        <w:tc>
          <w:tcPr>
            <w:tcW w:w="440" w:type="dxa"/>
            <w:tcBorders>
              <w:left w:val="nil"/>
              <w:right w:val="nil"/>
            </w:tcBorders>
          </w:tcPr>
          <w:p w14:paraId="18464C3D" w14:textId="77777777" w:rsidR="004C52C8" w:rsidRDefault="004C52C8" w:rsidP="00B914EC">
            <w:pPr>
              <w:pStyle w:val="TableParagraph"/>
              <w:ind w:left="0"/>
              <w:rPr>
                <w:rFonts w:ascii="Times New Roman"/>
              </w:rPr>
            </w:pPr>
          </w:p>
        </w:tc>
        <w:tc>
          <w:tcPr>
            <w:tcW w:w="608" w:type="dxa"/>
            <w:tcBorders>
              <w:left w:val="nil"/>
            </w:tcBorders>
          </w:tcPr>
          <w:p w14:paraId="5BE78624" w14:textId="77777777" w:rsidR="004C52C8" w:rsidRDefault="004C52C8" w:rsidP="00B914EC">
            <w:pPr>
              <w:pStyle w:val="TableParagraph"/>
              <w:spacing w:before="194"/>
              <w:ind w:left="151"/>
              <w:rPr>
                <w:rFonts w:ascii="MS Gothic" w:hAnsi="MS Gothic"/>
                <w:b/>
                <w:sz w:val="24"/>
              </w:rPr>
            </w:pPr>
            <w:r>
              <w:rPr>
                <w:rFonts w:ascii="MS Gothic" w:hAnsi="MS Gothic"/>
                <w:b/>
                <w:spacing w:val="-10"/>
                <w:sz w:val="24"/>
              </w:rPr>
              <w:t>☒</w:t>
            </w:r>
          </w:p>
        </w:tc>
      </w:tr>
      <w:tr w:rsidR="004C52C8" w14:paraId="3AE017EA" w14:textId="77777777" w:rsidTr="00B914EC">
        <w:trPr>
          <w:trHeight w:val="705"/>
        </w:trPr>
        <w:tc>
          <w:tcPr>
            <w:tcW w:w="10637" w:type="dxa"/>
            <w:gridSpan w:val="9"/>
          </w:tcPr>
          <w:p w14:paraId="3A7AD9D9" w14:textId="77777777" w:rsidR="004C52C8" w:rsidRDefault="004C52C8" w:rsidP="00EE69C9">
            <w:pPr>
              <w:pStyle w:val="TableParagraph"/>
              <w:numPr>
                <w:ilvl w:val="0"/>
                <w:numId w:val="33"/>
              </w:numPr>
              <w:tabs>
                <w:tab w:val="left" w:pos="750"/>
                <w:tab w:val="left" w:pos="10175"/>
              </w:tabs>
              <w:spacing w:before="92" w:line="153" w:lineRule="auto"/>
              <w:ind w:left="750" w:hanging="359"/>
              <w:rPr>
                <w:rFonts w:ascii="MS Gothic" w:hAnsi="MS Gothic"/>
                <w:b/>
                <w:sz w:val="24"/>
              </w:rPr>
            </w:pPr>
            <w:r>
              <w:rPr>
                <w:sz w:val="24"/>
              </w:rPr>
              <w:t>I/we</w:t>
            </w:r>
            <w:r>
              <w:rPr>
                <w:spacing w:val="-4"/>
                <w:sz w:val="24"/>
              </w:rPr>
              <w:t xml:space="preserve"> </w:t>
            </w:r>
            <w:r>
              <w:rPr>
                <w:sz w:val="24"/>
              </w:rPr>
              <w:t>confirm</w:t>
            </w:r>
            <w:r>
              <w:rPr>
                <w:spacing w:val="-3"/>
                <w:sz w:val="24"/>
              </w:rPr>
              <w:t xml:space="preserve"> </w:t>
            </w:r>
            <w:r>
              <w:rPr>
                <w:sz w:val="24"/>
              </w:rPr>
              <w:t>if</w:t>
            </w:r>
            <w:r>
              <w:rPr>
                <w:spacing w:val="-4"/>
                <w:sz w:val="24"/>
              </w:rPr>
              <w:t xml:space="preserve"> </w:t>
            </w:r>
            <w:r>
              <w:rPr>
                <w:sz w:val="24"/>
              </w:rPr>
              <w:t>there</w:t>
            </w:r>
            <w:r>
              <w:rPr>
                <w:spacing w:val="-5"/>
                <w:sz w:val="24"/>
              </w:rPr>
              <w:t xml:space="preserve"> </w:t>
            </w:r>
            <w:r>
              <w:rPr>
                <w:sz w:val="24"/>
              </w:rPr>
              <w:t>are</w:t>
            </w:r>
            <w:r>
              <w:rPr>
                <w:spacing w:val="-6"/>
                <w:sz w:val="24"/>
              </w:rPr>
              <w:t xml:space="preserve"> </w:t>
            </w:r>
            <w:r>
              <w:rPr>
                <w:sz w:val="24"/>
              </w:rPr>
              <w:t>any</w:t>
            </w:r>
            <w:r>
              <w:rPr>
                <w:spacing w:val="-3"/>
                <w:sz w:val="24"/>
              </w:rPr>
              <w:t xml:space="preserve"> </w:t>
            </w:r>
            <w:r>
              <w:rPr>
                <w:sz w:val="24"/>
              </w:rPr>
              <w:t>significant</w:t>
            </w:r>
            <w:r>
              <w:rPr>
                <w:spacing w:val="-3"/>
                <w:sz w:val="24"/>
              </w:rPr>
              <w:t xml:space="preserve"> </w:t>
            </w:r>
            <w:r>
              <w:rPr>
                <w:sz w:val="24"/>
              </w:rPr>
              <w:t>changes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proposal</w:t>
            </w:r>
            <w:r>
              <w:rPr>
                <w:spacing w:val="-3"/>
                <w:sz w:val="24"/>
              </w:rPr>
              <w:t xml:space="preserve"> </w:t>
            </w:r>
            <w:r>
              <w:rPr>
                <w:sz w:val="24"/>
              </w:rPr>
              <w:t>or</w:t>
            </w:r>
            <w:r>
              <w:rPr>
                <w:spacing w:val="-5"/>
                <w:sz w:val="24"/>
              </w:rPr>
              <w:t xml:space="preserve"> </w:t>
            </w:r>
            <w:r>
              <w:rPr>
                <w:sz w:val="24"/>
              </w:rPr>
              <w:t>the</w:t>
            </w:r>
            <w:r>
              <w:rPr>
                <w:spacing w:val="-5"/>
                <w:sz w:val="24"/>
              </w:rPr>
              <w:t xml:space="preserve"> </w:t>
            </w:r>
            <w:r>
              <w:rPr>
                <w:sz w:val="24"/>
              </w:rPr>
              <w:t>project/initiative,</w:t>
            </w:r>
            <w:r>
              <w:rPr>
                <w:spacing w:val="-4"/>
                <w:sz w:val="24"/>
              </w:rPr>
              <w:t xml:space="preserve"> </w:t>
            </w:r>
            <w:r>
              <w:rPr>
                <w:spacing w:val="-5"/>
                <w:sz w:val="24"/>
              </w:rPr>
              <w:t>the</w:t>
            </w:r>
            <w:r>
              <w:rPr>
                <w:sz w:val="24"/>
              </w:rPr>
              <w:tab/>
            </w:r>
            <w:r>
              <w:rPr>
                <w:rFonts w:ascii="MS Gothic" w:hAnsi="MS Gothic"/>
                <w:b/>
                <w:spacing w:val="-10"/>
                <w:position w:val="-14"/>
                <w:sz w:val="24"/>
              </w:rPr>
              <w:t>☒</w:t>
            </w:r>
          </w:p>
          <w:p w14:paraId="160437DF" w14:textId="77777777" w:rsidR="004C52C8" w:rsidRDefault="004C52C8" w:rsidP="00B914EC">
            <w:pPr>
              <w:pStyle w:val="TableParagraph"/>
              <w:spacing w:line="216" w:lineRule="exact"/>
              <w:ind w:left="751"/>
              <w:rPr>
                <w:sz w:val="24"/>
              </w:rPr>
            </w:pPr>
            <w:r>
              <w:rPr>
                <w:sz w:val="24"/>
              </w:rPr>
              <w:t>Area</w:t>
            </w:r>
            <w:r>
              <w:rPr>
                <w:spacing w:val="-5"/>
                <w:sz w:val="24"/>
              </w:rPr>
              <w:t xml:space="preserve"> </w:t>
            </w:r>
            <w:r>
              <w:rPr>
                <w:sz w:val="24"/>
              </w:rPr>
              <w:t>Manager</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informed</w:t>
            </w:r>
            <w:r>
              <w:rPr>
                <w:spacing w:val="-2"/>
                <w:sz w:val="24"/>
              </w:rPr>
              <w:t xml:space="preserve"> immediately.</w:t>
            </w:r>
          </w:p>
        </w:tc>
      </w:tr>
      <w:tr w:rsidR="004C52C8" w14:paraId="7678BE12" w14:textId="77777777" w:rsidTr="00B914EC">
        <w:trPr>
          <w:trHeight w:val="707"/>
        </w:trPr>
        <w:tc>
          <w:tcPr>
            <w:tcW w:w="9589" w:type="dxa"/>
            <w:gridSpan w:val="7"/>
            <w:tcBorders>
              <w:right w:val="nil"/>
            </w:tcBorders>
          </w:tcPr>
          <w:p w14:paraId="420244CC" w14:textId="77777777" w:rsidR="004C52C8" w:rsidRDefault="004C52C8" w:rsidP="00EE69C9">
            <w:pPr>
              <w:pStyle w:val="TableParagraph"/>
              <w:numPr>
                <w:ilvl w:val="0"/>
                <w:numId w:val="32"/>
              </w:numPr>
              <w:tabs>
                <w:tab w:val="left" w:pos="751"/>
              </w:tabs>
              <w:spacing w:before="61"/>
              <w:ind w:right="525"/>
              <w:rPr>
                <w:sz w:val="24"/>
              </w:rPr>
            </w:pPr>
            <w:r>
              <w:rPr>
                <w:sz w:val="24"/>
              </w:rPr>
              <w:t>I/we</w:t>
            </w:r>
            <w:r>
              <w:rPr>
                <w:spacing w:val="-2"/>
                <w:sz w:val="24"/>
              </w:rPr>
              <w:t xml:space="preserve"> </w:t>
            </w:r>
            <w:r>
              <w:rPr>
                <w:sz w:val="24"/>
              </w:rPr>
              <w:t>confirm</w:t>
            </w:r>
            <w:r>
              <w:rPr>
                <w:spacing w:val="-3"/>
                <w:sz w:val="24"/>
              </w:rPr>
              <w:t xml:space="preserve"> </w:t>
            </w:r>
            <w:r>
              <w:rPr>
                <w:sz w:val="24"/>
              </w:rPr>
              <w:t>that</w:t>
            </w:r>
            <w:r>
              <w:rPr>
                <w:spacing w:val="-3"/>
                <w:sz w:val="24"/>
              </w:rPr>
              <w:t xml:space="preserve"> </w:t>
            </w:r>
            <w:r>
              <w:rPr>
                <w:sz w:val="24"/>
              </w:rPr>
              <w:t>any</w:t>
            </w:r>
            <w:r>
              <w:rPr>
                <w:spacing w:val="-5"/>
                <w:sz w:val="24"/>
              </w:rPr>
              <w:t xml:space="preserve"> </w:t>
            </w:r>
            <w:r>
              <w:rPr>
                <w:sz w:val="24"/>
              </w:rPr>
              <w:t>funds</w:t>
            </w:r>
            <w:r>
              <w:rPr>
                <w:spacing w:val="-4"/>
                <w:sz w:val="24"/>
              </w:rPr>
              <w:t xml:space="preserve"> </w:t>
            </w:r>
            <w:r>
              <w:rPr>
                <w:sz w:val="24"/>
              </w:rPr>
              <w:t>not</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2"/>
                <w:sz w:val="24"/>
              </w:rPr>
              <w:t xml:space="preserve"> </w:t>
            </w:r>
            <w:r>
              <w:rPr>
                <w:sz w:val="24"/>
              </w:rPr>
              <w:t>outlined</w:t>
            </w:r>
            <w:r>
              <w:rPr>
                <w:spacing w:val="-2"/>
                <w:sz w:val="24"/>
              </w:rPr>
              <w:t xml:space="preserve"> </w:t>
            </w:r>
            <w:r>
              <w:rPr>
                <w:sz w:val="24"/>
              </w:rPr>
              <w:t>in</w:t>
            </w:r>
            <w:r>
              <w:rPr>
                <w:spacing w:val="-2"/>
                <w:sz w:val="24"/>
              </w:rPr>
              <w:t xml:space="preserve"> </w:t>
            </w:r>
            <w:r>
              <w:rPr>
                <w:sz w:val="24"/>
              </w:rPr>
              <w:t>this</w:t>
            </w:r>
            <w:r>
              <w:rPr>
                <w:spacing w:val="-4"/>
                <w:sz w:val="24"/>
              </w:rPr>
              <w:t xml:space="preserve"> </w:t>
            </w:r>
            <w:r>
              <w:rPr>
                <w:sz w:val="24"/>
              </w:rPr>
              <w:t>proposal</w:t>
            </w:r>
            <w:r>
              <w:rPr>
                <w:spacing w:val="-4"/>
                <w:sz w:val="24"/>
              </w:rPr>
              <w:t xml:space="preserve"> </w:t>
            </w:r>
            <w:r>
              <w:rPr>
                <w:sz w:val="24"/>
              </w:rPr>
              <w:t>will</w:t>
            </w:r>
            <w:r>
              <w:rPr>
                <w:spacing w:val="-4"/>
                <w:sz w:val="24"/>
              </w:rPr>
              <w:t xml:space="preserve"> </w:t>
            </w:r>
            <w:r>
              <w:rPr>
                <w:sz w:val="24"/>
              </w:rPr>
              <w:t>be returned immediately to the Area Partnership.</w:t>
            </w:r>
          </w:p>
        </w:tc>
        <w:tc>
          <w:tcPr>
            <w:tcW w:w="440" w:type="dxa"/>
            <w:tcBorders>
              <w:left w:val="nil"/>
              <w:right w:val="nil"/>
            </w:tcBorders>
          </w:tcPr>
          <w:p w14:paraId="6C162950" w14:textId="77777777" w:rsidR="004C52C8" w:rsidRDefault="004C52C8" w:rsidP="00B914EC">
            <w:pPr>
              <w:pStyle w:val="TableParagraph"/>
              <w:ind w:left="0"/>
              <w:rPr>
                <w:rFonts w:ascii="Times New Roman"/>
              </w:rPr>
            </w:pPr>
          </w:p>
        </w:tc>
        <w:tc>
          <w:tcPr>
            <w:tcW w:w="608" w:type="dxa"/>
            <w:tcBorders>
              <w:left w:val="nil"/>
            </w:tcBorders>
          </w:tcPr>
          <w:p w14:paraId="293BCEC9" w14:textId="77777777" w:rsidR="004C52C8" w:rsidRDefault="004C52C8" w:rsidP="00B914EC">
            <w:pPr>
              <w:pStyle w:val="TableParagraph"/>
              <w:spacing w:before="197"/>
              <w:ind w:left="113"/>
              <w:rPr>
                <w:rFonts w:ascii="MS Gothic" w:hAnsi="MS Gothic"/>
                <w:b/>
                <w:sz w:val="24"/>
              </w:rPr>
            </w:pPr>
            <w:r>
              <w:rPr>
                <w:rFonts w:ascii="MS Gothic" w:hAnsi="MS Gothic"/>
                <w:b/>
                <w:spacing w:val="-10"/>
                <w:sz w:val="24"/>
              </w:rPr>
              <w:t>☒</w:t>
            </w:r>
          </w:p>
        </w:tc>
      </w:tr>
      <w:tr w:rsidR="004C52C8" w14:paraId="6D80156E" w14:textId="77777777" w:rsidTr="00B914EC">
        <w:trPr>
          <w:trHeight w:val="431"/>
        </w:trPr>
        <w:tc>
          <w:tcPr>
            <w:tcW w:w="9589" w:type="dxa"/>
            <w:gridSpan w:val="7"/>
            <w:tcBorders>
              <w:right w:val="nil"/>
            </w:tcBorders>
          </w:tcPr>
          <w:p w14:paraId="1120BC91" w14:textId="77777777" w:rsidR="004C52C8" w:rsidRDefault="004C52C8" w:rsidP="00EE69C9">
            <w:pPr>
              <w:pStyle w:val="TableParagraph"/>
              <w:numPr>
                <w:ilvl w:val="0"/>
                <w:numId w:val="31"/>
              </w:numPr>
              <w:tabs>
                <w:tab w:val="left" w:pos="750"/>
              </w:tabs>
              <w:spacing w:before="69"/>
              <w:ind w:left="750" w:hanging="359"/>
              <w:rPr>
                <w:sz w:val="24"/>
              </w:rPr>
            </w:pPr>
            <w:r>
              <w:rPr>
                <w:sz w:val="24"/>
              </w:rPr>
              <w:t>I/we</w:t>
            </w:r>
            <w:r>
              <w:rPr>
                <w:spacing w:val="-4"/>
                <w:sz w:val="24"/>
              </w:rPr>
              <w:t xml:space="preserve"> </w:t>
            </w:r>
            <w:r>
              <w:rPr>
                <w:sz w:val="24"/>
              </w:rPr>
              <w:t>agree</w:t>
            </w:r>
            <w:r>
              <w:rPr>
                <w:spacing w:val="-4"/>
                <w:sz w:val="24"/>
              </w:rPr>
              <w:t xml:space="preserve"> </w:t>
            </w:r>
            <w:r>
              <w:rPr>
                <w:sz w:val="24"/>
              </w:rPr>
              <w:t>to</w:t>
            </w:r>
            <w:r>
              <w:rPr>
                <w:spacing w:val="-3"/>
                <w:sz w:val="24"/>
              </w:rPr>
              <w:t xml:space="preserve"> </w:t>
            </w:r>
            <w:r>
              <w:rPr>
                <w:sz w:val="24"/>
              </w:rPr>
              <w:t>provide</w:t>
            </w:r>
            <w:r>
              <w:rPr>
                <w:spacing w:val="-2"/>
                <w:sz w:val="24"/>
              </w:rPr>
              <w:t xml:space="preserve"> </w:t>
            </w:r>
            <w:r>
              <w:rPr>
                <w:sz w:val="24"/>
              </w:rPr>
              <w:t>an</w:t>
            </w:r>
            <w:r>
              <w:rPr>
                <w:spacing w:val="-4"/>
                <w:sz w:val="24"/>
              </w:rPr>
              <w:t xml:space="preserve"> </w:t>
            </w:r>
            <w:r>
              <w:rPr>
                <w:sz w:val="24"/>
              </w:rPr>
              <w:t>interim</w:t>
            </w:r>
            <w:r>
              <w:rPr>
                <w:spacing w:val="-2"/>
                <w:sz w:val="24"/>
              </w:rPr>
              <w:t xml:space="preserve"> </w:t>
            </w:r>
            <w:r>
              <w:rPr>
                <w:sz w:val="24"/>
              </w:rPr>
              <w:t>report</w:t>
            </w:r>
            <w:r>
              <w:rPr>
                <w:spacing w:val="-4"/>
                <w:sz w:val="24"/>
              </w:rPr>
              <w:t xml:space="preserve"> </w:t>
            </w:r>
            <w:r>
              <w:rPr>
                <w:sz w:val="24"/>
              </w:rPr>
              <w:t>on</w:t>
            </w:r>
            <w:r>
              <w:rPr>
                <w:spacing w:val="-4"/>
                <w:sz w:val="24"/>
              </w:rPr>
              <w:t xml:space="preserve"> </w:t>
            </w:r>
            <w:r>
              <w:rPr>
                <w:sz w:val="24"/>
              </w:rPr>
              <w:t>the</w:t>
            </w:r>
            <w:r>
              <w:rPr>
                <w:spacing w:val="-1"/>
                <w:sz w:val="24"/>
              </w:rPr>
              <w:t xml:space="preserve"> </w:t>
            </w:r>
            <w:r>
              <w:rPr>
                <w:sz w:val="24"/>
              </w:rPr>
              <w:t>agreed</w:t>
            </w:r>
            <w:r>
              <w:rPr>
                <w:spacing w:val="-4"/>
                <w:sz w:val="24"/>
              </w:rPr>
              <w:t xml:space="preserve"> </w:t>
            </w:r>
            <w:r>
              <w:rPr>
                <w:sz w:val="24"/>
              </w:rPr>
              <w:t>date(if</w:t>
            </w:r>
            <w:r>
              <w:rPr>
                <w:spacing w:val="-1"/>
                <w:sz w:val="24"/>
              </w:rPr>
              <w:t xml:space="preserve"> </w:t>
            </w:r>
            <w:r>
              <w:rPr>
                <w:spacing w:val="-2"/>
                <w:sz w:val="24"/>
              </w:rPr>
              <w:t>required)</w:t>
            </w:r>
          </w:p>
        </w:tc>
        <w:tc>
          <w:tcPr>
            <w:tcW w:w="440" w:type="dxa"/>
            <w:tcBorders>
              <w:left w:val="nil"/>
              <w:right w:val="nil"/>
            </w:tcBorders>
          </w:tcPr>
          <w:p w14:paraId="2FEEBC40" w14:textId="77777777" w:rsidR="004C52C8" w:rsidRDefault="004C52C8" w:rsidP="00B914EC">
            <w:pPr>
              <w:pStyle w:val="TableParagraph"/>
              <w:ind w:left="0"/>
              <w:rPr>
                <w:rFonts w:ascii="Times New Roman"/>
              </w:rPr>
            </w:pPr>
          </w:p>
        </w:tc>
        <w:tc>
          <w:tcPr>
            <w:tcW w:w="608" w:type="dxa"/>
            <w:tcBorders>
              <w:left w:val="nil"/>
            </w:tcBorders>
          </w:tcPr>
          <w:p w14:paraId="74B8B837" w14:textId="77777777" w:rsidR="004C52C8" w:rsidRDefault="004C52C8" w:rsidP="00B914EC">
            <w:pPr>
              <w:pStyle w:val="TableParagraph"/>
              <w:spacing w:before="57"/>
              <w:ind w:left="151"/>
              <w:rPr>
                <w:rFonts w:ascii="MS Gothic" w:hAnsi="MS Gothic"/>
                <w:b/>
                <w:sz w:val="24"/>
              </w:rPr>
            </w:pPr>
            <w:r>
              <w:rPr>
                <w:rFonts w:ascii="MS Gothic" w:hAnsi="MS Gothic"/>
                <w:b/>
                <w:spacing w:val="-10"/>
                <w:sz w:val="24"/>
              </w:rPr>
              <w:t>☒</w:t>
            </w:r>
          </w:p>
        </w:tc>
      </w:tr>
    </w:tbl>
    <w:p w14:paraId="65C31C1D" w14:textId="77777777" w:rsidR="004C52C8" w:rsidRDefault="004C52C8" w:rsidP="004C52C8">
      <w:pPr>
        <w:rPr>
          <w:rFonts w:ascii="MS Gothic" w:hAnsi="MS Gothic"/>
          <w:sz w:val="24"/>
        </w:rPr>
        <w:sectPr w:rsidR="004C52C8">
          <w:type w:val="continuous"/>
          <w:pgSz w:w="11910" w:h="16840"/>
          <w:pgMar w:top="300" w:right="300" w:bottom="1472" w:left="740" w:header="0" w:footer="73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3"/>
        <w:gridCol w:w="5174"/>
        <w:gridCol w:w="444"/>
      </w:tblGrid>
      <w:tr w:rsidR="004C52C8" w14:paraId="061B8D07" w14:textId="77777777" w:rsidTr="00B914EC">
        <w:trPr>
          <w:trHeight w:val="1000"/>
        </w:trPr>
        <w:tc>
          <w:tcPr>
            <w:tcW w:w="10187" w:type="dxa"/>
            <w:gridSpan w:val="2"/>
            <w:tcBorders>
              <w:right w:val="nil"/>
            </w:tcBorders>
          </w:tcPr>
          <w:p w14:paraId="091A67D2" w14:textId="77777777" w:rsidR="004C52C8" w:rsidRDefault="004C52C8" w:rsidP="00EE69C9">
            <w:pPr>
              <w:pStyle w:val="TableParagraph"/>
              <w:numPr>
                <w:ilvl w:val="0"/>
                <w:numId w:val="30"/>
              </w:numPr>
              <w:tabs>
                <w:tab w:val="left" w:pos="751"/>
              </w:tabs>
              <w:spacing w:before="61"/>
              <w:ind w:right="242"/>
              <w:rPr>
                <w:sz w:val="24"/>
              </w:rPr>
            </w:pPr>
            <w:r>
              <w:rPr>
                <w:sz w:val="24"/>
              </w:rPr>
              <w:lastRenderedPageBreak/>
              <w:t>I/we</w:t>
            </w:r>
            <w:r>
              <w:rPr>
                <w:spacing w:val="-2"/>
                <w:sz w:val="24"/>
              </w:rPr>
              <w:t xml:space="preserve"> </w:t>
            </w:r>
            <w:r>
              <w:rPr>
                <w:sz w:val="24"/>
              </w:rPr>
              <w:t>agree</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an</w:t>
            </w:r>
            <w:r>
              <w:rPr>
                <w:spacing w:val="-4"/>
                <w:sz w:val="24"/>
              </w:rPr>
              <w:t xml:space="preserve"> </w:t>
            </w:r>
            <w:r>
              <w:rPr>
                <w:sz w:val="24"/>
              </w:rPr>
              <w:t>end</w:t>
            </w:r>
            <w:r>
              <w:rPr>
                <w:spacing w:val="-2"/>
                <w:sz w:val="24"/>
              </w:rPr>
              <w:t xml:space="preserve"> </w:t>
            </w:r>
            <w:r>
              <w:rPr>
                <w:sz w:val="24"/>
              </w:rPr>
              <w:t>of</w:t>
            </w:r>
            <w:r>
              <w:rPr>
                <w:spacing w:val="-4"/>
                <w:sz w:val="24"/>
              </w:rPr>
              <w:t xml:space="preserve"> </w:t>
            </w:r>
            <w:r>
              <w:rPr>
                <w:sz w:val="24"/>
              </w:rPr>
              <w:t>project</w:t>
            </w:r>
            <w:r>
              <w:rPr>
                <w:spacing w:val="-4"/>
                <w:sz w:val="24"/>
              </w:rPr>
              <w:t xml:space="preserve"> </w:t>
            </w:r>
            <w:r>
              <w:rPr>
                <w:sz w:val="24"/>
              </w:rPr>
              <w:t>monitoring</w:t>
            </w:r>
            <w:r>
              <w:rPr>
                <w:spacing w:val="-3"/>
                <w:sz w:val="24"/>
              </w:rPr>
              <w:t xml:space="preserve"> </w:t>
            </w:r>
            <w:r>
              <w:rPr>
                <w:sz w:val="24"/>
              </w:rPr>
              <w:t>and</w:t>
            </w:r>
            <w:r>
              <w:rPr>
                <w:spacing w:val="-4"/>
                <w:sz w:val="24"/>
              </w:rPr>
              <w:t xml:space="preserve"> </w:t>
            </w:r>
            <w:r>
              <w:rPr>
                <w:sz w:val="24"/>
              </w:rPr>
              <w:t>evaluation</w:t>
            </w:r>
            <w:r>
              <w:rPr>
                <w:spacing w:val="-2"/>
                <w:sz w:val="24"/>
              </w:rPr>
              <w:t xml:space="preserve"> </w:t>
            </w:r>
            <w:r>
              <w:rPr>
                <w:sz w:val="24"/>
              </w:rPr>
              <w:t>report,</w:t>
            </w:r>
            <w:r>
              <w:rPr>
                <w:spacing w:val="-5"/>
                <w:sz w:val="24"/>
              </w:rPr>
              <w:t xml:space="preserve"> </w:t>
            </w:r>
            <w:r>
              <w:rPr>
                <w:sz w:val="24"/>
              </w:rPr>
              <w:t>including</w:t>
            </w:r>
            <w:r>
              <w:rPr>
                <w:spacing w:val="-3"/>
                <w:sz w:val="24"/>
              </w:rPr>
              <w:t xml:space="preserve"> </w:t>
            </w:r>
            <w:r>
              <w:rPr>
                <w:sz w:val="24"/>
              </w:rPr>
              <w:t>a</w:t>
            </w:r>
            <w:r>
              <w:rPr>
                <w:spacing w:val="-5"/>
                <w:sz w:val="24"/>
              </w:rPr>
              <w:t xml:space="preserve"> </w:t>
            </w:r>
            <w:r>
              <w:rPr>
                <w:sz w:val="24"/>
              </w:rPr>
              <w:t>financial report, within 2 months of project completion date.</w:t>
            </w:r>
            <w:r>
              <w:rPr>
                <w:spacing w:val="40"/>
                <w:sz w:val="24"/>
              </w:rPr>
              <w:t xml:space="preserve"> </w:t>
            </w:r>
            <w:r>
              <w:rPr>
                <w:sz w:val="24"/>
              </w:rPr>
              <w:t xml:space="preserve">Future funding will not be considered from </w:t>
            </w:r>
            <w:proofErr w:type="spellStart"/>
            <w:r>
              <w:rPr>
                <w:sz w:val="24"/>
              </w:rPr>
              <w:t>organisations</w:t>
            </w:r>
            <w:proofErr w:type="spellEnd"/>
            <w:r>
              <w:rPr>
                <w:sz w:val="24"/>
              </w:rPr>
              <w:t xml:space="preserve"> who have outstanding evaluation reports.</w:t>
            </w:r>
          </w:p>
        </w:tc>
        <w:tc>
          <w:tcPr>
            <w:tcW w:w="444" w:type="dxa"/>
            <w:tcBorders>
              <w:left w:val="nil"/>
            </w:tcBorders>
          </w:tcPr>
          <w:p w14:paraId="550D8A40" w14:textId="77777777" w:rsidR="004C52C8" w:rsidRDefault="004C52C8" w:rsidP="00B914EC">
            <w:pPr>
              <w:pStyle w:val="TableParagraph"/>
              <w:spacing w:before="50"/>
              <w:ind w:left="0"/>
              <w:rPr>
                <w:sz w:val="24"/>
              </w:rPr>
            </w:pPr>
          </w:p>
          <w:p w14:paraId="037DA47A" w14:textId="77777777" w:rsidR="004C52C8" w:rsidRDefault="004C52C8" w:rsidP="00B914EC">
            <w:pPr>
              <w:pStyle w:val="TableParagraph"/>
              <w:ind w:left="-7"/>
              <w:rPr>
                <w:rFonts w:ascii="MS Gothic" w:hAnsi="MS Gothic"/>
                <w:b/>
                <w:sz w:val="24"/>
              </w:rPr>
            </w:pPr>
            <w:r>
              <w:rPr>
                <w:rFonts w:ascii="MS Gothic" w:hAnsi="MS Gothic"/>
                <w:b/>
                <w:spacing w:val="-10"/>
                <w:sz w:val="24"/>
              </w:rPr>
              <w:t>☒</w:t>
            </w:r>
          </w:p>
        </w:tc>
      </w:tr>
      <w:tr w:rsidR="004C52C8" w14:paraId="182AD316" w14:textId="77777777" w:rsidTr="00B914EC">
        <w:trPr>
          <w:trHeight w:val="705"/>
        </w:trPr>
        <w:tc>
          <w:tcPr>
            <w:tcW w:w="10187" w:type="dxa"/>
            <w:gridSpan w:val="2"/>
            <w:tcBorders>
              <w:right w:val="nil"/>
            </w:tcBorders>
          </w:tcPr>
          <w:p w14:paraId="69FDFB90" w14:textId="77777777" w:rsidR="004C52C8" w:rsidRDefault="004C52C8" w:rsidP="00EE69C9">
            <w:pPr>
              <w:pStyle w:val="TableParagraph"/>
              <w:numPr>
                <w:ilvl w:val="0"/>
                <w:numId w:val="29"/>
              </w:numPr>
              <w:tabs>
                <w:tab w:val="left" w:pos="751"/>
              </w:tabs>
              <w:spacing w:before="59"/>
              <w:ind w:right="1248"/>
              <w:rPr>
                <w:sz w:val="24"/>
              </w:rPr>
            </w:pPr>
            <w:r>
              <w:rPr>
                <w:sz w:val="24"/>
              </w:rPr>
              <w:t>I/we</w:t>
            </w:r>
            <w:r>
              <w:rPr>
                <w:spacing w:val="-3"/>
                <w:sz w:val="24"/>
              </w:rPr>
              <w:t xml:space="preserve"> </w:t>
            </w:r>
            <w:r>
              <w:rPr>
                <w:sz w:val="24"/>
              </w:rPr>
              <w:t>confirm</w:t>
            </w:r>
            <w:r>
              <w:rPr>
                <w:spacing w:val="-4"/>
                <w:sz w:val="24"/>
              </w:rPr>
              <w:t xml:space="preserve"> </w:t>
            </w:r>
            <w:r>
              <w:rPr>
                <w:sz w:val="24"/>
              </w:rPr>
              <w:t>that</w:t>
            </w:r>
            <w:r>
              <w:rPr>
                <w:spacing w:val="-5"/>
                <w:sz w:val="24"/>
              </w:rPr>
              <w:t xml:space="preserve"> </w:t>
            </w:r>
            <w:r>
              <w:rPr>
                <w:sz w:val="24"/>
              </w:rPr>
              <w:t>staff</w:t>
            </w:r>
            <w:r>
              <w:rPr>
                <w:spacing w:val="-5"/>
                <w:sz w:val="24"/>
              </w:rPr>
              <w:t xml:space="preserve"> </w:t>
            </w:r>
            <w:r>
              <w:rPr>
                <w:sz w:val="24"/>
              </w:rPr>
              <w:t>or</w:t>
            </w:r>
            <w:r>
              <w:rPr>
                <w:spacing w:val="-3"/>
                <w:sz w:val="24"/>
              </w:rPr>
              <w:t xml:space="preserve"> </w:t>
            </w:r>
            <w:r>
              <w:rPr>
                <w:sz w:val="24"/>
              </w:rPr>
              <w:t>volunteers</w:t>
            </w:r>
            <w:r>
              <w:rPr>
                <w:spacing w:val="-2"/>
                <w:sz w:val="24"/>
              </w:rPr>
              <w:t xml:space="preserve"> </w:t>
            </w:r>
            <w:r>
              <w:rPr>
                <w:sz w:val="24"/>
              </w:rPr>
              <w:t>delivering</w:t>
            </w:r>
            <w:r>
              <w:rPr>
                <w:spacing w:val="-6"/>
                <w:sz w:val="24"/>
              </w:rPr>
              <w:t xml:space="preserve"> </w:t>
            </w:r>
            <w:r>
              <w:rPr>
                <w:sz w:val="24"/>
              </w:rPr>
              <w:t>this</w:t>
            </w:r>
            <w:r>
              <w:rPr>
                <w:spacing w:val="-4"/>
                <w:sz w:val="24"/>
              </w:rPr>
              <w:t xml:space="preserve"> </w:t>
            </w:r>
            <w:r>
              <w:rPr>
                <w:sz w:val="24"/>
              </w:rPr>
              <w:t>proposal</w:t>
            </w:r>
            <w:r>
              <w:rPr>
                <w:spacing w:val="-4"/>
                <w:sz w:val="24"/>
              </w:rPr>
              <w:t xml:space="preserve"> </w:t>
            </w:r>
            <w:r>
              <w:rPr>
                <w:sz w:val="24"/>
              </w:rPr>
              <w:t>are registered</w:t>
            </w:r>
            <w:r>
              <w:rPr>
                <w:spacing w:val="-3"/>
                <w:sz w:val="24"/>
              </w:rPr>
              <w:t xml:space="preserve"> </w:t>
            </w:r>
            <w:r>
              <w:rPr>
                <w:sz w:val="24"/>
              </w:rPr>
              <w:t>with</w:t>
            </w:r>
            <w:r>
              <w:rPr>
                <w:spacing w:val="-5"/>
                <w:sz w:val="24"/>
              </w:rPr>
              <w:t xml:space="preserve"> </w:t>
            </w:r>
            <w:r>
              <w:rPr>
                <w:sz w:val="24"/>
              </w:rPr>
              <w:t xml:space="preserve">the Protecting Vulnerable Groups Scheme if applicable? </w:t>
            </w:r>
            <w:hyperlink r:id="rId46">
              <w:r>
                <w:rPr>
                  <w:color w:val="0000FF"/>
                  <w:sz w:val="24"/>
                  <w:u w:val="single" w:color="0000FF"/>
                </w:rPr>
                <w:t>Click here for link</w:t>
              </w:r>
            </w:hyperlink>
          </w:p>
        </w:tc>
        <w:tc>
          <w:tcPr>
            <w:tcW w:w="444" w:type="dxa"/>
            <w:tcBorders>
              <w:left w:val="nil"/>
            </w:tcBorders>
          </w:tcPr>
          <w:p w14:paraId="4FA8C217" w14:textId="77777777" w:rsidR="004C52C8" w:rsidRDefault="004C52C8" w:rsidP="00B914EC">
            <w:pPr>
              <w:pStyle w:val="TableParagraph"/>
              <w:spacing w:before="195"/>
              <w:ind w:left="-7"/>
              <w:rPr>
                <w:rFonts w:ascii="MS Gothic" w:hAnsi="MS Gothic"/>
                <w:b/>
                <w:sz w:val="24"/>
              </w:rPr>
            </w:pPr>
            <w:r>
              <w:rPr>
                <w:rFonts w:ascii="MS Gothic" w:hAnsi="MS Gothic"/>
                <w:b/>
                <w:spacing w:val="-10"/>
                <w:sz w:val="24"/>
              </w:rPr>
              <w:t>☒</w:t>
            </w:r>
          </w:p>
        </w:tc>
      </w:tr>
      <w:tr w:rsidR="004C52C8" w14:paraId="24560D74" w14:textId="77777777" w:rsidTr="00B914EC">
        <w:trPr>
          <w:trHeight w:val="705"/>
        </w:trPr>
        <w:tc>
          <w:tcPr>
            <w:tcW w:w="10187" w:type="dxa"/>
            <w:gridSpan w:val="2"/>
            <w:tcBorders>
              <w:right w:val="nil"/>
            </w:tcBorders>
          </w:tcPr>
          <w:p w14:paraId="3DF0A798" w14:textId="77777777" w:rsidR="004C52C8" w:rsidRDefault="004C52C8" w:rsidP="00EE69C9">
            <w:pPr>
              <w:pStyle w:val="TableParagraph"/>
              <w:numPr>
                <w:ilvl w:val="0"/>
                <w:numId w:val="28"/>
              </w:numPr>
              <w:tabs>
                <w:tab w:val="left" w:pos="751"/>
              </w:tabs>
              <w:spacing w:before="59"/>
              <w:ind w:right="394"/>
              <w:rPr>
                <w:sz w:val="24"/>
              </w:rPr>
            </w:pPr>
            <w:r>
              <w:rPr>
                <w:sz w:val="24"/>
              </w:rPr>
              <w:t>I/we</w:t>
            </w:r>
            <w:r>
              <w:rPr>
                <w:spacing w:val="-2"/>
                <w:sz w:val="24"/>
              </w:rPr>
              <w:t xml:space="preserve"> </w:t>
            </w:r>
            <w:r>
              <w:rPr>
                <w:sz w:val="24"/>
              </w:rPr>
              <w:t>confirm</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employer</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staff</w:t>
            </w:r>
            <w:r>
              <w:rPr>
                <w:spacing w:val="-4"/>
                <w:sz w:val="24"/>
              </w:rPr>
              <w:t xml:space="preserve"> </w:t>
            </w:r>
            <w:r>
              <w:rPr>
                <w:sz w:val="24"/>
              </w:rPr>
              <w:t>employment</w:t>
            </w:r>
            <w:r>
              <w:rPr>
                <w:spacing w:val="-4"/>
                <w:sz w:val="24"/>
              </w:rPr>
              <w:t xml:space="preserve"> </w:t>
            </w:r>
            <w:r>
              <w:rPr>
                <w:sz w:val="24"/>
              </w:rPr>
              <w:t>rights</w:t>
            </w:r>
            <w:r>
              <w:rPr>
                <w:spacing w:val="-3"/>
                <w:sz w:val="24"/>
              </w:rPr>
              <w:t xml:space="preserve"> </w:t>
            </w:r>
            <w:r>
              <w:rPr>
                <w:sz w:val="24"/>
              </w:rPr>
              <w:t>associated with this proposal and not East Lothian Council and/or the Area Partnership.</w:t>
            </w:r>
          </w:p>
        </w:tc>
        <w:tc>
          <w:tcPr>
            <w:tcW w:w="444" w:type="dxa"/>
            <w:tcBorders>
              <w:left w:val="nil"/>
            </w:tcBorders>
          </w:tcPr>
          <w:p w14:paraId="545A3953" w14:textId="77777777" w:rsidR="004C52C8" w:rsidRDefault="004C52C8" w:rsidP="00B914EC">
            <w:pPr>
              <w:pStyle w:val="TableParagraph"/>
              <w:spacing w:before="194"/>
              <w:ind w:left="-7"/>
              <w:rPr>
                <w:rFonts w:ascii="MS Gothic" w:hAnsi="MS Gothic"/>
                <w:b/>
                <w:sz w:val="24"/>
              </w:rPr>
            </w:pPr>
            <w:r>
              <w:rPr>
                <w:rFonts w:ascii="MS Gothic" w:hAnsi="MS Gothic"/>
                <w:b/>
                <w:spacing w:val="-10"/>
                <w:sz w:val="24"/>
              </w:rPr>
              <w:t>☒</w:t>
            </w:r>
          </w:p>
        </w:tc>
      </w:tr>
      <w:tr w:rsidR="004C52C8" w14:paraId="4AF41DB2" w14:textId="77777777" w:rsidTr="00B914EC">
        <w:trPr>
          <w:trHeight w:val="707"/>
        </w:trPr>
        <w:tc>
          <w:tcPr>
            <w:tcW w:w="10187" w:type="dxa"/>
            <w:gridSpan w:val="2"/>
            <w:tcBorders>
              <w:right w:val="nil"/>
            </w:tcBorders>
          </w:tcPr>
          <w:p w14:paraId="144EEEFD" w14:textId="77777777" w:rsidR="004C52C8" w:rsidRDefault="004C52C8" w:rsidP="00EE69C9">
            <w:pPr>
              <w:pStyle w:val="TableParagraph"/>
              <w:numPr>
                <w:ilvl w:val="0"/>
                <w:numId w:val="27"/>
              </w:numPr>
              <w:tabs>
                <w:tab w:val="left" w:pos="751"/>
              </w:tabs>
              <w:spacing w:before="61"/>
              <w:ind w:right="3530"/>
              <w:rPr>
                <w:sz w:val="24"/>
              </w:rPr>
            </w:pPr>
            <w:r>
              <w:rPr>
                <w:sz w:val="24"/>
              </w:rPr>
              <w:t>I/we</w:t>
            </w:r>
            <w:r>
              <w:rPr>
                <w:spacing w:val="-4"/>
                <w:sz w:val="24"/>
              </w:rPr>
              <w:t xml:space="preserve"> </w:t>
            </w:r>
            <w:r>
              <w:rPr>
                <w:sz w:val="24"/>
              </w:rPr>
              <w:t>confirm</w:t>
            </w:r>
            <w:r>
              <w:rPr>
                <w:spacing w:val="-5"/>
                <w:sz w:val="24"/>
              </w:rPr>
              <w:t xml:space="preserve"> </w:t>
            </w:r>
            <w:r>
              <w:rPr>
                <w:sz w:val="24"/>
              </w:rPr>
              <w:t>that</w:t>
            </w:r>
            <w:r>
              <w:rPr>
                <w:spacing w:val="-6"/>
                <w:sz w:val="24"/>
              </w:rPr>
              <w:t xml:space="preserve"> </w:t>
            </w:r>
            <w:r>
              <w:rPr>
                <w:sz w:val="24"/>
              </w:rPr>
              <w:t>the</w:t>
            </w:r>
            <w:r>
              <w:rPr>
                <w:spacing w:val="-6"/>
                <w:sz w:val="24"/>
              </w:rPr>
              <w:t xml:space="preserve"> </w:t>
            </w:r>
            <w:r>
              <w:rPr>
                <w:sz w:val="24"/>
              </w:rPr>
              <w:t>employer</w:t>
            </w:r>
            <w:r>
              <w:rPr>
                <w:spacing w:val="-6"/>
                <w:sz w:val="24"/>
              </w:rPr>
              <w:t xml:space="preserve"> </w:t>
            </w:r>
            <w:r>
              <w:rPr>
                <w:sz w:val="24"/>
              </w:rPr>
              <w:t>will</w:t>
            </w:r>
            <w:r>
              <w:rPr>
                <w:spacing w:val="-7"/>
                <w:sz w:val="24"/>
              </w:rPr>
              <w:t xml:space="preserve"> </w:t>
            </w:r>
            <w:r>
              <w:rPr>
                <w:sz w:val="24"/>
              </w:rPr>
              <w:t>meet</w:t>
            </w:r>
            <w:r>
              <w:rPr>
                <w:spacing w:val="-4"/>
                <w:sz w:val="24"/>
              </w:rPr>
              <w:t xml:space="preserve"> </w:t>
            </w:r>
            <w:r>
              <w:rPr>
                <w:sz w:val="24"/>
              </w:rPr>
              <w:t>IR35</w:t>
            </w:r>
            <w:r>
              <w:rPr>
                <w:spacing w:val="-6"/>
                <w:sz w:val="24"/>
              </w:rPr>
              <w:t xml:space="preserve"> </w:t>
            </w:r>
            <w:r>
              <w:rPr>
                <w:sz w:val="24"/>
              </w:rPr>
              <w:t xml:space="preserve">requirements </w:t>
            </w:r>
            <w:hyperlink r:id="rId47">
              <w:r>
                <w:rPr>
                  <w:color w:val="0000FF"/>
                  <w:spacing w:val="-2"/>
                  <w:sz w:val="24"/>
                  <w:u w:val="single" w:color="0000FF"/>
                </w:rPr>
                <w:t>https://www.gov.uk/guidance/ir35-find-out-if-it-applies</w:t>
              </w:r>
            </w:hyperlink>
          </w:p>
        </w:tc>
        <w:tc>
          <w:tcPr>
            <w:tcW w:w="444" w:type="dxa"/>
            <w:tcBorders>
              <w:left w:val="nil"/>
            </w:tcBorders>
          </w:tcPr>
          <w:p w14:paraId="33331D34" w14:textId="77777777" w:rsidR="004C52C8" w:rsidRDefault="004C52C8" w:rsidP="00B914EC">
            <w:pPr>
              <w:pStyle w:val="TableParagraph"/>
              <w:spacing w:before="197"/>
              <w:ind w:left="-7"/>
              <w:rPr>
                <w:rFonts w:ascii="MS Gothic" w:hAnsi="MS Gothic"/>
                <w:b/>
                <w:sz w:val="24"/>
              </w:rPr>
            </w:pPr>
            <w:r>
              <w:rPr>
                <w:rFonts w:ascii="MS Gothic" w:hAnsi="MS Gothic"/>
                <w:b/>
                <w:spacing w:val="-10"/>
                <w:sz w:val="24"/>
              </w:rPr>
              <w:t>☒</w:t>
            </w:r>
          </w:p>
        </w:tc>
      </w:tr>
      <w:tr w:rsidR="004C52C8" w14:paraId="227FD867" w14:textId="77777777" w:rsidTr="00B914EC">
        <w:trPr>
          <w:trHeight w:val="997"/>
        </w:trPr>
        <w:tc>
          <w:tcPr>
            <w:tcW w:w="10187" w:type="dxa"/>
            <w:gridSpan w:val="2"/>
            <w:tcBorders>
              <w:right w:val="nil"/>
            </w:tcBorders>
          </w:tcPr>
          <w:p w14:paraId="12240C49" w14:textId="77777777" w:rsidR="004C52C8" w:rsidRDefault="004C52C8" w:rsidP="00EE69C9">
            <w:pPr>
              <w:pStyle w:val="TableParagraph"/>
              <w:numPr>
                <w:ilvl w:val="0"/>
                <w:numId w:val="26"/>
              </w:numPr>
              <w:tabs>
                <w:tab w:val="left" w:pos="751"/>
              </w:tabs>
              <w:spacing w:before="59"/>
              <w:ind w:right="305"/>
              <w:rPr>
                <w:sz w:val="24"/>
              </w:rPr>
            </w:pPr>
            <w:r>
              <w:rPr>
                <w:sz w:val="24"/>
              </w:rPr>
              <w:t>I/we</w:t>
            </w:r>
            <w:r>
              <w:rPr>
                <w:spacing w:val="-2"/>
                <w:sz w:val="24"/>
              </w:rPr>
              <w:t xml:space="preserve"> </w:t>
            </w:r>
            <w:r>
              <w:rPr>
                <w:sz w:val="24"/>
              </w:rPr>
              <w:t>confirm</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host</w:t>
            </w:r>
            <w:r>
              <w:rPr>
                <w:spacing w:val="-2"/>
                <w:sz w:val="24"/>
              </w:rPr>
              <w:t xml:space="preserve"> </w:t>
            </w:r>
            <w:proofErr w:type="spellStart"/>
            <w:r>
              <w:rPr>
                <w:sz w:val="24"/>
              </w:rPr>
              <w:t>organisation</w:t>
            </w:r>
            <w:proofErr w:type="spellEnd"/>
            <w:r>
              <w:rPr>
                <w:spacing w:val="-4"/>
                <w:sz w:val="24"/>
              </w:rPr>
              <w:t xml:space="preserve"> </w:t>
            </w:r>
            <w:r>
              <w:rPr>
                <w:sz w:val="24"/>
              </w:rPr>
              <w:t>delivering</w:t>
            </w:r>
            <w:r>
              <w:rPr>
                <w:spacing w:val="-3"/>
                <w:sz w:val="24"/>
              </w:rPr>
              <w:t xml:space="preserve"> </w:t>
            </w:r>
            <w:r>
              <w:rPr>
                <w:sz w:val="24"/>
              </w:rPr>
              <w:t>this</w:t>
            </w:r>
            <w:r>
              <w:rPr>
                <w:spacing w:val="-5"/>
                <w:sz w:val="24"/>
              </w:rPr>
              <w:t xml:space="preserve"> </w:t>
            </w:r>
            <w:r>
              <w:rPr>
                <w:sz w:val="24"/>
              </w:rPr>
              <w:t>proposal</w:t>
            </w:r>
            <w:r>
              <w:rPr>
                <w:spacing w:val="-5"/>
                <w:sz w:val="24"/>
              </w:rPr>
              <w:t xml:space="preserve"> </w:t>
            </w:r>
            <w:r>
              <w:rPr>
                <w:sz w:val="24"/>
              </w:rPr>
              <w:t>or</w:t>
            </w:r>
            <w:r>
              <w:rPr>
                <w:spacing w:val="-2"/>
                <w:sz w:val="24"/>
              </w:rPr>
              <w:t xml:space="preserve"> </w:t>
            </w:r>
            <w:r>
              <w:rPr>
                <w:sz w:val="24"/>
              </w:rPr>
              <w:t>any</w:t>
            </w:r>
            <w:r>
              <w:rPr>
                <w:spacing w:val="-6"/>
                <w:sz w:val="24"/>
              </w:rPr>
              <w:t xml:space="preserve"> </w:t>
            </w:r>
            <w:r>
              <w:rPr>
                <w:sz w:val="24"/>
              </w:rPr>
              <w:t>part</w:t>
            </w:r>
            <w:r>
              <w:rPr>
                <w:spacing w:val="-2"/>
                <w:sz w:val="24"/>
              </w:rPr>
              <w:t xml:space="preserve"> </w:t>
            </w:r>
            <w:r>
              <w:rPr>
                <w:sz w:val="24"/>
              </w:rPr>
              <w:t>of</w:t>
            </w:r>
            <w:r>
              <w:rPr>
                <w:spacing w:val="-2"/>
                <w:sz w:val="24"/>
              </w:rPr>
              <w:t xml:space="preserve"> </w:t>
            </w:r>
            <w:r>
              <w:rPr>
                <w:sz w:val="24"/>
              </w:rPr>
              <w:t>it</w:t>
            </w:r>
            <w:r>
              <w:rPr>
                <w:spacing w:val="-4"/>
                <w:sz w:val="24"/>
              </w:rPr>
              <w:t xml:space="preserve"> </w:t>
            </w:r>
            <w:r>
              <w:rPr>
                <w:sz w:val="24"/>
              </w:rPr>
              <w:t xml:space="preserve">has adequate insurances (e.g. Employer, Public liability and/or Professional indemnity insurance as </w:t>
            </w:r>
            <w:r>
              <w:rPr>
                <w:spacing w:val="-2"/>
                <w:sz w:val="24"/>
              </w:rPr>
              <w:t>appropriate).</w:t>
            </w:r>
          </w:p>
        </w:tc>
        <w:tc>
          <w:tcPr>
            <w:tcW w:w="444" w:type="dxa"/>
            <w:tcBorders>
              <w:left w:val="nil"/>
            </w:tcBorders>
          </w:tcPr>
          <w:p w14:paraId="0BF7FF1A" w14:textId="77777777" w:rsidR="004C52C8" w:rsidRDefault="004C52C8" w:rsidP="00B914EC">
            <w:pPr>
              <w:pStyle w:val="TableParagraph"/>
              <w:spacing w:before="47"/>
              <w:ind w:left="0"/>
              <w:rPr>
                <w:sz w:val="24"/>
              </w:rPr>
            </w:pPr>
          </w:p>
          <w:p w14:paraId="44022CDC" w14:textId="77777777" w:rsidR="004C52C8" w:rsidRDefault="004C52C8" w:rsidP="00B914EC">
            <w:pPr>
              <w:pStyle w:val="TableParagraph"/>
              <w:spacing w:before="1"/>
              <w:ind w:left="-7"/>
              <w:rPr>
                <w:rFonts w:ascii="MS Gothic" w:hAnsi="MS Gothic"/>
                <w:b/>
                <w:sz w:val="24"/>
              </w:rPr>
            </w:pPr>
            <w:r>
              <w:rPr>
                <w:rFonts w:ascii="MS Gothic" w:hAnsi="MS Gothic"/>
                <w:b/>
                <w:spacing w:val="-10"/>
                <w:sz w:val="24"/>
              </w:rPr>
              <w:t>☒</w:t>
            </w:r>
          </w:p>
        </w:tc>
      </w:tr>
      <w:tr w:rsidR="004C52C8" w14:paraId="458C364B" w14:textId="77777777" w:rsidTr="00B914EC">
        <w:trPr>
          <w:trHeight w:val="1413"/>
        </w:trPr>
        <w:tc>
          <w:tcPr>
            <w:tcW w:w="10187" w:type="dxa"/>
            <w:gridSpan w:val="2"/>
            <w:tcBorders>
              <w:right w:val="nil"/>
            </w:tcBorders>
          </w:tcPr>
          <w:p w14:paraId="1D9DB126" w14:textId="77777777" w:rsidR="004C52C8" w:rsidRDefault="004C52C8" w:rsidP="00EE69C9">
            <w:pPr>
              <w:pStyle w:val="TableParagraph"/>
              <w:numPr>
                <w:ilvl w:val="0"/>
                <w:numId w:val="25"/>
              </w:numPr>
              <w:tabs>
                <w:tab w:val="left" w:pos="751"/>
              </w:tabs>
              <w:spacing w:before="59"/>
              <w:ind w:right="1002"/>
              <w:rPr>
                <w:sz w:val="24"/>
              </w:rPr>
            </w:pPr>
            <w:r>
              <w:rPr>
                <w:sz w:val="24"/>
              </w:rPr>
              <w:t>I/we</w:t>
            </w:r>
            <w:r>
              <w:rPr>
                <w:spacing w:val="-4"/>
                <w:sz w:val="24"/>
              </w:rPr>
              <w:t xml:space="preserve"> </w:t>
            </w:r>
            <w:r>
              <w:rPr>
                <w:sz w:val="24"/>
              </w:rPr>
              <w:t>confirm</w:t>
            </w:r>
            <w:r>
              <w:rPr>
                <w:spacing w:val="-5"/>
                <w:sz w:val="24"/>
              </w:rPr>
              <w:t xml:space="preserve"> </w:t>
            </w:r>
            <w:r>
              <w:rPr>
                <w:sz w:val="24"/>
              </w:rPr>
              <w:t>that</w:t>
            </w:r>
            <w:r>
              <w:rPr>
                <w:spacing w:val="-6"/>
                <w:sz w:val="24"/>
              </w:rPr>
              <w:t xml:space="preserve"> </w:t>
            </w:r>
            <w:r>
              <w:rPr>
                <w:sz w:val="24"/>
              </w:rPr>
              <w:t>we</w:t>
            </w:r>
            <w:r>
              <w:rPr>
                <w:spacing w:val="-4"/>
                <w:sz w:val="24"/>
              </w:rPr>
              <w:t xml:space="preserve"> </w:t>
            </w:r>
            <w:r>
              <w:rPr>
                <w:sz w:val="24"/>
              </w:rPr>
              <w:t>meet</w:t>
            </w:r>
            <w:r>
              <w:rPr>
                <w:spacing w:val="-3"/>
                <w:sz w:val="24"/>
              </w:rPr>
              <w:t xml:space="preserve"> </w:t>
            </w:r>
            <w:r>
              <w:rPr>
                <w:sz w:val="24"/>
              </w:rPr>
              <w:t>relevant</w:t>
            </w:r>
            <w:r>
              <w:rPr>
                <w:spacing w:val="-4"/>
                <w:sz w:val="24"/>
              </w:rPr>
              <w:t xml:space="preserve"> </w:t>
            </w:r>
            <w:r>
              <w:rPr>
                <w:sz w:val="24"/>
              </w:rPr>
              <w:t>responsibilities</w:t>
            </w:r>
            <w:r>
              <w:rPr>
                <w:spacing w:val="-5"/>
                <w:sz w:val="24"/>
              </w:rPr>
              <w:t xml:space="preserve"> </w:t>
            </w:r>
            <w:r>
              <w:rPr>
                <w:sz w:val="24"/>
              </w:rPr>
              <w:t>under</w:t>
            </w:r>
            <w:r>
              <w:rPr>
                <w:spacing w:val="-6"/>
                <w:sz w:val="24"/>
              </w:rPr>
              <w:t xml:space="preserve"> </w:t>
            </w:r>
            <w:r>
              <w:rPr>
                <w:sz w:val="24"/>
              </w:rPr>
              <w:t>the</w:t>
            </w:r>
            <w:r>
              <w:rPr>
                <w:spacing w:val="-4"/>
                <w:sz w:val="24"/>
              </w:rPr>
              <w:t xml:space="preserve"> </w:t>
            </w:r>
            <w:r>
              <w:rPr>
                <w:sz w:val="24"/>
              </w:rPr>
              <w:t>General</w:t>
            </w:r>
            <w:r>
              <w:rPr>
                <w:spacing w:val="-7"/>
                <w:sz w:val="24"/>
              </w:rPr>
              <w:t xml:space="preserve"> </w:t>
            </w:r>
            <w:r>
              <w:rPr>
                <w:sz w:val="24"/>
              </w:rPr>
              <w:t>Data</w:t>
            </w:r>
            <w:r>
              <w:rPr>
                <w:spacing w:val="-5"/>
                <w:sz w:val="24"/>
              </w:rPr>
              <w:t xml:space="preserve"> </w:t>
            </w:r>
            <w:r>
              <w:rPr>
                <w:sz w:val="24"/>
              </w:rPr>
              <w:t xml:space="preserve">Protection Regulation </w:t>
            </w:r>
            <w:hyperlink r:id="rId48">
              <w:r>
                <w:rPr>
                  <w:color w:val="0000FF"/>
                  <w:sz w:val="24"/>
                  <w:u w:val="single" w:color="0000FF"/>
                </w:rPr>
                <w:t>click here</w:t>
              </w:r>
            </w:hyperlink>
            <w:r>
              <w:rPr>
                <w:color w:val="0000FF"/>
                <w:sz w:val="24"/>
              </w:rPr>
              <w:t xml:space="preserve"> </w:t>
            </w:r>
            <w:r>
              <w:rPr>
                <w:sz w:val="24"/>
              </w:rPr>
              <w:t xml:space="preserve">and Data Protection Act 2018 </w:t>
            </w:r>
            <w:hyperlink r:id="rId49">
              <w:r>
                <w:rPr>
                  <w:color w:val="0000FF"/>
                  <w:sz w:val="24"/>
                  <w:u w:val="single" w:color="0000FF"/>
                </w:rPr>
                <w:t>click here</w:t>
              </w:r>
            </w:hyperlink>
          </w:p>
        </w:tc>
        <w:tc>
          <w:tcPr>
            <w:tcW w:w="444" w:type="dxa"/>
            <w:tcBorders>
              <w:left w:val="nil"/>
            </w:tcBorders>
          </w:tcPr>
          <w:p w14:paraId="45A1CE74" w14:textId="77777777" w:rsidR="004C52C8" w:rsidRDefault="004C52C8" w:rsidP="00B914EC">
            <w:pPr>
              <w:pStyle w:val="TableParagraph"/>
              <w:spacing w:before="257"/>
              <w:ind w:left="0"/>
              <w:rPr>
                <w:sz w:val="24"/>
              </w:rPr>
            </w:pPr>
          </w:p>
          <w:p w14:paraId="6B7A1533" w14:textId="77777777" w:rsidR="004C52C8" w:rsidRDefault="004C52C8" w:rsidP="00B914EC">
            <w:pPr>
              <w:pStyle w:val="TableParagraph"/>
              <w:ind w:left="-7"/>
              <w:rPr>
                <w:rFonts w:ascii="MS Gothic" w:hAnsi="MS Gothic"/>
                <w:b/>
                <w:sz w:val="24"/>
              </w:rPr>
            </w:pPr>
            <w:r>
              <w:rPr>
                <w:rFonts w:ascii="MS Gothic" w:hAnsi="MS Gothic"/>
                <w:b/>
                <w:spacing w:val="-10"/>
                <w:sz w:val="24"/>
              </w:rPr>
              <w:t>☒</w:t>
            </w:r>
          </w:p>
        </w:tc>
      </w:tr>
      <w:tr w:rsidR="004C52C8" w14:paraId="403A84F2" w14:textId="77777777" w:rsidTr="00B914EC">
        <w:trPr>
          <w:trHeight w:val="1215"/>
        </w:trPr>
        <w:tc>
          <w:tcPr>
            <w:tcW w:w="5013" w:type="dxa"/>
            <w:tcBorders>
              <w:bottom w:val="nil"/>
              <w:right w:val="nil"/>
            </w:tcBorders>
          </w:tcPr>
          <w:p w14:paraId="2F0BC353" w14:textId="77777777" w:rsidR="004C52C8" w:rsidRDefault="004C52C8" w:rsidP="00B914EC">
            <w:pPr>
              <w:pStyle w:val="TableParagraph"/>
              <w:ind w:left="0"/>
              <w:rPr>
                <w:sz w:val="24"/>
              </w:rPr>
            </w:pPr>
          </w:p>
          <w:p w14:paraId="71510617" w14:textId="77777777" w:rsidR="004C52C8" w:rsidRDefault="004C52C8" w:rsidP="00B914EC">
            <w:pPr>
              <w:pStyle w:val="TableParagraph"/>
              <w:spacing w:before="234"/>
              <w:ind w:left="0"/>
              <w:rPr>
                <w:sz w:val="24"/>
              </w:rPr>
            </w:pPr>
          </w:p>
          <w:p w14:paraId="4C63905F" w14:textId="77777777" w:rsidR="004C52C8" w:rsidRDefault="004C52C8" w:rsidP="00B914EC">
            <w:pPr>
              <w:pStyle w:val="TableParagraph"/>
              <w:rPr>
                <w:sz w:val="24"/>
              </w:rPr>
            </w:pPr>
            <w:r>
              <w:rPr>
                <w:noProof/>
              </w:rPr>
              <mc:AlternateContent>
                <mc:Choice Requires="wpg">
                  <w:drawing>
                    <wp:anchor distT="0" distB="0" distL="0" distR="0" simplePos="0" relativeHeight="251668480" behindDoc="1" locked="0" layoutInCell="1" allowOverlap="1" wp14:anchorId="6362E1CA" wp14:editId="637CDBB2">
                      <wp:simplePos x="0" y="0"/>
                      <wp:positionH relativeFrom="column">
                        <wp:posOffset>574611</wp:posOffset>
                      </wp:positionH>
                      <wp:positionV relativeFrom="paragraph">
                        <wp:posOffset>-404644</wp:posOffset>
                      </wp:positionV>
                      <wp:extent cx="2066925" cy="5486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548640"/>
                                <a:chOff x="0" y="0"/>
                                <a:chExt cx="2066925" cy="548640"/>
                              </a:xfrm>
                            </wpg:grpSpPr>
                            <pic:pic xmlns:pic="http://schemas.openxmlformats.org/drawingml/2006/picture">
                              <pic:nvPicPr>
                                <pic:cNvPr id="8" name="Image 8" descr="A picture containing vector graphics  Description automatically generated"/>
                                <pic:cNvPicPr/>
                              </pic:nvPicPr>
                              <pic:blipFill>
                                <a:blip r:embed="rId50" cstate="print"/>
                                <a:stretch>
                                  <a:fillRect/>
                                </a:stretch>
                              </pic:blipFill>
                              <pic:spPr>
                                <a:xfrm>
                                  <a:off x="128916" y="0"/>
                                  <a:ext cx="1639925" cy="548228"/>
                                </a:xfrm>
                                <a:prstGeom prst="rect">
                                  <a:avLst/>
                                </a:prstGeom>
                              </pic:spPr>
                            </pic:pic>
                            <wps:wsp>
                              <wps:cNvPr id="9" name="Graphic 9"/>
                              <wps:cNvSpPr/>
                              <wps:spPr>
                                <a:xfrm>
                                  <a:off x="4762" y="159608"/>
                                  <a:ext cx="2057400" cy="1270"/>
                                </a:xfrm>
                                <a:custGeom>
                                  <a:avLst/>
                                  <a:gdLst/>
                                  <a:ahLst/>
                                  <a:cxnLst/>
                                  <a:rect l="l" t="t" r="r" b="b"/>
                                  <a:pathLst>
                                    <a:path w="2057400" h="635">
                                      <a:moveTo>
                                        <a:pt x="0" y="0"/>
                                      </a:moveTo>
                                      <a:lnTo>
                                        <a:pt x="2057400" y="634"/>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150794" id="Group 7" o:spid="_x0000_s1026" style="position:absolute;margin-left:45.25pt;margin-top:-31.85pt;width:162.75pt;height:43.2pt;z-index:-251648000;mso-wrap-distance-left:0;mso-wrap-distance-right:0" coordsize="20669,54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alt="A picture containing vector graphics  Description automatically generated" style="position:absolute;left:1289;width:16399;height:5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">
                        <v:imagedata r:id="rId51" o:title="A picture containing vector graphics  Description automatically generated"/>
                      </v:shape>
                      <v:shape id="Graphic 9" o:spid="_x0000_s1028" style="position:absolute;left:47;top:1596;width:20574;height:12;visibility:visible;mso-wrap-style:square;v-text-anchor:top" coordsize="20574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" path="m,l2057400,634e" filled="f">
                        <v:path arrowok="t"/>
                      </v:shape>
                    </v:group>
                  </w:pict>
                </mc:Fallback>
              </mc:AlternateContent>
            </w:r>
            <w:r>
              <w:rPr>
                <w:spacing w:val="-2"/>
                <w:sz w:val="24"/>
              </w:rPr>
              <w:t>Signed:</w:t>
            </w:r>
          </w:p>
        </w:tc>
        <w:tc>
          <w:tcPr>
            <w:tcW w:w="5174" w:type="dxa"/>
            <w:tcBorders>
              <w:left w:val="nil"/>
              <w:bottom w:val="nil"/>
              <w:right w:val="nil"/>
            </w:tcBorders>
          </w:tcPr>
          <w:p w14:paraId="22A67BA2" w14:textId="77777777" w:rsidR="004C52C8" w:rsidRDefault="004C52C8" w:rsidP="00B914EC">
            <w:pPr>
              <w:pStyle w:val="TableParagraph"/>
              <w:spacing w:before="152"/>
              <w:ind w:left="0"/>
              <w:rPr>
                <w:sz w:val="24"/>
              </w:rPr>
            </w:pPr>
          </w:p>
          <w:p w14:paraId="67E1B7A3" w14:textId="77777777" w:rsidR="004C52C8" w:rsidRDefault="004C52C8" w:rsidP="00B914EC">
            <w:pPr>
              <w:pStyle w:val="TableParagraph"/>
              <w:ind w:left="482"/>
              <w:rPr>
                <w:sz w:val="24"/>
              </w:rPr>
            </w:pPr>
            <w:r>
              <w:rPr>
                <w:noProof/>
              </w:rPr>
              <mc:AlternateContent>
                <mc:Choice Requires="wpg">
                  <w:drawing>
                    <wp:anchor distT="0" distB="0" distL="0" distR="0" simplePos="0" relativeHeight="251669504" behindDoc="1" locked="0" layoutInCell="1" allowOverlap="1" wp14:anchorId="48052949" wp14:editId="090DA566">
                      <wp:simplePos x="0" y="0"/>
                      <wp:positionH relativeFrom="column">
                        <wp:posOffset>1127389</wp:posOffset>
                      </wp:positionH>
                      <wp:positionV relativeFrom="paragraph">
                        <wp:posOffset>222387</wp:posOffset>
                      </wp:positionV>
                      <wp:extent cx="2167255" cy="107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255" cy="10795"/>
                                <a:chOff x="0" y="0"/>
                                <a:chExt cx="2167255" cy="10795"/>
                              </a:xfrm>
                            </wpg:grpSpPr>
                            <wps:wsp>
                              <wps:cNvPr id="12" name="Graphic 11"/>
                              <wps:cNvSpPr/>
                              <wps:spPr>
                                <a:xfrm>
                                  <a:off x="4762" y="4762"/>
                                  <a:ext cx="2157730" cy="1270"/>
                                </a:xfrm>
                                <a:custGeom>
                                  <a:avLst/>
                                  <a:gdLst/>
                                  <a:ahLst/>
                                  <a:cxnLst/>
                                  <a:rect l="l" t="t" r="r" b="b"/>
                                  <a:pathLst>
                                    <a:path w="2157730" h="1270">
                                      <a:moveTo>
                                        <a:pt x="0" y="1270"/>
                                      </a:moveTo>
                                      <a:lnTo>
                                        <a:pt x="215773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4AD402" id="Group 10" o:spid="_x0000_s1026" style="position:absolute;margin-left:88.75pt;margin-top:17.5pt;width:170.65pt;height:.85pt;z-index:-251646976;mso-wrap-distance-left:0;mso-wrap-distance-right:0" coordsize="2167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">
                      <v:shape id="Graphic 11" o:spid="_x0000_s1027" style="position:absolute;left:47;top:47;width:21577;height:13;visibility:visible;mso-wrap-style:square;v-text-anchor:top" coordsize="2157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" path="m,1270l2157730,e" filled="f">
                        <v:path arrowok="t"/>
                      </v:shape>
                    </v:group>
                  </w:pict>
                </mc:Fallback>
              </mc:AlternateContent>
            </w:r>
            <w:r>
              <w:rPr>
                <w:sz w:val="24"/>
              </w:rPr>
              <w:t>5.</w:t>
            </w:r>
            <w:r>
              <w:rPr>
                <w:spacing w:val="32"/>
                <w:sz w:val="24"/>
              </w:rPr>
              <w:t xml:space="preserve">  </w:t>
            </w:r>
            <w:r>
              <w:rPr>
                <w:sz w:val="24"/>
              </w:rPr>
              <w:t>Print</w:t>
            </w:r>
            <w:r>
              <w:rPr>
                <w:spacing w:val="-2"/>
                <w:sz w:val="24"/>
              </w:rPr>
              <w:t xml:space="preserve"> </w:t>
            </w:r>
            <w:r>
              <w:rPr>
                <w:sz w:val="24"/>
              </w:rPr>
              <w:t>Name:</w:t>
            </w:r>
            <w:r>
              <w:rPr>
                <w:spacing w:val="26"/>
                <w:sz w:val="24"/>
              </w:rPr>
              <w:t xml:space="preserve">  </w:t>
            </w:r>
            <w:r>
              <w:rPr>
                <w:sz w:val="24"/>
              </w:rPr>
              <w:t>Susan</w:t>
            </w:r>
            <w:r>
              <w:rPr>
                <w:spacing w:val="-1"/>
                <w:sz w:val="24"/>
              </w:rPr>
              <w:t xml:space="preserve"> </w:t>
            </w:r>
            <w:r>
              <w:rPr>
                <w:spacing w:val="-2"/>
                <w:sz w:val="24"/>
              </w:rPr>
              <w:t>Humble</w:t>
            </w:r>
          </w:p>
        </w:tc>
        <w:tc>
          <w:tcPr>
            <w:tcW w:w="444" w:type="dxa"/>
            <w:tcBorders>
              <w:left w:val="nil"/>
              <w:bottom w:val="nil"/>
            </w:tcBorders>
          </w:tcPr>
          <w:p w14:paraId="594ED47C" w14:textId="77777777" w:rsidR="004C52C8" w:rsidRDefault="004C52C8" w:rsidP="00B914EC">
            <w:pPr>
              <w:pStyle w:val="TableParagraph"/>
              <w:ind w:left="0"/>
              <w:rPr>
                <w:rFonts w:ascii="Times New Roman"/>
              </w:rPr>
            </w:pPr>
          </w:p>
        </w:tc>
      </w:tr>
      <w:tr w:rsidR="004C52C8" w14:paraId="67902EF3" w14:textId="77777777" w:rsidTr="00B914EC">
        <w:trPr>
          <w:trHeight w:val="403"/>
        </w:trPr>
        <w:tc>
          <w:tcPr>
            <w:tcW w:w="5013" w:type="dxa"/>
            <w:tcBorders>
              <w:top w:val="nil"/>
              <w:bottom w:val="nil"/>
              <w:right w:val="nil"/>
            </w:tcBorders>
          </w:tcPr>
          <w:p w14:paraId="200B00F9" w14:textId="77777777" w:rsidR="004C52C8" w:rsidRDefault="004C52C8" w:rsidP="00B914EC">
            <w:pPr>
              <w:pStyle w:val="TableParagraph"/>
              <w:spacing w:before="58"/>
              <w:rPr>
                <w:sz w:val="24"/>
              </w:rPr>
            </w:pPr>
            <w:r>
              <w:rPr>
                <w:sz w:val="24"/>
              </w:rPr>
              <w:t>Designation:</w:t>
            </w:r>
            <w:r>
              <w:rPr>
                <w:spacing w:val="49"/>
                <w:sz w:val="24"/>
              </w:rPr>
              <w:t xml:space="preserve"> </w:t>
            </w:r>
            <w:proofErr w:type="spellStart"/>
            <w:r>
              <w:rPr>
                <w:sz w:val="24"/>
              </w:rPr>
              <w:t>Programme</w:t>
            </w:r>
            <w:proofErr w:type="spellEnd"/>
            <w:r>
              <w:rPr>
                <w:spacing w:val="-2"/>
                <w:sz w:val="24"/>
              </w:rPr>
              <w:t xml:space="preserve"> </w:t>
            </w:r>
            <w:r>
              <w:rPr>
                <w:sz w:val="24"/>
              </w:rPr>
              <w:t>Lead,</w:t>
            </w:r>
            <w:r>
              <w:rPr>
                <w:spacing w:val="-4"/>
                <w:sz w:val="24"/>
              </w:rPr>
              <w:t xml:space="preserve"> </w:t>
            </w:r>
            <w:r>
              <w:rPr>
                <w:spacing w:val="-2"/>
                <w:sz w:val="24"/>
              </w:rPr>
              <w:t>Development</w:t>
            </w:r>
          </w:p>
        </w:tc>
        <w:tc>
          <w:tcPr>
            <w:tcW w:w="5174" w:type="dxa"/>
            <w:tcBorders>
              <w:top w:val="nil"/>
              <w:left w:val="nil"/>
              <w:bottom w:val="nil"/>
              <w:right w:val="nil"/>
            </w:tcBorders>
          </w:tcPr>
          <w:p w14:paraId="613107C1" w14:textId="77777777" w:rsidR="004C52C8" w:rsidRDefault="004C52C8" w:rsidP="00B914EC">
            <w:pPr>
              <w:pStyle w:val="TableParagraph"/>
              <w:spacing w:before="58"/>
              <w:ind w:left="482"/>
              <w:rPr>
                <w:sz w:val="24"/>
              </w:rPr>
            </w:pPr>
            <w:r>
              <w:rPr>
                <w:sz w:val="24"/>
              </w:rPr>
              <w:t>Date:</w:t>
            </w:r>
            <w:r>
              <w:rPr>
                <w:spacing w:val="50"/>
                <w:sz w:val="24"/>
              </w:rPr>
              <w:t xml:space="preserve"> </w:t>
            </w:r>
            <w:r>
              <w:rPr>
                <w:sz w:val="24"/>
              </w:rPr>
              <w:t>15 February</w:t>
            </w:r>
            <w:r>
              <w:rPr>
                <w:spacing w:val="-1"/>
                <w:sz w:val="24"/>
              </w:rPr>
              <w:t xml:space="preserve"> </w:t>
            </w:r>
            <w:r>
              <w:rPr>
                <w:spacing w:val="-4"/>
                <w:sz w:val="24"/>
              </w:rPr>
              <w:t>2024</w:t>
            </w:r>
          </w:p>
        </w:tc>
        <w:tc>
          <w:tcPr>
            <w:tcW w:w="444" w:type="dxa"/>
            <w:tcBorders>
              <w:top w:val="nil"/>
              <w:left w:val="nil"/>
              <w:bottom w:val="nil"/>
            </w:tcBorders>
          </w:tcPr>
          <w:p w14:paraId="310352E7" w14:textId="77777777" w:rsidR="004C52C8" w:rsidRDefault="004C52C8" w:rsidP="00B914EC">
            <w:pPr>
              <w:pStyle w:val="TableParagraph"/>
              <w:ind w:left="0"/>
              <w:rPr>
                <w:rFonts w:ascii="Times New Roman"/>
              </w:rPr>
            </w:pPr>
          </w:p>
        </w:tc>
      </w:tr>
      <w:tr w:rsidR="004C52C8" w14:paraId="1E71717F" w14:textId="77777777" w:rsidTr="00B914EC">
        <w:trPr>
          <w:trHeight w:val="478"/>
        </w:trPr>
        <w:tc>
          <w:tcPr>
            <w:tcW w:w="10631" w:type="dxa"/>
            <w:gridSpan w:val="3"/>
            <w:tcBorders>
              <w:top w:val="nil"/>
            </w:tcBorders>
          </w:tcPr>
          <w:p w14:paraId="2166019D" w14:textId="77777777" w:rsidR="004C52C8" w:rsidRDefault="004C52C8" w:rsidP="00B914EC">
            <w:pPr>
              <w:pStyle w:val="TableParagraph"/>
              <w:tabs>
                <w:tab w:val="left" w:pos="6121"/>
              </w:tabs>
              <w:spacing w:line="20" w:lineRule="exact"/>
              <w:ind w:left="1464"/>
              <w:rPr>
                <w:sz w:val="2"/>
              </w:rPr>
            </w:pPr>
            <w:r>
              <w:rPr>
                <w:noProof/>
                <w:sz w:val="2"/>
              </w:rPr>
              <mc:AlternateContent>
                <mc:Choice Requires="wpg">
                  <w:drawing>
                    <wp:inline distT="0" distB="0" distL="0" distR="0" wp14:anchorId="6B8EDF4B" wp14:editId="631924A6">
                      <wp:extent cx="1710055" cy="9525"/>
                      <wp:effectExtent l="9525" t="0" r="4444"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9525"/>
                                <a:chOff x="0" y="0"/>
                                <a:chExt cx="1710055" cy="9525"/>
                              </a:xfrm>
                            </wpg:grpSpPr>
                            <wps:wsp>
                              <wps:cNvPr id="14" name="Graphic 13"/>
                              <wps:cNvSpPr/>
                              <wps:spPr>
                                <a:xfrm>
                                  <a:off x="0" y="4762"/>
                                  <a:ext cx="1710055" cy="1270"/>
                                </a:xfrm>
                                <a:custGeom>
                                  <a:avLst/>
                                  <a:gdLst/>
                                  <a:ahLst/>
                                  <a:cxnLst/>
                                  <a:rect l="l" t="t" r="r" b="b"/>
                                  <a:pathLst>
                                    <a:path w="1710055">
                                      <a:moveTo>
                                        <a:pt x="0" y="0"/>
                                      </a:moveTo>
                                      <a:lnTo>
                                        <a:pt x="171005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44ECA6" id="Group 13" o:spid="_x0000_s1026" style="width:134.65pt;height:.75pt;mso-position-horizontal-relative:char;mso-position-vertical-relative:line" coordsize="171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">
                      <v:shape id="Graphic 13" o:spid="_x0000_s1027" style="position:absolute;top:47;width:17100;height:13;visibility:visible;mso-wrap-style:square;v-text-anchor:top" coordsize="171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" path="m,l1710054,e" filled="f">
                        <v:path arrowok="t"/>
                      </v:shape>
                      <w10:anchorlock/>
                    </v:group>
                  </w:pict>
                </mc:Fallback>
              </mc:AlternateContent>
            </w:r>
            <w:r>
              <w:rPr>
                <w:sz w:val="2"/>
              </w:rPr>
              <w:tab/>
            </w:r>
            <w:r>
              <w:rPr>
                <w:noProof/>
                <w:position w:val="1"/>
                <w:sz w:val="2"/>
              </w:rPr>
              <mc:AlternateContent>
                <mc:Choice Requires="wpg">
                  <w:drawing>
                    <wp:inline distT="0" distB="0" distL="0" distR="0" wp14:anchorId="569FDD6E" wp14:editId="4DFE98BB">
                      <wp:extent cx="2586355" cy="9525"/>
                      <wp:effectExtent l="9525" t="0" r="4444"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9525"/>
                                <a:chOff x="0" y="0"/>
                                <a:chExt cx="2586355" cy="9525"/>
                              </a:xfrm>
                            </wpg:grpSpPr>
                            <wps:wsp>
                              <wps:cNvPr id="16" name="Graphic 15"/>
                              <wps:cNvSpPr/>
                              <wps:spPr>
                                <a:xfrm>
                                  <a:off x="0" y="4762"/>
                                  <a:ext cx="2586355" cy="1270"/>
                                </a:xfrm>
                                <a:custGeom>
                                  <a:avLst/>
                                  <a:gdLst/>
                                  <a:ahLst/>
                                  <a:cxnLst/>
                                  <a:rect l="l" t="t" r="r" b="b"/>
                                  <a:pathLst>
                                    <a:path w="2586355">
                                      <a:moveTo>
                                        <a:pt x="0" y="0"/>
                                      </a:moveTo>
                                      <a:lnTo>
                                        <a:pt x="258635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CD1C35" id="Group 15" o:spid="_x0000_s1026" style="width:203.65pt;height:.75pt;mso-position-horizontal-relative:char;mso-position-vertical-relative:line" coordsize="258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">
                      <v:shape id="Graphic 15" o:spid="_x0000_s1027" style="position:absolute;top:47;width:25863;height:13;visibility:visible;mso-wrap-style:square;v-text-anchor:top" coordsize="258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" path="m,l2586355,e" filled="f">
                        <v:path arrowok="t"/>
                      </v:shape>
                      <w10:anchorlock/>
                    </v:group>
                  </w:pict>
                </mc:Fallback>
              </mc:AlternateContent>
            </w:r>
          </w:p>
          <w:p w14:paraId="615895A3" w14:textId="77777777" w:rsidR="004C52C8" w:rsidRDefault="004C52C8" w:rsidP="00B914EC">
            <w:pPr>
              <w:pStyle w:val="TableParagraph"/>
              <w:spacing w:before="86"/>
              <w:rPr>
                <w:b/>
                <w:sz w:val="24"/>
              </w:rPr>
            </w:pPr>
            <w:r>
              <w:rPr>
                <w:b/>
                <w:sz w:val="24"/>
              </w:rPr>
              <w:t>Applicant</w:t>
            </w:r>
            <w:r>
              <w:rPr>
                <w:b/>
                <w:spacing w:val="-5"/>
                <w:sz w:val="24"/>
              </w:rPr>
              <w:t xml:space="preserve"> </w:t>
            </w:r>
            <w:r>
              <w:rPr>
                <w:b/>
                <w:sz w:val="24"/>
              </w:rPr>
              <w:t>or</w:t>
            </w:r>
            <w:r>
              <w:rPr>
                <w:b/>
                <w:spacing w:val="-2"/>
                <w:sz w:val="24"/>
              </w:rPr>
              <w:t xml:space="preserve"> </w:t>
            </w:r>
            <w:r>
              <w:rPr>
                <w:b/>
                <w:sz w:val="24"/>
              </w:rPr>
              <w:t>on</w:t>
            </w:r>
            <w:r>
              <w:rPr>
                <w:b/>
                <w:spacing w:val="-3"/>
                <w:sz w:val="24"/>
              </w:rPr>
              <w:t xml:space="preserve"> </w:t>
            </w:r>
            <w:r>
              <w:rPr>
                <w:b/>
                <w:sz w:val="24"/>
              </w:rPr>
              <w:t>behalf</w:t>
            </w:r>
            <w:r>
              <w:rPr>
                <w:b/>
                <w:spacing w:val="-1"/>
                <w:sz w:val="24"/>
              </w:rPr>
              <w:t xml:space="preserve"> </w:t>
            </w:r>
            <w:r>
              <w:rPr>
                <w:b/>
                <w:sz w:val="24"/>
              </w:rPr>
              <w:t>of the</w:t>
            </w:r>
            <w:r>
              <w:rPr>
                <w:b/>
                <w:spacing w:val="-5"/>
                <w:sz w:val="24"/>
              </w:rPr>
              <w:t xml:space="preserve"> </w:t>
            </w:r>
            <w:proofErr w:type="spellStart"/>
            <w:r>
              <w:rPr>
                <w:b/>
                <w:sz w:val="24"/>
              </w:rPr>
              <w:t>organisation</w:t>
            </w:r>
            <w:proofErr w:type="spellEnd"/>
            <w:r>
              <w:rPr>
                <w:b/>
                <w:spacing w:val="-2"/>
                <w:sz w:val="24"/>
              </w:rPr>
              <w:t xml:space="preserve"> </w:t>
            </w:r>
            <w:r>
              <w:rPr>
                <w:b/>
                <w:sz w:val="24"/>
              </w:rPr>
              <w:t>requesting</w:t>
            </w:r>
            <w:r>
              <w:rPr>
                <w:b/>
                <w:spacing w:val="-2"/>
                <w:sz w:val="24"/>
              </w:rPr>
              <w:t xml:space="preserve"> funding</w:t>
            </w:r>
          </w:p>
        </w:tc>
      </w:tr>
      <w:tr w:rsidR="004C52C8" w14:paraId="37B1F020" w14:textId="77777777" w:rsidTr="00B914EC">
        <w:trPr>
          <w:trHeight w:val="424"/>
        </w:trPr>
        <w:tc>
          <w:tcPr>
            <w:tcW w:w="5013" w:type="dxa"/>
            <w:tcBorders>
              <w:bottom w:val="nil"/>
              <w:right w:val="nil"/>
            </w:tcBorders>
          </w:tcPr>
          <w:p w14:paraId="011BE278" w14:textId="77777777" w:rsidR="004C52C8" w:rsidRDefault="004C52C8" w:rsidP="00B914EC">
            <w:pPr>
              <w:pStyle w:val="TableParagraph"/>
              <w:spacing w:before="81"/>
              <w:rPr>
                <w:sz w:val="24"/>
              </w:rPr>
            </w:pPr>
            <w:r>
              <w:rPr>
                <w:spacing w:val="-2"/>
                <w:sz w:val="24"/>
              </w:rPr>
              <w:t>Signed:</w:t>
            </w:r>
          </w:p>
        </w:tc>
        <w:tc>
          <w:tcPr>
            <w:tcW w:w="5174" w:type="dxa"/>
            <w:tcBorders>
              <w:left w:val="nil"/>
              <w:bottom w:val="nil"/>
              <w:right w:val="nil"/>
            </w:tcBorders>
          </w:tcPr>
          <w:p w14:paraId="25CBB417" w14:textId="77777777" w:rsidR="004C52C8" w:rsidRDefault="004C52C8" w:rsidP="00B914EC">
            <w:pPr>
              <w:pStyle w:val="TableParagraph"/>
              <w:spacing w:before="81"/>
              <w:ind w:left="482"/>
              <w:rPr>
                <w:sz w:val="24"/>
              </w:rPr>
            </w:pPr>
            <w:r>
              <w:rPr>
                <w:noProof/>
              </w:rPr>
              <mc:AlternateContent>
                <mc:Choice Requires="wpg">
                  <w:drawing>
                    <wp:anchor distT="0" distB="0" distL="0" distR="0" simplePos="0" relativeHeight="251670528" behindDoc="1" locked="0" layoutInCell="1" allowOverlap="1" wp14:anchorId="3B361A9F" wp14:editId="25A813B0">
                      <wp:simplePos x="0" y="0"/>
                      <wp:positionH relativeFrom="column">
                        <wp:posOffset>1122944</wp:posOffset>
                      </wp:positionH>
                      <wp:positionV relativeFrom="paragraph">
                        <wp:posOffset>264042</wp:posOffset>
                      </wp:positionV>
                      <wp:extent cx="2167255" cy="107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255" cy="10795"/>
                                <a:chOff x="0" y="0"/>
                                <a:chExt cx="2167255" cy="10795"/>
                              </a:xfrm>
                            </wpg:grpSpPr>
                            <wps:wsp>
                              <wps:cNvPr id="18" name="Graphic 17"/>
                              <wps:cNvSpPr/>
                              <wps:spPr>
                                <a:xfrm>
                                  <a:off x="4762" y="4762"/>
                                  <a:ext cx="2157730" cy="1270"/>
                                </a:xfrm>
                                <a:custGeom>
                                  <a:avLst/>
                                  <a:gdLst/>
                                  <a:ahLst/>
                                  <a:cxnLst/>
                                  <a:rect l="l" t="t" r="r" b="b"/>
                                  <a:pathLst>
                                    <a:path w="2157730" h="1270">
                                      <a:moveTo>
                                        <a:pt x="0" y="1269"/>
                                      </a:moveTo>
                                      <a:lnTo>
                                        <a:pt x="215773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BA3FA2" id="Group 17" o:spid="_x0000_s1026" style="position:absolute;margin-left:88.4pt;margin-top:20.8pt;width:170.65pt;height:.85pt;z-index:-251645952;mso-wrap-distance-left:0;mso-wrap-distance-right:0" coordsize="2167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">
                      <v:shape id="Graphic 17" o:spid="_x0000_s1027" style="position:absolute;left:47;top:47;width:21577;height:13;visibility:visible;mso-wrap-style:square;v-text-anchor:top" coordsize="2157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" path="m,1269l2157730,e" filled="f">
                        <v:path arrowok="t"/>
                      </v:shape>
                    </v:group>
                  </w:pict>
                </mc:Fallback>
              </mc:AlternateContent>
            </w:r>
            <w:r>
              <w:rPr>
                <w:sz w:val="24"/>
              </w:rPr>
              <w:t>Print</w:t>
            </w:r>
            <w:r>
              <w:rPr>
                <w:spacing w:val="-2"/>
                <w:sz w:val="24"/>
              </w:rPr>
              <w:t xml:space="preserve"> Name:</w:t>
            </w:r>
          </w:p>
        </w:tc>
        <w:tc>
          <w:tcPr>
            <w:tcW w:w="444" w:type="dxa"/>
            <w:tcBorders>
              <w:left w:val="nil"/>
              <w:bottom w:val="nil"/>
            </w:tcBorders>
          </w:tcPr>
          <w:p w14:paraId="12C8AD6D" w14:textId="77777777" w:rsidR="004C52C8" w:rsidRDefault="004C52C8" w:rsidP="00B914EC">
            <w:pPr>
              <w:pStyle w:val="TableParagraph"/>
              <w:ind w:left="0"/>
              <w:rPr>
                <w:rFonts w:ascii="Times New Roman"/>
              </w:rPr>
            </w:pPr>
          </w:p>
        </w:tc>
      </w:tr>
      <w:tr w:rsidR="004C52C8" w14:paraId="503A0D73" w14:textId="77777777" w:rsidTr="00B914EC">
        <w:trPr>
          <w:trHeight w:val="483"/>
        </w:trPr>
        <w:tc>
          <w:tcPr>
            <w:tcW w:w="5013" w:type="dxa"/>
            <w:tcBorders>
              <w:top w:val="nil"/>
              <w:bottom w:val="nil"/>
              <w:right w:val="nil"/>
            </w:tcBorders>
          </w:tcPr>
          <w:p w14:paraId="4055BC53" w14:textId="77777777" w:rsidR="004C52C8" w:rsidRDefault="004C52C8" w:rsidP="00B914EC">
            <w:pPr>
              <w:pStyle w:val="TableParagraph"/>
              <w:spacing w:line="20" w:lineRule="exact"/>
              <w:ind w:left="912"/>
              <w:rPr>
                <w:sz w:val="2"/>
              </w:rPr>
            </w:pPr>
            <w:r>
              <w:rPr>
                <w:noProof/>
                <w:sz w:val="2"/>
              </w:rPr>
              <mc:AlternateContent>
                <mc:Choice Requires="wpg">
                  <w:drawing>
                    <wp:inline distT="0" distB="0" distL="0" distR="0" wp14:anchorId="3C081D2E" wp14:editId="1E544A2D">
                      <wp:extent cx="2066925"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10160"/>
                                <a:chOff x="0" y="0"/>
                                <a:chExt cx="2066925" cy="10160"/>
                              </a:xfrm>
                            </wpg:grpSpPr>
                            <wps:wsp>
                              <wps:cNvPr id="20" name="Graphic 19"/>
                              <wps:cNvSpPr/>
                              <wps:spPr>
                                <a:xfrm>
                                  <a:off x="4762" y="4762"/>
                                  <a:ext cx="2057400" cy="1270"/>
                                </a:xfrm>
                                <a:custGeom>
                                  <a:avLst/>
                                  <a:gdLst/>
                                  <a:ahLst/>
                                  <a:cxnLst/>
                                  <a:rect l="l" t="t" r="r" b="b"/>
                                  <a:pathLst>
                                    <a:path w="2057400" h="635">
                                      <a:moveTo>
                                        <a:pt x="0" y="0"/>
                                      </a:moveTo>
                                      <a:lnTo>
                                        <a:pt x="2057400" y="635"/>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6CF42F" id="Group 19" o:spid="_x0000_s1026" style="width:162.75pt;height:.8pt;mso-position-horizontal-relative:char;mso-position-vertical-relative:line" coordsize="2066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">
                      <v:shape id="Graphic 19" o:spid="_x0000_s1027" style="position:absolute;left:47;top:47;width:20574;height:13;visibility:visible;mso-wrap-style:square;v-text-anchor:top" coordsize="20574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" path="m,l2057400,635e" filled="f">
                        <v:path arrowok="t"/>
                      </v:shape>
                      <w10:anchorlock/>
                    </v:group>
                  </w:pict>
                </mc:Fallback>
              </mc:AlternateContent>
            </w:r>
          </w:p>
          <w:p w14:paraId="3426A341" w14:textId="77777777" w:rsidR="004C52C8" w:rsidRDefault="004C52C8" w:rsidP="00B914EC">
            <w:pPr>
              <w:pStyle w:val="TableParagraph"/>
              <w:spacing w:before="84"/>
              <w:rPr>
                <w:b/>
                <w:sz w:val="24"/>
              </w:rPr>
            </w:pPr>
            <w:r>
              <w:rPr>
                <w:b/>
                <w:sz w:val="24"/>
              </w:rPr>
              <w:t>Connected</w:t>
            </w:r>
            <w:r>
              <w:rPr>
                <w:b/>
                <w:spacing w:val="-4"/>
                <w:sz w:val="24"/>
              </w:rPr>
              <w:t xml:space="preserve"> </w:t>
            </w:r>
            <w:r>
              <w:rPr>
                <w:b/>
                <w:sz w:val="24"/>
              </w:rPr>
              <w:t>Communities</w:t>
            </w:r>
            <w:r>
              <w:rPr>
                <w:b/>
                <w:spacing w:val="-4"/>
                <w:sz w:val="24"/>
              </w:rPr>
              <w:t xml:space="preserve"> </w:t>
            </w:r>
            <w:r>
              <w:rPr>
                <w:b/>
                <w:spacing w:val="-2"/>
                <w:sz w:val="24"/>
              </w:rPr>
              <w:t>Manager</w:t>
            </w:r>
          </w:p>
        </w:tc>
        <w:tc>
          <w:tcPr>
            <w:tcW w:w="5174" w:type="dxa"/>
            <w:tcBorders>
              <w:top w:val="nil"/>
              <w:left w:val="nil"/>
              <w:bottom w:val="nil"/>
              <w:right w:val="nil"/>
            </w:tcBorders>
          </w:tcPr>
          <w:p w14:paraId="4951CC0E" w14:textId="77777777" w:rsidR="004C52C8" w:rsidRDefault="004C52C8" w:rsidP="00B914EC">
            <w:pPr>
              <w:pStyle w:val="TableParagraph"/>
              <w:spacing w:before="110"/>
              <w:ind w:left="482"/>
              <w:rPr>
                <w:sz w:val="24"/>
              </w:rPr>
            </w:pPr>
            <w:r>
              <w:rPr>
                <w:noProof/>
              </w:rPr>
              <mc:AlternateContent>
                <mc:Choice Requires="wpg">
                  <w:drawing>
                    <wp:anchor distT="0" distB="0" distL="0" distR="0" simplePos="0" relativeHeight="251671552" behindDoc="1" locked="0" layoutInCell="1" allowOverlap="1" wp14:anchorId="22AE595F" wp14:editId="15A74DC2">
                      <wp:simplePos x="0" y="0"/>
                      <wp:positionH relativeFrom="column">
                        <wp:posOffset>700987</wp:posOffset>
                      </wp:positionH>
                      <wp:positionV relativeFrom="paragraph">
                        <wp:posOffset>277378</wp:posOffset>
                      </wp:positionV>
                      <wp:extent cx="2586355"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9525"/>
                                <a:chOff x="0" y="0"/>
                                <a:chExt cx="2586355" cy="9525"/>
                              </a:xfrm>
                            </wpg:grpSpPr>
                            <wps:wsp>
                              <wps:cNvPr id="22" name="Graphic 21"/>
                              <wps:cNvSpPr/>
                              <wps:spPr>
                                <a:xfrm>
                                  <a:off x="0" y="4762"/>
                                  <a:ext cx="2586355" cy="1270"/>
                                </a:xfrm>
                                <a:custGeom>
                                  <a:avLst/>
                                  <a:gdLst/>
                                  <a:ahLst/>
                                  <a:cxnLst/>
                                  <a:rect l="l" t="t" r="r" b="b"/>
                                  <a:pathLst>
                                    <a:path w="2586355">
                                      <a:moveTo>
                                        <a:pt x="0" y="0"/>
                                      </a:moveTo>
                                      <a:lnTo>
                                        <a:pt x="258635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1F0F21" id="Group 21" o:spid="_x0000_s1026" style="position:absolute;margin-left:55.2pt;margin-top:21.85pt;width:203.65pt;height:.75pt;z-index:-251644928;mso-wrap-distance-left:0;mso-wrap-distance-right:0" coordsize="258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">
                      <v:shape id="Graphic 21" o:spid="_x0000_s1027" style="position:absolute;top:47;width:25863;height:13;visibility:visible;mso-wrap-style:square;v-text-anchor:top" coordsize="258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" path="m,l2586354,e" filled="f">
                        <v:path arrowok="t"/>
                      </v:shape>
                    </v:group>
                  </w:pict>
                </mc:Fallback>
              </mc:AlternateContent>
            </w:r>
            <w:r>
              <w:rPr>
                <w:spacing w:val="-2"/>
                <w:sz w:val="24"/>
              </w:rPr>
              <w:t>Date:</w:t>
            </w:r>
          </w:p>
        </w:tc>
        <w:tc>
          <w:tcPr>
            <w:tcW w:w="444" w:type="dxa"/>
            <w:tcBorders>
              <w:top w:val="nil"/>
              <w:left w:val="nil"/>
              <w:bottom w:val="nil"/>
            </w:tcBorders>
          </w:tcPr>
          <w:p w14:paraId="620E0DF3" w14:textId="77777777" w:rsidR="004C52C8" w:rsidRDefault="004C52C8" w:rsidP="00B914EC">
            <w:pPr>
              <w:pStyle w:val="TableParagraph"/>
              <w:ind w:left="0"/>
              <w:rPr>
                <w:rFonts w:ascii="Times New Roman"/>
              </w:rPr>
            </w:pPr>
          </w:p>
        </w:tc>
      </w:tr>
      <w:tr w:rsidR="004C52C8" w14:paraId="7A939B97" w14:textId="77777777" w:rsidTr="00B914EC">
        <w:trPr>
          <w:trHeight w:val="268"/>
        </w:trPr>
        <w:tc>
          <w:tcPr>
            <w:tcW w:w="10631" w:type="dxa"/>
            <w:gridSpan w:val="3"/>
            <w:tcBorders>
              <w:top w:val="nil"/>
            </w:tcBorders>
            <w:shd w:val="clear" w:color="auto" w:fill="8DB3E1"/>
          </w:tcPr>
          <w:p w14:paraId="5E22DD60" w14:textId="77777777" w:rsidR="004C52C8" w:rsidRDefault="004C52C8" w:rsidP="00B914EC">
            <w:pPr>
              <w:pStyle w:val="TableParagraph"/>
              <w:spacing w:line="249" w:lineRule="exact"/>
            </w:pPr>
            <w:r>
              <w:t>When</w:t>
            </w:r>
            <w:r>
              <w:rPr>
                <w:spacing w:val="-6"/>
              </w:rPr>
              <w:t xml:space="preserve"> </w:t>
            </w:r>
            <w:r>
              <w:t>completed</w:t>
            </w:r>
            <w:r>
              <w:rPr>
                <w:spacing w:val="-3"/>
              </w:rPr>
              <w:t xml:space="preserve"> </w:t>
            </w:r>
            <w:r>
              <w:t>please</w:t>
            </w:r>
            <w:r>
              <w:rPr>
                <w:spacing w:val="-4"/>
              </w:rPr>
              <w:t xml:space="preserve"> </w:t>
            </w:r>
            <w:r>
              <w:t>email</w:t>
            </w:r>
            <w:r>
              <w:rPr>
                <w:spacing w:val="-2"/>
              </w:rPr>
              <w:t xml:space="preserve"> </w:t>
            </w:r>
            <w:r>
              <w:t>this</w:t>
            </w:r>
            <w:r>
              <w:rPr>
                <w:spacing w:val="-6"/>
              </w:rPr>
              <w:t xml:space="preserve"> </w:t>
            </w:r>
            <w:r>
              <w:t>form</w:t>
            </w:r>
            <w:r>
              <w:rPr>
                <w:spacing w:val="-4"/>
              </w:rPr>
              <w:t xml:space="preserve"> </w:t>
            </w:r>
            <w:r>
              <w:t xml:space="preserve">to: </w:t>
            </w:r>
            <w:hyperlink r:id="rId52">
              <w:r>
                <w:rPr>
                  <w:color w:val="0000FF"/>
                  <w:spacing w:val="-2"/>
                  <w:u w:val="single" w:color="0000FF"/>
                </w:rPr>
                <w:t>areapartnership@eastlothian.gov.uk</w:t>
              </w:r>
            </w:hyperlink>
          </w:p>
        </w:tc>
      </w:tr>
    </w:tbl>
    <w:p w14:paraId="0BC4E965" w14:textId="77777777" w:rsidR="004C52C8" w:rsidRDefault="004C52C8" w:rsidP="004C52C8"/>
    <w:p w14:paraId="6BF26CA8" w14:textId="6B89C69E" w:rsidR="00985332" w:rsidRPr="00882EA9" w:rsidRDefault="00985332" w:rsidP="00985332">
      <w:pPr>
        <w:jc w:val="center"/>
        <w:rPr>
          <w:rFonts w:ascii="Verdana" w:hAnsi="Verdana"/>
          <w:b/>
          <w:bCs/>
          <w:sz w:val="24"/>
          <w:szCs w:val="24"/>
        </w:rPr>
      </w:pPr>
    </w:p>
    <w:sectPr w:rsidR="00985332" w:rsidRPr="00882EA9">
      <w:type w:val="continuous"/>
      <w:pgSz w:w="11910" w:h="16840"/>
      <w:pgMar w:top="300" w:right="300" w:bottom="920" w:left="7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7D3C" w14:textId="77777777" w:rsidR="007E21A2" w:rsidRDefault="007E21A2" w:rsidP="007E21A2">
      <w:pPr>
        <w:spacing w:after="0" w:line="240" w:lineRule="auto"/>
      </w:pPr>
      <w:r>
        <w:separator/>
      </w:r>
    </w:p>
  </w:endnote>
  <w:endnote w:type="continuationSeparator" w:id="0">
    <w:p w14:paraId="0A4CDFEA" w14:textId="77777777" w:rsidR="007E21A2" w:rsidRDefault="007E21A2" w:rsidP="007E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42482"/>
      <w:docPartObj>
        <w:docPartGallery w:val="Page Numbers (Bottom of Page)"/>
        <w:docPartUnique/>
      </w:docPartObj>
    </w:sdtPr>
    <w:sdtEndPr/>
    <w:sdtContent>
      <w:p w14:paraId="07B3826A" w14:textId="66D9A7B7" w:rsidR="007E21A2" w:rsidRDefault="007E21A2">
        <w:pPr>
          <w:pStyle w:val="Footer"/>
          <w:jc w:val="right"/>
        </w:pPr>
        <w:r>
          <w:fldChar w:fldCharType="begin"/>
        </w:r>
        <w:r>
          <w:instrText>PAGE   \* MERGEFORMAT</w:instrText>
        </w:r>
        <w:r>
          <w:fldChar w:fldCharType="separate"/>
        </w:r>
        <w:r>
          <w:t>2</w:t>
        </w:r>
        <w:r>
          <w:fldChar w:fldCharType="end"/>
        </w:r>
      </w:p>
    </w:sdtContent>
  </w:sdt>
  <w:p w14:paraId="59D93570" w14:textId="77777777" w:rsidR="007E21A2" w:rsidRDefault="007E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E444" w14:textId="77777777" w:rsidR="004C52C8" w:rsidRDefault="004C52C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7933347" wp14:editId="65232719">
              <wp:simplePos x="0" y="0"/>
              <wp:positionH relativeFrom="page">
                <wp:posOffset>592836</wp:posOffset>
              </wp:positionH>
              <wp:positionV relativeFrom="page">
                <wp:posOffset>10088371</wp:posOffset>
              </wp:positionV>
              <wp:extent cx="232410" cy="165735"/>
              <wp:effectExtent l="0" t="0" r="0" b="0"/>
              <wp:wrapNone/>
              <wp:docPr id="2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E5EC073" w14:textId="77777777" w:rsidR="004C52C8" w:rsidRDefault="004C52C8">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77933347" id="_x0000_t202" coordsize="21600,21600" o:spt="202" path="m,l,21600r21600,l21600,xe">
              <v:stroke joinstyle="miter"/>
              <v:path gradientshapeok="t" o:connecttype="rect"/>
            </v:shapetype>
            <v:shape id="_x0000_s1028" type="#_x0000_t202" style="position:absolute;margin-left:46.7pt;margin-top:794.3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" filled="f" stroked="f">
              <v:textbox inset="0,0,0,0">
                <w:txbxContent>
                  <w:p w14:paraId="4E5EC073" w14:textId="77777777" w:rsidR="004C52C8" w:rsidRDefault="004C52C8">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B05B" w14:textId="77777777" w:rsidR="007E21A2" w:rsidRDefault="007E21A2" w:rsidP="007E21A2">
      <w:pPr>
        <w:spacing w:after="0" w:line="240" w:lineRule="auto"/>
      </w:pPr>
      <w:r>
        <w:separator/>
      </w:r>
    </w:p>
  </w:footnote>
  <w:footnote w:type="continuationSeparator" w:id="0">
    <w:p w14:paraId="6B06A6D6" w14:textId="77777777" w:rsidR="007E21A2" w:rsidRDefault="007E21A2" w:rsidP="007E2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437"/>
    <w:multiLevelType w:val="hybridMultilevel"/>
    <w:tmpl w:val="B5E8FB6C"/>
    <w:lvl w:ilvl="0" w:tplc="14766246">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7D907522">
      <w:numFmt w:val="bullet"/>
      <w:lvlText w:val="•"/>
      <w:lvlJc w:val="left"/>
      <w:pPr>
        <w:ind w:left="1800" w:hanging="360"/>
      </w:pPr>
      <w:rPr>
        <w:rFonts w:hint="default"/>
        <w:lang w:val="en-US" w:eastAsia="en-US" w:bidi="ar-SA"/>
      </w:rPr>
    </w:lvl>
    <w:lvl w:ilvl="2" w:tplc="0FEAD432">
      <w:numFmt w:val="bullet"/>
      <w:lvlText w:val="•"/>
      <w:lvlJc w:val="left"/>
      <w:pPr>
        <w:ind w:left="2781" w:hanging="360"/>
      </w:pPr>
      <w:rPr>
        <w:rFonts w:hint="default"/>
        <w:lang w:val="en-US" w:eastAsia="en-US" w:bidi="ar-SA"/>
      </w:rPr>
    </w:lvl>
    <w:lvl w:ilvl="3" w:tplc="3BBAAF6A">
      <w:numFmt w:val="bullet"/>
      <w:lvlText w:val="•"/>
      <w:lvlJc w:val="left"/>
      <w:pPr>
        <w:ind w:left="3761" w:hanging="360"/>
      </w:pPr>
      <w:rPr>
        <w:rFonts w:hint="default"/>
        <w:lang w:val="en-US" w:eastAsia="en-US" w:bidi="ar-SA"/>
      </w:rPr>
    </w:lvl>
    <w:lvl w:ilvl="4" w:tplc="F4B8F6DC">
      <w:numFmt w:val="bullet"/>
      <w:lvlText w:val="•"/>
      <w:lvlJc w:val="left"/>
      <w:pPr>
        <w:ind w:left="4742" w:hanging="360"/>
      </w:pPr>
      <w:rPr>
        <w:rFonts w:hint="default"/>
        <w:lang w:val="en-US" w:eastAsia="en-US" w:bidi="ar-SA"/>
      </w:rPr>
    </w:lvl>
    <w:lvl w:ilvl="5" w:tplc="DA5C9984">
      <w:numFmt w:val="bullet"/>
      <w:lvlText w:val="•"/>
      <w:lvlJc w:val="left"/>
      <w:pPr>
        <w:ind w:left="5722" w:hanging="360"/>
      </w:pPr>
      <w:rPr>
        <w:rFonts w:hint="default"/>
        <w:lang w:val="en-US" w:eastAsia="en-US" w:bidi="ar-SA"/>
      </w:rPr>
    </w:lvl>
    <w:lvl w:ilvl="6" w:tplc="CA3021B4">
      <w:numFmt w:val="bullet"/>
      <w:lvlText w:val="•"/>
      <w:lvlJc w:val="left"/>
      <w:pPr>
        <w:ind w:left="6703" w:hanging="360"/>
      </w:pPr>
      <w:rPr>
        <w:rFonts w:hint="default"/>
        <w:lang w:val="en-US" w:eastAsia="en-US" w:bidi="ar-SA"/>
      </w:rPr>
    </w:lvl>
    <w:lvl w:ilvl="7" w:tplc="42040E54">
      <w:numFmt w:val="bullet"/>
      <w:lvlText w:val="•"/>
      <w:lvlJc w:val="left"/>
      <w:pPr>
        <w:ind w:left="7683" w:hanging="360"/>
      </w:pPr>
      <w:rPr>
        <w:rFonts w:hint="default"/>
        <w:lang w:val="en-US" w:eastAsia="en-US" w:bidi="ar-SA"/>
      </w:rPr>
    </w:lvl>
    <w:lvl w:ilvl="8" w:tplc="18364694">
      <w:numFmt w:val="bullet"/>
      <w:lvlText w:val="•"/>
      <w:lvlJc w:val="left"/>
      <w:pPr>
        <w:ind w:left="8664" w:hanging="360"/>
      </w:pPr>
      <w:rPr>
        <w:rFonts w:hint="default"/>
        <w:lang w:val="en-US" w:eastAsia="en-US" w:bidi="ar-SA"/>
      </w:rPr>
    </w:lvl>
  </w:abstractNum>
  <w:abstractNum w:abstractNumId="1" w15:restartNumberingAfterBreak="0">
    <w:nsid w:val="02620C0C"/>
    <w:multiLevelType w:val="hybridMultilevel"/>
    <w:tmpl w:val="68BEC8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260DC"/>
    <w:multiLevelType w:val="hybridMultilevel"/>
    <w:tmpl w:val="399EDC0A"/>
    <w:lvl w:ilvl="0" w:tplc="0D06EFBA">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55F4DA66">
      <w:numFmt w:val="bullet"/>
      <w:lvlText w:val="•"/>
      <w:lvlJc w:val="left"/>
      <w:pPr>
        <w:ind w:left="1642" w:hanging="360"/>
      </w:pPr>
      <w:rPr>
        <w:rFonts w:hint="default"/>
        <w:lang w:val="en-US" w:eastAsia="en-US" w:bidi="ar-SA"/>
      </w:rPr>
    </w:lvl>
    <w:lvl w:ilvl="2" w:tplc="F462E95A">
      <w:numFmt w:val="bullet"/>
      <w:lvlText w:val="•"/>
      <w:lvlJc w:val="left"/>
      <w:pPr>
        <w:ind w:left="2524" w:hanging="360"/>
      </w:pPr>
      <w:rPr>
        <w:rFonts w:hint="default"/>
        <w:lang w:val="en-US" w:eastAsia="en-US" w:bidi="ar-SA"/>
      </w:rPr>
    </w:lvl>
    <w:lvl w:ilvl="3" w:tplc="C2F81AC2">
      <w:numFmt w:val="bullet"/>
      <w:lvlText w:val="•"/>
      <w:lvlJc w:val="left"/>
      <w:pPr>
        <w:ind w:left="3407" w:hanging="360"/>
      </w:pPr>
      <w:rPr>
        <w:rFonts w:hint="default"/>
        <w:lang w:val="en-US" w:eastAsia="en-US" w:bidi="ar-SA"/>
      </w:rPr>
    </w:lvl>
    <w:lvl w:ilvl="4" w:tplc="DDA221EE">
      <w:numFmt w:val="bullet"/>
      <w:lvlText w:val="•"/>
      <w:lvlJc w:val="left"/>
      <w:pPr>
        <w:ind w:left="4289" w:hanging="360"/>
      </w:pPr>
      <w:rPr>
        <w:rFonts w:hint="default"/>
        <w:lang w:val="en-US" w:eastAsia="en-US" w:bidi="ar-SA"/>
      </w:rPr>
    </w:lvl>
    <w:lvl w:ilvl="5" w:tplc="0DBAD92A">
      <w:numFmt w:val="bullet"/>
      <w:lvlText w:val="•"/>
      <w:lvlJc w:val="left"/>
      <w:pPr>
        <w:ind w:left="5172" w:hanging="360"/>
      </w:pPr>
      <w:rPr>
        <w:rFonts w:hint="default"/>
        <w:lang w:val="en-US" w:eastAsia="en-US" w:bidi="ar-SA"/>
      </w:rPr>
    </w:lvl>
    <w:lvl w:ilvl="6" w:tplc="98C418A8">
      <w:numFmt w:val="bullet"/>
      <w:lvlText w:val="•"/>
      <w:lvlJc w:val="left"/>
      <w:pPr>
        <w:ind w:left="6054" w:hanging="360"/>
      </w:pPr>
      <w:rPr>
        <w:rFonts w:hint="default"/>
        <w:lang w:val="en-US" w:eastAsia="en-US" w:bidi="ar-SA"/>
      </w:rPr>
    </w:lvl>
    <w:lvl w:ilvl="7" w:tplc="649C4986">
      <w:numFmt w:val="bullet"/>
      <w:lvlText w:val="•"/>
      <w:lvlJc w:val="left"/>
      <w:pPr>
        <w:ind w:left="6936" w:hanging="360"/>
      </w:pPr>
      <w:rPr>
        <w:rFonts w:hint="default"/>
        <w:lang w:val="en-US" w:eastAsia="en-US" w:bidi="ar-SA"/>
      </w:rPr>
    </w:lvl>
    <w:lvl w:ilvl="8" w:tplc="FF5E82A0">
      <w:numFmt w:val="bullet"/>
      <w:lvlText w:val="•"/>
      <w:lvlJc w:val="left"/>
      <w:pPr>
        <w:ind w:left="7819" w:hanging="360"/>
      </w:pPr>
      <w:rPr>
        <w:rFonts w:hint="default"/>
        <w:lang w:val="en-US" w:eastAsia="en-US" w:bidi="ar-SA"/>
      </w:rPr>
    </w:lvl>
  </w:abstractNum>
  <w:abstractNum w:abstractNumId="3" w15:restartNumberingAfterBreak="0">
    <w:nsid w:val="038C4C2D"/>
    <w:multiLevelType w:val="hybridMultilevel"/>
    <w:tmpl w:val="3048C1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7320C1"/>
    <w:multiLevelType w:val="hybridMultilevel"/>
    <w:tmpl w:val="8846885E"/>
    <w:lvl w:ilvl="0" w:tplc="1A742E86">
      <w:numFmt w:val="bullet"/>
      <w:lvlText w:val=""/>
      <w:lvlJc w:val="left"/>
      <w:pPr>
        <w:ind w:left="468" w:hanging="361"/>
      </w:pPr>
      <w:rPr>
        <w:rFonts w:ascii="Wingdings" w:eastAsia="Wingdings" w:hAnsi="Wingdings" w:cs="Wingdings" w:hint="default"/>
        <w:b w:val="0"/>
        <w:bCs w:val="0"/>
        <w:i w:val="0"/>
        <w:iCs w:val="0"/>
        <w:spacing w:val="0"/>
        <w:w w:val="100"/>
        <w:sz w:val="24"/>
        <w:szCs w:val="24"/>
        <w:lang w:val="en-US" w:eastAsia="en-US" w:bidi="ar-SA"/>
      </w:rPr>
    </w:lvl>
    <w:lvl w:ilvl="1" w:tplc="49BAF6B2">
      <w:numFmt w:val="bullet"/>
      <w:lvlText w:val="•"/>
      <w:lvlJc w:val="left"/>
      <w:pPr>
        <w:ind w:left="1476" w:hanging="361"/>
      </w:pPr>
      <w:rPr>
        <w:rFonts w:hint="default"/>
        <w:lang w:val="en-US" w:eastAsia="en-US" w:bidi="ar-SA"/>
      </w:rPr>
    </w:lvl>
    <w:lvl w:ilvl="2" w:tplc="A47248BE">
      <w:numFmt w:val="bullet"/>
      <w:lvlText w:val="•"/>
      <w:lvlJc w:val="left"/>
      <w:pPr>
        <w:ind w:left="2493" w:hanging="361"/>
      </w:pPr>
      <w:rPr>
        <w:rFonts w:hint="default"/>
        <w:lang w:val="en-US" w:eastAsia="en-US" w:bidi="ar-SA"/>
      </w:rPr>
    </w:lvl>
    <w:lvl w:ilvl="3" w:tplc="F594D7B0">
      <w:numFmt w:val="bullet"/>
      <w:lvlText w:val="•"/>
      <w:lvlJc w:val="left"/>
      <w:pPr>
        <w:ind w:left="3510" w:hanging="361"/>
      </w:pPr>
      <w:rPr>
        <w:rFonts w:hint="default"/>
        <w:lang w:val="en-US" w:eastAsia="en-US" w:bidi="ar-SA"/>
      </w:rPr>
    </w:lvl>
    <w:lvl w:ilvl="4" w:tplc="356247E8">
      <w:numFmt w:val="bullet"/>
      <w:lvlText w:val="•"/>
      <w:lvlJc w:val="left"/>
      <w:pPr>
        <w:ind w:left="4526" w:hanging="361"/>
      </w:pPr>
      <w:rPr>
        <w:rFonts w:hint="default"/>
        <w:lang w:val="en-US" w:eastAsia="en-US" w:bidi="ar-SA"/>
      </w:rPr>
    </w:lvl>
    <w:lvl w:ilvl="5" w:tplc="FF56357A">
      <w:numFmt w:val="bullet"/>
      <w:lvlText w:val="•"/>
      <w:lvlJc w:val="left"/>
      <w:pPr>
        <w:ind w:left="5543" w:hanging="361"/>
      </w:pPr>
      <w:rPr>
        <w:rFonts w:hint="default"/>
        <w:lang w:val="en-US" w:eastAsia="en-US" w:bidi="ar-SA"/>
      </w:rPr>
    </w:lvl>
    <w:lvl w:ilvl="6" w:tplc="FF109526">
      <w:numFmt w:val="bullet"/>
      <w:lvlText w:val="•"/>
      <w:lvlJc w:val="left"/>
      <w:pPr>
        <w:ind w:left="6560" w:hanging="361"/>
      </w:pPr>
      <w:rPr>
        <w:rFonts w:hint="default"/>
        <w:lang w:val="en-US" w:eastAsia="en-US" w:bidi="ar-SA"/>
      </w:rPr>
    </w:lvl>
    <w:lvl w:ilvl="7" w:tplc="3FC49C34">
      <w:numFmt w:val="bullet"/>
      <w:lvlText w:val="•"/>
      <w:lvlJc w:val="left"/>
      <w:pPr>
        <w:ind w:left="7576" w:hanging="361"/>
      </w:pPr>
      <w:rPr>
        <w:rFonts w:hint="default"/>
        <w:lang w:val="en-US" w:eastAsia="en-US" w:bidi="ar-SA"/>
      </w:rPr>
    </w:lvl>
    <w:lvl w:ilvl="8" w:tplc="15CC8A54">
      <w:numFmt w:val="bullet"/>
      <w:lvlText w:val="•"/>
      <w:lvlJc w:val="left"/>
      <w:pPr>
        <w:ind w:left="8593" w:hanging="361"/>
      </w:pPr>
      <w:rPr>
        <w:rFonts w:hint="default"/>
        <w:lang w:val="en-US" w:eastAsia="en-US" w:bidi="ar-SA"/>
      </w:rPr>
    </w:lvl>
  </w:abstractNum>
  <w:abstractNum w:abstractNumId="5" w15:restartNumberingAfterBreak="0">
    <w:nsid w:val="06EE0F06"/>
    <w:multiLevelType w:val="hybridMultilevel"/>
    <w:tmpl w:val="F3BC037A"/>
    <w:lvl w:ilvl="0" w:tplc="C37636D2">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8A706642">
      <w:numFmt w:val="bullet"/>
      <w:lvlText w:val="•"/>
      <w:lvlJc w:val="left"/>
      <w:pPr>
        <w:ind w:left="1702" w:hanging="360"/>
      </w:pPr>
      <w:rPr>
        <w:rFonts w:hint="default"/>
        <w:lang w:val="en-US" w:eastAsia="en-US" w:bidi="ar-SA"/>
      </w:rPr>
    </w:lvl>
    <w:lvl w:ilvl="2" w:tplc="67000C46">
      <w:numFmt w:val="bullet"/>
      <w:lvlText w:val="•"/>
      <w:lvlJc w:val="left"/>
      <w:pPr>
        <w:ind w:left="2644" w:hanging="360"/>
      </w:pPr>
      <w:rPr>
        <w:rFonts w:hint="default"/>
        <w:lang w:val="en-US" w:eastAsia="en-US" w:bidi="ar-SA"/>
      </w:rPr>
    </w:lvl>
    <w:lvl w:ilvl="3" w:tplc="2F0AD818">
      <w:numFmt w:val="bullet"/>
      <w:lvlText w:val="•"/>
      <w:lvlJc w:val="left"/>
      <w:pPr>
        <w:ind w:left="3586" w:hanging="360"/>
      </w:pPr>
      <w:rPr>
        <w:rFonts w:hint="default"/>
        <w:lang w:val="en-US" w:eastAsia="en-US" w:bidi="ar-SA"/>
      </w:rPr>
    </w:lvl>
    <w:lvl w:ilvl="4" w:tplc="B64C0822">
      <w:numFmt w:val="bullet"/>
      <w:lvlText w:val="•"/>
      <w:lvlJc w:val="left"/>
      <w:pPr>
        <w:ind w:left="4528" w:hanging="360"/>
      </w:pPr>
      <w:rPr>
        <w:rFonts w:hint="default"/>
        <w:lang w:val="en-US" w:eastAsia="en-US" w:bidi="ar-SA"/>
      </w:rPr>
    </w:lvl>
    <w:lvl w:ilvl="5" w:tplc="59184568">
      <w:numFmt w:val="bullet"/>
      <w:lvlText w:val="•"/>
      <w:lvlJc w:val="left"/>
      <w:pPr>
        <w:ind w:left="5471" w:hanging="360"/>
      </w:pPr>
      <w:rPr>
        <w:rFonts w:hint="default"/>
        <w:lang w:val="en-US" w:eastAsia="en-US" w:bidi="ar-SA"/>
      </w:rPr>
    </w:lvl>
    <w:lvl w:ilvl="6" w:tplc="FD067EF2">
      <w:numFmt w:val="bullet"/>
      <w:lvlText w:val="•"/>
      <w:lvlJc w:val="left"/>
      <w:pPr>
        <w:ind w:left="6413" w:hanging="360"/>
      </w:pPr>
      <w:rPr>
        <w:rFonts w:hint="default"/>
        <w:lang w:val="en-US" w:eastAsia="en-US" w:bidi="ar-SA"/>
      </w:rPr>
    </w:lvl>
    <w:lvl w:ilvl="7" w:tplc="66D8076C">
      <w:numFmt w:val="bullet"/>
      <w:lvlText w:val="•"/>
      <w:lvlJc w:val="left"/>
      <w:pPr>
        <w:ind w:left="7355" w:hanging="360"/>
      </w:pPr>
      <w:rPr>
        <w:rFonts w:hint="default"/>
        <w:lang w:val="en-US" w:eastAsia="en-US" w:bidi="ar-SA"/>
      </w:rPr>
    </w:lvl>
    <w:lvl w:ilvl="8" w:tplc="FBA44DD4">
      <w:numFmt w:val="bullet"/>
      <w:lvlText w:val="•"/>
      <w:lvlJc w:val="left"/>
      <w:pPr>
        <w:ind w:left="8297" w:hanging="360"/>
      </w:pPr>
      <w:rPr>
        <w:rFonts w:hint="default"/>
        <w:lang w:val="en-US" w:eastAsia="en-US" w:bidi="ar-SA"/>
      </w:rPr>
    </w:lvl>
  </w:abstractNum>
  <w:abstractNum w:abstractNumId="6" w15:restartNumberingAfterBreak="0">
    <w:nsid w:val="091F1149"/>
    <w:multiLevelType w:val="hybridMultilevel"/>
    <w:tmpl w:val="9D9041B8"/>
    <w:lvl w:ilvl="0" w:tplc="2A36D8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677866"/>
    <w:multiLevelType w:val="hybridMultilevel"/>
    <w:tmpl w:val="7340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A0282"/>
    <w:multiLevelType w:val="hybridMultilevel"/>
    <w:tmpl w:val="BA90D010"/>
    <w:lvl w:ilvl="0" w:tplc="72B61270">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C420A0B4">
      <w:numFmt w:val="bullet"/>
      <w:lvlText w:val="•"/>
      <w:lvlJc w:val="left"/>
      <w:pPr>
        <w:ind w:left="1702" w:hanging="360"/>
      </w:pPr>
      <w:rPr>
        <w:rFonts w:hint="default"/>
        <w:lang w:val="en-US" w:eastAsia="en-US" w:bidi="ar-SA"/>
      </w:rPr>
    </w:lvl>
    <w:lvl w:ilvl="2" w:tplc="A77855E4">
      <w:numFmt w:val="bullet"/>
      <w:lvlText w:val="•"/>
      <w:lvlJc w:val="left"/>
      <w:pPr>
        <w:ind w:left="2644" w:hanging="360"/>
      </w:pPr>
      <w:rPr>
        <w:rFonts w:hint="default"/>
        <w:lang w:val="en-US" w:eastAsia="en-US" w:bidi="ar-SA"/>
      </w:rPr>
    </w:lvl>
    <w:lvl w:ilvl="3" w:tplc="94A4E4E4">
      <w:numFmt w:val="bullet"/>
      <w:lvlText w:val="•"/>
      <w:lvlJc w:val="left"/>
      <w:pPr>
        <w:ind w:left="3586" w:hanging="360"/>
      </w:pPr>
      <w:rPr>
        <w:rFonts w:hint="default"/>
        <w:lang w:val="en-US" w:eastAsia="en-US" w:bidi="ar-SA"/>
      </w:rPr>
    </w:lvl>
    <w:lvl w:ilvl="4" w:tplc="7B0291C4">
      <w:numFmt w:val="bullet"/>
      <w:lvlText w:val="•"/>
      <w:lvlJc w:val="left"/>
      <w:pPr>
        <w:ind w:left="4528" w:hanging="360"/>
      </w:pPr>
      <w:rPr>
        <w:rFonts w:hint="default"/>
        <w:lang w:val="en-US" w:eastAsia="en-US" w:bidi="ar-SA"/>
      </w:rPr>
    </w:lvl>
    <w:lvl w:ilvl="5" w:tplc="ADE0EAEC">
      <w:numFmt w:val="bullet"/>
      <w:lvlText w:val="•"/>
      <w:lvlJc w:val="left"/>
      <w:pPr>
        <w:ind w:left="5471" w:hanging="360"/>
      </w:pPr>
      <w:rPr>
        <w:rFonts w:hint="default"/>
        <w:lang w:val="en-US" w:eastAsia="en-US" w:bidi="ar-SA"/>
      </w:rPr>
    </w:lvl>
    <w:lvl w:ilvl="6" w:tplc="FC2477E2">
      <w:numFmt w:val="bullet"/>
      <w:lvlText w:val="•"/>
      <w:lvlJc w:val="left"/>
      <w:pPr>
        <w:ind w:left="6413" w:hanging="360"/>
      </w:pPr>
      <w:rPr>
        <w:rFonts w:hint="default"/>
        <w:lang w:val="en-US" w:eastAsia="en-US" w:bidi="ar-SA"/>
      </w:rPr>
    </w:lvl>
    <w:lvl w:ilvl="7" w:tplc="B024F6A4">
      <w:numFmt w:val="bullet"/>
      <w:lvlText w:val="•"/>
      <w:lvlJc w:val="left"/>
      <w:pPr>
        <w:ind w:left="7355" w:hanging="360"/>
      </w:pPr>
      <w:rPr>
        <w:rFonts w:hint="default"/>
        <w:lang w:val="en-US" w:eastAsia="en-US" w:bidi="ar-SA"/>
      </w:rPr>
    </w:lvl>
    <w:lvl w:ilvl="8" w:tplc="77E2B826">
      <w:numFmt w:val="bullet"/>
      <w:lvlText w:val="•"/>
      <w:lvlJc w:val="left"/>
      <w:pPr>
        <w:ind w:left="8297" w:hanging="360"/>
      </w:pPr>
      <w:rPr>
        <w:rFonts w:hint="default"/>
        <w:lang w:val="en-US" w:eastAsia="en-US" w:bidi="ar-SA"/>
      </w:rPr>
    </w:lvl>
  </w:abstractNum>
  <w:abstractNum w:abstractNumId="9" w15:restartNumberingAfterBreak="0">
    <w:nsid w:val="09D4459C"/>
    <w:multiLevelType w:val="hybridMultilevel"/>
    <w:tmpl w:val="EECC8C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055C7E"/>
    <w:multiLevelType w:val="hybridMultilevel"/>
    <w:tmpl w:val="114E6452"/>
    <w:lvl w:ilvl="0" w:tplc="21423538">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tplc="172439B0">
      <w:numFmt w:val="bullet"/>
      <w:lvlText w:val="•"/>
      <w:lvlJc w:val="left"/>
      <w:pPr>
        <w:ind w:left="1334" w:hanging="360"/>
      </w:pPr>
      <w:rPr>
        <w:rFonts w:hint="default"/>
        <w:lang w:val="en-US" w:eastAsia="en-US" w:bidi="ar-SA"/>
      </w:rPr>
    </w:lvl>
    <w:lvl w:ilvl="2" w:tplc="8F3C73DC">
      <w:numFmt w:val="bullet"/>
      <w:lvlText w:val="•"/>
      <w:lvlJc w:val="left"/>
      <w:pPr>
        <w:ind w:left="2209" w:hanging="360"/>
      </w:pPr>
      <w:rPr>
        <w:rFonts w:hint="default"/>
        <w:lang w:val="en-US" w:eastAsia="en-US" w:bidi="ar-SA"/>
      </w:rPr>
    </w:lvl>
    <w:lvl w:ilvl="3" w:tplc="1EB6A6E4">
      <w:numFmt w:val="bullet"/>
      <w:lvlText w:val="•"/>
      <w:lvlJc w:val="left"/>
      <w:pPr>
        <w:ind w:left="3083" w:hanging="360"/>
      </w:pPr>
      <w:rPr>
        <w:rFonts w:hint="default"/>
        <w:lang w:val="en-US" w:eastAsia="en-US" w:bidi="ar-SA"/>
      </w:rPr>
    </w:lvl>
    <w:lvl w:ilvl="4" w:tplc="EAEABD4C">
      <w:numFmt w:val="bullet"/>
      <w:lvlText w:val="•"/>
      <w:lvlJc w:val="left"/>
      <w:pPr>
        <w:ind w:left="3958" w:hanging="360"/>
      </w:pPr>
      <w:rPr>
        <w:rFonts w:hint="default"/>
        <w:lang w:val="en-US" w:eastAsia="en-US" w:bidi="ar-SA"/>
      </w:rPr>
    </w:lvl>
    <w:lvl w:ilvl="5" w:tplc="9D648D94">
      <w:numFmt w:val="bullet"/>
      <w:lvlText w:val="•"/>
      <w:lvlJc w:val="left"/>
      <w:pPr>
        <w:ind w:left="4833" w:hanging="360"/>
      </w:pPr>
      <w:rPr>
        <w:rFonts w:hint="default"/>
        <w:lang w:val="en-US" w:eastAsia="en-US" w:bidi="ar-SA"/>
      </w:rPr>
    </w:lvl>
    <w:lvl w:ilvl="6" w:tplc="F41A2D9C">
      <w:numFmt w:val="bullet"/>
      <w:lvlText w:val="•"/>
      <w:lvlJc w:val="left"/>
      <w:pPr>
        <w:ind w:left="5707" w:hanging="360"/>
      </w:pPr>
      <w:rPr>
        <w:rFonts w:hint="default"/>
        <w:lang w:val="en-US" w:eastAsia="en-US" w:bidi="ar-SA"/>
      </w:rPr>
    </w:lvl>
    <w:lvl w:ilvl="7" w:tplc="103E7206">
      <w:numFmt w:val="bullet"/>
      <w:lvlText w:val="•"/>
      <w:lvlJc w:val="left"/>
      <w:pPr>
        <w:ind w:left="6582" w:hanging="360"/>
      </w:pPr>
      <w:rPr>
        <w:rFonts w:hint="default"/>
        <w:lang w:val="en-US" w:eastAsia="en-US" w:bidi="ar-SA"/>
      </w:rPr>
    </w:lvl>
    <w:lvl w:ilvl="8" w:tplc="DC94A95A">
      <w:numFmt w:val="bullet"/>
      <w:lvlText w:val="•"/>
      <w:lvlJc w:val="left"/>
      <w:pPr>
        <w:ind w:left="7457" w:hanging="360"/>
      </w:pPr>
      <w:rPr>
        <w:rFonts w:hint="default"/>
        <w:lang w:val="en-US" w:eastAsia="en-US" w:bidi="ar-SA"/>
      </w:rPr>
    </w:lvl>
  </w:abstractNum>
  <w:abstractNum w:abstractNumId="11" w15:restartNumberingAfterBreak="0">
    <w:nsid w:val="0FD1664A"/>
    <w:multiLevelType w:val="hybridMultilevel"/>
    <w:tmpl w:val="D1E82F06"/>
    <w:lvl w:ilvl="0" w:tplc="6E8688BE">
      <w:numFmt w:val="bullet"/>
      <w:lvlText w:val=""/>
      <w:lvlJc w:val="left"/>
      <w:pPr>
        <w:ind w:left="614" w:hanging="361"/>
      </w:pPr>
      <w:rPr>
        <w:rFonts w:ascii="Wingdings" w:eastAsia="Wingdings" w:hAnsi="Wingdings" w:cs="Wingdings" w:hint="default"/>
        <w:b w:val="0"/>
        <w:bCs w:val="0"/>
        <w:i w:val="0"/>
        <w:iCs w:val="0"/>
        <w:spacing w:val="0"/>
        <w:w w:val="99"/>
        <w:sz w:val="32"/>
        <w:szCs w:val="32"/>
        <w:lang w:val="en-US" w:eastAsia="en-US" w:bidi="ar-SA"/>
      </w:rPr>
    </w:lvl>
    <w:lvl w:ilvl="1" w:tplc="7BC4973A">
      <w:numFmt w:val="bullet"/>
      <w:lvlText w:val="•"/>
      <w:lvlJc w:val="left"/>
      <w:pPr>
        <w:ind w:left="1644" w:hanging="361"/>
      </w:pPr>
      <w:rPr>
        <w:rFonts w:hint="default"/>
        <w:lang w:val="en-US" w:eastAsia="en-US" w:bidi="ar-SA"/>
      </w:rPr>
    </w:lvl>
    <w:lvl w:ilvl="2" w:tplc="3362B7A2">
      <w:numFmt w:val="bullet"/>
      <w:lvlText w:val="•"/>
      <w:lvlJc w:val="left"/>
      <w:pPr>
        <w:ind w:left="2669" w:hanging="361"/>
      </w:pPr>
      <w:rPr>
        <w:rFonts w:hint="default"/>
        <w:lang w:val="en-US" w:eastAsia="en-US" w:bidi="ar-SA"/>
      </w:rPr>
    </w:lvl>
    <w:lvl w:ilvl="3" w:tplc="5A1421A0">
      <w:numFmt w:val="bullet"/>
      <w:lvlText w:val="•"/>
      <w:lvlJc w:val="left"/>
      <w:pPr>
        <w:ind w:left="3693" w:hanging="361"/>
      </w:pPr>
      <w:rPr>
        <w:rFonts w:hint="default"/>
        <w:lang w:val="en-US" w:eastAsia="en-US" w:bidi="ar-SA"/>
      </w:rPr>
    </w:lvl>
    <w:lvl w:ilvl="4" w:tplc="4454A4C0">
      <w:numFmt w:val="bullet"/>
      <w:lvlText w:val="•"/>
      <w:lvlJc w:val="left"/>
      <w:pPr>
        <w:ind w:left="4718" w:hanging="361"/>
      </w:pPr>
      <w:rPr>
        <w:rFonts w:hint="default"/>
        <w:lang w:val="en-US" w:eastAsia="en-US" w:bidi="ar-SA"/>
      </w:rPr>
    </w:lvl>
    <w:lvl w:ilvl="5" w:tplc="F22E7B88">
      <w:numFmt w:val="bullet"/>
      <w:lvlText w:val="•"/>
      <w:lvlJc w:val="left"/>
      <w:pPr>
        <w:ind w:left="5743" w:hanging="361"/>
      </w:pPr>
      <w:rPr>
        <w:rFonts w:hint="default"/>
        <w:lang w:val="en-US" w:eastAsia="en-US" w:bidi="ar-SA"/>
      </w:rPr>
    </w:lvl>
    <w:lvl w:ilvl="6" w:tplc="71DC8AAE">
      <w:numFmt w:val="bullet"/>
      <w:lvlText w:val="•"/>
      <w:lvlJc w:val="left"/>
      <w:pPr>
        <w:ind w:left="6767" w:hanging="361"/>
      </w:pPr>
      <w:rPr>
        <w:rFonts w:hint="default"/>
        <w:lang w:val="en-US" w:eastAsia="en-US" w:bidi="ar-SA"/>
      </w:rPr>
    </w:lvl>
    <w:lvl w:ilvl="7" w:tplc="A69AF0B6">
      <w:numFmt w:val="bullet"/>
      <w:lvlText w:val="•"/>
      <w:lvlJc w:val="left"/>
      <w:pPr>
        <w:ind w:left="7792" w:hanging="361"/>
      </w:pPr>
      <w:rPr>
        <w:rFonts w:hint="default"/>
        <w:lang w:val="en-US" w:eastAsia="en-US" w:bidi="ar-SA"/>
      </w:rPr>
    </w:lvl>
    <w:lvl w:ilvl="8" w:tplc="0F2A3C90">
      <w:numFmt w:val="bullet"/>
      <w:lvlText w:val="•"/>
      <w:lvlJc w:val="left"/>
      <w:pPr>
        <w:ind w:left="8817" w:hanging="361"/>
      </w:pPr>
      <w:rPr>
        <w:rFonts w:hint="default"/>
        <w:lang w:val="en-US" w:eastAsia="en-US" w:bidi="ar-SA"/>
      </w:rPr>
    </w:lvl>
  </w:abstractNum>
  <w:abstractNum w:abstractNumId="12" w15:restartNumberingAfterBreak="0">
    <w:nsid w:val="11BE53DD"/>
    <w:multiLevelType w:val="hybridMultilevel"/>
    <w:tmpl w:val="F03CD552"/>
    <w:lvl w:ilvl="0" w:tplc="3266F570">
      <w:start w:val="1"/>
      <w:numFmt w:val="decimal"/>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22F3F3F"/>
    <w:multiLevelType w:val="hybridMultilevel"/>
    <w:tmpl w:val="0DA822AA"/>
    <w:lvl w:ilvl="0" w:tplc="1F3A6976">
      <w:start w:val="7"/>
      <w:numFmt w:val="decimal"/>
      <w:lvlText w:val="%1."/>
      <w:lvlJc w:val="left"/>
      <w:pPr>
        <w:ind w:left="330" w:hanging="223"/>
      </w:pPr>
      <w:rPr>
        <w:rFonts w:ascii="Calibri" w:eastAsia="Calibri" w:hAnsi="Calibri" w:cs="Calibri" w:hint="default"/>
        <w:b/>
        <w:bCs/>
        <w:i w:val="0"/>
        <w:iCs w:val="0"/>
        <w:spacing w:val="0"/>
        <w:w w:val="100"/>
        <w:sz w:val="22"/>
        <w:szCs w:val="22"/>
        <w:lang w:val="en-US" w:eastAsia="en-US" w:bidi="ar-SA"/>
      </w:rPr>
    </w:lvl>
    <w:lvl w:ilvl="1" w:tplc="70E81490">
      <w:numFmt w:val="bullet"/>
      <w:lvlText w:val="•"/>
      <w:lvlJc w:val="left"/>
      <w:pPr>
        <w:ind w:left="1368" w:hanging="223"/>
      </w:pPr>
      <w:rPr>
        <w:rFonts w:hint="default"/>
        <w:lang w:val="en-US" w:eastAsia="en-US" w:bidi="ar-SA"/>
      </w:rPr>
    </w:lvl>
    <w:lvl w:ilvl="2" w:tplc="5BE4BC12">
      <w:numFmt w:val="bullet"/>
      <w:lvlText w:val="•"/>
      <w:lvlJc w:val="left"/>
      <w:pPr>
        <w:ind w:left="2396" w:hanging="223"/>
      </w:pPr>
      <w:rPr>
        <w:rFonts w:hint="default"/>
        <w:lang w:val="en-US" w:eastAsia="en-US" w:bidi="ar-SA"/>
      </w:rPr>
    </w:lvl>
    <w:lvl w:ilvl="3" w:tplc="A4364F3C">
      <w:numFmt w:val="bullet"/>
      <w:lvlText w:val="•"/>
      <w:lvlJc w:val="left"/>
      <w:pPr>
        <w:ind w:left="3424" w:hanging="223"/>
      </w:pPr>
      <w:rPr>
        <w:rFonts w:hint="default"/>
        <w:lang w:val="en-US" w:eastAsia="en-US" w:bidi="ar-SA"/>
      </w:rPr>
    </w:lvl>
    <w:lvl w:ilvl="4" w:tplc="43BAC4AE">
      <w:numFmt w:val="bullet"/>
      <w:lvlText w:val="•"/>
      <w:lvlJc w:val="left"/>
      <w:pPr>
        <w:ind w:left="4452" w:hanging="223"/>
      </w:pPr>
      <w:rPr>
        <w:rFonts w:hint="default"/>
        <w:lang w:val="en-US" w:eastAsia="en-US" w:bidi="ar-SA"/>
      </w:rPr>
    </w:lvl>
    <w:lvl w:ilvl="5" w:tplc="D234D08A">
      <w:numFmt w:val="bullet"/>
      <w:lvlText w:val="•"/>
      <w:lvlJc w:val="left"/>
      <w:pPr>
        <w:ind w:left="5481" w:hanging="223"/>
      </w:pPr>
      <w:rPr>
        <w:rFonts w:hint="default"/>
        <w:lang w:val="en-US" w:eastAsia="en-US" w:bidi="ar-SA"/>
      </w:rPr>
    </w:lvl>
    <w:lvl w:ilvl="6" w:tplc="E2F8CD42">
      <w:numFmt w:val="bullet"/>
      <w:lvlText w:val="•"/>
      <w:lvlJc w:val="left"/>
      <w:pPr>
        <w:ind w:left="6509" w:hanging="223"/>
      </w:pPr>
      <w:rPr>
        <w:rFonts w:hint="default"/>
        <w:lang w:val="en-US" w:eastAsia="en-US" w:bidi="ar-SA"/>
      </w:rPr>
    </w:lvl>
    <w:lvl w:ilvl="7" w:tplc="184ED4CC">
      <w:numFmt w:val="bullet"/>
      <w:lvlText w:val="•"/>
      <w:lvlJc w:val="left"/>
      <w:pPr>
        <w:ind w:left="7537" w:hanging="223"/>
      </w:pPr>
      <w:rPr>
        <w:rFonts w:hint="default"/>
        <w:lang w:val="en-US" w:eastAsia="en-US" w:bidi="ar-SA"/>
      </w:rPr>
    </w:lvl>
    <w:lvl w:ilvl="8" w:tplc="184CA252">
      <w:numFmt w:val="bullet"/>
      <w:lvlText w:val="•"/>
      <w:lvlJc w:val="left"/>
      <w:pPr>
        <w:ind w:left="8565" w:hanging="223"/>
      </w:pPr>
      <w:rPr>
        <w:rFonts w:hint="default"/>
        <w:lang w:val="en-US" w:eastAsia="en-US" w:bidi="ar-SA"/>
      </w:rPr>
    </w:lvl>
  </w:abstractNum>
  <w:abstractNum w:abstractNumId="14" w15:restartNumberingAfterBreak="0">
    <w:nsid w:val="18FB08EF"/>
    <w:multiLevelType w:val="hybridMultilevel"/>
    <w:tmpl w:val="EE6892D0"/>
    <w:lvl w:ilvl="0" w:tplc="3AD43C52">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3B6022"/>
    <w:multiLevelType w:val="hybridMultilevel"/>
    <w:tmpl w:val="64E64922"/>
    <w:lvl w:ilvl="0" w:tplc="1060A174">
      <w:start w:val="4"/>
      <w:numFmt w:val="decimal"/>
      <w:lvlText w:val="%1."/>
      <w:lvlJc w:val="left"/>
      <w:pPr>
        <w:ind w:left="107" w:hanging="223"/>
      </w:pPr>
      <w:rPr>
        <w:rFonts w:ascii="Calibri" w:eastAsia="Calibri" w:hAnsi="Calibri" w:cs="Calibri" w:hint="default"/>
        <w:b/>
        <w:bCs/>
        <w:i w:val="0"/>
        <w:iCs w:val="0"/>
        <w:spacing w:val="0"/>
        <w:w w:val="100"/>
        <w:sz w:val="22"/>
        <w:szCs w:val="22"/>
        <w:lang w:val="en-US" w:eastAsia="en-US" w:bidi="ar-SA"/>
      </w:rPr>
    </w:lvl>
    <w:lvl w:ilvl="1" w:tplc="51267520">
      <w:numFmt w:val="bullet"/>
      <w:lvlText w:val="•"/>
      <w:lvlJc w:val="left"/>
      <w:pPr>
        <w:ind w:left="1152" w:hanging="223"/>
      </w:pPr>
      <w:rPr>
        <w:rFonts w:hint="default"/>
        <w:lang w:val="en-US" w:eastAsia="en-US" w:bidi="ar-SA"/>
      </w:rPr>
    </w:lvl>
    <w:lvl w:ilvl="2" w:tplc="F26A6040">
      <w:numFmt w:val="bullet"/>
      <w:lvlText w:val="•"/>
      <w:lvlJc w:val="left"/>
      <w:pPr>
        <w:ind w:left="2204" w:hanging="223"/>
      </w:pPr>
      <w:rPr>
        <w:rFonts w:hint="default"/>
        <w:lang w:val="en-US" w:eastAsia="en-US" w:bidi="ar-SA"/>
      </w:rPr>
    </w:lvl>
    <w:lvl w:ilvl="3" w:tplc="F47CC420">
      <w:numFmt w:val="bullet"/>
      <w:lvlText w:val="•"/>
      <w:lvlJc w:val="left"/>
      <w:pPr>
        <w:ind w:left="3256" w:hanging="223"/>
      </w:pPr>
      <w:rPr>
        <w:rFonts w:hint="default"/>
        <w:lang w:val="en-US" w:eastAsia="en-US" w:bidi="ar-SA"/>
      </w:rPr>
    </w:lvl>
    <w:lvl w:ilvl="4" w:tplc="A9DCDDCE">
      <w:numFmt w:val="bullet"/>
      <w:lvlText w:val="•"/>
      <w:lvlJc w:val="left"/>
      <w:pPr>
        <w:ind w:left="4308" w:hanging="223"/>
      </w:pPr>
      <w:rPr>
        <w:rFonts w:hint="default"/>
        <w:lang w:val="en-US" w:eastAsia="en-US" w:bidi="ar-SA"/>
      </w:rPr>
    </w:lvl>
    <w:lvl w:ilvl="5" w:tplc="D1CAADDE">
      <w:numFmt w:val="bullet"/>
      <w:lvlText w:val="•"/>
      <w:lvlJc w:val="left"/>
      <w:pPr>
        <w:ind w:left="5361" w:hanging="223"/>
      </w:pPr>
      <w:rPr>
        <w:rFonts w:hint="default"/>
        <w:lang w:val="en-US" w:eastAsia="en-US" w:bidi="ar-SA"/>
      </w:rPr>
    </w:lvl>
    <w:lvl w:ilvl="6" w:tplc="C82E1D48">
      <w:numFmt w:val="bullet"/>
      <w:lvlText w:val="•"/>
      <w:lvlJc w:val="left"/>
      <w:pPr>
        <w:ind w:left="6413" w:hanging="223"/>
      </w:pPr>
      <w:rPr>
        <w:rFonts w:hint="default"/>
        <w:lang w:val="en-US" w:eastAsia="en-US" w:bidi="ar-SA"/>
      </w:rPr>
    </w:lvl>
    <w:lvl w:ilvl="7" w:tplc="AB5A3712">
      <w:numFmt w:val="bullet"/>
      <w:lvlText w:val="•"/>
      <w:lvlJc w:val="left"/>
      <w:pPr>
        <w:ind w:left="7465" w:hanging="223"/>
      </w:pPr>
      <w:rPr>
        <w:rFonts w:hint="default"/>
        <w:lang w:val="en-US" w:eastAsia="en-US" w:bidi="ar-SA"/>
      </w:rPr>
    </w:lvl>
    <w:lvl w:ilvl="8" w:tplc="F4365E18">
      <w:numFmt w:val="bullet"/>
      <w:lvlText w:val="•"/>
      <w:lvlJc w:val="left"/>
      <w:pPr>
        <w:ind w:left="8517" w:hanging="223"/>
      </w:pPr>
      <w:rPr>
        <w:rFonts w:hint="default"/>
        <w:lang w:val="en-US" w:eastAsia="en-US" w:bidi="ar-SA"/>
      </w:rPr>
    </w:lvl>
  </w:abstractNum>
  <w:abstractNum w:abstractNumId="16" w15:restartNumberingAfterBreak="0">
    <w:nsid w:val="1FF527F4"/>
    <w:multiLevelType w:val="hybridMultilevel"/>
    <w:tmpl w:val="ED603CAC"/>
    <w:lvl w:ilvl="0" w:tplc="EE2E244C">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FEB041D0">
      <w:numFmt w:val="bullet"/>
      <w:lvlText w:val="•"/>
      <w:lvlJc w:val="left"/>
      <w:pPr>
        <w:ind w:left="1746" w:hanging="360"/>
      </w:pPr>
      <w:rPr>
        <w:rFonts w:hint="default"/>
        <w:lang w:val="en-US" w:eastAsia="en-US" w:bidi="ar-SA"/>
      </w:rPr>
    </w:lvl>
    <w:lvl w:ilvl="2" w:tplc="1BF63220">
      <w:numFmt w:val="bullet"/>
      <w:lvlText w:val="•"/>
      <w:lvlJc w:val="left"/>
      <w:pPr>
        <w:ind w:left="2733" w:hanging="360"/>
      </w:pPr>
      <w:rPr>
        <w:rFonts w:hint="default"/>
        <w:lang w:val="en-US" w:eastAsia="en-US" w:bidi="ar-SA"/>
      </w:rPr>
    </w:lvl>
    <w:lvl w:ilvl="3" w:tplc="6C0C8E72">
      <w:numFmt w:val="bullet"/>
      <w:lvlText w:val="•"/>
      <w:lvlJc w:val="left"/>
      <w:pPr>
        <w:ind w:left="3720" w:hanging="360"/>
      </w:pPr>
      <w:rPr>
        <w:rFonts w:hint="default"/>
        <w:lang w:val="en-US" w:eastAsia="en-US" w:bidi="ar-SA"/>
      </w:rPr>
    </w:lvl>
    <w:lvl w:ilvl="4" w:tplc="29F0681A">
      <w:numFmt w:val="bullet"/>
      <w:lvlText w:val="•"/>
      <w:lvlJc w:val="left"/>
      <w:pPr>
        <w:ind w:left="4706" w:hanging="360"/>
      </w:pPr>
      <w:rPr>
        <w:rFonts w:hint="default"/>
        <w:lang w:val="en-US" w:eastAsia="en-US" w:bidi="ar-SA"/>
      </w:rPr>
    </w:lvl>
    <w:lvl w:ilvl="5" w:tplc="19B22C7C">
      <w:numFmt w:val="bullet"/>
      <w:lvlText w:val="•"/>
      <w:lvlJc w:val="left"/>
      <w:pPr>
        <w:ind w:left="5693" w:hanging="360"/>
      </w:pPr>
      <w:rPr>
        <w:rFonts w:hint="default"/>
        <w:lang w:val="en-US" w:eastAsia="en-US" w:bidi="ar-SA"/>
      </w:rPr>
    </w:lvl>
    <w:lvl w:ilvl="6" w:tplc="DE6A2DB2">
      <w:numFmt w:val="bullet"/>
      <w:lvlText w:val="•"/>
      <w:lvlJc w:val="left"/>
      <w:pPr>
        <w:ind w:left="6680" w:hanging="360"/>
      </w:pPr>
      <w:rPr>
        <w:rFonts w:hint="default"/>
        <w:lang w:val="en-US" w:eastAsia="en-US" w:bidi="ar-SA"/>
      </w:rPr>
    </w:lvl>
    <w:lvl w:ilvl="7" w:tplc="69C88F46">
      <w:numFmt w:val="bullet"/>
      <w:lvlText w:val="•"/>
      <w:lvlJc w:val="left"/>
      <w:pPr>
        <w:ind w:left="7666" w:hanging="360"/>
      </w:pPr>
      <w:rPr>
        <w:rFonts w:hint="default"/>
        <w:lang w:val="en-US" w:eastAsia="en-US" w:bidi="ar-SA"/>
      </w:rPr>
    </w:lvl>
    <w:lvl w:ilvl="8" w:tplc="FFA29AC8">
      <w:numFmt w:val="bullet"/>
      <w:lvlText w:val="•"/>
      <w:lvlJc w:val="left"/>
      <w:pPr>
        <w:ind w:left="8653" w:hanging="360"/>
      </w:pPr>
      <w:rPr>
        <w:rFonts w:hint="default"/>
        <w:lang w:val="en-US" w:eastAsia="en-US" w:bidi="ar-SA"/>
      </w:rPr>
    </w:lvl>
  </w:abstractNum>
  <w:abstractNum w:abstractNumId="17" w15:restartNumberingAfterBreak="0">
    <w:nsid w:val="268445B8"/>
    <w:multiLevelType w:val="hybridMultilevel"/>
    <w:tmpl w:val="B226F9FC"/>
    <w:lvl w:ilvl="0" w:tplc="ED4AE6D0">
      <w:numFmt w:val="bullet"/>
      <w:lvlText w:val=""/>
      <w:lvlJc w:val="left"/>
      <w:pPr>
        <w:ind w:left="828" w:hanging="360"/>
      </w:pPr>
      <w:rPr>
        <w:rFonts w:ascii="Symbol" w:eastAsia="Symbol" w:hAnsi="Symbol" w:cs="Symbol" w:hint="default"/>
        <w:b w:val="0"/>
        <w:bCs w:val="0"/>
        <w:i w:val="0"/>
        <w:iCs w:val="0"/>
        <w:color w:val="2E2E2E"/>
        <w:spacing w:val="0"/>
        <w:w w:val="99"/>
        <w:sz w:val="20"/>
        <w:szCs w:val="20"/>
        <w:lang w:val="en-US" w:eastAsia="en-US" w:bidi="ar-SA"/>
      </w:rPr>
    </w:lvl>
    <w:lvl w:ilvl="1" w:tplc="42981102">
      <w:numFmt w:val="bullet"/>
      <w:lvlText w:val="•"/>
      <w:lvlJc w:val="left"/>
      <w:pPr>
        <w:ind w:left="1800" w:hanging="360"/>
      </w:pPr>
      <w:rPr>
        <w:rFonts w:hint="default"/>
        <w:lang w:val="en-US" w:eastAsia="en-US" w:bidi="ar-SA"/>
      </w:rPr>
    </w:lvl>
    <w:lvl w:ilvl="2" w:tplc="CA4A0AA8">
      <w:numFmt w:val="bullet"/>
      <w:lvlText w:val="•"/>
      <w:lvlJc w:val="left"/>
      <w:pPr>
        <w:ind w:left="2781" w:hanging="360"/>
      </w:pPr>
      <w:rPr>
        <w:rFonts w:hint="default"/>
        <w:lang w:val="en-US" w:eastAsia="en-US" w:bidi="ar-SA"/>
      </w:rPr>
    </w:lvl>
    <w:lvl w:ilvl="3" w:tplc="29EA757A">
      <w:numFmt w:val="bullet"/>
      <w:lvlText w:val="•"/>
      <w:lvlJc w:val="left"/>
      <w:pPr>
        <w:ind w:left="3761" w:hanging="360"/>
      </w:pPr>
      <w:rPr>
        <w:rFonts w:hint="default"/>
        <w:lang w:val="en-US" w:eastAsia="en-US" w:bidi="ar-SA"/>
      </w:rPr>
    </w:lvl>
    <w:lvl w:ilvl="4" w:tplc="2D9049FE">
      <w:numFmt w:val="bullet"/>
      <w:lvlText w:val="•"/>
      <w:lvlJc w:val="left"/>
      <w:pPr>
        <w:ind w:left="4742" w:hanging="360"/>
      </w:pPr>
      <w:rPr>
        <w:rFonts w:hint="default"/>
        <w:lang w:val="en-US" w:eastAsia="en-US" w:bidi="ar-SA"/>
      </w:rPr>
    </w:lvl>
    <w:lvl w:ilvl="5" w:tplc="E96A2E8C">
      <w:numFmt w:val="bullet"/>
      <w:lvlText w:val="•"/>
      <w:lvlJc w:val="left"/>
      <w:pPr>
        <w:ind w:left="5722" w:hanging="360"/>
      </w:pPr>
      <w:rPr>
        <w:rFonts w:hint="default"/>
        <w:lang w:val="en-US" w:eastAsia="en-US" w:bidi="ar-SA"/>
      </w:rPr>
    </w:lvl>
    <w:lvl w:ilvl="6" w:tplc="20221B9E">
      <w:numFmt w:val="bullet"/>
      <w:lvlText w:val="•"/>
      <w:lvlJc w:val="left"/>
      <w:pPr>
        <w:ind w:left="6703" w:hanging="360"/>
      </w:pPr>
      <w:rPr>
        <w:rFonts w:hint="default"/>
        <w:lang w:val="en-US" w:eastAsia="en-US" w:bidi="ar-SA"/>
      </w:rPr>
    </w:lvl>
    <w:lvl w:ilvl="7" w:tplc="D9DC5936">
      <w:numFmt w:val="bullet"/>
      <w:lvlText w:val="•"/>
      <w:lvlJc w:val="left"/>
      <w:pPr>
        <w:ind w:left="7683" w:hanging="360"/>
      </w:pPr>
      <w:rPr>
        <w:rFonts w:hint="default"/>
        <w:lang w:val="en-US" w:eastAsia="en-US" w:bidi="ar-SA"/>
      </w:rPr>
    </w:lvl>
    <w:lvl w:ilvl="8" w:tplc="D17ADEF8">
      <w:numFmt w:val="bullet"/>
      <w:lvlText w:val="•"/>
      <w:lvlJc w:val="left"/>
      <w:pPr>
        <w:ind w:left="8664" w:hanging="360"/>
      </w:pPr>
      <w:rPr>
        <w:rFonts w:hint="default"/>
        <w:lang w:val="en-US" w:eastAsia="en-US" w:bidi="ar-SA"/>
      </w:rPr>
    </w:lvl>
  </w:abstractNum>
  <w:abstractNum w:abstractNumId="18" w15:restartNumberingAfterBreak="0">
    <w:nsid w:val="29961955"/>
    <w:multiLevelType w:val="hybridMultilevel"/>
    <w:tmpl w:val="25881AF4"/>
    <w:lvl w:ilvl="0" w:tplc="822C68D2">
      <w:numFmt w:val="bullet"/>
      <w:lvlText w:val=""/>
      <w:lvlJc w:val="left"/>
      <w:pPr>
        <w:ind w:left="468" w:hanging="361"/>
      </w:pPr>
      <w:rPr>
        <w:rFonts w:ascii="Wingdings" w:eastAsia="Wingdings" w:hAnsi="Wingdings" w:cs="Wingdings" w:hint="default"/>
        <w:b w:val="0"/>
        <w:bCs w:val="0"/>
        <w:i w:val="0"/>
        <w:iCs w:val="0"/>
        <w:spacing w:val="0"/>
        <w:w w:val="100"/>
        <w:sz w:val="24"/>
        <w:szCs w:val="24"/>
        <w:lang w:val="en-US" w:eastAsia="en-US" w:bidi="ar-SA"/>
      </w:rPr>
    </w:lvl>
    <w:lvl w:ilvl="1" w:tplc="DAA20BB0">
      <w:numFmt w:val="bullet"/>
      <w:lvlText w:val="•"/>
      <w:lvlJc w:val="left"/>
      <w:pPr>
        <w:ind w:left="1476" w:hanging="361"/>
      </w:pPr>
      <w:rPr>
        <w:rFonts w:hint="default"/>
        <w:lang w:val="en-US" w:eastAsia="en-US" w:bidi="ar-SA"/>
      </w:rPr>
    </w:lvl>
    <w:lvl w:ilvl="2" w:tplc="BDC23EDC">
      <w:numFmt w:val="bullet"/>
      <w:lvlText w:val="•"/>
      <w:lvlJc w:val="left"/>
      <w:pPr>
        <w:ind w:left="2493" w:hanging="361"/>
      </w:pPr>
      <w:rPr>
        <w:rFonts w:hint="default"/>
        <w:lang w:val="en-US" w:eastAsia="en-US" w:bidi="ar-SA"/>
      </w:rPr>
    </w:lvl>
    <w:lvl w:ilvl="3" w:tplc="FFB6B7D6">
      <w:numFmt w:val="bullet"/>
      <w:lvlText w:val="•"/>
      <w:lvlJc w:val="left"/>
      <w:pPr>
        <w:ind w:left="3510" w:hanging="361"/>
      </w:pPr>
      <w:rPr>
        <w:rFonts w:hint="default"/>
        <w:lang w:val="en-US" w:eastAsia="en-US" w:bidi="ar-SA"/>
      </w:rPr>
    </w:lvl>
    <w:lvl w:ilvl="4" w:tplc="34EA7FBE">
      <w:numFmt w:val="bullet"/>
      <w:lvlText w:val="•"/>
      <w:lvlJc w:val="left"/>
      <w:pPr>
        <w:ind w:left="4526" w:hanging="361"/>
      </w:pPr>
      <w:rPr>
        <w:rFonts w:hint="default"/>
        <w:lang w:val="en-US" w:eastAsia="en-US" w:bidi="ar-SA"/>
      </w:rPr>
    </w:lvl>
    <w:lvl w:ilvl="5" w:tplc="1B1C5518">
      <w:numFmt w:val="bullet"/>
      <w:lvlText w:val="•"/>
      <w:lvlJc w:val="left"/>
      <w:pPr>
        <w:ind w:left="5543" w:hanging="361"/>
      </w:pPr>
      <w:rPr>
        <w:rFonts w:hint="default"/>
        <w:lang w:val="en-US" w:eastAsia="en-US" w:bidi="ar-SA"/>
      </w:rPr>
    </w:lvl>
    <w:lvl w:ilvl="6" w:tplc="F836EAD4">
      <w:numFmt w:val="bullet"/>
      <w:lvlText w:val="•"/>
      <w:lvlJc w:val="left"/>
      <w:pPr>
        <w:ind w:left="6560" w:hanging="361"/>
      </w:pPr>
      <w:rPr>
        <w:rFonts w:hint="default"/>
        <w:lang w:val="en-US" w:eastAsia="en-US" w:bidi="ar-SA"/>
      </w:rPr>
    </w:lvl>
    <w:lvl w:ilvl="7" w:tplc="73B44802">
      <w:numFmt w:val="bullet"/>
      <w:lvlText w:val="•"/>
      <w:lvlJc w:val="left"/>
      <w:pPr>
        <w:ind w:left="7576" w:hanging="361"/>
      </w:pPr>
      <w:rPr>
        <w:rFonts w:hint="default"/>
        <w:lang w:val="en-US" w:eastAsia="en-US" w:bidi="ar-SA"/>
      </w:rPr>
    </w:lvl>
    <w:lvl w:ilvl="8" w:tplc="C93ECA2A">
      <w:numFmt w:val="bullet"/>
      <w:lvlText w:val="•"/>
      <w:lvlJc w:val="left"/>
      <w:pPr>
        <w:ind w:left="8593" w:hanging="361"/>
      </w:pPr>
      <w:rPr>
        <w:rFonts w:hint="default"/>
        <w:lang w:val="en-US" w:eastAsia="en-US" w:bidi="ar-SA"/>
      </w:rPr>
    </w:lvl>
  </w:abstractNum>
  <w:abstractNum w:abstractNumId="19" w15:restartNumberingAfterBreak="0">
    <w:nsid w:val="2B1D336F"/>
    <w:multiLevelType w:val="hybridMultilevel"/>
    <w:tmpl w:val="70BC6D68"/>
    <w:lvl w:ilvl="0" w:tplc="9EB27F1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42FBB"/>
    <w:multiLevelType w:val="hybridMultilevel"/>
    <w:tmpl w:val="A81818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8A666F"/>
    <w:multiLevelType w:val="hybridMultilevel"/>
    <w:tmpl w:val="D6E80D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47703"/>
    <w:multiLevelType w:val="hybridMultilevel"/>
    <w:tmpl w:val="04FA3C6C"/>
    <w:lvl w:ilvl="0" w:tplc="8A1CDF9A">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93E2CD8C">
      <w:numFmt w:val="bullet"/>
      <w:lvlText w:val="•"/>
      <w:lvlJc w:val="left"/>
      <w:pPr>
        <w:ind w:left="1800" w:hanging="360"/>
      </w:pPr>
      <w:rPr>
        <w:rFonts w:hint="default"/>
        <w:lang w:val="en-US" w:eastAsia="en-US" w:bidi="ar-SA"/>
      </w:rPr>
    </w:lvl>
    <w:lvl w:ilvl="2" w:tplc="29669E1A">
      <w:numFmt w:val="bullet"/>
      <w:lvlText w:val="•"/>
      <w:lvlJc w:val="left"/>
      <w:pPr>
        <w:ind w:left="2781" w:hanging="360"/>
      </w:pPr>
      <w:rPr>
        <w:rFonts w:hint="default"/>
        <w:lang w:val="en-US" w:eastAsia="en-US" w:bidi="ar-SA"/>
      </w:rPr>
    </w:lvl>
    <w:lvl w:ilvl="3" w:tplc="F484F414">
      <w:numFmt w:val="bullet"/>
      <w:lvlText w:val="•"/>
      <w:lvlJc w:val="left"/>
      <w:pPr>
        <w:ind w:left="3762" w:hanging="360"/>
      </w:pPr>
      <w:rPr>
        <w:rFonts w:hint="default"/>
        <w:lang w:val="en-US" w:eastAsia="en-US" w:bidi="ar-SA"/>
      </w:rPr>
    </w:lvl>
    <w:lvl w:ilvl="4" w:tplc="446E8AE0">
      <w:numFmt w:val="bullet"/>
      <w:lvlText w:val="•"/>
      <w:lvlJc w:val="left"/>
      <w:pPr>
        <w:ind w:left="4742" w:hanging="360"/>
      </w:pPr>
      <w:rPr>
        <w:rFonts w:hint="default"/>
        <w:lang w:val="en-US" w:eastAsia="en-US" w:bidi="ar-SA"/>
      </w:rPr>
    </w:lvl>
    <w:lvl w:ilvl="5" w:tplc="22A46B8E">
      <w:numFmt w:val="bullet"/>
      <w:lvlText w:val="•"/>
      <w:lvlJc w:val="left"/>
      <w:pPr>
        <w:ind w:left="5723" w:hanging="360"/>
      </w:pPr>
      <w:rPr>
        <w:rFonts w:hint="default"/>
        <w:lang w:val="en-US" w:eastAsia="en-US" w:bidi="ar-SA"/>
      </w:rPr>
    </w:lvl>
    <w:lvl w:ilvl="6" w:tplc="AA6A240E">
      <w:numFmt w:val="bullet"/>
      <w:lvlText w:val="•"/>
      <w:lvlJc w:val="left"/>
      <w:pPr>
        <w:ind w:left="6704" w:hanging="360"/>
      </w:pPr>
      <w:rPr>
        <w:rFonts w:hint="default"/>
        <w:lang w:val="en-US" w:eastAsia="en-US" w:bidi="ar-SA"/>
      </w:rPr>
    </w:lvl>
    <w:lvl w:ilvl="7" w:tplc="A8DC7FF0">
      <w:numFmt w:val="bullet"/>
      <w:lvlText w:val="•"/>
      <w:lvlJc w:val="left"/>
      <w:pPr>
        <w:ind w:left="7684" w:hanging="360"/>
      </w:pPr>
      <w:rPr>
        <w:rFonts w:hint="default"/>
        <w:lang w:val="en-US" w:eastAsia="en-US" w:bidi="ar-SA"/>
      </w:rPr>
    </w:lvl>
    <w:lvl w:ilvl="8" w:tplc="A86CA5FE">
      <w:numFmt w:val="bullet"/>
      <w:lvlText w:val="•"/>
      <w:lvlJc w:val="left"/>
      <w:pPr>
        <w:ind w:left="8665" w:hanging="360"/>
      </w:pPr>
      <w:rPr>
        <w:rFonts w:hint="default"/>
        <w:lang w:val="en-US" w:eastAsia="en-US" w:bidi="ar-SA"/>
      </w:rPr>
    </w:lvl>
  </w:abstractNum>
  <w:abstractNum w:abstractNumId="23" w15:restartNumberingAfterBreak="0">
    <w:nsid w:val="33F21A9F"/>
    <w:multiLevelType w:val="hybridMultilevel"/>
    <w:tmpl w:val="A5D8E1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EA2734"/>
    <w:multiLevelType w:val="hybridMultilevel"/>
    <w:tmpl w:val="4A96A99A"/>
    <w:lvl w:ilvl="0" w:tplc="9EB27F1A">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2767CB"/>
    <w:multiLevelType w:val="hybridMultilevel"/>
    <w:tmpl w:val="5CFE1750"/>
    <w:lvl w:ilvl="0" w:tplc="B2AC1472">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C478EA0E">
      <w:numFmt w:val="bullet"/>
      <w:lvlText w:val="•"/>
      <w:lvlJc w:val="left"/>
      <w:pPr>
        <w:ind w:left="1642" w:hanging="360"/>
      </w:pPr>
      <w:rPr>
        <w:rFonts w:hint="default"/>
        <w:lang w:val="en-US" w:eastAsia="en-US" w:bidi="ar-SA"/>
      </w:rPr>
    </w:lvl>
    <w:lvl w:ilvl="2" w:tplc="D4AE8DEC">
      <w:numFmt w:val="bullet"/>
      <w:lvlText w:val="•"/>
      <w:lvlJc w:val="left"/>
      <w:pPr>
        <w:ind w:left="2524" w:hanging="360"/>
      </w:pPr>
      <w:rPr>
        <w:rFonts w:hint="default"/>
        <w:lang w:val="en-US" w:eastAsia="en-US" w:bidi="ar-SA"/>
      </w:rPr>
    </w:lvl>
    <w:lvl w:ilvl="3" w:tplc="F7A044E8">
      <w:numFmt w:val="bullet"/>
      <w:lvlText w:val="•"/>
      <w:lvlJc w:val="left"/>
      <w:pPr>
        <w:ind w:left="3407" w:hanging="360"/>
      </w:pPr>
      <w:rPr>
        <w:rFonts w:hint="default"/>
        <w:lang w:val="en-US" w:eastAsia="en-US" w:bidi="ar-SA"/>
      </w:rPr>
    </w:lvl>
    <w:lvl w:ilvl="4" w:tplc="D07246A8">
      <w:numFmt w:val="bullet"/>
      <w:lvlText w:val="•"/>
      <w:lvlJc w:val="left"/>
      <w:pPr>
        <w:ind w:left="4289" w:hanging="360"/>
      </w:pPr>
      <w:rPr>
        <w:rFonts w:hint="default"/>
        <w:lang w:val="en-US" w:eastAsia="en-US" w:bidi="ar-SA"/>
      </w:rPr>
    </w:lvl>
    <w:lvl w:ilvl="5" w:tplc="002AB1B0">
      <w:numFmt w:val="bullet"/>
      <w:lvlText w:val="•"/>
      <w:lvlJc w:val="left"/>
      <w:pPr>
        <w:ind w:left="5172" w:hanging="360"/>
      </w:pPr>
      <w:rPr>
        <w:rFonts w:hint="default"/>
        <w:lang w:val="en-US" w:eastAsia="en-US" w:bidi="ar-SA"/>
      </w:rPr>
    </w:lvl>
    <w:lvl w:ilvl="6" w:tplc="58B47AA4">
      <w:numFmt w:val="bullet"/>
      <w:lvlText w:val="•"/>
      <w:lvlJc w:val="left"/>
      <w:pPr>
        <w:ind w:left="6054" w:hanging="360"/>
      </w:pPr>
      <w:rPr>
        <w:rFonts w:hint="default"/>
        <w:lang w:val="en-US" w:eastAsia="en-US" w:bidi="ar-SA"/>
      </w:rPr>
    </w:lvl>
    <w:lvl w:ilvl="7" w:tplc="5B5E8472">
      <w:numFmt w:val="bullet"/>
      <w:lvlText w:val="•"/>
      <w:lvlJc w:val="left"/>
      <w:pPr>
        <w:ind w:left="6936" w:hanging="360"/>
      </w:pPr>
      <w:rPr>
        <w:rFonts w:hint="default"/>
        <w:lang w:val="en-US" w:eastAsia="en-US" w:bidi="ar-SA"/>
      </w:rPr>
    </w:lvl>
    <w:lvl w:ilvl="8" w:tplc="6F407F88">
      <w:numFmt w:val="bullet"/>
      <w:lvlText w:val="•"/>
      <w:lvlJc w:val="left"/>
      <w:pPr>
        <w:ind w:left="7819" w:hanging="360"/>
      </w:pPr>
      <w:rPr>
        <w:rFonts w:hint="default"/>
        <w:lang w:val="en-US" w:eastAsia="en-US" w:bidi="ar-SA"/>
      </w:rPr>
    </w:lvl>
  </w:abstractNum>
  <w:abstractNum w:abstractNumId="26" w15:restartNumberingAfterBreak="0">
    <w:nsid w:val="376C5D77"/>
    <w:multiLevelType w:val="hybridMultilevel"/>
    <w:tmpl w:val="E3BADBC4"/>
    <w:lvl w:ilvl="0" w:tplc="ADBA4876">
      <w:numFmt w:val="bullet"/>
      <w:lvlText w:val="•"/>
      <w:lvlJc w:val="left"/>
      <w:pPr>
        <w:ind w:left="269" w:hanging="162"/>
      </w:pPr>
      <w:rPr>
        <w:rFonts w:ascii="Calibri" w:eastAsia="Calibri" w:hAnsi="Calibri" w:cs="Calibri" w:hint="default"/>
        <w:b w:val="0"/>
        <w:bCs w:val="0"/>
        <w:i w:val="0"/>
        <w:iCs w:val="0"/>
        <w:spacing w:val="0"/>
        <w:w w:val="100"/>
        <w:sz w:val="22"/>
        <w:szCs w:val="22"/>
        <w:lang w:val="en-US" w:eastAsia="en-US" w:bidi="ar-SA"/>
      </w:rPr>
    </w:lvl>
    <w:lvl w:ilvl="1" w:tplc="4D1445E0">
      <w:numFmt w:val="bullet"/>
      <w:lvlText w:val="•"/>
      <w:lvlJc w:val="left"/>
      <w:pPr>
        <w:ind w:left="1295" w:hanging="162"/>
      </w:pPr>
      <w:rPr>
        <w:rFonts w:hint="default"/>
        <w:lang w:val="en-US" w:eastAsia="en-US" w:bidi="ar-SA"/>
      </w:rPr>
    </w:lvl>
    <w:lvl w:ilvl="2" w:tplc="33E08AD6">
      <w:numFmt w:val="bullet"/>
      <w:lvlText w:val="•"/>
      <w:lvlJc w:val="left"/>
      <w:pPr>
        <w:ind w:left="2331" w:hanging="162"/>
      </w:pPr>
      <w:rPr>
        <w:rFonts w:hint="default"/>
        <w:lang w:val="en-US" w:eastAsia="en-US" w:bidi="ar-SA"/>
      </w:rPr>
    </w:lvl>
    <w:lvl w:ilvl="3" w:tplc="C6BA4F20">
      <w:numFmt w:val="bullet"/>
      <w:lvlText w:val="•"/>
      <w:lvlJc w:val="left"/>
      <w:pPr>
        <w:ind w:left="3367" w:hanging="162"/>
      </w:pPr>
      <w:rPr>
        <w:rFonts w:hint="default"/>
        <w:lang w:val="en-US" w:eastAsia="en-US" w:bidi="ar-SA"/>
      </w:rPr>
    </w:lvl>
    <w:lvl w:ilvl="4" w:tplc="E90E42A8">
      <w:numFmt w:val="bullet"/>
      <w:lvlText w:val="•"/>
      <w:lvlJc w:val="left"/>
      <w:pPr>
        <w:ind w:left="4402" w:hanging="162"/>
      </w:pPr>
      <w:rPr>
        <w:rFonts w:hint="default"/>
        <w:lang w:val="en-US" w:eastAsia="en-US" w:bidi="ar-SA"/>
      </w:rPr>
    </w:lvl>
    <w:lvl w:ilvl="5" w:tplc="AA4EF3A0">
      <w:numFmt w:val="bullet"/>
      <w:lvlText w:val="•"/>
      <w:lvlJc w:val="left"/>
      <w:pPr>
        <w:ind w:left="5438" w:hanging="162"/>
      </w:pPr>
      <w:rPr>
        <w:rFonts w:hint="default"/>
        <w:lang w:val="en-US" w:eastAsia="en-US" w:bidi="ar-SA"/>
      </w:rPr>
    </w:lvl>
    <w:lvl w:ilvl="6" w:tplc="C6FC31A8">
      <w:numFmt w:val="bullet"/>
      <w:lvlText w:val="•"/>
      <w:lvlJc w:val="left"/>
      <w:pPr>
        <w:ind w:left="6474" w:hanging="162"/>
      </w:pPr>
      <w:rPr>
        <w:rFonts w:hint="default"/>
        <w:lang w:val="en-US" w:eastAsia="en-US" w:bidi="ar-SA"/>
      </w:rPr>
    </w:lvl>
    <w:lvl w:ilvl="7" w:tplc="576A09F4">
      <w:numFmt w:val="bullet"/>
      <w:lvlText w:val="•"/>
      <w:lvlJc w:val="left"/>
      <w:pPr>
        <w:ind w:left="7509" w:hanging="162"/>
      </w:pPr>
      <w:rPr>
        <w:rFonts w:hint="default"/>
        <w:lang w:val="en-US" w:eastAsia="en-US" w:bidi="ar-SA"/>
      </w:rPr>
    </w:lvl>
    <w:lvl w:ilvl="8" w:tplc="4496BB92">
      <w:numFmt w:val="bullet"/>
      <w:lvlText w:val="•"/>
      <w:lvlJc w:val="left"/>
      <w:pPr>
        <w:ind w:left="8545" w:hanging="162"/>
      </w:pPr>
      <w:rPr>
        <w:rFonts w:hint="default"/>
        <w:lang w:val="en-US" w:eastAsia="en-US" w:bidi="ar-SA"/>
      </w:rPr>
    </w:lvl>
  </w:abstractNum>
  <w:abstractNum w:abstractNumId="27" w15:restartNumberingAfterBreak="0">
    <w:nsid w:val="3B461AF0"/>
    <w:multiLevelType w:val="hybridMultilevel"/>
    <w:tmpl w:val="3992F84E"/>
    <w:lvl w:ilvl="0" w:tplc="65365E90">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1F846AB0">
      <w:numFmt w:val="bullet"/>
      <w:lvlText w:val="•"/>
      <w:lvlJc w:val="left"/>
      <w:pPr>
        <w:ind w:left="1702" w:hanging="360"/>
      </w:pPr>
      <w:rPr>
        <w:rFonts w:hint="default"/>
        <w:lang w:val="en-US" w:eastAsia="en-US" w:bidi="ar-SA"/>
      </w:rPr>
    </w:lvl>
    <w:lvl w:ilvl="2" w:tplc="5388F3DA">
      <w:numFmt w:val="bullet"/>
      <w:lvlText w:val="•"/>
      <w:lvlJc w:val="left"/>
      <w:pPr>
        <w:ind w:left="2644" w:hanging="360"/>
      </w:pPr>
      <w:rPr>
        <w:rFonts w:hint="default"/>
        <w:lang w:val="en-US" w:eastAsia="en-US" w:bidi="ar-SA"/>
      </w:rPr>
    </w:lvl>
    <w:lvl w:ilvl="3" w:tplc="B4F245CC">
      <w:numFmt w:val="bullet"/>
      <w:lvlText w:val="•"/>
      <w:lvlJc w:val="left"/>
      <w:pPr>
        <w:ind w:left="3586" w:hanging="360"/>
      </w:pPr>
      <w:rPr>
        <w:rFonts w:hint="default"/>
        <w:lang w:val="en-US" w:eastAsia="en-US" w:bidi="ar-SA"/>
      </w:rPr>
    </w:lvl>
    <w:lvl w:ilvl="4" w:tplc="175C8802">
      <w:numFmt w:val="bullet"/>
      <w:lvlText w:val="•"/>
      <w:lvlJc w:val="left"/>
      <w:pPr>
        <w:ind w:left="4528" w:hanging="360"/>
      </w:pPr>
      <w:rPr>
        <w:rFonts w:hint="default"/>
        <w:lang w:val="en-US" w:eastAsia="en-US" w:bidi="ar-SA"/>
      </w:rPr>
    </w:lvl>
    <w:lvl w:ilvl="5" w:tplc="57E8C858">
      <w:numFmt w:val="bullet"/>
      <w:lvlText w:val="•"/>
      <w:lvlJc w:val="left"/>
      <w:pPr>
        <w:ind w:left="5471" w:hanging="360"/>
      </w:pPr>
      <w:rPr>
        <w:rFonts w:hint="default"/>
        <w:lang w:val="en-US" w:eastAsia="en-US" w:bidi="ar-SA"/>
      </w:rPr>
    </w:lvl>
    <w:lvl w:ilvl="6" w:tplc="5A62F5F4">
      <w:numFmt w:val="bullet"/>
      <w:lvlText w:val="•"/>
      <w:lvlJc w:val="left"/>
      <w:pPr>
        <w:ind w:left="6413" w:hanging="360"/>
      </w:pPr>
      <w:rPr>
        <w:rFonts w:hint="default"/>
        <w:lang w:val="en-US" w:eastAsia="en-US" w:bidi="ar-SA"/>
      </w:rPr>
    </w:lvl>
    <w:lvl w:ilvl="7" w:tplc="422057F4">
      <w:numFmt w:val="bullet"/>
      <w:lvlText w:val="•"/>
      <w:lvlJc w:val="left"/>
      <w:pPr>
        <w:ind w:left="7355" w:hanging="360"/>
      </w:pPr>
      <w:rPr>
        <w:rFonts w:hint="default"/>
        <w:lang w:val="en-US" w:eastAsia="en-US" w:bidi="ar-SA"/>
      </w:rPr>
    </w:lvl>
    <w:lvl w:ilvl="8" w:tplc="BD867428">
      <w:numFmt w:val="bullet"/>
      <w:lvlText w:val="•"/>
      <w:lvlJc w:val="left"/>
      <w:pPr>
        <w:ind w:left="8297" w:hanging="360"/>
      </w:pPr>
      <w:rPr>
        <w:rFonts w:hint="default"/>
        <w:lang w:val="en-US" w:eastAsia="en-US" w:bidi="ar-SA"/>
      </w:rPr>
    </w:lvl>
  </w:abstractNum>
  <w:abstractNum w:abstractNumId="28" w15:restartNumberingAfterBreak="0">
    <w:nsid w:val="3BBE1650"/>
    <w:multiLevelType w:val="hybridMultilevel"/>
    <w:tmpl w:val="806E8D7A"/>
    <w:lvl w:ilvl="0" w:tplc="231EBE0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FA86588">
      <w:numFmt w:val="bullet"/>
      <w:lvlText w:val="•"/>
      <w:lvlJc w:val="left"/>
      <w:pPr>
        <w:ind w:left="1800" w:hanging="360"/>
      </w:pPr>
      <w:rPr>
        <w:rFonts w:hint="default"/>
        <w:lang w:val="en-US" w:eastAsia="en-US" w:bidi="ar-SA"/>
      </w:rPr>
    </w:lvl>
    <w:lvl w:ilvl="2" w:tplc="91A4B16A">
      <w:numFmt w:val="bullet"/>
      <w:lvlText w:val="•"/>
      <w:lvlJc w:val="left"/>
      <w:pPr>
        <w:ind w:left="2781" w:hanging="360"/>
      </w:pPr>
      <w:rPr>
        <w:rFonts w:hint="default"/>
        <w:lang w:val="en-US" w:eastAsia="en-US" w:bidi="ar-SA"/>
      </w:rPr>
    </w:lvl>
    <w:lvl w:ilvl="3" w:tplc="BBDC9AD0">
      <w:numFmt w:val="bullet"/>
      <w:lvlText w:val="•"/>
      <w:lvlJc w:val="left"/>
      <w:pPr>
        <w:ind w:left="3761" w:hanging="360"/>
      </w:pPr>
      <w:rPr>
        <w:rFonts w:hint="default"/>
        <w:lang w:val="en-US" w:eastAsia="en-US" w:bidi="ar-SA"/>
      </w:rPr>
    </w:lvl>
    <w:lvl w:ilvl="4" w:tplc="C094A360">
      <w:numFmt w:val="bullet"/>
      <w:lvlText w:val="•"/>
      <w:lvlJc w:val="left"/>
      <w:pPr>
        <w:ind w:left="4742" w:hanging="360"/>
      </w:pPr>
      <w:rPr>
        <w:rFonts w:hint="default"/>
        <w:lang w:val="en-US" w:eastAsia="en-US" w:bidi="ar-SA"/>
      </w:rPr>
    </w:lvl>
    <w:lvl w:ilvl="5" w:tplc="1E2251FE">
      <w:numFmt w:val="bullet"/>
      <w:lvlText w:val="•"/>
      <w:lvlJc w:val="left"/>
      <w:pPr>
        <w:ind w:left="5722" w:hanging="360"/>
      </w:pPr>
      <w:rPr>
        <w:rFonts w:hint="default"/>
        <w:lang w:val="en-US" w:eastAsia="en-US" w:bidi="ar-SA"/>
      </w:rPr>
    </w:lvl>
    <w:lvl w:ilvl="6" w:tplc="10AC081A">
      <w:numFmt w:val="bullet"/>
      <w:lvlText w:val="•"/>
      <w:lvlJc w:val="left"/>
      <w:pPr>
        <w:ind w:left="6703" w:hanging="360"/>
      </w:pPr>
      <w:rPr>
        <w:rFonts w:hint="default"/>
        <w:lang w:val="en-US" w:eastAsia="en-US" w:bidi="ar-SA"/>
      </w:rPr>
    </w:lvl>
    <w:lvl w:ilvl="7" w:tplc="1B8E6E7A">
      <w:numFmt w:val="bullet"/>
      <w:lvlText w:val="•"/>
      <w:lvlJc w:val="left"/>
      <w:pPr>
        <w:ind w:left="7683" w:hanging="360"/>
      </w:pPr>
      <w:rPr>
        <w:rFonts w:hint="default"/>
        <w:lang w:val="en-US" w:eastAsia="en-US" w:bidi="ar-SA"/>
      </w:rPr>
    </w:lvl>
    <w:lvl w:ilvl="8" w:tplc="9A52EB22">
      <w:numFmt w:val="bullet"/>
      <w:lvlText w:val="•"/>
      <w:lvlJc w:val="left"/>
      <w:pPr>
        <w:ind w:left="8664" w:hanging="360"/>
      </w:pPr>
      <w:rPr>
        <w:rFonts w:hint="default"/>
        <w:lang w:val="en-US" w:eastAsia="en-US" w:bidi="ar-SA"/>
      </w:rPr>
    </w:lvl>
  </w:abstractNum>
  <w:abstractNum w:abstractNumId="29" w15:restartNumberingAfterBreak="0">
    <w:nsid w:val="3D2203A6"/>
    <w:multiLevelType w:val="hybridMultilevel"/>
    <w:tmpl w:val="517C6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DA94B18"/>
    <w:multiLevelType w:val="hybridMultilevel"/>
    <w:tmpl w:val="44E8DCF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EE0558"/>
    <w:multiLevelType w:val="hybridMultilevel"/>
    <w:tmpl w:val="93D4A35C"/>
    <w:lvl w:ilvl="0" w:tplc="B260807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F100D9"/>
    <w:multiLevelType w:val="hybridMultilevel"/>
    <w:tmpl w:val="4A6227F8"/>
    <w:lvl w:ilvl="0" w:tplc="E31C49DC">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8A5A74"/>
    <w:multiLevelType w:val="hybridMultilevel"/>
    <w:tmpl w:val="F52E8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44460A"/>
    <w:multiLevelType w:val="hybridMultilevel"/>
    <w:tmpl w:val="77101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C35FE5"/>
    <w:multiLevelType w:val="hybridMultilevel"/>
    <w:tmpl w:val="419EAEB4"/>
    <w:lvl w:ilvl="0" w:tplc="E3A01760">
      <w:start w:val="4"/>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6A475E"/>
    <w:multiLevelType w:val="hybridMultilevel"/>
    <w:tmpl w:val="6A84B198"/>
    <w:lvl w:ilvl="0" w:tplc="AAF64110">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72DCF060">
      <w:numFmt w:val="bullet"/>
      <w:lvlText w:val="•"/>
      <w:lvlJc w:val="left"/>
      <w:pPr>
        <w:ind w:left="1702" w:hanging="360"/>
      </w:pPr>
      <w:rPr>
        <w:rFonts w:hint="default"/>
        <w:lang w:val="en-US" w:eastAsia="en-US" w:bidi="ar-SA"/>
      </w:rPr>
    </w:lvl>
    <w:lvl w:ilvl="2" w:tplc="528673B8">
      <w:numFmt w:val="bullet"/>
      <w:lvlText w:val="•"/>
      <w:lvlJc w:val="left"/>
      <w:pPr>
        <w:ind w:left="2644" w:hanging="360"/>
      </w:pPr>
      <w:rPr>
        <w:rFonts w:hint="default"/>
        <w:lang w:val="en-US" w:eastAsia="en-US" w:bidi="ar-SA"/>
      </w:rPr>
    </w:lvl>
    <w:lvl w:ilvl="3" w:tplc="EE3C2C0E">
      <w:numFmt w:val="bullet"/>
      <w:lvlText w:val="•"/>
      <w:lvlJc w:val="left"/>
      <w:pPr>
        <w:ind w:left="3586" w:hanging="360"/>
      </w:pPr>
      <w:rPr>
        <w:rFonts w:hint="default"/>
        <w:lang w:val="en-US" w:eastAsia="en-US" w:bidi="ar-SA"/>
      </w:rPr>
    </w:lvl>
    <w:lvl w:ilvl="4" w:tplc="86701BE4">
      <w:numFmt w:val="bullet"/>
      <w:lvlText w:val="•"/>
      <w:lvlJc w:val="left"/>
      <w:pPr>
        <w:ind w:left="4528" w:hanging="360"/>
      </w:pPr>
      <w:rPr>
        <w:rFonts w:hint="default"/>
        <w:lang w:val="en-US" w:eastAsia="en-US" w:bidi="ar-SA"/>
      </w:rPr>
    </w:lvl>
    <w:lvl w:ilvl="5" w:tplc="76202EB2">
      <w:numFmt w:val="bullet"/>
      <w:lvlText w:val="•"/>
      <w:lvlJc w:val="left"/>
      <w:pPr>
        <w:ind w:left="5471" w:hanging="360"/>
      </w:pPr>
      <w:rPr>
        <w:rFonts w:hint="default"/>
        <w:lang w:val="en-US" w:eastAsia="en-US" w:bidi="ar-SA"/>
      </w:rPr>
    </w:lvl>
    <w:lvl w:ilvl="6" w:tplc="AD5C1EA2">
      <w:numFmt w:val="bullet"/>
      <w:lvlText w:val="•"/>
      <w:lvlJc w:val="left"/>
      <w:pPr>
        <w:ind w:left="6413" w:hanging="360"/>
      </w:pPr>
      <w:rPr>
        <w:rFonts w:hint="default"/>
        <w:lang w:val="en-US" w:eastAsia="en-US" w:bidi="ar-SA"/>
      </w:rPr>
    </w:lvl>
    <w:lvl w:ilvl="7" w:tplc="8E10A014">
      <w:numFmt w:val="bullet"/>
      <w:lvlText w:val="•"/>
      <w:lvlJc w:val="left"/>
      <w:pPr>
        <w:ind w:left="7355" w:hanging="360"/>
      </w:pPr>
      <w:rPr>
        <w:rFonts w:hint="default"/>
        <w:lang w:val="en-US" w:eastAsia="en-US" w:bidi="ar-SA"/>
      </w:rPr>
    </w:lvl>
    <w:lvl w:ilvl="8" w:tplc="A92C86E8">
      <w:numFmt w:val="bullet"/>
      <w:lvlText w:val="•"/>
      <w:lvlJc w:val="left"/>
      <w:pPr>
        <w:ind w:left="8297" w:hanging="360"/>
      </w:pPr>
      <w:rPr>
        <w:rFonts w:hint="default"/>
        <w:lang w:val="en-US" w:eastAsia="en-US" w:bidi="ar-SA"/>
      </w:rPr>
    </w:lvl>
  </w:abstractNum>
  <w:abstractNum w:abstractNumId="37" w15:restartNumberingAfterBreak="0">
    <w:nsid w:val="48051B38"/>
    <w:multiLevelType w:val="hybridMultilevel"/>
    <w:tmpl w:val="E46C81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8720517"/>
    <w:multiLevelType w:val="hybridMultilevel"/>
    <w:tmpl w:val="DFB4BD24"/>
    <w:lvl w:ilvl="0" w:tplc="BCE89F40">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CE566DAC">
      <w:numFmt w:val="bullet"/>
      <w:lvlText w:val="•"/>
      <w:lvlJc w:val="left"/>
      <w:pPr>
        <w:ind w:left="1702" w:hanging="360"/>
      </w:pPr>
      <w:rPr>
        <w:rFonts w:hint="default"/>
        <w:lang w:val="en-US" w:eastAsia="en-US" w:bidi="ar-SA"/>
      </w:rPr>
    </w:lvl>
    <w:lvl w:ilvl="2" w:tplc="B9F687C6">
      <w:numFmt w:val="bullet"/>
      <w:lvlText w:val="•"/>
      <w:lvlJc w:val="left"/>
      <w:pPr>
        <w:ind w:left="2644" w:hanging="360"/>
      </w:pPr>
      <w:rPr>
        <w:rFonts w:hint="default"/>
        <w:lang w:val="en-US" w:eastAsia="en-US" w:bidi="ar-SA"/>
      </w:rPr>
    </w:lvl>
    <w:lvl w:ilvl="3" w:tplc="5C9E74E8">
      <w:numFmt w:val="bullet"/>
      <w:lvlText w:val="•"/>
      <w:lvlJc w:val="left"/>
      <w:pPr>
        <w:ind w:left="3586" w:hanging="360"/>
      </w:pPr>
      <w:rPr>
        <w:rFonts w:hint="default"/>
        <w:lang w:val="en-US" w:eastAsia="en-US" w:bidi="ar-SA"/>
      </w:rPr>
    </w:lvl>
    <w:lvl w:ilvl="4" w:tplc="4EBCD210">
      <w:numFmt w:val="bullet"/>
      <w:lvlText w:val="•"/>
      <w:lvlJc w:val="left"/>
      <w:pPr>
        <w:ind w:left="4528" w:hanging="360"/>
      </w:pPr>
      <w:rPr>
        <w:rFonts w:hint="default"/>
        <w:lang w:val="en-US" w:eastAsia="en-US" w:bidi="ar-SA"/>
      </w:rPr>
    </w:lvl>
    <w:lvl w:ilvl="5" w:tplc="2728A2CC">
      <w:numFmt w:val="bullet"/>
      <w:lvlText w:val="•"/>
      <w:lvlJc w:val="left"/>
      <w:pPr>
        <w:ind w:left="5471" w:hanging="360"/>
      </w:pPr>
      <w:rPr>
        <w:rFonts w:hint="default"/>
        <w:lang w:val="en-US" w:eastAsia="en-US" w:bidi="ar-SA"/>
      </w:rPr>
    </w:lvl>
    <w:lvl w:ilvl="6" w:tplc="F3E8C908">
      <w:numFmt w:val="bullet"/>
      <w:lvlText w:val="•"/>
      <w:lvlJc w:val="left"/>
      <w:pPr>
        <w:ind w:left="6413" w:hanging="360"/>
      </w:pPr>
      <w:rPr>
        <w:rFonts w:hint="default"/>
        <w:lang w:val="en-US" w:eastAsia="en-US" w:bidi="ar-SA"/>
      </w:rPr>
    </w:lvl>
    <w:lvl w:ilvl="7" w:tplc="D3E8ED48">
      <w:numFmt w:val="bullet"/>
      <w:lvlText w:val="•"/>
      <w:lvlJc w:val="left"/>
      <w:pPr>
        <w:ind w:left="7355" w:hanging="360"/>
      </w:pPr>
      <w:rPr>
        <w:rFonts w:hint="default"/>
        <w:lang w:val="en-US" w:eastAsia="en-US" w:bidi="ar-SA"/>
      </w:rPr>
    </w:lvl>
    <w:lvl w:ilvl="8" w:tplc="9F644FA4">
      <w:numFmt w:val="bullet"/>
      <w:lvlText w:val="•"/>
      <w:lvlJc w:val="left"/>
      <w:pPr>
        <w:ind w:left="8297" w:hanging="360"/>
      </w:pPr>
      <w:rPr>
        <w:rFonts w:hint="default"/>
        <w:lang w:val="en-US" w:eastAsia="en-US" w:bidi="ar-SA"/>
      </w:rPr>
    </w:lvl>
  </w:abstractNum>
  <w:abstractNum w:abstractNumId="39" w15:restartNumberingAfterBreak="0">
    <w:nsid w:val="4AAF6CCE"/>
    <w:multiLevelType w:val="hybridMultilevel"/>
    <w:tmpl w:val="F2C61A5A"/>
    <w:lvl w:ilvl="0" w:tplc="342E2418">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7F5756"/>
    <w:multiLevelType w:val="hybridMultilevel"/>
    <w:tmpl w:val="8F08B5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9B650C"/>
    <w:multiLevelType w:val="hybridMultilevel"/>
    <w:tmpl w:val="7880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61065BD"/>
    <w:multiLevelType w:val="hybridMultilevel"/>
    <w:tmpl w:val="9B8257DA"/>
    <w:lvl w:ilvl="0" w:tplc="3CC6DF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4D7D79"/>
    <w:multiLevelType w:val="hybridMultilevel"/>
    <w:tmpl w:val="A86A55EC"/>
    <w:lvl w:ilvl="0" w:tplc="C6B47046">
      <w:numFmt w:val="bullet"/>
      <w:lvlText w:val=""/>
      <w:lvlJc w:val="left"/>
      <w:pPr>
        <w:ind w:left="468" w:hanging="361"/>
      </w:pPr>
      <w:rPr>
        <w:rFonts w:ascii="Wingdings" w:eastAsia="Wingdings" w:hAnsi="Wingdings" w:cs="Wingdings" w:hint="default"/>
        <w:b w:val="0"/>
        <w:bCs w:val="0"/>
        <w:i w:val="0"/>
        <w:iCs w:val="0"/>
        <w:spacing w:val="0"/>
        <w:w w:val="100"/>
        <w:sz w:val="24"/>
        <w:szCs w:val="24"/>
        <w:lang w:val="en-US" w:eastAsia="en-US" w:bidi="ar-SA"/>
      </w:rPr>
    </w:lvl>
    <w:lvl w:ilvl="1" w:tplc="BD561E1C">
      <w:numFmt w:val="bullet"/>
      <w:lvlText w:val="•"/>
      <w:lvlJc w:val="left"/>
      <w:pPr>
        <w:ind w:left="1476" w:hanging="361"/>
      </w:pPr>
      <w:rPr>
        <w:rFonts w:hint="default"/>
        <w:lang w:val="en-US" w:eastAsia="en-US" w:bidi="ar-SA"/>
      </w:rPr>
    </w:lvl>
    <w:lvl w:ilvl="2" w:tplc="A3382A82">
      <w:numFmt w:val="bullet"/>
      <w:lvlText w:val="•"/>
      <w:lvlJc w:val="left"/>
      <w:pPr>
        <w:ind w:left="2492" w:hanging="361"/>
      </w:pPr>
      <w:rPr>
        <w:rFonts w:hint="default"/>
        <w:lang w:val="en-US" w:eastAsia="en-US" w:bidi="ar-SA"/>
      </w:rPr>
    </w:lvl>
    <w:lvl w:ilvl="3" w:tplc="18B641AA">
      <w:numFmt w:val="bullet"/>
      <w:lvlText w:val="•"/>
      <w:lvlJc w:val="left"/>
      <w:pPr>
        <w:ind w:left="3509" w:hanging="361"/>
      </w:pPr>
      <w:rPr>
        <w:rFonts w:hint="default"/>
        <w:lang w:val="en-US" w:eastAsia="en-US" w:bidi="ar-SA"/>
      </w:rPr>
    </w:lvl>
    <w:lvl w:ilvl="4" w:tplc="8A0ED4C6">
      <w:numFmt w:val="bullet"/>
      <w:lvlText w:val="•"/>
      <w:lvlJc w:val="left"/>
      <w:pPr>
        <w:ind w:left="4525" w:hanging="361"/>
      </w:pPr>
      <w:rPr>
        <w:rFonts w:hint="default"/>
        <w:lang w:val="en-US" w:eastAsia="en-US" w:bidi="ar-SA"/>
      </w:rPr>
    </w:lvl>
    <w:lvl w:ilvl="5" w:tplc="6E4CB8C4">
      <w:numFmt w:val="bullet"/>
      <w:lvlText w:val="•"/>
      <w:lvlJc w:val="left"/>
      <w:pPr>
        <w:ind w:left="5542" w:hanging="361"/>
      </w:pPr>
      <w:rPr>
        <w:rFonts w:hint="default"/>
        <w:lang w:val="en-US" w:eastAsia="en-US" w:bidi="ar-SA"/>
      </w:rPr>
    </w:lvl>
    <w:lvl w:ilvl="6" w:tplc="A724A2B8">
      <w:numFmt w:val="bullet"/>
      <w:lvlText w:val="•"/>
      <w:lvlJc w:val="left"/>
      <w:pPr>
        <w:ind w:left="6558" w:hanging="361"/>
      </w:pPr>
      <w:rPr>
        <w:rFonts w:hint="default"/>
        <w:lang w:val="en-US" w:eastAsia="en-US" w:bidi="ar-SA"/>
      </w:rPr>
    </w:lvl>
    <w:lvl w:ilvl="7" w:tplc="1EACEF3E">
      <w:numFmt w:val="bullet"/>
      <w:lvlText w:val="•"/>
      <w:lvlJc w:val="left"/>
      <w:pPr>
        <w:ind w:left="7574" w:hanging="361"/>
      </w:pPr>
      <w:rPr>
        <w:rFonts w:hint="default"/>
        <w:lang w:val="en-US" w:eastAsia="en-US" w:bidi="ar-SA"/>
      </w:rPr>
    </w:lvl>
    <w:lvl w:ilvl="8" w:tplc="A92ED256">
      <w:numFmt w:val="bullet"/>
      <w:lvlText w:val="•"/>
      <w:lvlJc w:val="left"/>
      <w:pPr>
        <w:ind w:left="8591" w:hanging="361"/>
      </w:pPr>
      <w:rPr>
        <w:rFonts w:hint="default"/>
        <w:lang w:val="en-US" w:eastAsia="en-US" w:bidi="ar-SA"/>
      </w:rPr>
    </w:lvl>
  </w:abstractNum>
  <w:abstractNum w:abstractNumId="44" w15:restartNumberingAfterBreak="0">
    <w:nsid w:val="598F0372"/>
    <w:multiLevelType w:val="hybridMultilevel"/>
    <w:tmpl w:val="B21A3CE0"/>
    <w:lvl w:ilvl="0" w:tplc="CCD2319A">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3C4A2E26">
      <w:numFmt w:val="bullet"/>
      <w:lvlText w:val="•"/>
      <w:lvlJc w:val="left"/>
      <w:pPr>
        <w:ind w:left="1642" w:hanging="360"/>
      </w:pPr>
      <w:rPr>
        <w:rFonts w:hint="default"/>
        <w:lang w:val="en-US" w:eastAsia="en-US" w:bidi="ar-SA"/>
      </w:rPr>
    </w:lvl>
    <w:lvl w:ilvl="2" w:tplc="EFC288E8">
      <w:numFmt w:val="bullet"/>
      <w:lvlText w:val="•"/>
      <w:lvlJc w:val="left"/>
      <w:pPr>
        <w:ind w:left="2524" w:hanging="360"/>
      </w:pPr>
      <w:rPr>
        <w:rFonts w:hint="default"/>
        <w:lang w:val="en-US" w:eastAsia="en-US" w:bidi="ar-SA"/>
      </w:rPr>
    </w:lvl>
    <w:lvl w:ilvl="3" w:tplc="CDD06066">
      <w:numFmt w:val="bullet"/>
      <w:lvlText w:val="•"/>
      <w:lvlJc w:val="left"/>
      <w:pPr>
        <w:ind w:left="3407" w:hanging="360"/>
      </w:pPr>
      <w:rPr>
        <w:rFonts w:hint="default"/>
        <w:lang w:val="en-US" w:eastAsia="en-US" w:bidi="ar-SA"/>
      </w:rPr>
    </w:lvl>
    <w:lvl w:ilvl="4" w:tplc="812022B0">
      <w:numFmt w:val="bullet"/>
      <w:lvlText w:val="•"/>
      <w:lvlJc w:val="left"/>
      <w:pPr>
        <w:ind w:left="4289" w:hanging="360"/>
      </w:pPr>
      <w:rPr>
        <w:rFonts w:hint="default"/>
        <w:lang w:val="en-US" w:eastAsia="en-US" w:bidi="ar-SA"/>
      </w:rPr>
    </w:lvl>
    <w:lvl w:ilvl="5" w:tplc="FFDE79B0">
      <w:numFmt w:val="bullet"/>
      <w:lvlText w:val="•"/>
      <w:lvlJc w:val="left"/>
      <w:pPr>
        <w:ind w:left="5172" w:hanging="360"/>
      </w:pPr>
      <w:rPr>
        <w:rFonts w:hint="default"/>
        <w:lang w:val="en-US" w:eastAsia="en-US" w:bidi="ar-SA"/>
      </w:rPr>
    </w:lvl>
    <w:lvl w:ilvl="6" w:tplc="E56AA516">
      <w:numFmt w:val="bullet"/>
      <w:lvlText w:val="•"/>
      <w:lvlJc w:val="left"/>
      <w:pPr>
        <w:ind w:left="6054" w:hanging="360"/>
      </w:pPr>
      <w:rPr>
        <w:rFonts w:hint="default"/>
        <w:lang w:val="en-US" w:eastAsia="en-US" w:bidi="ar-SA"/>
      </w:rPr>
    </w:lvl>
    <w:lvl w:ilvl="7" w:tplc="D24E9D2C">
      <w:numFmt w:val="bullet"/>
      <w:lvlText w:val="•"/>
      <w:lvlJc w:val="left"/>
      <w:pPr>
        <w:ind w:left="6936" w:hanging="360"/>
      </w:pPr>
      <w:rPr>
        <w:rFonts w:hint="default"/>
        <w:lang w:val="en-US" w:eastAsia="en-US" w:bidi="ar-SA"/>
      </w:rPr>
    </w:lvl>
    <w:lvl w:ilvl="8" w:tplc="20E09B44">
      <w:numFmt w:val="bullet"/>
      <w:lvlText w:val="•"/>
      <w:lvlJc w:val="left"/>
      <w:pPr>
        <w:ind w:left="7819" w:hanging="360"/>
      </w:pPr>
      <w:rPr>
        <w:rFonts w:hint="default"/>
        <w:lang w:val="en-US" w:eastAsia="en-US" w:bidi="ar-SA"/>
      </w:rPr>
    </w:lvl>
  </w:abstractNum>
  <w:abstractNum w:abstractNumId="45" w15:restartNumberingAfterBreak="0">
    <w:nsid w:val="5BB74666"/>
    <w:multiLevelType w:val="hybridMultilevel"/>
    <w:tmpl w:val="94C4B00C"/>
    <w:lvl w:ilvl="0" w:tplc="08090013">
      <w:start w:val="1"/>
      <w:numFmt w:val="upperRoman"/>
      <w:lvlText w:val="%1."/>
      <w:lvlJc w:val="right"/>
      <w:pPr>
        <w:ind w:left="1080" w:hanging="360"/>
      </w:p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C9F0BB2"/>
    <w:multiLevelType w:val="hybridMultilevel"/>
    <w:tmpl w:val="4DE8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7D22D3"/>
    <w:multiLevelType w:val="hybridMultilevel"/>
    <w:tmpl w:val="F3327E04"/>
    <w:lvl w:ilvl="0" w:tplc="19A643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9343F96"/>
    <w:multiLevelType w:val="hybridMultilevel"/>
    <w:tmpl w:val="58AC14B6"/>
    <w:lvl w:ilvl="0" w:tplc="E04C7DEC">
      <w:start w:val="1"/>
      <w:numFmt w:val="decimal"/>
      <w:lvlText w:val="%1."/>
      <w:lvlJc w:val="left"/>
      <w:pPr>
        <w:ind w:left="460" w:hanging="360"/>
      </w:pPr>
      <w:rPr>
        <w:rFonts w:ascii="Calibri" w:eastAsia="Calibri" w:hAnsi="Calibri" w:cs="Calibri" w:hint="default"/>
        <w:b/>
        <w:bCs/>
        <w:i w:val="0"/>
        <w:iCs w:val="0"/>
        <w:spacing w:val="0"/>
        <w:w w:val="100"/>
        <w:sz w:val="24"/>
        <w:szCs w:val="24"/>
        <w:lang w:val="en-US" w:eastAsia="en-US" w:bidi="ar-SA"/>
      </w:rPr>
    </w:lvl>
    <w:lvl w:ilvl="1" w:tplc="45DC7E6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42FEA08C">
      <w:numFmt w:val="bullet"/>
      <w:lvlText w:val="•"/>
      <w:lvlJc w:val="left"/>
      <w:pPr>
        <w:ind w:left="1751" w:hanging="360"/>
      </w:pPr>
      <w:rPr>
        <w:rFonts w:hint="default"/>
        <w:lang w:val="en-US" w:eastAsia="en-US" w:bidi="ar-SA"/>
      </w:rPr>
    </w:lvl>
    <w:lvl w:ilvl="3" w:tplc="94E494BA">
      <w:numFmt w:val="bullet"/>
      <w:lvlText w:val="•"/>
      <w:lvlJc w:val="left"/>
      <w:pPr>
        <w:ind w:left="2683" w:hanging="360"/>
      </w:pPr>
      <w:rPr>
        <w:rFonts w:hint="default"/>
        <w:lang w:val="en-US" w:eastAsia="en-US" w:bidi="ar-SA"/>
      </w:rPr>
    </w:lvl>
    <w:lvl w:ilvl="4" w:tplc="2BA6FA80">
      <w:numFmt w:val="bullet"/>
      <w:lvlText w:val="•"/>
      <w:lvlJc w:val="left"/>
      <w:pPr>
        <w:ind w:left="3615" w:hanging="360"/>
      </w:pPr>
      <w:rPr>
        <w:rFonts w:hint="default"/>
        <w:lang w:val="en-US" w:eastAsia="en-US" w:bidi="ar-SA"/>
      </w:rPr>
    </w:lvl>
    <w:lvl w:ilvl="5" w:tplc="A50A0A88">
      <w:numFmt w:val="bullet"/>
      <w:lvlText w:val="•"/>
      <w:lvlJc w:val="left"/>
      <w:pPr>
        <w:ind w:left="4547" w:hanging="360"/>
      </w:pPr>
      <w:rPr>
        <w:rFonts w:hint="default"/>
        <w:lang w:val="en-US" w:eastAsia="en-US" w:bidi="ar-SA"/>
      </w:rPr>
    </w:lvl>
    <w:lvl w:ilvl="6" w:tplc="6F14D86A">
      <w:numFmt w:val="bullet"/>
      <w:lvlText w:val="•"/>
      <w:lvlJc w:val="left"/>
      <w:pPr>
        <w:ind w:left="5479" w:hanging="360"/>
      </w:pPr>
      <w:rPr>
        <w:rFonts w:hint="default"/>
        <w:lang w:val="en-US" w:eastAsia="en-US" w:bidi="ar-SA"/>
      </w:rPr>
    </w:lvl>
    <w:lvl w:ilvl="7" w:tplc="19B8EF9E">
      <w:numFmt w:val="bullet"/>
      <w:lvlText w:val="•"/>
      <w:lvlJc w:val="left"/>
      <w:pPr>
        <w:ind w:left="6410" w:hanging="360"/>
      </w:pPr>
      <w:rPr>
        <w:rFonts w:hint="default"/>
        <w:lang w:val="en-US" w:eastAsia="en-US" w:bidi="ar-SA"/>
      </w:rPr>
    </w:lvl>
    <w:lvl w:ilvl="8" w:tplc="462463B6">
      <w:numFmt w:val="bullet"/>
      <w:lvlText w:val="•"/>
      <w:lvlJc w:val="left"/>
      <w:pPr>
        <w:ind w:left="7342" w:hanging="360"/>
      </w:pPr>
      <w:rPr>
        <w:rFonts w:hint="default"/>
        <w:lang w:val="en-US" w:eastAsia="en-US" w:bidi="ar-SA"/>
      </w:rPr>
    </w:lvl>
  </w:abstractNum>
  <w:abstractNum w:abstractNumId="49" w15:restartNumberingAfterBreak="0">
    <w:nsid w:val="6B794122"/>
    <w:multiLevelType w:val="hybridMultilevel"/>
    <w:tmpl w:val="F09A06B0"/>
    <w:lvl w:ilvl="0" w:tplc="CE3A3B1A">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B7329BCE">
      <w:numFmt w:val="bullet"/>
      <w:lvlText w:val="•"/>
      <w:lvlJc w:val="left"/>
      <w:pPr>
        <w:ind w:left="1746" w:hanging="360"/>
      </w:pPr>
      <w:rPr>
        <w:rFonts w:hint="default"/>
        <w:lang w:val="en-US" w:eastAsia="en-US" w:bidi="ar-SA"/>
      </w:rPr>
    </w:lvl>
    <w:lvl w:ilvl="2" w:tplc="CC1CC8A8">
      <w:numFmt w:val="bullet"/>
      <w:lvlText w:val="•"/>
      <w:lvlJc w:val="left"/>
      <w:pPr>
        <w:ind w:left="2733" w:hanging="360"/>
      </w:pPr>
      <w:rPr>
        <w:rFonts w:hint="default"/>
        <w:lang w:val="en-US" w:eastAsia="en-US" w:bidi="ar-SA"/>
      </w:rPr>
    </w:lvl>
    <w:lvl w:ilvl="3" w:tplc="89F02BB2">
      <w:numFmt w:val="bullet"/>
      <w:lvlText w:val="•"/>
      <w:lvlJc w:val="left"/>
      <w:pPr>
        <w:ind w:left="3720" w:hanging="360"/>
      </w:pPr>
      <w:rPr>
        <w:rFonts w:hint="default"/>
        <w:lang w:val="en-US" w:eastAsia="en-US" w:bidi="ar-SA"/>
      </w:rPr>
    </w:lvl>
    <w:lvl w:ilvl="4" w:tplc="A3A0E2EC">
      <w:numFmt w:val="bullet"/>
      <w:lvlText w:val="•"/>
      <w:lvlJc w:val="left"/>
      <w:pPr>
        <w:ind w:left="4706" w:hanging="360"/>
      </w:pPr>
      <w:rPr>
        <w:rFonts w:hint="default"/>
        <w:lang w:val="en-US" w:eastAsia="en-US" w:bidi="ar-SA"/>
      </w:rPr>
    </w:lvl>
    <w:lvl w:ilvl="5" w:tplc="3D06852C">
      <w:numFmt w:val="bullet"/>
      <w:lvlText w:val="•"/>
      <w:lvlJc w:val="left"/>
      <w:pPr>
        <w:ind w:left="5693" w:hanging="360"/>
      </w:pPr>
      <w:rPr>
        <w:rFonts w:hint="default"/>
        <w:lang w:val="en-US" w:eastAsia="en-US" w:bidi="ar-SA"/>
      </w:rPr>
    </w:lvl>
    <w:lvl w:ilvl="6" w:tplc="893C3524">
      <w:numFmt w:val="bullet"/>
      <w:lvlText w:val="•"/>
      <w:lvlJc w:val="left"/>
      <w:pPr>
        <w:ind w:left="6680" w:hanging="360"/>
      </w:pPr>
      <w:rPr>
        <w:rFonts w:hint="default"/>
        <w:lang w:val="en-US" w:eastAsia="en-US" w:bidi="ar-SA"/>
      </w:rPr>
    </w:lvl>
    <w:lvl w:ilvl="7" w:tplc="052CA236">
      <w:numFmt w:val="bullet"/>
      <w:lvlText w:val="•"/>
      <w:lvlJc w:val="left"/>
      <w:pPr>
        <w:ind w:left="7666" w:hanging="360"/>
      </w:pPr>
      <w:rPr>
        <w:rFonts w:hint="default"/>
        <w:lang w:val="en-US" w:eastAsia="en-US" w:bidi="ar-SA"/>
      </w:rPr>
    </w:lvl>
    <w:lvl w:ilvl="8" w:tplc="90D252CE">
      <w:numFmt w:val="bullet"/>
      <w:lvlText w:val="•"/>
      <w:lvlJc w:val="left"/>
      <w:pPr>
        <w:ind w:left="8653" w:hanging="360"/>
      </w:pPr>
      <w:rPr>
        <w:rFonts w:hint="default"/>
        <w:lang w:val="en-US" w:eastAsia="en-US" w:bidi="ar-SA"/>
      </w:rPr>
    </w:lvl>
  </w:abstractNum>
  <w:abstractNum w:abstractNumId="50" w15:restartNumberingAfterBreak="0">
    <w:nsid w:val="6D244310"/>
    <w:multiLevelType w:val="hybridMultilevel"/>
    <w:tmpl w:val="016CD2E0"/>
    <w:lvl w:ilvl="0" w:tplc="5EC8A696">
      <w:numFmt w:val="bullet"/>
      <w:lvlText w:val=""/>
      <w:lvlJc w:val="left"/>
      <w:pPr>
        <w:ind w:left="468" w:hanging="361"/>
      </w:pPr>
      <w:rPr>
        <w:rFonts w:ascii="Wingdings" w:eastAsia="Wingdings" w:hAnsi="Wingdings" w:cs="Wingdings" w:hint="default"/>
        <w:b w:val="0"/>
        <w:bCs w:val="0"/>
        <w:i w:val="0"/>
        <w:iCs w:val="0"/>
        <w:spacing w:val="0"/>
        <w:w w:val="100"/>
        <w:sz w:val="24"/>
        <w:szCs w:val="24"/>
        <w:lang w:val="en-US" w:eastAsia="en-US" w:bidi="ar-SA"/>
      </w:rPr>
    </w:lvl>
    <w:lvl w:ilvl="1" w:tplc="65A2785C">
      <w:numFmt w:val="bullet"/>
      <w:lvlText w:val="•"/>
      <w:lvlJc w:val="left"/>
      <w:pPr>
        <w:ind w:left="1476" w:hanging="361"/>
      </w:pPr>
      <w:rPr>
        <w:rFonts w:hint="default"/>
        <w:lang w:val="en-US" w:eastAsia="en-US" w:bidi="ar-SA"/>
      </w:rPr>
    </w:lvl>
    <w:lvl w:ilvl="2" w:tplc="F0A47E4A">
      <w:numFmt w:val="bullet"/>
      <w:lvlText w:val="•"/>
      <w:lvlJc w:val="left"/>
      <w:pPr>
        <w:ind w:left="2493" w:hanging="361"/>
      </w:pPr>
      <w:rPr>
        <w:rFonts w:hint="default"/>
        <w:lang w:val="en-US" w:eastAsia="en-US" w:bidi="ar-SA"/>
      </w:rPr>
    </w:lvl>
    <w:lvl w:ilvl="3" w:tplc="78B8899A">
      <w:numFmt w:val="bullet"/>
      <w:lvlText w:val="•"/>
      <w:lvlJc w:val="left"/>
      <w:pPr>
        <w:ind w:left="3510" w:hanging="361"/>
      </w:pPr>
      <w:rPr>
        <w:rFonts w:hint="default"/>
        <w:lang w:val="en-US" w:eastAsia="en-US" w:bidi="ar-SA"/>
      </w:rPr>
    </w:lvl>
    <w:lvl w:ilvl="4" w:tplc="84F8B482">
      <w:numFmt w:val="bullet"/>
      <w:lvlText w:val="•"/>
      <w:lvlJc w:val="left"/>
      <w:pPr>
        <w:ind w:left="4526" w:hanging="361"/>
      </w:pPr>
      <w:rPr>
        <w:rFonts w:hint="default"/>
        <w:lang w:val="en-US" w:eastAsia="en-US" w:bidi="ar-SA"/>
      </w:rPr>
    </w:lvl>
    <w:lvl w:ilvl="5" w:tplc="50A059D2">
      <w:numFmt w:val="bullet"/>
      <w:lvlText w:val="•"/>
      <w:lvlJc w:val="left"/>
      <w:pPr>
        <w:ind w:left="5543" w:hanging="361"/>
      </w:pPr>
      <w:rPr>
        <w:rFonts w:hint="default"/>
        <w:lang w:val="en-US" w:eastAsia="en-US" w:bidi="ar-SA"/>
      </w:rPr>
    </w:lvl>
    <w:lvl w:ilvl="6" w:tplc="4EC65920">
      <w:numFmt w:val="bullet"/>
      <w:lvlText w:val="•"/>
      <w:lvlJc w:val="left"/>
      <w:pPr>
        <w:ind w:left="6560" w:hanging="361"/>
      </w:pPr>
      <w:rPr>
        <w:rFonts w:hint="default"/>
        <w:lang w:val="en-US" w:eastAsia="en-US" w:bidi="ar-SA"/>
      </w:rPr>
    </w:lvl>
    <w:lvl w:ilvl="7" w:tplc="8F76097C">
      <w:numFmt w:val="bullet"/>
      <w:lvlText w:val="•"/>
      <w:lvlJc w:val="left"/>
      <w:pPr>
        <w:ind w:left="7576" w:hanging="361"/>
      </w:pPr>
      <w:rPr>
        <w:rFonts w:hint="default"/>
        <w:lang w:val="en-US" w:eastAsia="en-US" w:bidi="ar-SA"/>
      </w:rPr>
    </w:lvl>
    <w:lvl w:ilvl="8" w:tplc="1598C536">
      <w:numFmt w:val="bullet"/>
      <w:lvlText w:val="•"/>
      <w:lvlJc w:val="left"/>
      <w:pPr>
        <w:ind w:left="8593" w:hanging="361"/>
      </w:pPr>
      <w:rPr>
        <w:rFonts w:hint="default"/>
        <w:lang w:val="en-US" w:eastAsia="en-US" w:bidi="ar-SA"/>
      </w:rPr>
    </w:lvl>
  </w:abstractNum>
  <w:abstractNum w:abstractNumId="51" w15:restartNumberingAfterBreak="0">
    <w:nsid w:val="72894592"/>
    <w:multiLevelType w:val="hybridMultilevel"/>
    <w:tmpl w:val="31785876"/>
    <w:lvl w:ilvl="0" w:tplc="1E6A3C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3B7602"/>
    <w:multiLevelType w:val="hybridMultilevel"/>
    <w:tmpl w:val="1B726490"/>
    <w:lvl w:ilvl="0" w:tplc="113461C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C0581E"/>
    <w:multiLevelType w:val="hybridMultilevel"/>
    <w:tmpl w:val="7E6A3B2C"/>
    <w:lvl w:ilvl="0" w:tplc="0809000F">
      <w:start w:val="1"/>
      <w:numFmt w:val="decimal"/>
      <w:lvlText w:val="%1."/>
      <w:lvlJc w:val="left"/>
      <w:pPr>
        <w:ind w:left="360"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692D18"/>
    <w:multiLevelType w:val="hybridMultilevel"/>
    <w:tmpl w:val="11BA68D0"/>
    <w:lvl w:ilvl="0" w:tplc="FFDE7F1A">
      <w:start w:val="1"/>
      <w:numFmt w:val="upperLetter"/>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55" w15:restartNumberingAfterBreak="0">
    <w:nsid w:val="7A6E0FC8"/>
    <w:multiLevelType w:val="hybridMultilevel"/>
    <w:tmpl w:val="27CC4AC6"/>
    <w:lvl w:ilvl="0" w:tplc="E7146C9C">
      <w:numFmt w:val="bullet"/>
      <w:lvlText w:val=""/>
      <w:lvlJc w:val="left"/>
      <w:pPr>
        <w:ind w:left="468" w:hanging="361"/>
      </w:pPr>
      <w:rPr>
        <w:rFonts w:ascii="Wingdings" w:eastAsia="Wingdings" w:hAnsi="Wingdings" w:cs="Wingdings" w:hint="default"/>
        <w:b w:val="0"/>
        <w:bCs w:val="0"/>
        <w:i w:val="0"/>
        <w:iCs w:val="0"/>
        <w:spacing w:val="0"/>
        <w:w w:val="100"/>
        <w:sz w:val="24"/>
        <w:szCs w:val="24"/>
        <w:lang w:val="en-US" w:eastAsia="en-US" w:bidi="ar-SA"/>
      </w:rPr>
    </w:lvl>
    <w:lvl w:ilvl="1" w:tplc="390293DC">
      <w:numFmt w:val="bullet"/>
      <w:lvlText w:val="•"/>
      <w:lvlJc w:val="left"/>
      <w:pPr>
        <w:ind w:left="1476" w:hanging="361"/>
      </w:pPr>
      <w:rPr>
        <w:rFonts w:hint="default"/>
        <w:lang w:val="en-US" w:eastAsia="en-US" w:bidi="ar-SA"/>
      </w:rPr>
    </w:lvl>
    <w:lvl w:ilvl="2" w:tplc="EE9C5950">
      <w:numFmt w:val="bullet"/>
      <w:lvlText w:val="•"/>
      <w:lvlJc w:val="left"/>
      <w:pPr>
        <w:ind w:left="2492" w:hanging="361"/>
      </w:pPr>
      <w:rPr>
        <w:rFonts w:hint="default"/>
        <w:lang w:val="en-US" w:eastAsia="en-US" w:bidi="ar-SA"/>
      </w:rPr>
    </w:lvl>
    <w:lvl w:ilvl="3" w:tplc="BA3C2880">
      <w:numFmt w:val="bullet"/>
      <w:lvlText w:val="•"/>
      <w:lvlJc w:val="left"/>
      <w:pPr>
        <w:ind w:left="3509" w:hanging="361"/>
      </w:pPr>
      <w:rPr>
        <w:rFonts w:hint="default"/>
        <w:lang w:val="en-US" w:eastAsia="en-US" w:bidi="ar-SA"/>
      </w:rPr>
    </w:lvl>
    <w:lvl w:ilvl="4" w:tplc="389C0146">
      <w:numFmt w:val="bullet"/>
      <w:lvlText w:val="•"/>
      <w:lvlJc w:val="left"/>
      <w:pPr>
        <w:ind w:left="4525" w:hanging="361"/>
      </w:pPr>
      <w:rPr>
        <w:rFonts w:hint="default"/>
        <w:lang w:val="en-US" w:eastAsia="en-US" w:bidi="ar-SA"/>
      </w:rPr>
    </w:lvl>
    <w:lvl w:ilvl="5" w:tplc="22CEB580">
      <w:numFmt w:val="bullet"/>
      <w:lvlText w:val="•"/>
      <w:lvlJc w:val="left"/>
      <w:pPr>
        <w:ind w:left="5542" w:hanging="361"/>
      </w:pPr>
      <w:rPr>
        <w:rFonts w:hint="default"/>
        <w:lang w:val="en-US" w:eastAsia="en-US" w:bidi="ar-SA"/>
      </w:rPr>
    </w:lvl>
    <w:lvl w:ilvl="6" w:tplc="6C5EAEB2">
      <w:numFmt w:val="bullet"/>
      <w:lvlText w:val="•"/>
      <w:lvlJc w:val="left"/>
      <w:pPr>
        <w:ind w:left="6558" w:hanging="361"/>
      </w:pPr>
      <w:rPr>
        <w:rFonts w:hint="default"/>
        <w:lang w:val="en-US" w:eastAsia="en-US" w:bidi="ar-SA"/>
      </w:rPr>
    </w:lvl>
    <w:lvl w:ilvl="7" w:tplc="51EC2D44">
      <w:numFmt w:val="bullet"/>
      <w:lvlText w:val="•"/>
      <w:lvlJc w:val="left"/>
      <w:pPr>
        <w:ind w:left="7574" w:hanging="361"/>
      </w:pPr>
      <w:rPr>
        <w:rFonts w:hint="default"/>
        <w:lang w:val="en-US" w:eastAsia="en-US" w:bidi="ar-SA"/>
      </w:rPr>
    </w:lvl>
    <w:lvl w:ilvl="8" w:tplc="D19258BE">
      <w:numFmt w:val="bullet"/>
      <w:lvlText w:val="•"/>
      <w:lvlJc w:val="left"/>
      <w:pPr>
        <w:ind w:left="8591" w:hanging="361"/>
      </w:pPr>
      <w:rPr>
        <w:rFonts w:hint="default"/>
        <w:lang w:val="en-US" w:eastAsia="en-US" w:bidi="ar-SA"/>
      </w:rPr>
    </w:lvl>
  </w:abstractNum>
  <w:abstractNum w:abstractNumId="56" w15:restartNumberingAfterBreak="0">
    <w:nsid w:val="7ADD3A0C"/>
    <w:multiLevelType w:val="hybridMultilevel"/>
    <w:tmpl w:val="5B8A3248"/>
    <w:lvl w:ilvl="0" w:tplc="08090015">
      <w:start w:val="1"/>
      <w:numFmt w:val="upp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7" w15:restartNumberingAfterBreak="0">
    <w:nsid w:val="7B0E0CC0"/>
    <w:multiLevelType w:val="hybridMultilevel"/>
    <w:tmpl w:val="991A1A22"/>
    <w:lvl w:ilvl="0" w:tplc="0F0CA6CC">
      <w:numFmt w:val="bullet"/>
      <w:lvlText w:val="•"/>
      <w:lvlJc w:val="left"/>
      <w:pPr>
        <w:ind w:left="821" w:hanging="360"/>
      </w:pPr>
      <w:rPr>
        <w:rFonts w:ascii="Calibri" w:eastAsia="Calibri" w:hAnsi="Calibri" w:cs="Calibri" w:hint="default"/>
        <w:b w:val="0"/>
        <w:bCs w:val="0"/>
        <w:i w:val="0"/>
        <w:iCs w:val="0"/>
        <w:spacing w:val="0"/>
        <w:w w:val="100"/>
        <w:sz w:val="22"/>
        <w:szCs w:val="22"/>
        <w:lang w:val="en-US" w:eastAsia="en-US" w:bidi="ar-SA"/>
      </w:rPr>
    </w:lvl>
    <w:lvl w:ilvl="1" w:tplc="4EFCA036">
      <w:numFmt w:val="bullet"/>
      <w:lvlText w:val="•"/>
      <w:lvlJc w:val="left"/>
      <w:pPr>
        <w:ind w:left="1799" w:hanging="360"/>
      </w:pPr>
      <w:rPr>
        <w:rFonts w:hint="default"/>
        <w:lang w:val="en-US" w:eastAsia="en-US" w:bidi="ar-SA"/>
      </w:rPr>
    </w:lvl>
    <w:lvl w:ilvl="2" w:tplc="E0363006">
      <w:numFmt w:val="bullet"/>
      <w:lvlText w:val="•"/>
      <w:lvlJc w:val="left"/>
      <w:pPr>
        <w:ind w:left="2779" w:hanging="360"/>
      </w:pPr>
      <w:rPr>
        <w:rFonts w:hint="default"/>
        <w:lang w:val="en-US" w:eastAsia="en-US" w:bidi="ar-SA"/>
      </w:rPr>
    </w:lvl>
    <w:lvl w:ilvl="3" w:tplc="B05AE034">
      <w:numFmt w:val="bullet"/>
      <w:lvlText w:val="•"/>
      <w:lvlJc w:val="left"/>
      <w:pPr>
        <w:ind w:left="3759" w:hanging="360"/>
      </w:pPr>
      <w:rPr>
        <w:rFonts w:hint="default"/>
        <w:lang w:val="en-US" w:eastAsia="en-US" w:bidi="ar-SA"/>
      </w:rPr>
    </w:lvl>
    <w:lvl w:ilvl="4" w:tplc="C590DA28">
      <w:numFmt w:val="bullet"/>
      <w:lvlText w:val="•"/>
      <w:lvlJc w:val="left"/>
      <w:pPr>
        <w:ind w:left="4738" w:hanging="360"/>
      </w:pPr>
      <w:rPr>
        <w:rFonts w:hint="default"/>
        <w:lang w:val="en-US" w:eastAsia="en-US" w:bidi="ar-SA"/>
      </w:rPr>
    </w:lvl>
    <w:lvl w:ilvl="5" w:tplc="EEBE703A">
      <w:numFmt w:val="bullet"/>
      <w:lvlText w:val="•"/>
      <w:lvlJc w:val="left"/>
      <w:pPr>
        <w:ind w:left="5718" w:hanging="360"/>
      </w:pPr>
      <w:rPr>
        <w:rFonts w:hint="default"/>
        <w:lang w:val="en-US" w:eastAsia="en-US" w:bidi="ar-SA"/>
      </w:rPr>
    </w:lvl>
    <w:lvl w:ilvl="6" w:tplc="BE24DA36">
      <w:numFmt w:val="bullet"/>
      <w:lvlText w:val="•"/>
      <w:lvlJc w:val="left"/>
      <w:pPr>
        <w:ind w:left="6698" w:hanging="360"/>
      </w:pPr>
      <w:rPr>
        <w:rFonts w:hint="default"/>
        <w:lang w:val="en-US" w:eastAsia="en-US" w:bidi="ar-SA"/>
      </w:rPr>
    </w:lvl>
    <w:lvl w:ilvl="7" w:tplc="F7CA97FC">
      <w:numFmt w:val="bullet"/>
      <w:lvlText w:val="•"/>
      <w:lvlJc w:val="left"/>
      <w:pPr>
        <w:ind w:left="7677" w:hanging="360"/>
      </w:pPr>
      <w:rPr>
        <w:rFonts w:hint="default"/>
        <w:lang w:val="en-US" w:eastAsia="en-US" w:bidi="ar-SA"/>
      </w:rPr>
    </w:lvl>
    <w:lvl w:ilvl="8" w:tplc="15B05BBE">
      <w:numFmt w:val="bullet"/>
      <w:lvlText w:val="•"/>
      <w:lvlJc w:val="left"/>
      <w:pPr>
        <w:ind w:left="8657" w:hanging="360"/>
      </w:pPr>
      <w:rPr>
        <w:rFonts w:hint="default"/>
        <w:lang w:val="en-US" w:eastAsia="en-US" w:bidi="ar-SA"/>
      </w:rPr>
    </w:lvl>
  </w:abstractNum>
  <w:abstractNum w:abstractNumId="58" w15:restartNumberingAfterBreak="0">
    <w:nsid w:val="7DA90ADE"/>
    <w:multiLevelType w:val="hybridMultilevel"/>
    <w:tmpl w:val="0A5A6478"/>
    <w:lvl w:ilvl="0" w:tplc="EF205C78">
      <w:numFmt w:val="bullet"/>
      <w:lvlText w:val=""/>
      <w:lvlJc w:val="left"/>
      <w:pPr>
        <w:ind w:left="751" w:hanging="360"/>
      </w:pPr>
      <w:rPr>
        <w:rFonts w:ascii="Wingdings" w:eastAsia="Wingdings" w:hAnsi="Wingdings" w:cs="Wingdings" w:hint="default"/>
        <w:b w:val="0"/>
        <w:bCs w:val="0"/>
        <w:i w:val="0"/>
        <w:iCs w:val="0"/>
        <w:spacing w:val="0"/>
        <w:w w:val="100"/>
        <w:sz w:val="24"/>
        <w:szCs w:val="24"/>
        <w:lang w:val="en-US" w:eastAsia="en-US" w:bidi="ar-SA"/>
      </w:rPr>
    </w:lvl>
    <w:lvl w:ilvl="1" w:tplc="FDC410BA">
      <w:numFmt w:val="bullet"/>
      <w:lvlText w:val="•"/>
      <w:lvlJc w:val="left"/>
      <w:pPr>
        <w:ind w:left="1702" w:hanging="360"/>
      </w:pPr>
      <w:rPr>
        <w:rFonts w:hint="default"/>
        <w:lang w:val="en-US" w:eastAsia="en-US" w:bidi="ar-SA"/>
      </w:rPr>
    </w:lvl>
    <w:lvl w:ilvl="2" w:tplc="F932AB4A">
      <w:numFmt w:val="bullet"/>
      <w:lvlText w:val="•"/>
      <w:lvlJc w:val="left"/>
      <w:pPr>
        <w:ind w:left="2644" w:hanging="360"/>
      </w:pPr>
      <w:rPr>
        <w:rFonts w:hint="default"/>
        <w:lang w:val="en-US" w:eastAsia="en-US" w:bidi="ar-SA"/>
      </w:rPr>
    </w:lvl>
    <w:lvl w:ilvl="3" w:tplc="D9588AB8">
      <w:numFmt w:val="bullet"/>
      <w:lvlText w:val="•"/>
      <w:lvlJc w:val="left"/>
      <w:pPr>
        <w:ind w:left="3586" w:hanging="360"/>
      </w:pPr>
      <w:rPr>
        <w:rFonts w:hint="default"/>
        <w:lang w:val="en-US" w:eastAsia="en-US" w:bidi="ar-SA"/>
      </w:rPr>
    </w:lvl>
    <w:lvl w:ilvl="4" w:tplc="2B48DA3C">
      <w:numFmt w:val="bullet"/>
      <w:lvlText w:val="•"/>
      <w:lvlJc w:val="left"/>
      <w:pPr>
        <w:ind w:left="4528" w:hanging="360"/>
      </w:pPr>
      <w:rPr>
        <w:rFonts w:hint="default"/>
        <w:lang w:val="en-US" w:eastAsia="en-US" w:bidi="ar-SA"/>
      </w:rPr>
    </w:lvl>
    <w:lvl w:ilvl="5" w:tplc="E96EDC90">
      <w:numFmt w:val="bullet"/>
      <w:lvlText w:val="•"/>
      <w:lvlJc w:val="left"/>
      <w:pPr>
        <w:ind w:left="5471" w:hanging="360"/>
      </w:pPr>
      <w:rPr>
        <w:rFonts w:hint="default"/>
        <w:lang w:val="en-US" w:eastAsia="en-US" w:bidi="ar-SA"/>
      </w:rPr>
    </w:lvl>
    <w:lvl w:ilvl="6" w:tplc="29B437E8">
      <w:numFmt w:val="bullet"/>
      <w:lvlText w:val="•"/>
      <w:lvlJc w:val="left"/>
      <w:pPr>
        <w:ind w:left="6413" w:hanging="360"/>
      </w:pPr>
      <w:rPr>
        <w:rFonts w:hint="default"/>
        <w:lang w:val="en-US" w:eastAsia="en-US" w:bidi="ar-SA"/>
      </w:rPr>
    </w:lvl>
    <w:lvl w:ilvl="7" w:tplc="4634C3FC">
      <w:numFmt w:val="bullet"/>
      <w:lvlText w:val="•"/>
      <w:lvlJc w:val="left"/>
      <w:pPr>
        <w:ind w:left="7355" w:hanging="360"/>
      </w:pPr>
      <w:rPr>
        <w:rFonts w:hint="default"/>
        <w:lang w:val="en-US" w:eastAsia="en-US" w:bidi="ar-SA"/>
      </w:rPr>
    </w:lvl>
    <w:lvl w:ilvl="8" w:tplc="29340DB6">
      <w:numFmt w:val="bullet"/>
      <w:lvlText w:val="•"/>
      <w:lvlJc w:val="left"/>
      <w:pPr>
        <w:ind w:left="8297" w:hanging="360"/>
      </w:pPr>
      <w:rPr>
        <w:rFonts w:hint="default"/>
        <w:lang w:val="en-US" w:eastAsia="en-US" w:bidi="ar-SA"/>
      </w:rPr>
    </w:lvl>
  </w:abstractNum>
  <w:abstractNum w:abstractNumId="59" w15:restartNumberingAfterBreak="0">
    <w:nsid w:val="7E5C5376"/>
    <w:multiLevelType w:val="hybridMultilevel"/>
    <w:tmpl w:val="4D72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682042">
    <w:abstractNumId w:val="47"/>
  </w:num>
  <w:num w:numId="2" w16cid:durableId="383410837">
    <w:abstractNumId w:val="40"/>
  </w:num>
  <w:num w:numId="3" w16cid:durableId="602223874">
    <w:abstractNumId w:val="30"/>
  </w:num>
  <w:num w:numId="4" w16cid:durableId="936595887">
    <w:abstractNumId w:val="54"/>
  </w:num>
  <w:num w:numId="5" w16cid:durableId="2001499158">
    <w:abstractNumId w:val="39"/>
  </w:num>
  <w:num w:numId="6" w16cid:durableId="361439280">
    <w:abstractNumId w:val="3"/>
  </w:num>
  <w:num w:numId="7" w16cid:durableId="1087114092">
    <w:abstractNumId w:val="45"/>
  </w:num>
  <w:num w:numId="8" w16cid:durableId="1896811982">
    <w:abstractNumId w:val="20"/>
  </w:num>
  <w:num w:numId="9" w16cid:durableId="2051421565">
    <w:abstractNumId w:val="53"/>
  </w:num>
  <w:num w:numId="10" w16cid:durableId="909535814">
    <w:abstractNumId w:val="56"/>
  </w:num>
  <w:num w:numId="11" w16cid:durableId="1527601570">
    <w:abstractNumId w:val="33"/>
  </w:num>
  <w:num w:numId="12" w16cid:durableId="1850177423">
    <w:abstractNumId w:val="23"/>
  </w:num>
  <w:num w:numId="13" w16cid:durableId="56250334">
    <w:abstractNumId w:val="41"/>
  </w:num>
  <w:num w:numId="14" w16cid:durableId="1964001571">
    <w:abstractNumId w:val="31"/>
  </w:num>
  <w:num w:numId="15" w16cid:durableId="1973516520">
    <w:abstractNumId w:val="19"/>
  </w:num>
  <w:num w:numId="16" w16cid:durableId="913973909">
    <w:abstractNumId w:val="24"/>
  </w:num>
  <w:num w:numId="17" w16cid:durableId="1369840431">
    <w:abstractNumId w:val="6"/>
  </w:num>
  <w:num w:numId="18" w16cid:durableId="1666131208">
    <w:abstractNumId w:val="42"/>
  </w:num>
  <w:num w:numId="19" w16cid:durableId="1180504915">
    <w:abstractNumId w:val="14"/>
  </w:num>
  <w:num w:numId="20" w16cid:durableId="1295477973">
    <w:abstractNumId w:val="52"/>
  </w:num>
  <w:num w:numId="21" w16cid:durableId="1474827931">
    <w:abstractNumId w:val="10"/>
  </w:num>
  <w:num w:numId="22" w16cid:durableId="2099322983">
    <w:abstractNumId w:val="48"/>
  </w:num>
  <w:num w:numId="23" w16cid:durableId="476267919">
    <w:abstractNumId w:val="1"/>
  </w:num>
  <w:num w:numId="24" w16cid:durableId="421800788">
    <w:abstractNumId w:val="12"/>
    <w:lvlOverride w:ilvl="0">
      <w:startOverride w:val="1"/>
    </w:lvlOverride>
    <w:lvlOverride w:ilvl="1"/>
    <w:lvlOverride w:ilvl="2"/>
    <w:lvlOverride w:ilvl="3"/>
    <w:lvlOverride w:ilvl="4"/>
    <w:lvlOverride w:ilvl="5"/>
    <w:lvlOverride w:ilvl="6"/>
    <w:lvlOverride w:ilvl="7"/>
    <w:lvlOverride w:ilvl="8"/>
  </w:num>
  <w:num w:numId="25" w16cid:durableId="1160540592">
    <w:abstractNumId w:val="5"/>
  </w:num>
  <w:num w:numId="26" w16cid:durableId="931088905">
    <w:abstractNumId w:val="38"/>
  </w:num>
  <w:num w:numId="27" w16cid:durableId="1824853680">
    <w:abstractNumId w:val="36"/>
  </w:num>
  <w:num w:numId="28" w16cid:durableId="729108615">
    <w:abstractNumId w:val="8"/>
  </w:num>
  <w:num w:numId="29" w16cid:durableId="138108171">
    <w:abstractNumId w:val="58"/>
  </w:num>
  <w:num w:numId="30" w16cid:durableId="827941514">
    <w:abstractNumId w:val="27"/>
  </w:num>
  <w:num w:numId="31" w16cid:durableId="480076996">
    <w:abstractNumId w:val="25"/>
  </w:num>
  <w:num w:numId="32" w16cid:durableId="136656133">
    <w:abstractNumId w:val="2"/>
  </w:num>
  <w:num w:numId="33" w16cid:durableId="1033045044">
    <w:abstractNumId w:val="49"/>
  </w:num>
  <w:num w:numId="34" w16cid:durableId="1795978433">
    <w:abstractNumId w:val="44"/>
  </w:num>
  <w:num w:numId="35" w16cid:durableId="1460563456">
    <w:abstractNumId w:val="16"/>
  </w:num>
  <w:num w:numId="36" w16cid:durableId="1213464918">
    <w:abstractNumId w:val="17"/>
  </w:num>
  <w:num w:numId="37" w16cid:durableId="2103986333">
    <w:abstractNumId w:val="28"/>
  </w:num>
  <w:num w:numId="38" w16cid:durableId="71051895">
    <w:abstractNumId w:val="0"/>
  </w:num>
  <w:num w:numId="39" w16cid:durableId="1238710466">
    <w:abstractNumId w:val="18"/>
  </w:num>
  <w:num w:numId="40" w16cid:durableId="606082061">
    <w:abstractNumId w:val="4"/>
  </w:num>
  <w:num w:numId="41" w16cid:durableId="1854487169">
    <w:abstractNumId w:val="22"/>
  </w:num>
  <w:num w:numId="42" w16cid:durableId="896866991">
    <w:abstractNumId w:val="50"/>
  </w:num>
  <w:num w:numId="43" w16cid:durableId="1937326462">
    <w:abstractNumId w:val="55"/>
  </w:num>
  <w:num w:numId="44" w16cid:durableId="1040975859">
    <w:abstractNumId w:val="43"/>
  </w:num>
  <w:num w:numId="45" w16cid:durableId="444035188">
    <w:abstractNumId w:val="13"/>
  </w:num>
  <w:num w:numId="46" w16cid:durableId="1895501728">
    <w:abstractNumId w:val="15"/>
  </w:num>
  <w:num w:numId="47" w16cid:durableId="406271399">
    <w:abstractNumId w:val="26"/>
  </w:num>
  <w:num w:numId="48" w16cid:durableId="1996257979">
    <w:abstractNumId w:val="57"/>
  </w:num>
  <w:num w:numId="49" w16cid:durableId="813644553">
    <w:abstractNumId w:val="11"/>
  </w:num>
  <w:num w:numId="50" w16cid:durableId="1522090615">
    <w:abstractNumId w:val="59"/>
  </w:num>
  <w:num w:numId="51" w16cid:durableId="561523399">
    <w:abstractNumId w:val="29"/>
  </w:num>
  <w:num w:numId="52" w16cid:durableId="1915629897">
    <w:abstractNumId w:val="7"/>
  </w:num>
  <w:num w:numId="53" w16cid:durableId="571081102">
    <w:abstractNumId w:val="34"/>
  </w:num>
  <w:num w:numId="54" w16cid:durableId="1736777855">
    <w:abstractNumId w:val="46"/>
  </w:num>
  <w:num w:numId="55" w16cid:durableId="62266462">
    <w:abstractNumId w:val="9"/>
  </w:num>
  <w:num w:numId="56" w16cid:durableId="841744695">
    <w:abstractNumId w:val="37"/>
  </w:num>
  <w:num w:numId="57" w16cid:durableId="307976525">
    <w:abstractNumId w:val="21"/>
  </w:num>
  <w:num w:numId="58" w16cid:durableId="159588678">
    <w:abstractNumId w:val="32"/>
  </w:num>
  <w:num w:numId="59" w16cid:durableId="343633825">
    <w:abstractNumId w:val="35"/>
  </w:num>
  <w:num w:numId="60" w16cid:durableId="1826118366">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32"/>
    <w:rsid w:val="00004326"/>
    <w:rsid w:val="0003622F"/>
    <w:rsid w:val="000737AE"/>
    <w:rsid w:val="00095B79"/>
    <w:rsid w:val="000B1E12"/>
    <w:rsid w:val="000B249F"/>
    <w:rsid w:val="000D0DC0"/>
    <w:rsid w:val="000D2AFF"/>
    <w:rsid w:val="000D567E"/>
    <w:rsid w:val="000F022C"/>
    <w:rsid w:val="00113F96"/>
    <w:rsid w:val="001213A0"/>
    <w:rsid w:val="001458B9"/>
    <w:rsid w:val="00166AC6"/>
    <w:rsid w:val="00172A0A"/>
    <w:rsid w:val="001B5260"/>
    <w:rsid w:val="001B60F7"/>
    <w:rsid w:val="001F5413"/>
    <w:rsid w:val="002040BE"/>
    <w:rsid w:val="002244FA"/>
    <w:rsid w:val="00231016"/>
    <w:rsid w:val="002437BC"/>
    <w:rsid w:val="00251788"/>
    <w:rsid w:val="00252011"/>
    <w:rsid w:val="00265D92"/>
    <w:rsid w:val="00276FEF"/>
    <w:rsid w:val="00277897"/>
    <w:rsid w:val="00277B3B"/>
    <w:rsid w:val="002E15AE"/>
    <w:rsid w:val="00327D32"/>
    <w:rsid w:val="00357A6A"/>
    <w:rsid w:val="003662CC"/>
    <w:rsid w:val="003721E6"/>
    <w:rsid w:val="00397827"/>
    <w:rsid w:val="003A2670"/>
    <w:rsid w:val="003B63B6"/>
    <w:rsid w:val="003E10DB"/>
    <w:rsid w:val="004246AB"/>
    <w:rsid w:val="00430C3F"/>
    <w:rsid w:val="00445D75"/>
    <w:rsid w:val="00456299"/>
    <w:rsid w:val="00480E6C"/>
    <w:rsid w:val="0048788B"/>
    <w:rsid w:val="004C383E"/>
    <w:rsid w:val="004C52C8"/>
    <w:rsid w:val="004F5D34"/>
    <w:rsid w:val="00512684"/>
    <w:rsid w:val="0051399C"/>
    <w:rsid w:val="0057598C"/>
    <w:rsid w:val="00577BF7"/>
    <w:rsid w:val="005B09AE"/>
    <w:rsid w:val="005B1885"/>
    <w:rsid w:val="005D0E61"/>
    <w:rsid w:val="00611A40"/>
    <w:rsid w:val="00641ED6"/>
    <w:rsid w:val="006422A8"/>
    <w:rsid w:val="0064274D"/>
    <w:rsid w:val="00652370"/>
    <w:rsid w:val="00672BA3"/>
    <w:rsid w:val="00682BFE"/>
    <w:rsid w:val="006836E1"/>
    <w:rsid w:val="006B712A"/>
    <w:rsid w:val="0070583C"/>
    <w:rsid w:val="007076B4"/>
    <w:rsid w:val="00726F87"/>
    <w:rsid w:val="00741BBE"/>
    <w:rsid w:val="00777E9B"/>
    <w:rsid w:val="00783DC9"/>
    <w:rsid w:val="007A3E9F"/>
    <w:rsid w:val="007A70EA"/>
    <w:rsid w:val="007E21A2"/>
    <w:rsid w:val="00833273"/>
    <w:rsid w:val="00836555"/>
    <w:rsid w:val="00844235"/>
    <w:rsid w:val="00882EA9"/>
    <w:rsid w:val="008C326B"/>
    <w:rsid w:val="008E542D"/>
    <w:rsid w:val="00903D67"/>
    <w:rsid w:val="009470F6"/>
    <w:rsid w:val="00966825"/>
    <w:rsid w:val="00966EA5"/>
    <w:rsid w:val="00985332"/>
    <w:rsid w:val="009A3F97"/>
    <w:rsid w:val="009A76BA"/>
    <w:rsid w:val="00A06E3E"/>
    <w:rsid w:val="00A2289E"/>
    <w:rsid w:val="00AB4957"/>
    <w:rsid w:val="00AD4140"/>
    <w:rsid w:val="00AD6AFC"/>
    <w:rsid w:val="00AF59C2"/>
    <w:rsid w:val="00B057D2"/>
    <w:rsid w:val="00B12137"/>
    <w:rsid w:val="00B12153"/>
    <w:rsid w:val="00B1668E"/>
    <w:rsid w:val="00B62F3F"/>
    <w:rsid w:val="00B94A42"/>
    <w:rsid w:val="00B95120"/>
    <w:rsid w:val="00BA0A1A"/>
    <w:rsid w:val="00BA0F03"/>
    <w:rsid w:val="00BD43E3"/>
    <w:rsid w:val="00C14AC2"/>
    <w:rsid w:val="00C52EBD"/>
    <w:rsid w:val="00C54AEB"/>
    <w:rsid w:val="00C619AF"/>
    <w:rsid w:val="00C851DC"/>
    <w:rsid w:val="00CA6134"/>
    <w:rsid w:val="00CE1431"/>
    <w:rsid w:val="00CF51AB"/>
    <w:rsid w:val="00D0431E"/>
    <w:rsid w:val="00D06108"/>
    <w:rsid w:val="00D07355"/>
    <w:rsid w:val="00D142E2"/>
    <w:rsid w:val="00D151E4"/>
    <w:rsid w:val="00D56627"/>
    <w:rsid w:val="00D914CC"/>
    <w:rsid w:val="00DA2727"/>
    <w:rsid w:val="00DB5D12"/>
    <w:rsid w:val="00DF6848"/>
    <w:rsid w:val="00E01C59"/>
    <w:rsid w:val="00E106E3"/>
    <w:rsid w:val="00E30478"/>
    <w:rsid w:val="00E30FF5"/>
    <w:rsid w:val="00E51412"/>
    <w:rsid w:val="00E7334C"/>
    <w:rsid w:val="00EC5A14"/>
    <w:rsid w:val="00EE69C9"/>
    <w:rsid w:val="00F1004A"/>
    <w:rsid w:val="00F14DAD"/>
    <w:rsid w:val="00F372B1"/>
    <w:rsid w:val="00F52AAE"/>
    <w:rsid w:val="00F5566F"/>
    <w:rsid w:val="00F66776"/>
    <w:rsid w:val="00F75EA9"/>
    <w:rsid w:val="00F77498"/>
    <w:rsid w:val="00F87C88"/>
    <w:rsid w:val="00F9758B"/>
    <w:rsid w:val="00FA2058"/>
    <w:rsid w:val="00FA2B8D"/>
    <w:rsid w:val="00FC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F067"/>
  <w15:chartTrackingRefBased/>
  <w15:docId w15:val="{85BDB448-A57E-448B-A1E5-CF589434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BFE"/>
    <w:pPr>
      <w:widowControl w:val="0"/>
      <w:autoSpaceDE w:val="0"/>
      <w:autoSpaceDN w:val="0"/>
      <w:spacing w:after="0" w:line="240" w:lineRule="auto"/>
      <w:ind w:left="458" w:hanging="35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985332"/>
    <w:pPr>
      <w:spacing w:after="200" w:line="276" w:lineRule="auto"/>
      <w:ind w:left="720"/>
      <w:contextualSpacing/>
    </w:p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1"/>
    <w:qFormat/>
    <w:locked/>
    <w:rsid w:val="00985332"/>
  </w:style>
  <w:style w:type="table" w:styleId="TableGrid">
    <w:name w:val="Table Grid"/>
    <w:basedOn w:val="TableNormal"/>
    <w:uiPriority w:val="39"/>
    <w:rsid w:val="0098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848"/>
    <w:rPr>
      <w:color w:val="0563C1" w:themeColor="hyperlink"/>
      <w:u w:val="single"/>
    </w:rPr>
  </w:style>
  <w:style w:type="paragraph" w:styleId="NoSpacing">
    <w:name w:val="No Spacing"/>
    <w:uiPriority w:val="1"/>
    <w:qFormat/>
    <w:rsid w:val="00966825"/>
    <w:pPr>
      <w:spacing w:after="0" w:line="240" w:lineRule="auto"/>
    </w:pPr>
  </w:style>
  <w:style w:type="character" w:styleId="UnresolvedMention">
    <w:name w:val="Unresolved Mention"/>
    <w:basedOn w:val="DefaultParagraphFont"/>
    <w:uiPriority w:val="99"/>
    <w:semiHidden/>
    <w:unhideWhenUsed/>
    <w:rsid w:val="003A2670"/>
    <w:rPr>
      <w:color w:val="605E5C"/>
      <w:shd w:val="clear" w:color="auto" w:fill="E1DFDD"/>
    </w:rPr>
  </w:style>
  <w:style w:type="paragraph" w:styleId="Header">
    <w:name w:val="header"/>
    <w:basedOn w:val="Normal"/>
    <w:link w:val="HeaderChar"/>
    <w:uiPriority w:val="99"/>
    <w:unhideWhenUsed/>
    <w:rsid w:val="007E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1A2"/>
  </w:style>
  <w:style w:type="paragraph" w:styleId="Footer">
    <w:name w:val="footer"/>
    <w:basedOn w:val="Normal"/>
    <w:link w:val="FooterChar"/>
    <w:uiPriority w:val="99"/>
    <w:unhideWhenUsed/>
    <w:rsid w:val="007E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1A2"/>
  </w:style>
  <w:style w:type="character" w:customStyle="1" w:styleId="Heading1Char">
    <w:name w:val="Heading 1 Char"/>
    <w:basedOn w:val="DefaultParagraphFont"/>
    <w:link w:val="Heading1"/>
    <w:uiPriority w:val="9"/>
    <w:rsid w:val="00682BFE"/>
    <w:rPr>
      <w:rFonts w:ascii="Calibri" w:eastAsia="Calibri" w:hAnsi="Calibri" w:cs="Calibri"/>
      <w:b/>
      <w:bCs/>
      <w:sz w:val="24"/>
      <w:szCs w:val="24"/>
      <w:lang w:val="en-US"/>
    </w:rPr>
  </w:style>
  <w:style w:type="paragraph" w:styleId="BodyText">
    <w:name w:val="Body Text"/>
    <w:basedOn w:val="Normal"/>
    <w:link w:val="BodyTextChar"/>
    <w:uiPriority w:val="1"/>
    <w:qFormat/>
    <w:rsid w:val="00682BF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682BFE"/>
    <w:rPr>
      <w:rFonts w:ascii="Calibri" w:eastAsia="Calibri" w:hAnsi="Calibri" w:cs="Calibri"/>
      <w:sz w:val="24"/>
      <w:szCs w:val="24"/>
      <w:lang w:val="en-US"/>
    </w:rPr>
  </w:style>
  <w:style w:type="paragraph" w:styleId="Title">
    <w:name w:val="Title"/>
    <w:basedOn w:val="Normal"/>
    <w:link w:val="TitleChar"/>
    <w:uiPriority w:val="10"/>
    <w:qFormat/>
    <w:rsid w:val="00682BFE"/>
    <w:pPr>
      <w:widowControl w:val="0"/>
      <w:autoSpaceDE w:val="0"/>
      <w:autoSpaceDN w:val="0"/>
      <w:spacing w:after="0" w:line="240" w:lineRule="auto"/>
      <w:ind w:left="100"/>
    </w:pPr>
    <w:rPr>
      <w:rFonts w:ascii="Calibri" w:eastAsia="Calibri" w:hAnsi="Calibri" w:cs="Calibri"/>
      <w:b/>
      <w:bCs/>
      <w:sz w:val="40"/>
      <w:szCs w:val="40"/>
      <w:lang w:val="en-US"/>
    </w:rPr>
  </w:style>
  <w:style w:type="character" w:customStyle="1" w:styleId="TitleChar">
    <w:name w:val="Title Char"/>
    <w:basedOn w:val="DefaultParagraphFont"/>
    <w:link w:val="Title"/>
    <w:uiPriority w:val="10"/>
    <w:rsid w:val="00682BFE"/>
    <w:rPr>
      <w:rFonts w:ascii="Calibri" w:eastAsia="Calibri" w:hAnsi="Calibri" w:cs="Calibri"/>
      <w:b/>
      <w:bCs/>
      <w:sz w:val="40"/>
      <w:szCs w:val="40"/>
      <w:lang w:val="en-US"/>
    </w:rPr>
  </w:style>
  <w:style w:type="paragraph" w:styleId="NormalWeb">
    <w:name w:val="Normal (Web)"/>
    <w:basedOn w:val="Normal"/>
    <w:uiPriority w:val="99"/>
    <w:unhideWhenUsed/>
    <w:rsid w:val="00682B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4C52C8"/>
    <w:pPr>
      <w:widowControl w:val="0"/>
      <w:autoSpaceDE w:val="0"/>
      <w:autoSpaceDN w:val="0"/>
      <w:spacing w:after="0" w:line="240" w:lineRule="auto"/>
      <w:ind w:left="107"/>
    </w:pPr>
    <w:rPr>
      <w:rFonts w:ascii="Calibri" w:eastAsia="Calibri" w:hAnsi="Calibri" w:cs="Calibri"/>
      <w:lang w:val="en-US"/>
    </w:rPr>
  </w:style>
  <w:style w:type="character" w:styleId="Strong">
    <w:name w:val="Strong"/>
    <w:basedOn w:val="DefaultParagraphFont"/>
    <w:uiPriority w:val="22"/>
    <w:qFormat/>
    <w:rsid w:val="00D0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5145">
      <w:bodyDiv w:val="1"/>
      <w:marLeft w:val="0"/>
      <w:marRight w:val="0"/>
      <w:marTop w:val="0"/>
      <w:marBottom w:val="0"/>
      <w:divBdr>
        <w:top w:val="none" w:sz="0" w:space="0" w:color="auto"/>
        <w:left w:val="none" w:sz="0" w:space="0" w:color="auto"/>
        <w:bottom w:val="none" w:sz="0" w:space="0" w:color="auto"/>
        <w:right w:val="none" w:sz="0" w:space="0" w:color="auto"/>
      </w:divBdr>
    </w:div>
    <w:div w:id="9337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stlothianconsultations.co.uk/policy-partnerships/the-brunton-audience-feedback-survey/" TargetMode="External"/><Relationship Id="rId18" Type="http://schemas.openxmlformats.org/officeDocument/2006/relationships/hyperlink" Target="https://eastlothianconsultations.co.uk/council-resources/lessons-learned-survey/" TargetMode="External"/><Relationship Id="rId26" Type="http://schemas.openxmlformats.org/officeDocument/2006/relationships/hyperlink" Target="https://mailchi.mp/d78b37222203/vcel-monthly-funding-update-january-2024?e=bffd8b1af0" TargetMode="External"/><Relationship Id="rId39" Type="http://schemas.openxmlformats.org/officeDocument/2006/relationships/hyperlink" Target="http://www.elpa.org.uk/" TargetMode="External"/><Relationship Id="rId21" Type="http://schemas.openxmlformats.org/officeDocument/2006/relationships/hyperlink" Target="mailto:tredpath@eastlothian.gov.uk" TargetMode="External"/><Relationship Id="rId34" Type="http://schemas.openxmlformats.org/officeDocument/2006/relationships/hyperlink" Target="https://www.eastlothian.gov.uk/info/210615/haddington_and_lammermuir_area_partnership" TargetMode="External"/><Relationship Id="rId42" Type="http://schemas.openxmlformats.org/officeDocument/2006/relationships/hyperlink" Target="https://www.eastlothian.gov.uk/downloads/file/22812/the_east_lothian_plan_2017-27" TargetMode="External"/><Relationship Id="rId47" Type="http://schemas.openxmlformats.org/officeDocument/2006/relationships/hyperlink" Target="https://www.gov.uk/guidance/ir35-find-out-if-it-applies" TargetMode="External"/><Relationship Id="rId50" Type="http://schemas.openxmlformats.org/officeDocument/2006/relationships/image" Target="media/image5.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astlothianconsultations.co.uk/infrastructure/east-lothian-council-greendykes-road-macmerry-proh/" TargetMode="External"/><Relationship Id="rId29" Type="http://schemas.openxmlformats.org/officeDocument/2006/relationships/hyperlink" Target="mailto:carla@volunteereastlothian.org.uk" TargetMode="External"/><Relationship Id="rId11" Type="http://schemas.openxmlformats.org/officeDocument/2006/relationships/hyperlink" Target="https://eastlothianconsultations.co.uk/infrastructure/elc-various-locations-east-lothia/" TargetMode="External"/><Relationship Id="rId24" Type="http://schemas.openxmlformats.org/officeDocument/2006/relationships/image" Target="media/image2.jpeg"/><Relationship Id="rId32" Type="http://schemas.openxmlformats.org/officeDocument/2006/relationships/hyperlink" Target="https://www.eastlothian.gov.uk/info/210616/dunbar_and_east_linton_area_partnership" TargetMode="External"/><Relationship Id="rId37" Type="http://schemas.openxmlformats.org/officeDocument/2006/relationships/hyperlink" Target="https://www.eastlothian.gov.uk/info/210612/preston_seton_gosford_area_partnership" TargetMode="External"/><Relationship Id="rId40" Type="http://schemas.openxmlformats.org/officeDocument/2006/relationships/hyperlink" Target="mailto:susan@elpa.org.uk" TargetMode="External"/><Relationship Id="rId45" Type="http://schemas.openxmlformats.org/officeDocument/2006/relationships/hyperlink" Target="http://www.evaluationsupportscotland.org.uk/resources/evaluation-method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stlothianconsultations.co.uk/infrastructure/elc-u109-meadowmill-access-road-prestonpan-prohibi/" TargetMode="External"/><Relationship Id="rId19" Type="http://schemas.openxmlformats.org/officeDocument/2006/relationships/hyperlink" Target="https://eastlothianconsultations.co.uk/council-resources/post-tender-supplier-survey/" TargetMode="External"/><Relationship Id="rId31" Type="http://schemas.openxmlformats.org/officeDocument/2006/relationships/image" Target="media/image4.jpeg"/><Relationship Id="rId44" Type="http://schemas.openxmlformats.org/officeDocument/2006/relationships/hyperlink" Target="https://www.eastlothian.gov.uk/info/210567/your_community" TargetMode="External"/><Relationship Id="rId52" Type="http://schemas.openxmlformats.org/officeDocument/2006/relationships/hyperlink" Target="mailto:areapartnership@eastlothian.gov.uk" TargetMode="External"/><Relationship Id="rId4" Type="http://schemas.openxmlformats.org/officeDocument/2006/relationships/webSettings" Target="webSettings.xml"/><Relationship Id="rId9" Type="http://schemas.openxmlformats.org/officeDocument/2006/relationships/hyperlink" Target="https://eastlothianconsultations.co.uk/" TargetMode="External"/><Relationship Id="rId14" Type="http://schemas.openxmlformats.org/officeDocument/2006/relationships/hyperlink" Target="https://eastlothianconsultations.co.uk/housing-environment/tenant-participation-strategy-2024-consultation/" TargetMode="External"/><Relationship Id="rId22" Type="http://schemas.openxmlformats.org/officeDocument/2006/relationships/hyperlink" Target="mailto:acheshire3@eastlothian.gov.uk" TargetMode="External"/><Relationship Id="rId27" Type="http://schemas.openxmlformats.org/officeDocument/2006/relationships/hyperlink" Target="https://events.humanitix.com/introductiontofundraising" TargetMode="External"/><Relationship Id="rId30" Type="http://schemas.openxmlformats.org/officeDocument/2006/relationships/image" Target="media/image3.jpeg"/><Relationship Id="rId35" Type="http://schemas.openxmlformats.org/officeDocument/2006/relationships/hyperlink" Target="https://www.eastlothian.gov.uk/info/210611/musselburgh_area_partnership" TargetMode="External"/><Relationship Id="rId43" Type="http://schemas.openxmlformats.org/officeDocument/2006/relationships/hyperlink" Target="https://www.eastlothian.gov.uk/info/210567/your_community" TargetMode="External"/><Relationship Id="rId48" Type="http://schemas.openxmlformats.org/officeDocument/2006/relationships/hyperlink" Target="https://www.gov.uk/government/publications/guide-to-the-general-data-protection-regulation" TargetMode="External"/><Relationship Id="rId8" Type="http://schemas.openxmlformats.org/officeDocument/2006/relationships/hyperlink" Target="mailto:fasideck.info@gmail.com" TargetMode="External"/><Relationship Id="rId51"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hyperlink" Target="https://eastlothianconsultations.co.uk/infrastructure/elc-b6355-new-winton-40mph-buffer/" TargetMode="External"/><Relationship Id="rId17" Type="http://schemas.openxmlformats.org/officeDocument/2006/relationships/hyperlink" Target="https://eastlothianconsultations.co.uk/education/families-together-east-lothian/" TargetMode="External"/><Relationship Id="rId25" Type="http://schemas.openxmlformats.org/officeDocument/2006/relationships/hyperlink" Target="https://mailchi.mp/a9710e1a8001/east-lothian-third-sector-update-23012024?e=b628dd59b6" TargetMode="External"/><Relationship Id="rId33" Type="http://schemas.openxmlformats.org/officeDocument/2006/relationships/hyperlink" Target="https://www.eastlothian.gov.uk/info/210613/faside_area_partnership" TargetMode="External"/><Relationship Id="rId38" Type="http://schemas.openxmlformats.org/officeDocument/2006/relationships/hyperlink" Target="mailto:info@elpa.org.uk" TargetMode="External"/><Relationship Id="rId46" Type="http://schemas.openxmlformats.org/officeDocument/2006/relationships/hyperlink" Target="https://www.mygov.scot/pvg-scheme/?via=https%3A//www.disclosurescotland.co.uk/disclosureinformation/pvgscheme.htm" TargetMode="External"/><Relationship Id="rId20" Type="http://schemas.openxmlformats.org/officeDocument/2006/relationships/hyperlink" Target="mailto:fasideck.info@gmail.com" TargetMode="External"/><Relationship Id="rId41" Type="http://schemas.openxmlformats.org/officeDocument/2006/relationships/footer" Target="footer2.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astlothianconsultations.co.uk/council-resources/post-tender-supplier-survey/" TargetMode="External"/><Relationship Id="rId23" Type="http://schemas.openxmlformats.org/officeDocument/2006/relationships/hyperlink" Target="mailto:Rosanne.woods@hotmail.com" TargetMode="External"/><Relationship Id="rId28" Type="http://schemas.openxmlformats.org/officeDocument/2006/relationships/footer" Target="footer1.xml"/><Relationship Id="rId36" Type="http://schemas.openxmlformats.org/officeDocument/2006/relationships/hyperlink" Target="https://www.eastlothian.gov.uk/info/210614/north_berwick_coastal_area_partnership" TargetMode="External"/><Relationship Id="rId49" Type="http://schemas.openxmlformats.org/officeDocument/2006/relationships/hyperlink" Target="https://www.gov.uk/government/collections/data-protection-act-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43</Pages>
  <Words>12810</Words>
  <Characters>73021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MacLennan, Lorna</cp:lastModifiedBy>
  <cp:revision>56</cp:revision>
  <cp:lastPrinted>2024-05-28T06:14:00Z</cp:lastPrinted>
  <dcterms:created xsi:type="dcterms:W3CDTF">2024-02-01T11:07:00Z</dcterms:created>
  <dcterms:modified xsi:type="dcterms:W3CDTF">2024-05-28T06:15:00Z</dcterms:modified>
</cp:coreProperties>
</file>