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B97A" w14:textId="0CF83207" w:rsidR="00C16B98" w:rsidRDefault="00C16B98" w:rsidP="001639D7">
      <w:pPr>
        <w:pStyle w:val="xmsonormal"/>
      </w:pPr>
      <w:r>
        <w:rPr>
          <w:noProof/>
        </w:rPr>
        <mc:AlternateContent>
          <mc:Choice Requires="wps">
            <w:drawing>
              <wp:anchor distT="0" distB="0" distL="114300" distR="114300" simplePos="0" relativeHeight="251661312" behindDoc="0" locked="0" layoutInCell="1" allowOverlap="1" wp14:anchorId="32BCCA25" wp14:editId="0FA3C569">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E38063"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0rMH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7E224818" w14:textId="77777777" w:rsidR="00C16B98" w:rsidRDefault="00C16B98" w:rsidP="00C16B98">
      <w:pPr>
        <w:widowControl w:val="0"/>
        <w:pBdr>
          <w:top w:val="nil"/>
          <w:left w:val="nil"/>
          <w:bottom w:val="nil"/>
          <w:right w:val="nil"/>
          <w:between w:val="nil"/>
        </w:pBdr>
        <w:spacing w:after="0"/>
      </w:pPr>
      <w:r>
        <w:rPr>
          <w:noProof/>
          <w:lang w:eastAsia="en-GB"/>
        </w:rPr>
        <mc:AlternateContent>
          <mc:Choice Requires="wps">
            <w:drawing>
              <wp:anchor distT="0" distB="0" distL="114300" distR="114300" simplePos="0" relativeHeight="251659264" behindDoc="0" locked="0" layoutInCell="1" hidden="0" allowOverlap="1" wp14:anchorId="18D90A10" wp14:editId="5963D523">
                <wp:simplePos x="0" y="0"/>
                <wp:positionH relativeFrom="column">
                  <wp:posOffset>1</wp:posOffset>
                </wp:positionH>
                <wp:positionV relativeFrom="paragraph">
                  <wp:posOffset>0</wp:posOffset>
                </wp:positionV>
                <wp:extent cx="635000" cy="635000"/>
                <wp:effectExtent l="0" t="0" r="3175" b="3175"/>
                <wp:wrapNone/>
                <wp:docPr id="4" name="Text Box 4"/>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anchor>
            </w:drawing>
          </mc:Choice>
          <mc:Fallback>
            <w:pict>
              <v:shape w14:anchorId="79611791" id="Text Box 4" o:spid="_x0000_s1026" type="#_x0000_t202" style="position:absolute;margin-left:0;margin-top:0;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" filled="f" stroked="f">
                <o:lock v:ext="edit" selection="t" text="t" shapetype="t"/>
              </v:shape>
            </w:pict>
          </mc:Fallback>
        </mc:AlternateContent>
      </w:r>
    </w:p>
    <w:p w14:paraId="0434CB91" w14:textId="77777777" w:rsidR="00C16B98" w:rsidRDefault="00C16B98" w:rsidP="00C16B98">
      <w:pPr>
        <w:jc w:val="center"/>
      </w:pPr>
      <w:r>
        <w:t xml:space="preserve">  </w:t>
      </w:r>
      <w:r>
        <w:rPr>
          <w:noProof/>
          <w:lang w:eastAsia="en-GB"/>
        </w:rPr>
        <w:drawing>
          <wp:anchor distT="0" distB="0" distL="114300" distR="114300" simplePos="0" relativeHeight="251660288" behindDoc="0" locked="0" layoutInCell="1" hidden="0" allowOverlap="1" wp14:anchorId="65F48AEF" wp14:editId="7182F040">
            <wp:simplePos x="0" y="0"/>
            <wp:positionH relativeFrom="column">
              <wp:posOffset>2272665</wp:posOffset>
            </wp:positionH>
            <wp:positionV relativeFrom="paragraph">
              <wp:posOffset>-293368</wp:posOffset>
            </wp:positionV>
            <wp:extent cx="2100580" cy="805180"/>
            <wp:effectExtent l="0" t="0" r="0" b="0"/>
            <wp:wrapSquare wrapText="bothSides" distT="0" distB="0" distL="114300" distR="114300"/>
            <wp:docPr id="5" name="image2.png" descr="N Berwick Coastal MASTER.jpg"/>
            <wp:cNvGraphicFramePr/>
            <a:graphic xmlns:a="http://schemas.openxmlformats.org/drawingml/2006/main">
              <a:graphicData uri="http://schemas.openxmlformats.org/drawingml/2006/picture">
                <pic:pic xmlns:pic="http://schemas.openxmlformats.org/drawingml/2006/picture">
                  <pic:nvPicPr>
                    <pic:cNvPr id="0" name="image2.png" descr="N Berwick Coastal MASTER.jpg"/>
                    <pic:cNvPicPr preferRelativeResize="0"/>
                  </pic:nvPicPr>
                  <pic:blipFill>
                    <a:blip r:embed="rId8"/>
                    <a:srcRect/>
                    <a:stretch>
                      <a:fillRect/>
                    </a:stretch>
                  </pic:blipFill>
                  <pic:spPr>
                    <a:xfrm>
                      <a:off x="0" y="0"/>
                      <a:ext cx="2100580" cy="805180"/>
                    </a:xfrm>
                    <a:prstGeom prst="rect">
                      <a:avLst/>
                    </a:prstGeom>
                    <a:ln/>
                  </pic:spPr>
                </pic:pic>
              </a:graphicData>
            </a:graphic>
          </wp:anchor>
        </w:drawing>
      </w:r>
    </w:p>
    <w:p w14:paraId="78721D1D" w14:textId="77777777" w:rsidR="00C16B98" w:rsidRDefault="00C16B98" w:rsidP="00C16B98">
      <w:pPr>
        <w:spacing w:after="0" w:line="240" w:lineRule="auto"/>
        <w:jc w:val="center"/>
        <w:rPr>
          <w:b/>
          <w:sz w:val="24"/>
          <w:szCs w:val="24"/>
        </w:rPr>
      </w:pPr>
    </w:p>
    <w:p w14:paraId="4CD3DE84" w14:textId="77777777" w:rsidR="00C16B98" w:rsidRDefault="00C16B98" w:rsidP="00C16B98">
      <w:pPr>
        <w:spacing w:after="0" w:line="240" w:lineRule="auto"/>
        <w:jc w:val="center"/>
        <w:rPr>
          <w:b/>
          <w:sz w:val="24"/>
          <w:szCs w:val="24"/>
        </w:rPr>
      </w:pPr>
    </w:p>
    <w:p w14:paraId="770C46E4" w14:textId="77777777" w:rsidR="00C16B98" w:rsidRPr="00716109" w:rsidRDefault="00C16B98" w:rsidP="00C16B98">
      <w:pPr>
        <w:spacing w:after="0" w:line="240" w:lineRule="auto"/>
        <w:jc w:val="center"/>
        <w:rPr>
          <w:rFonts w:cstheme="minorHAnsi"/>
          <w:b/>
        </w:rPr>
      </w:pPr>
      <w:r w:rsidRPr="00716109">
        <w:rPr>
          <w:rFonts w:cstheme="minorHAnsi"/>
          <w:b/>
        </w:rPr>
        <w:t>Minutes of the North Berwick Coastal Partnership Meeting</w:t>
      </w:r>
    </w:p>
    <w:p w14:paraId="2D0889F9" w14:textId="1A20AA49" w:rsidR="00C16B98" w:rsidRPr="00716109" w:rsidRDefault="00C16B98" w:rsidP="00C16B98">
      <w:pPr>
        <w:spacing w:after="0" w:line="240" w:lineRule="auto"/>
        <w:jc w:val="center"/>
        <w:rPr>
          <w:rFonts w:cstheme="minorHAnsi"/>
          <w:b/>
        </w:rPr>
      </w:pPr>
      <w:r w:rsidRPr="00716109">
        <w:rPr>
          <w:rFonts w:cstheme="minorHAnsi"/>
          <w:b/>
        </w:rPr>
        <w:t xml:space="preserve">Tuesday </w:t>
      </w:r>
      <w:r w:rsidR="00666098">
        <w:rPr>
          <w:rFonts w:cstheme="minorHAnsi"/>
          <w:b/>
        </w:rPr>
        <w:t>19</w:t>
      </w:r>
      <w:r w:rsidR="00666098" w:rsidRPr="00666098">
        <w:rPr>
          <w:rFonts w:cstheme="minorHAnsi"/>
          <w:b/>
          <w:vertAlign w:val="superscript"/>
        </w:rPr>
        <w:t>th</w:t>
      </w:r>
      <w:r w:rsidR="00666098">
        <w:rPr>
          <w:rFonts w:cstheme="minorHAnsi"/>
          <w:b/>
        </w:rPr>
        <w:t xml:space="preserve"> March</w:t>
      </w:r>
      <w:r w:rsidR="00D1773B">
        <w:rPr>
          <w:rFonts w:cstheme="minorHAnsi"/>
          <w:b/>
        </w:rPr>
        <w:t xml:space="preserve"> 2024</w:t>
      </w:r>
      <w:r w:rsidRPr="00716109">
        <w:rPr>
          <w:rFonts w:cstheme="minorHAnsi"/>
          <w:b/>
        </w:rPr>
        <w:t xml:space="preserve">, 7-9 pm </w:t>
      </w:r>
    </w:p>
    <w:p w14:paraId="3BA1D3B9" w14:textId="4DC2EE7B" w:rsidR="00C16B98" w:rsidRPr="00716109" w:rsidRDefault="005F128C" w:rsidP="00C16B98">
      <w:pPr>
        <w:spacing w:after="0" w:line="240" w:lineRule="auto"/>
        <w:jc w:val="center"/>
        <w:rPr>
          <w:rFonts w:cstheme="minorHAnsi"/>
          <w:b/>
        </w:rPr>
      </w:pPr>
      <w:r w:rsidRPr="00716109">
        <w:rPr>
          <w:rFonts w:cstheme="minorHAnsi"/>
          <w:b/>
        </w:rPr>
        <w:t>North Berwick Community Centre</w:t>
      </w:r>
      <w:r w:rsidR="00D46B90" w:rsidRPr="00716109">
        <w:rPr>
          <w:rFonts w:cstheme="minorHAnsi"/>
          <w:b/>
        </w:rPr>
        <w:t xml:space="preserve"> &amp; </w:t>
      </w:r>
      <w:r w:rsidR="000E6025">
        <w:rPr>
          <w:rFonts w:cstheme="minorHAnsi"/>
          <w:b/>
        </w:rPr>
        <w:t>ZOOM</w:t>
      </w:r>
    </w:p>
    <w:p w14:paraId="4A4437DF" w14:textId="77777777" w:rsidR="00C16B98" w:rsidRPr="00716109" w:rsidRDefault="00C16B98" w:rsidP="00C16B98">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3827"/>
      </w:tblGrid>
      <w:tr w:rsidR="00C16B98" w:rsidRPr="00716109" w14:paraId="1F1AA7F5" w14:textId="77777777" w:rsidTr="00A4741E">
        <w:tc>
          <w:tcPr>
            <w:tcW w:w="6096" w:type="dxa"/>
            <w:tcBorders>
              <w:bottom w:val="single" w:sz="4" w:space="0" w:color="000000"/>
            </w:tcBorders>
          </w:tcPr>
          <w:p w14:paraId="362053C8" w14:textId="77777777" w:rsidR="00C16B98" w:rsidRPr="00716109" w:rsidRDefault="00C16B98" w:rsidP="00C16B98">
            <w:pPr>
              <w:spacing w:after="0"/>
              <w:rPr>
                <w:rFonts w:cstheme="minorHAnsi"/>
                <w:b/>
                <w:color w:val="FF0000"/>
              </w:rPr>
            </w:pPr>
            <w:r w:rsidRPr="00716109">
              <w:rPr>
                <w:rFonts w:cstheme="minorHAnsi"/>
                <w:b/>
                <w:color w:val="000000"/>
              </w:rPr>
              <w:t>Voting Members present:</w:t>
            </w:r>
          </w:p>
        </w:tc>
        <w:tc>
          <w:tcPr>
            <w:tcW w:w="3827" w:type="dxa"/>
          </w:tcPr>
          <w:p w14:paraId="113AFD78" w14:textId="5D8A8A89" w:rsidR="00C16B98" w:rsidRPr="00716109" w:rsidRDefault="00C16B98" w:rsidP="00C16B98">
            <w:pPr>
              <w:spacing w:after="0"/>
              <w:rPr>
                <w:rFonts w:cstheme="minorHAnsi"/>
                <w:color w:val="FF0000"/>
              </w:rPr>
            </w:pPr>
            <w:r w:rsidRPr="00716109">
              <w:rPr>
                <w:rFonts w:cstheme="minorHAnsi"/>
                <w:b/>
                <w:color w:val="000000"/>
              </w:rPr>
              <w:t>Substitute members present</w:t>
            </w:r>
            <w:r w:rsidR="008D1011">
              <w:rPr>
                <w:rFonts w:cstheme="minorHAnsi"/>
                <w:b/>
                <w:color w:val="000000"/>
              </w:rPr>
              <w:t>:</w:t>
            </w:r>
          </w:p>
        </w:tc>
      </w:tr>
      <w:tr w:rsidR="00394633" w:rsidRPr="00394633" w14:paraId="2288AEF1" w14:textId="77777777" w:rsidTr="00A4741E">
        <w:tc>
          <w:tcPr>
            <w:tcW w:w="6096" w:type="dxa"/>
            <w:tcBorders>
              <w:bottom w:val="single" w:sz="4" w:space="0" w:color="000000"/>
            </w:tcBorders>
          </w:tcPr>
          <w:p w14:paraId="5CAA20CB" w14:textId="77777777" w:rsidR="00C16B98" w:rsidRPr="000C5E0F" w:rsidRDefault="00C16B98" w:rsidP="0078283D">
            <w:pPr>
              <w:spacing w:after="0"/>
              <w:rPr>
                <w:rFonts w:cstheme="minorHAnsi"/>
              </w:rPr>
            </w:pPr>
            <w:r w:rsidRPr="000C5E0F">
              <w:rPr>
                <w:rFonts w:cstheme="minorHAnsi"/>
              </w:rPr>
              <w:t>Hilary Smith, Chair (HS)</w:t>
            </w:r>
          </w:p>
        </w:tc>
        <w:tc>
          <w:tcPr>
            <w:tcW w:w="3827" w:type="dxa"/>
          </w:tcPr>
          <w:p w14:paraId="05B8EDD5" w14:textId="77777777" w:rsidR="00C16B98" w:rsidRPr="00394633" w:rsidRDefault="00C16B98" w:rsidP="0078283D">
            <w:pPr>
              <w:spacing w:after="0"/>
              <w:ind w:left="720" w:hanging="720"/>
              <w:rPr>
                <w:rFonts w:cstheme="minorHAnsi"/>
                <w:color w:val="FF0000"/>
              </w:rPr>
            </w:pPr>
          </w:p>
        </w:tc>
      </w:tr>
      <w:tr w:rsidR="00394633" w:rsidRPr="00394633" w14:paraId="1783A2E7" w14:textId="77777777" w:rsidTr="005C20DF">
        <w:tc>
          <w:tcPr>
            <w:tcW w:w="6096" w:type="dxa"/>
            <w:tcBorders>
              <w:bottom w:val="single" w:sz="4" w:space="0" w:color="000000"/>
            </w:tcBorders>
            <w:shd w:val="clear" w:color="auto" w:fill="auto"/>
          </w:tcPr>
          <w:p w14:paraId="70AC0D9E" w14:textId="77777777" w:rsidR="0068325C" w:rsidRPr="000C5E0F" w:rsidRDefault="004957AB" w:rsidP="004957AB">
            <w:pPr>
              <w:spacing w:after="0" w:line="240" w:lineRule="auto"/>
              <w:rPr>
                <w:rFonts w:cstheme="minorHAnsi"/>
              </w:rPr>
            </w:pPr>
            <w:r w:rsidRPr="000C5E0F">
              <w:rPr>
                <w:rFonts w:cstheme="minorHAnsi"/>
              </w:rPr>
              <w:t>Cllr Carol McFarlane, Elected Member East Lothian Council (CM)</w:t>
            </w:r>
          </w:p>
        </w:tc>
        <w:tc>
          <w:tcPr>
            <w:tcW w:w="3827" w:type="dxa"/>
          </w:tcPr>
          <w:p w14:paraId="13935DD6" w14:textId="77777777" w:rsidR="0068325C" w:rsidRPr="00394633" w:rsidRDefault="0068325C" w:rsidP="0078283D">
            <w:pPr>
              <w:spacing w:after="0"/>
              <w:ind w:left="720" w:hanging="720"/>
              <w:rPr>
                <w:rFonts w:cstheme="minorHAnsi"/>
                <w:color w:val="FF0000"/>
              </w:rPr>
            </w:pPr>
          </w:p>
        </w:tc>
      </w:tr>
      <w:tr w:rsidR="00394633" w:rsidRPr="00394633" w14:paraId="10B37638" w14:textId="77777777" w:rsidTr="00A4741E">
        <w:tc>
          <w:tcPr>
            <w:tcW w:w="6096" w:type="dxa"/>
            <w:tcBorders>
              <w:top w:val="single" w:sz="4" w:space="0" w:color="000000"/>
              <w:bottom w:val="single" w:sz="4" w:space="0" w:color="000000"/>
            </w:tcBorders>
          </w:tcPr>
          <w:p w14:paraId="095C2443" w14:textId="2FBFFF69" w:rsidR="00C16B98" w:rsidRPr="000C5E0F" w:rsidRDefault="00BB761C" w:rsidP="0078283D">
            <w:pPr>
              <w:spacing w:after="0"/>
              <w:rPr>
                <w:rFonts w:cstheme="minorHAnsi"/>
              </w:rPr>
            </w:pPr>
            <w:r w:rsidRPr="000C5E0F">
              <w:rPr>
                <w:rFonts w:cstheme="minorHAnsi"/>
              </w:rPr>
              <w:t>Mairi Benson, North Berwick Community Council (MB)</w:t>
            </w:r>
          </w:p>
        </w:tc>
        <w:tc>
          <w:tcPr>
            <w:tcW w:w="3827" w:type="dxa"/>
          </w:tcPr>
          <w:p w14:paraId="2EE7E11A" w14:textId="77777777" w:rsidR="00C16B98" w:rsidRPr="00394633" w:rsidRDefault="00C16B98" w:rsidP="0078283D">
            <w:pPr>
              <w:spacing w:after="0"/>
              <w:rPr>
                <w:rFonts w:cstheme="minorHAnsi"/>
                <w:color w:val="FF0000"/>
              </w:rPr>
            </w:pPr>
          </w:p>
        </w:tc>
      </w:tr>
      <w:tr w:rsidR="00394633" w:rsidRPr="00394633" w14:paraId="33CD509A" w14:textId="77777777" w:rsidTr="002F3286">
        <w:tc>
          <w:tcPr>
            <w:tcW w:w="6096" w:type="dxa"/>
            <w:tcBorders>
              <w:top w:val="single" w:sz="4" w:space="0" w:color="000000"/>
              <w:bottom w:val="single" w:sz="4" w:space="0" w:color="000000"/>
            </w:tcBorders>
            <w:shd w:val="clear" w:color="auto" w:fill="auto"/>
          </w:tcPr>
          <w:p w14:paraId="4FCAF8AB" w14:textId="1BF12E9B" w:rsidR="00C16B98" w:rsidRPr="00394633" w:rsidRDefault="000C5E0F" w:rsidP="0078283D">
            <w:pPr>
              <w:spacing w:after="0"/>
              <w:rPr>
                <w:rFonts w:cstheme="minorHAnsi"/>
                <w:color w:val="FF0000"/>
              </w:rPr>
            </w:pPr>
            <w:r w:rsidRPr="000C5E0F">
              <w:rPr>
                <w:rFonts w:cstheme="minorHAnsi"/>
              </w:rPr>
              <w:t>Gordon Mc</w:t>
            </w:r>
            <w:r>
              <w:rPr>
                <w:rFonts w:cstheme="minorHAnsi"/>
              </w:rPr>
              <w:t>L</w:t>
            </w:r>
            <w:r w:rsidRPr="000C5E0F">
              <w:rPr>
                <w:rFonts w:cstheme="minorHAnsi"/>
              </w:rPr>
              <w:t>elland, Gullane Area Community Council (GM)</w:t>
            </w:r>
          </w:p>
        </w:tc>
        <w:tc>
          <w:tcPr>
            <w:tcW w:w="3827" w:type="dxa"/>
          </w:tcPr>
          <w:p w14:paraId="38B2860C" w14:textId="0BF42916" w:rsidR="00C16B98" w:rsidRPr="00394633" w:rsidRDefault="00C16B98" w:rsidP="002F3286">
            <w:pPr>
              <w:spacing w:after="0"/>
              <w:rPr>
                <w:rFonts w:cstheme="minorHAnsi"/>
                <w:color w:val="FF0000"/>
              </w:rPr>
            </w:pPr>
          </w:p>
        </w:tc>
      </w:tr>
      <w:tr w:rsidR="00394633" w:rsidRPr="00394633" w14:paraId="6EB1AEDC" w14:textId="77777777" w:rsidTr="00A4741E">
        <w:tc>
          <w:tcPr>
            <w:tcW w:w="6096" w:type="dxa"/>
            <w:tcBorders>
              <w:top w:val="single" w:sz="4" w:space="0" w:color="000000"/>
              <w:bottom w:val="single" w:sz="4" w:space="0" w:color="000000"/>
            </w:tcBorders>
          </w:tcPr>
          <w:p w14:paraId="669A0068" w14:textId="77777777" w:rsidR="00C16B98" w:rsidRPr="000C5E0F" w:rsidRDefault="006B0D38" w:rsidP="006B0D38">
            <w:pPr>
              <w:spacing w:after="0" w:line="240" w:lineRule="auto"/>
              <w:rPr>
                <w:rFonts w:cstheme="minorHAnsi"/>
              </w:rPr>
            </w:pPr>
            <w:r w:rsidRPr="000C5E0F">
              <w:rPr>
                <w:rFonts w:cstheme="minorHAnsi"/>
              </w:rPr>
              <w:t>Liz Forsyth, Aberlady Community Association (LF)</w:t>
            </w:r>
          </w:p>
        </w:tc>
        <w:tc>
          <w:tcPr>
            <w:tcW w:w="3827" w:type="dxa"/>
          </w:tcPr>
          <w:p w14:paraId="3D0E752A" w14:textId="0DC7E28B" w:rsidR="00C16B98" w:rsidRPr="00394633" w:rsidRDefault="005142D9" w:rsidP="00175D13">
            <w:pPr>
              <w:spacing w:after="0" w:line="240" w:lineRule="auto"/>
              <w:rPr>
                <w:rFonts w:cstheme="minorHAnsi"/>
                <w:color w:val="FF0000"/>
              </w:rPr>
            </w:pPr>
            <w:r w:rsidRPr="000C5E0F">
              <w:rPr>
                <w:rFonts w:cstheme="minorHAnsi"/>
              </w:rPr>
              <w:t xml:space="preserve">Sadia Ward, </w:t>
            </w:r>
            <w:r w:rsidRPr="005142D9">
              <w:rPr>
                <w:rFonts w:cstheme="minorHAnsi"/>
              </w:rPr>
              <w:t>Aberlady Community</w:t>
            </w:r>
            <w:r>
              <w:rPr>
                <w:rFonts w:cstheme="minorHAnsi"/>
              </w:rPr>
              <w:t xml:space="preserve"> Association (SW)</w:t>
            </w:r>
          </w:p>
        </w:tc>
      </w:tr>
      <w:tr w:rsidR="00394633" w:rsidRPr="00394633" w14:paraId="5DE789AE" w14:textId="77777777" w:rsidTr="00A4741E">
        <w:tc>
          <w:tcPr>
            <w:tcW w:w="6096" w:type="dxa"/>
            <w:tcBorders>
              <w:top w:val="single" w:sz="4" w:space="0" w:color="000000"/>
              <w:bottom w:val="single" w:sz="4" w:space="0" w:color="000000"/>
            </w:tcBorders>
          </w:tcPr>
          <w:p w14:paraId="318E2FA0" w14:textId="1A187BDD" w:rsidR="00280C99" w:rsidRPr="000C5E0F" w:rsidRDefault="00BB761C" w:rsidP="00905929">
            <w:pPr>
              <w:spacing w:after="0" w:line="240" w:lineRule="auto"/>
              <w:rPr>
                <w:rFonts w:cstheme="minorHAnsi"/>
              </w:rPr>
            </w:pPr>
            <w:r w:rsidRPr="000C5E0F">
              <w:rPr>
                <w:rFonts w:cstheme="minorHAnsi"/>
              </w:rPr>
              <w:t xml:space="preserve">Brett Walker, Chair </w:t>
            </w:r>
            <w:proofErr w:type="gramStart"/>
            <w:r w:rsidRPr="000C5E0F">
              <w:rPr>
                <w:rFonts w:cstheme="minorHAnsi"/>
              </w:rPr>
              <w:t>On</w:t>
            </w:r>
            <w:proofErr w:type="gramEnd"/>
            <w:r w:rsidRPr="000C5E0F">
              <w:rPr>
                <w:rFonts w:cstheme="minorHAnsi"/>
              </w:rPr>
              <w:t xml:space="preserve"> The Move (BW)</w:t>
            </w:r>
          </w:p>
        </w:tc>
        <w:tc>
          <w:tcPr>
            <w:tcW w:w="3827" w:type="dxa"/>
          </w:tcPr>
          <w:p w14:paraId="36C5D0C9" w14:textId="77777777" w:rsidR="00280C99" w:rsidRPr="00394633" w:rsidRDefault="00280C99" w:rsidP="0078283D">
            <w:pPr>
              <w:spacing w:after="0"/>
              <w:rPr>
                <w:rFonts w:cstheme="minorHAnsi"/>
                <w:color w:val="FF0000"/>
              </w:rPr>
            </w:pPr>
          </w:p>
        </w:tc>
      </w:tr>
      <w:tr w:rsidR="00394633" w:rsidRPr="00394633" w14:paraId="503A3A20" w14:textId="77777777" w:rsidTr="00A4741E">
        <w:tc>
          <w:tcPr>
            <w:tcW w:w="6096" w:type="dxa"/>
            <w:tcBorders>
              <w:top w:val="single" w:sz="4" w:space="0" w:color="000000"/>
              <w:bottom w:val="single" w:sz="4" w:space="0" w:color="000000"/>
            </w:tcBorders>
          </w:tcPr>
          <w:p w14:paraId="1699D02D" w14:textId="22D9EB28" w:rsidR="00B56CA7" w:rsidRPr="000C5E0F" w:rsidRDefault="008F4008" w:rsidP="00EB29FA">
            <w:pPr>
              <w:spacing w:after="0" w:line="240" w:lineRule="auto"/>
              <w:rPr>
                <w:rFonts w:cstheme="minorHAnsi"/>
              </w:rPr>
            </w:pPr>
            <w:r w:rsidRPr="000C5E0F">
              <w:rPr>
                <w:rFonts w:cstheme="minorHAnsi"/>
              </w:rPr>
              <w:t>Fred McClintock</w:t>
            </w:r>
            <w:r w:rsidR="007177E8" w:rsidRPr="000C5E0F">
              <w:rPr>
                <w:rFonts w:cstheme="minorHAnsi"/>
              </w:rPr>
              <w:t>, Dirleton Village Association (</w:t>
            </w:r>
            <w:proofErr w:type="spellStart"/>
            <w:r w:rsidRPr="000C5E0F">
              <w:rPr>
                <w:rFonts w:cstheme="minorHAnsi"/>
              </w:rPr>
              <w:t>FMc</w:t>
            </w:r>
            <w:proofErr w:type="spellEnd"/>
            <w:r w:rsidR="007177E8" w:rsidRPr="000C5E0F">
              <w:rPr>
                <w:rFonts w:cstheme="minorHAnsi"/>
              </w:rPr>
              <w:t>)</w:t>
            </w:r>
          </w:p>
        </w:tc>
        <w:tc>
          <w:tcPr>
            <w:tcW w:w="3827" w:type="dxa"/>
          </w:tcPr>
          <w:p w14:paraId="25D3FA68" w14:textId="77777777" w:rsidR="00B56CA7" w:rsidRPr="00394633" w:rsidRDefault="00B56CA7" w:rsidP="00760765">
            <w:pPr>
              <w:spacing w:after="0"/>
              <w:rPr>
                <w:rFonts w:cstheme="minorHAnsi"/>
                <w:color w:val="FF0000"/>
              </w:rPr>
            </w:pPr>
          </w:p>
        </w:tc>
      </w:tr>
      <w:tr w:rsidR="00394633" w:rsidRPr="00394633" w14:paraId="4335D0C2" w14:textId="77777777" w:rsidTr="00A4741E">
        <w:tc>
          <w:tcPr>
            <w:tcW w:w="6096" w:type="dxa"/>
            <w:tcBorders>
              <w:top w:val="single" w:sz="4" w:space="0" w:color="000000"/>
              <w:bottom w:val="single" w:sz="4" w:space="0" w:color="000000"/>
            </w:tcBorders>
          </w:tcPr>
          <w:p w14:paraId="602B5D70" w14:textId="2FB8925A" w:rsidR="00053FC4" w:rsidRPr="00394633" w:rsidRDefault="00ED4CD0" w:rsidP="00EB29FA">
            <w:pPr>
              <w:spacing w:after="0" w:line="240" w:lineRule="auto"/>
              <w:rPr>
                <w:rFonts w:cstheme="minorHAnsi"/>
                <w:color w:val="FF0000"/>
              </w:rPr>
            </w:pPr>
            <w:r w:rsidRPr="000C5E0F">
              <w:rPr>
                <w:rFonts w:cstheme="minorHAnsi"/>
              </w:rPr>
              <w:t>Sharon Wellwood, North Berwick High School Parent School Partnership (</w:t>
            </w:r>
            <w:proofErr w:type="spellStart"/>
            <w:r w:rsidRPr="000C5E0F">
              <w:rPr>
                <w:rFonts w:cstheme="minorHAnsi"/>
              </w:rPr>
              <w:t>SW</w:t>
            </w:r>
            <w:r w:rsidR="00DB6301" w:rsidRPr="000C5E0F">
              <w:rPr>
                <w:rFonts w:cstheme="minorHAnsi"/>
              </w:rPr>
              <w:t>e</w:t>
            </w:r>
            <w:proofErr w:type="spellEnd"/>
            <w:r w:rsidRPr="000C5E0F">
              <w:rPr>
                <w:rFonts w:cstheme="minorHAnsi"/>
              </w:rPr>
              <w:t xml:space="preserve">) </w:t>
            </w:r>
          </w:p>
        </w:tc>
        <w:tc>
          <w:tcPr>
            <w:tcW w:w="3827" w:type="dxa"/>
          </w:tcPr>
          <w:p w14:paraId="7AAC689A" w14:textId="77777777" w:rsidR="00053FC4" w:rsidRPr="00394633" w:rsidRDefault="00053FC4" w:rsidP="00760765">
            <w:pPr>
              <w:spacing w:after="0"/>
              <w:rPr>
                <w:rFonts w:cstheme="minorHAnsi"/>
                <w:color w:val="FF0000"/>
              </w:rPr>
            </w:pPr>
          </w:p>
        </w:tc>
      </w:tr>
      <w:tr w:rsidR="00394633" w:rsidRPr="00394633" w14:paraId="05EEC859" w14:textId="77777777" w:rsidTr="00A4741E">
        <w:tc>
          <w:tcPr>
            <w:tcW w:w="6096" w:type="dxa"/>
            <w:tcBorders>
              <w:top w:val="single" w:sz="4" w:space="0" w:color="000000"/>
              <w:bottom w:val="single" w:sz="4" w:space="0" w:color="000000"/>
            </w:tcBorders>
          </w:tcPr>
          <w:p w14:paraId="71DBA2A7" w14:textId="73BAA639" w:rsidR="00ED4CD0" w:rsidRPr="00394633" w:rsidRDefault="000C5E0F" w:rsidP="000C5E0F">
            <w:pPr>
              <w:spacing w:after="0" w:line="240" w:lineRule="auto"/>
              <w:rPr>
                <w:rFonts w:cstheme="minorHAnsi"/>
                <w:color w:val="FF0000"/>
              </w:rPr>
            </w:pPr>
            <w:r w:rsidRPr="000C5E0F">
              <w:rPr>
                <w:rFonts w:cstheme="minorHAnsi"/>
              </w:rPr>
              <w:t>Derek Carter, Dirleton Village Association (DC)</w:t>
            </w:r>
          </w:p>
        </w:tc>
        <w:tc>
          <w:tcPr>
            <w:tcW w:w="3827" w:type="dxa"/>
          </w:tcPr>
          <w:p w14:paraId="11FBDA34" w14:textId="77777777" w:rsidR="00ED4CD0" w:rsidRPr="00394633" w:rsidRDefault="00ED4CD0" w:rsidP="00760765">
            <w:pPr>
              <w:spacing w:after="0"/>
              <w:rPr>
                <w:rFonts w:cstheme="minorHAnsi"/>
                <w:color w:val="FF0000"/>
              </w:rPr>
            </w:pPr>
          </w:p>
        </w:tc>
      </w:tr>
      <w:tr w:rsidR="00394633" w:rsidRPr="00394633" w14:paraId="67ABDAB4" w14:textId="77777777" w:rsidTr="00A4741E">
        <w:tc>
          <w:tcPr>
            <w:tcW w:w="6096" w:type="dxa"/>
            <w:tcBorders>
              <w:top w:val="single" w:sz="4" w:space="0" w:color="000000"/>
              <w:bottom w:val="single" w:sz="4" w:space="0" w:color="000000"/>
            </w:tcBorders>
          </w:tcPr>
          <w:p w14:paraId="0F89CE83" w14:textId="30FD3FE7" w:rsidR="00ED4CD0" w:rsidRPr="00394633" w:rsidRDefault="000C5E0F" w:rsidP="00EB29FA">
            <w:pPr>
              <w:spacing w:after="0" w:line="240" w:lineRule="auto"/>
              <w:rPr>
                <w:rFonts w:cstheme="minorHAnsi"/>
                <w:color w:val="FF0000"/>
              </w:rPr>
            </w:pPr>
            <w:r w:rsidRPr="000C5E0F">
              <w:rPr>
                <w:rFonts w:cstheme="minorHAnsi"/>
              </w:rPr>
              <w:t>Janice McLeod, Chair of the children and Youth Network (JM)</w:t>
            </w:r>
          </w:p>
        </w:tc>
        <w:tc>
          <w:tcPr>
            <w:tcW w:w="3827" w:type="dxa"/>
          </w:tcPr>
          <w:p w14:paraId="34C43ED9" w14:textId="77777777" w:rsidR="00ED4CD0" w:rsidRPr="00394633" w:rsidRDefault="00ED4CD0" w:rsidP="00760765">
            <w:pPr>
              <w:spacing w:after="0"/>
              <w:rPr>
                <w:rFonts w:cstheme="minorHAnsi"/>
                <w:color w:val="FF0000"/>
              </w:rPr>
            </w:pPr>
          </w:p>
        </w:tc>
      </w:tr>
      <w:tr w:rsidR="00394633" w:rsidRPr="00394633" w14:paraId="522C2207" w14:textId="77777777" w:rsidTr="00A4741E">
        <w:tc>
          <w:tcPr>
            <w:tcW w:w="6096" w:type="dxa"/>
            <w:tcBorders>
              <w:top w:val="single" w:sz="4" w:space="0" w:color="000000"/>
              <w:bottom w:val="single" w:sz="4" w:space="0" w:color="000000"/>
            </w:tcBorders>
          </w:tcPr>
          <w:p w14:paraId="00144AD4" w14:textId="29BB33D6" w:rsidR="001C0DEE" w:rsidRPr="00394633" w:rsidRDefault="000C5E0F" w:rsidP="000C5E0F">
            <w:pPr>
              <w:spacing w:after="0" w:line="240" w:lineRule="auto"/>
              <w:rPr>
                <w:rFonts w:cstheme="minorHAnsi"/>
                <w:color w:val="FF0000"/>
              </w:rPr>
            </w:pPr>
            <w:r w:rsidRPr="000C5E0F">
              <w:rPr>
                <w:rFonts w:cstheme="minorHAnsi"/>
              </w:rPr>
              <w:t>Carole Glover, North Berwick Coastal Community Connections (CG)</w:t>
            </w:r>
          </w:p>
        </w:tc>
        <w:tc>
          <w:tcPr>
            <w:tcW w:w="3827" w:type="dxa"/>
          </w:tcPr>
          <w:p w14:paraId="258749EF" w14:textId="77777777" w:rsidR="001C0DEE" w:rsidRPr="00394633" w:rsidRDefault="001C0DEE" w:rsidP="00760765">
            <w:pPr>
              <w:spacing w:after="0"/>
              <w:rPr>
                <w:rFonts w:cstheme="minorHAnsi"/>
                <w:color w:val="FF0000"/>
              </w:rPr>
            </w:pPr>
          </w:p>
        </w:tc>
      </w:tr>
      <w:tr w:rsidR="00394633" w:rsidRPr="00394633" w14:paraId="2C2BB50D" w14:textId="77777777" w:rsidTr="00A4741E">
        <w:tc>
          <w:tcPr>
            <w:tcW w:w="6096" w:type="dxa"/>
            <w:tcBorders>
              <w:top w:val="single" w:sz="4" w:space="0" w:color="000000"/>
              <w:bottom w:val="single" w:sz="4" w:space="0" w:color="000000"/>
            </w:tcBorders>
          </w:tcPr>
          <w:p w14:paraId="5ACE0FD2" w14:textId="2C6163A2" w:rsidR="008F4008" w:rsidRPr="00394633" w:rsidRDefault="000C5E0F" w:rsidP="000C5E0F">
            <w:pPr>
              <w:spacing w:after="0" w:line="240" w:lineRule="auto"/>
              <w:rPr>
                <w:rFonts w:cstheme="minorHAnsi"/>
                <w:color w:val="FF0000"/>
              </w:rPr>
            </w:pPr>
            <w:r w:rsidRPr="005142D9">
              <w:rPr>
                <w:rFonts w:cstheme="minorHAnsi"/>
              </w:rPr>
              <w:t>Carol Murray, North Berwick In Bloom (CM)</w:t>
            </w:r>
          </w:p>
        </w:tc>
        <w:tc>
          <w:tcPr>
            <w:tcW w:w="3827" w:type="dxa"/>
          </w:tcPr>
          <w:p w14:paraId="2E41C4E8" w14:textId="77777777" w:rsidR="008F4008" w:rsidRPr="00394633" w:rsidRDefault="008F4008" w:rsidP="00760765">
            <w:pPr>
              <w:spacing w:after="0"/>
              <w:rPr>
                <w:rFonts w:cstheme="minorHAnsi"/>
                <w:color w:val="FF0000"/>
              </w:rPr>
            </w:pPr>
          </w:p>
        </w:tc>
      </w:tr>
      <w:tr w:rsidR="00394633" w:rsidRPr="00394633" w14:paraId="6AFCDFB0" w14:textId="77777777" w:rsidTr="00A4741E">
        <w:tc>
          <w:tcPr>
            <w:tcW w:w="6096" w:type="dxa"/>
            <w:tcBorders>
              <w:top w:val="single" w:sz="4" w:space="0" w:color="000000"/>
              <w:bottom w:val="single" w:sz="4" w:space="0" w:color="000000"/>
            </w:tcBorders>
          </w:tcPr>
          <w:p w14:paraId="3D938668" w14:textId="19F4384D" w:rsidR="00DB6301" w:rsidRPr="00394633" w:rsidRDefault="000C5E0F" w:rsidP="000C5E0F">
            <w:pPr>
              <w:spacing w:after="0" w:line="240" w:lineRule="auto"/>
              <w:rPr>
                <w:rFonts w:cstheme="minorHAnsi"/>
                <w:color w:val="FF0000"/>
              </w:rPr>
            </w:pPr>
            <w:r w:rsidRPr="000C5E0F">
              <w:rPr>
                <w:rFonts w:cstheme="minorHAnsi"/>
              </w:rPr>
              <w:t>Mitchell Stevenson, VCEL (MS)</w:t>
            </w:r>
          </w:p>
        </w:tc>
        <w:tc>
          <w:tcPr>
            <w:tcW w:w="3827" w:type="dxa"/>
          </w:tcPr>
          <w:p w14:paraId="5F982629" w14:textId="77777777" w:rsidR="00DB6301" w:rsidRPr="00394633" w:rsidRDefault="00DB6301" w:rsidP="00760765">
            <w:pPr>
              <w:spacing w:after="0"/>
              <w:rPr>
                <w:rFonts w:cstheme="minorHAnsi"/>
                <w:color w:val="FF0000"/>
              </w:rPr>
            </w:pPr>
          </w:p>
        </w:tc>
      </w:tr>
      <w:tr w:rsidR="00394633" w:rsidRPr="00394633" w14:paraId="13B26346" w14:textId="77777777" w:rsidTr="00A4741E">
        <w:tc>
          <w:tcPr>
            <w:tcW w:w="6096" w:type="dxa"/>
            <w:tcBorders>
              <w:top w:val="single" w:sz="4" w:space="0" w:color="000000"/>
              <w:bottom w:val="single" w:sz="4" w:space="0" w:color="000000"/>
            </w:tcBorders>
          </w:tcPr>
          <w:p w14:paraId="7A967CC2" w14:textId="292EADAB" w:rsidR="00DB6301" w:rsidRPr="00394633" w:rsidRDefault="00DB6301" w:rsidP="001C0DEE">
            <w:pPr>
              <w:spacing w:after="0" w:line="240" w:lineRule="auto"/>
              <w:rPr>
                <w:rFonts w:cstheme="minorHAnsi"/>
                <w:color w:val="FF0000"/>
              </w:rPr>
            </w:pPr>
          </w:p>
        </w:tc>
        <w:tc>
          <w:tcPr>
            <w:tcW w:w="3827" w:type="dxa"/>
          </w:tcPr>
          <w:p w14:paraId="7A3D1097" w14:textId="77777777" w:rsidR="00DB6301" w:rsidRPr="00394633" w:rsidRDefault="00DB6301" w:rsidP="00760765">
            <w:pPr>
              <w:spacing w:after="0"/>
              <w:rPr>
                <w:rFonts w:cstheme="minorHAnsi"/>
                <w:color w:val="FF0000"/>
              </w:rPr>
            </w:pPr>
          </w:p>
        </w:tc>
      </w:tr>
      <w:tr w:rsidR="00394633" w:rsidRPr="00394633" w14:paraId="1DB0A51B" w14:textId="77777777" w:rsidTr="00A4741E">
        <w:tc>
          <w:tcPr>
            <w:tcW w:w="6096" w:type="dxa"/>
            <w:tcBorders>
              <w:top w:val="single" w:sz="4" w:space="0" w:color="000000"/>
              <w:bottom w:val="single" w:sz="4" w:space="0" w:color="000000"/>
            </w:tcBorders>
          </w:tcPr>
          <w:p w14:paraId="1D86B705" w14:textId="639A18ED" w:rsidR="00506C55" w:rsidRPr="00394633" w:rsidRDefault="00506C55" w:rsidP="001C0DEE">
            <w:pPr>
              <w:spacing w:after="0" w:line="240" w:lineRule="auto"/>
              <w:rPr>
                <w:rFonts w:cstheme="minorHAnsi"/>
                <w:color w:val="FF0000"/>
              </w:rPr>
            </w:pPr>
          </w:p>
        </w:tc>
        <w:tc>
          <w:tcPr>
            <w:tcW w:w="3827" w:type="dxa"/>
          </w:tcPr>
          <w:p w14:paraId="542800B9" w14:textId="77777777" w:rsidR="00506C55" w:rsidRPr="00394633" w:rsidRDefault="00506C55" w:rsidP="00760765">
            <w:pPr>
              <w:spacing w:after="0"/>
              <w:rPr>
                <w:rFonts w:cstheme="minorHAnsi"/>
                <w:color w:val="FF0000"/>
              </w:rPr>
            </w:pPr>
          </w:p>
        </w:tc>
      </w:tr>
    </w:tbl>
    <w:p w14:paraId="46F21D5B" w14:textId="77777777" w:rsidR="002012E3" w:rsidRPr="00394633" w:rsidRDefault="002012E3" w:rsidP="00C16B98">
      <w:pPr>
        <w:spacing w:after="0" w:line="240" w:lineRule="auto"/>
        <w:rPr>
          <w:rFonts w:cstheme="minorHAnsi"/>
          <w:b/>
          <w:color w:val="FF0000"/>
        </w:rPr>
      </w:pPr>
    </w:p>
    <w:p w14:paraId="515D1076" w14:textId="77777777" w:rsidR="009C4982" w:rsidRPr="00394633" w:rsidRDefault="009C4982" w:rsidP="00C16B98">
      <w:pPr>
        <w:spacing w:after="0" w:line="240" w:lineRule="auto"/>
        <w:rPr>
          <w:rFonts w:cstheme="minorHAnsi"/>
          <w:b/>
          <w:color w:val="FF0000"/>
        </w:rPr>
      </w:pPr>
    </w:p>
    <w:p w14:paraId="7A4D67FD" w14:textId="77777777" w:rsidR="00C16B98" w:rsidRPr="009C22B8" w:rsidRDefault="00C16B98" w:rsidP="0078283D">
      <w:pPr>
        <w:spacing w:after="0" w:line="240" w:lineRule="auto"/>
        <w:rPr>
          <w:rFonts w:cstheme="minorHAnsi"/>
          <w:b/>
        </w:rPr>
      </w:pPr>
      <w:r w:rsidRPr="009C22B8">
        <w:rPr>
          <w:rFonts w:cstheme="minorHAnsi"/>
          <w:b/>
        </w:rPr>
        <w:t>Others in attendance:</w:t>
      </w:r>
    </w:p>
    <w:p w14:paraId="60E45BC8" w14:textId="27BF2DB6" w:rsidR="00BB761C" w:rsidRPr="009C22B8" w:rsidRDefault="00C16B98" w:rsidP="0078283D">
      <w:pPr>
        <w:spacing w:after="0" w:line="240" w:lineRule="auto"/>
        <w:rPr>
          <w:rFonts w:cstheme="minorHAnsi"/>
        </w:rPr>
      </w:pPr>
      <w:r w:rsidRPr="009C22B8">
        <w:rPr>
          <w:rFonts w:cstheme="minorHAnsi"/>
        </w:rPr>
        <w:t>Doug Haig, Connected Communities Manager (DH)</w:t>
      </w:r>
    </w:p>
    <w:p w14:paraId="08CA9DA4" w14:textId="530FF6B6" w:rsidR="009C22B8" w:rsidRPr="009C22B8" w:rsidRDefault="009C22B8" w:rsidP="0078283D">
      <w:pPr>
        <w:spacing w:after="0" w:line="240" w:lineRule="auto"/>
        <w:rPr>
          <w:rFonts w:cstheme="minorHAnsi"/>
        </w:rPr>
      </w:pPr>
      <w:r w:rsidRPr="009C22B8">
        <w:rPr>
          <w:rFonts w:cstheme="minorHAnsi"/>
        </w:rPr>
        <w:t>Shirley Gillie, Unified Business Support – ELC (SG)</w:t>
      </w:r>
    </w:p>
    <w:p w14:paraId="21472D92" w14:textId="6740DCB2" w:rsidR="009C22B8" w:rsidRPr="000C5E0F" w:rsidRDefault="000C5E0F" w:rsidP="0078283D">
      <w:pPr>
        <w:spacing w:after="0" w:line="240" w:lineRule="auto"/>
        <w:rPr>
          <w:rFonts w:cstheme="minorHAnsi"/>
        </w:rPr>
      </w:pPr>
      <w:r w:rsidRPr="000C5E0F">
        <w:rPr>
          <w:rFonts w:cstheme="minorHAnsi"/>
        </w:rPr>
        <w:t>Marilyn McNeil, IJB (MM)</w:t>
      </w:r>
    </w:p>
    <w:p w14:paraId="2AD70E7E" w14:textId="4784824B" w:rsidR="009B5089" w:rsidRPr="000C5E0F" w:rsidRDefault="000C5E0F" w:rsidP="0041563D">
      <w:pPr>
        <w:spacing w:after="0" w:line="240" w:lineRule="auto"/>
        <w:rPr>
          <w:rFonts w:cstheme="minorHAnsi"/>
        </w:rPr>
      </w:pPr>
      <w:r w:rsidRPr="000C5E0F">
        <w:rPr>
          <w:rFonts w:cstheme="minorHAnsi"/>
        </w:rPr>
        <w:t>Daisy Elder, ELOSCN (DE)</w:t>
      </w:r>
    </w:p>
    <w:p w14:paraId="7EF0EE27" w14:textId="7D740394" w:rsidR="000C5E0F" w:rsidRPr="000C5E0F" w:rsidRDefault="000C5E0F" w:rsidP="0041563D">
      <w:pPr>
        <w:spacing w:after="0" w:line="240" w:lineRule="auto"/>
        <w:rPr>
          <w:rFonts w:cstheme="minorHAnsi"/>
        </w:rPr>
      </w:pPr>
      <w:r w:rsidRPr="005142D9">
        <w:rPr>
          <w:rFonts w:cstheme="minorHAnsi"/>
        </w:rPr>
        <w:t>Nicky Campbell, ELOSCN (NC)</w:t>
      </w:r>
    </w:p>
    <w:p w14:paraId="46933DCA" w14:textId="77777777" w:rsidR="0075409F" w:rsidRPr="00394633" w:rsidRDefault="0075409F" w:rsidP="0041563D">
      <w:pPr>
        <w:spacing w:after="0" w:line="240" w:lineRule="auto"/>
        <w:rPr>
          <w:rFonts w:cstheme="minorHAnsi"/>
          <w:color w:val="FF0000"/>
        </w:rPr>
      </w:pPr>
    </w:p>
    <w:p w14:paraId="1753AEB3" w14:textId="145CB993" w:rsidR="00C16B98" w:rsidRPr="000C5E0F" w:rsidRDefault="00C16B98" w:rsidP="0078283D">
      <w:pPr>
        <w:spacing w:after="0" w:line="240" w:lineRule="auto"/>
        <w:rPr>
          <w:rFonts w:cstheme="minorHAnsi"/>
          <w:b/>
        </w:rPr>
      </w:pPr>
      <w:r w:rsidRPr="000C5E0F">
        <w:rPr>
          <w:rFonts w:cstheme="minorHAnsi"/>
          <w:b/>
        </w:rPr>
        <w:t>Apologies:</w:t>
      </w:r>
    </w:p>
    <w:p w14:paraId="3D762074" w14:textId="555DC038" w:rsidR="000C5E0F" w:rsidRDefault="000C5E0F" w:rsidP="0078283D">
      <w:pPr>
        <w:spacing w:after="0" w:line="240" w:lineRule="auto"/>
        <w:rPr>
          <w:rFonts w:cstheme="minorHAnsi"/>
          <w:b/>
          <w:color w:val="FF0000"/>
        </w:rPr>
      </w:pPr>
      <w:r w:rsidRPr="000C5E0F">
        <w:rPr>
          <w:rFonts w:cstheme="minorHAnsi"/>
        </w:rPr>
        <w:t xml:space="preserve">Frank </w:t>
      </w:r>
      <w:proofErr w:type="spellStart"/>
      <w:r w:rsidRPr="000C5E0F">
        <w:rPr>
          <w:rFonts w:cstheme="minorHAnsi"/>
        </w:rPr>
        <w:t>Neate</w:t>
      </w:r>
      <w:proofErr w:type="spellEnd"/>
      <w:r w:rsidRPr="000C5E0F">
        <w:rPr>
          <w:rFonts w:cstheme="minorHAnsi"/>
        </w:rPr>
        <w:t>, Gullane Area Community Council (FN)</w:t>
      </w:r>
    </w:p>
    <w:p w14:paraId="46D0DA91" w14:textId="527BD178" w:rsidR="000C5E0F" w:rsidRDefault="000C5E0F" w:rsidP="0078283D">
      <w:pPr>
        <w:spacing w:after="0" w:line="240" w:lineRule="auto"/>
        <w:rPr>
          <w:rFonts w:cstheme="minorHAnsi"/>
        </w:rPr>
      </w:pPr>
      <w:r w:rsidRPr="000C5E0F">
        <w:rPr>
          <w:rFonts w:cstheme="minorHAnsi"/>
        </w:rPr>
        <w:t>Katie Reid, Support from the Start (KR)</w:t>
      </w:r>
    </w:p>
    <w:p w14:paraId="7881367E" w14:textId="10147185" w:rsidR="000C5E0F" w:rsidRDefault="000C5E0F" w:rsidP="0078283D">
      <w:pPr>
        <w:spacing w:after="0" w:line="240" w:lineRule="auto"/>
        <w:rPr>
          <w:rFonts w:cstheme="minorHAnsi"/>
        </w:rPr>
      </w:pPr>
      <w:r w:rsidRPr="000C5E0F">
        <w:rPr>
          <w:rFonts w:cstheme="minorHAnsi"/>
        </w:rPr>
        <w:t>Kathy Duncan, Sustaining North Berwick (KD)</w:t>
      </w:r>
    </w:p>
    <w:p w14:paraId="72B983AB" w14:textId="77777777" w:rsidR="000C5E0F" w:rsidRPr="000C5E0F" w:rsidRDefault="000C5E0F" w:rsidP="000C5E0F">
      <w:pPr>
        <w:spacing w:after="0" w:line="240" w:lineRule="auto"/>
        <w:rPr>
          <w:rFonts w:cstheme="minorHAnsi"/>
        </w:rPr>
      </w:pPr>
      <w:r w:rsidRPr="000C5E0F">
        <w:rPr>
          <w:rFonts w:cstheme="minorHAnsi"/>
        </w:rPr>
        <w:t>Laura Chant, Population Health Project Manager – NHS Lothian (</w:t>
      </w:r>
      <w:proofErr w:type="spellStart"/>
      <w:r w:rsidRPr="000C5E0F">
        <w:rPr>
          <w:rFonts w:cstheme="minorHAnsi"/>
        </w:rPr>
        <w:t>LCh</w:t>
      </w:r>
      <w:proofErr w:type="spellEnd"/>
      <w:r w:rsidRPr="000C5E0F">
        <w:rPr>
          <w:rFonts w:cstheme="minorHAnsi"/>
        </w:rPr>
        <w:t>)</w:t>
      </w:r>
    </w:p>
    <w:p w14:paraId="6128D40B" w14:textId="765B9F08" w:rsidR="00E144AE" w:rsidRPr="000C5E0F" w:rsidRDefault="00E144AE" w:rsidP="0078283D">
      <w:pPr>
        <w:spacing w:after="0" w:line="240" w:lineRule="auto"/>
        <w:rPr>
          <w:rFonts w:cstheme="minorHAnsi"/>
        </w:rPr>
      </w:pPr>
      <w:r w:rsidRPr="000C5E0F">
        <w:rPr>
          <w:rFonts w:cstheme="minorHAnsi"/>
        </w:rPr>
        <w:t>Lauren Cowie, Children &amp; Youth Network (LC)</w:t>
      </w:r>
    </w:p>
    <w:p w14:paraId="415B4918" w14:textId="72945223" w:rsidR="00BF0AB7" w:rsidRPr="000C5E0F" w:rsidRDefault="00BF0AB7" w:rsidP="0078283D">
      <w:pPr>
        <w:spacing w:after="0" w:line="240" w:lineRule="auto"/>
        <w:rPr>
          <w:rFonts w:cstheme="minorHAnsi"/>
        </w:rPr>
      </w:pPr>
      <w:r w:rsidRPr="000C5E0F">
        <w:rPr>
          <w:rFonts w:cstheme="minorHAnsi"/>
        </w:rPr>
        <w:t>Nicky Fox, North Berwick Community Centre Management Committee (NF)</w:t>
      </w:r>
    </w:p>
    <w:p w14:paraId="0E709F50" w14:textId="72675000" w:rsidR="00FE20C7" w:rsidRDefault="00BB761C" w:rsidP="0078283D">
      <w:pPr>
        <w:spacing w:after="0" w:line="240" w:lineRule="auto"/>
        <w:rPr>
          <w:rFonts w:cstheme="minorHAnsi"/>
        </w:rPr>
      </w:pPr>
      <w:r w:rsidRPr="000C5E0F">
        <w:rPr>
          <w:rFonts w:cstheme="minorHAnsi"/>
        </w:rPr>
        <w:t xml:space="preserve">Cllr </w:t>
      </w:r>
      <w:r w:rsidR="000C5E0F" w:rsidRPr="000C5E0F">
        <w:rPr>
          <w:rFonts w:cstheme="minorHAnsi"/>
        </w:rPr>
        <w:t>Liz Allen</w:t>
      </w:r>
      <w:r w:rsidRPr="000C5E0F">
        <w:rPr>
          <w:rFonts w:cstheme="minorHAnsi"/>
        </w:rPr>
        <w:t>, Elected Member East Lothian Council (</w:t>
      </w:r>
      <w:r w:rsidR="000C5E0F" w:rsidRPr="000C5E0F">
        <w:rPr>
          <w:rFonts w:cstheme="minorHAnsi"/>
        </w:rPr>
        <w:t>LA</w:t>
      </w:r>
      <w:r w:rsidRPr="000C5E0F">
        <w:rPr>
          <w:rFonts w:cstheme="minorHAnsi"/>
        </w:rPr>
        <w:t>)</w:t>
      </w:r>
    </w:p>
    <w:p w14:paraId="230BBE6C" w14:textId="33EF042C" w:rsidR="000C5E0F" w:rsidRPr="000C5E0F" w:rsidRDefault="000C5E0F" w:rsidP="0078283D">
      <w:pPr>
        <w:spacing w:after="0" w:line="240" w:lineRule="auto"/>
        <w:rPr>
          <w:rFonts w:cstheme="minorHAnsi"/>
        </w:rPr>
      </w:pPr>
      <w:r>
        <w:rPr>
          <w:rFonts w:cstheme="minorHAnsi"/>
        </w:rPr>
        <w:t xml:space="preserve">Simon </w:t>
      </w:r>
      <w:proofErr w:type="spellStart"/>
      <w:r>
        <w:rPr>
          <w:rFonts w:cstheme="minorHAnsi"/>
        </w:rPr>
        <w:t>Metzner</w:t>
      </w:r>
      <w:proofErr w:type="spellEnd"/>
      <w:r>
        <w:rPr>
          <w:rFonts w:cstheme="minorHAnsi"/>
        </w:rPr>
        <w:t>, NB District Assoc of Churches (SM)</w:t>
      </w:r>
    </w:p>
    <w:p w14:paraId="119C6C20" w14:textId="1DA9026D" w:rsidR="003974E8" w:rsidRPr="00394633" w:rsidRDefault="003974E8" w:rsidP="0078283D">
      <w:pPr>
        <w:spacing w:after="0" w:line="240" w:lineRule="auto"/>
        <w:rPr>
          <w:rFonts w:cstheme="minorHAnsi"/>
          <w:color w:val="FF0000"/>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5"/>
        <w:gridCol w:w="10"/>
        <w:gridCol w:w="10"/>
        <w:gridCol w:w="11"/>
        <w:gridCol w:w="22"/>
        <w:gridCol w:w="5620"/>
        <w:gridCol w:w="2251"/>
        <w:gridCol w:w="11"/>
        <w:gridCol w:w="8"/>
        <w:gridCol w:w="1028"/>
      </w:tblGrid>
      <w:tr w:rsidR="00C16B98" w:rsidRPr="00716109" w14:paraId="224F43E6" w14:textId="77777777" w:rsidTr="004E5844">
        <w:tc>
          <w:tcPr>
            <w:tcW w:w="1686" w:type="dxa"/>
            <w:gridSpan w:val="4"/>
          </w:tcPr>
          <w:p w14:paraId="38ECB39C" w14:textId="77777777" w:rsidR="00C16B98" w:rsidRPr="00716109" w:rsidRDefault="00C16B98" w:rsidP="00A4741E">
            <w:pPr>
              <w:jc w:val="center"/>
              <w:rPr>
                <w:rFonts w:cstheme="minorHAnsi"/>
                <w:b/>
              </w:rPr>
            </w:pPr>
            <w:r w:rsidRPr="00716109">
              <w:rPr>
                <w:rFonts w:cstheme="minorHAnsi"/>
                <w:b/>
              </w:rPr>
              <w:t>AGENDA ITEM</w:t>
            </w:r>
          </w:p>
        </w:tc>
        <w:tc>
          <w:tcPr>
            <w:tcW w:w="7912" w:type="dxa"/>
            <w:gridSpan w:val="5"/>
          </w:tcPr>
          <w:p w14:paraId="6BB3330C" w14:textId="77777777" w:rsidR="00C16B98" w:rsidRPr="00716109" w:rsidRDefault="00C16B98" w:rsidP="00A4741E">
            <w:pPr>
              <w:jc w:val="center"/>
              <w:rPr>
                <w:rFonts w:cstheme="minorHAnsi"/>
                <w:b/>
              </w:rPr>
            </w:pPr>
            <w:r w:rsidRPr="00716109">
              <w:rPr>
                <w:rFonts w:cstheme="minorHAnsi"/>
                <w:b/>
              </w:rPr>
              <w:t>KEY DISCUSSION POINTS, DECISIONS</w:t>
            </w:r>
          </w:p>
          <w:p w14:paraId="54BA4938" w14:textId="77777777" w:rsidR="00C16B98" w:rsidRPr="00716109" w:rsidRDefault="00C16B98" w:rsidP="003C1116">
            <w:pPr>
              <w:jc w:val="center"/>
              <w:rPr>
                <w:rFonts w:cstheme="minorHAnsi"/>
                <w:b/>
                <w:i/>
              </w:rPr>
            </w:pPr>
            <w:r w:rsidRPr="00716109">
              <w:rPr>
                <w:rFonts w:cstheme="minorHAnsi"/>
                <w:b/>
                <w:i/>
              </w:rPr>
              <w:t>Actions</w:t>
            </w:r>
          </w:p>
        </w:tc>
        <w:tc>
          <w:tcPr>
            <w:tcW w:w="1028" w:type="dxa"/>
          </w:tcPr>
          <w:p w14:paraId="0997DEE9" w14:textId="77777777" w:rsidR="00C16B98" w:rsidRPr="00716109" w:rsidRDefault="00C16B98" w:rsidP="00A4741E">
            <w:pPr>
              <w:jc w:val="center"/>
              <w:rPr>
                <w:rFonts w:cstheme="minorHAnsi"/>
                <w:b/>
              </w:rPr>
            </w:pPr>
            <w:r w:rsidRPr="00716109">
              <w:rPr>
                <w:rFonts w:cstheme="minorHAnsi"/>
                <w:b/>
              </w:rPr>
              <w:t>FAO</w:t>
            </w:r>
          </w:p>
        </w:tc>
      </w:tr>
      <w:tr w:rsidR="00C16B98" w:rsidRPr="00716109" w14:paraId="6EA9AE8A" w14:textId="77777777" w:rsidTr="00A4741E">
        <w:trPr>
          <w:trHeight w:val="416"/>
        </w:trPr>
        <w:tc>
          <w:tcPr>
            <w:tcW w:w="10626" w:type="dxa"/>
            <w:gridSpan w:val="10"/>
          </w:tcPr>
          <w:p w14:paraId="55EC8B52" w14:textId="77777777" w:rsidR="00C16B98" w:rsidRPr="00716109" w:rsidRDefault="00C16B98" w:rsidP="00410ACA">
            <w:pPr>
              <w:numPr>
                <w:ilvl w:val="0"/>
                <w:numId w:val="1"/>
              </w:numPr>
              <w:pBdr>
                <w:top w:val="nil"/>
                <w:left w:val="nil"/>
                <w:bottom w:val="nil"/>
                <w:right w:val="nil"/>
                <w:between w:val="nil"/>
              </w:pBdr>
              <w:spacing w:after="0" w:line="240" w:lineRule="auto"/>
              <w:rPr>
                <w:rFonts w:cstheme="minorHAnsi"/>
                <w:b/>
                <w:color w:val="FF0000"/>
              </w:rPr>
            </w:pPr>
            <w:r w:rsidRPr="00716109">
              <w:rPr>
                <w:rFonts w:cstheme="minorHAnsi"/>
                <w:b/>
              </w:rPr>
              <w:t>Welcome, Introductions and Apologies</w:t>
            </w:r>
          </w:p>
        </w:tc>
      </w:tr>
      <w:tr w:rsidR="00D1773B" w:rsidRPr="00D1773B" w14:paraId="020FE8A6" w14:textId="77777777" w:rsidTr="004E5844">
        <w:tc>
          <w:tcPr>
            <w:tcW w:w="1686" w:type="dxa"/>
            <w:gridSpan w:val="4"/>
          </w:tcPr>
          <w:p w14:paraId="7E99D798" w14:textId="77777777" w:rsidR="00C16B98" w:rsidRPr="00D1773B" w:rsidRDefault="00C16B98" w:rsidP="00A4741E">
            <w:pPr>
              <w:rPr>
                <w:rFonts w:cstheme="minorHAnsi"/>
                <w:color w:val="FF0000"/>
              </w:rPr>
            </w:pPr>
          </w:p>
        </w:tc>
        <w:tc>
          <w:tcPr>
            <w:tcW w:w="7912" w:type="dxa"/>
            <w:gridSpan w:val="5"/>
          </w:tcPr>
          <w:p w14:paraId="6EF0DEF9" w14:textId="25958D5B" w:rsidR="00460035" w:rsidRPr="00D1773B" w:rsidRDefault="00C16B98" w:rsidP="008415AF">
            <w:pPr>
              <w:spacing w:after="120"/>
              <w:jc w:val="both"/>
              <w:rPr>
                <w:rFonts w:cstheme="minorHAnsi"/>
                <w:color w:val="FF0000"/>
              </w:rPr>
            </w:pPr>
            <w:r w:rsidRPr="00394633">
              <w:rPr>
                <w:rFonts w:cstheme="minorHAnsi"/>
              </w:rPr>
              <w:t>HS wel</w:t>
            </w:r>
            <w:r w:rsidR="00854C99" w:rsidRPr="00394633">
              <w:rPr>
                <w:rFonts w:cstheme="minorHAnsi"/>
              </w:rPr>
              <w:t>comed everyone to the meeting</w:t>
            </w:r>
            <w:r w:rsidR="00394633" w:rsidRPr="00394633">
              <w:rPr>
                <w:rFonts w:cstheme="minorHAnsi"/>
              </w:rPr>
              <w:t xml:space="preserve">. </w:t>
            </w:r>
            <w:r w:rsidR="003C1116" w:rsidRPr="00394633">
              <w:rPr>
                <w:rFonts w:cstheme="minorHAnsi"/>
              </w:rPr>
              <w:t xml:space="preserve">Round </w:t>
            </w:r>
            <w:r w:rsidR="003C22C4" w:rsidRPr="00394633">
              <w:rPr>
                <w:rFonts w:cstheme="minorHAnsi"/>
              </w:rPr>
              <w:t xml:space="preserve">the </w:t>
            </w:r>
            <w:r w:rsidR="003C1116" w:rsidRPr="00394633">
              <w:rPr>
                <w:rFonts w:cstheme="minorHAnsi"/>
              </w:rPr>
              <w:t>table introductions</w:t>
            </w:r>
            <w:r w:rsidRPr="00394633">
              <w:rPr>
                <w:rFonts w:cstheme="minorHAnsi"/>
              </w:rPr>
              <w:t xml:space="preserve"> were made and apologies were noted. </w:t>
            </w:r>
          </w:p>
        </w:tc>
        <w:tc>
          <w:tcPr>
            <w:tcW w:w="1028" w:type="dxa"/>
          </w:tcPr>
          <w:p w14:paraId="29A6E0EF" w14:textId="77777777" w:rsidR="00C16B98" w:rsidRPr="00D1773B" w:rsidRDefault="00C16B98" w:rsidP="00112BBB">
            <w:pPr>
              <w:jc w:val="center"/>
              <w:rPr>
                <w:rFonts w:cstheme="minorHAnsi"/>
                <w:b/>
                <w:color w:val="FF0000"/>
              </w:rPr>
            </w:pPr>
          </w:p>
        </w:tc>
      </w:tr>
      <w:tr w:rsidR="00D1773B" w:rsidRPr="00D1773B" w14:paraId="0242A3FF" w14:textId="77777777" w:rsidTr="00A4741E">
        <w:tc>
          <w:tcPr>
            <w:tcW w:w="10626" w:type="dxa"/>
            <w:gridSpan w:val="10"/>
          </w:tcPr>
          <w:p w14:paraId="375CE825" w14:textId="77777777" w:rsidR="00C16B98" w:rsidRPr="00D1773B" w:rsidRDefault="00C16B98" w:rsidP="00410ACA">
            <w:pPr>
              <w:pStyle w:val="ListParagraph"/>
              <w:numPr>
                <w:ilvl w:val="0"/>
                <w:numId w:val="1"/>
              </w:numPr>
              <w:spacing w:after="0" w:line="240" w:lineRule="auto"/>
              <w:rPr>
                <w:rFonts w:asciiTheme="minorHAnsi" w:hAnsiTheme="minorHAnsi" w:cstheme="minorHAnsi"/>
                <w:b/>
              </w:rPr>
            </w:pPr>
            <w:r w:rsidRPr="00D1773B">
              <w:rPr>
                <w:rFonts w:asciiTheme="minorHAnsi" w:hAnsiTheme="minorHAnsi" w:cstheme="minorHAnsi"/>
                <w:b/>
              </w:rPr>
              <w:t xml:space="preserve">Minutes Previous Meeting </w:t>
            </w:r>
          </w:p>
        </w:tc>
      </w:tr>
      <w:tr w:rsidR="00D1773B" w:rsidRPr="00D1773B" w14:paraId="7A0E8F8B" w14:textId="77777777" w:rsidTr="004E5844">
        <w:tc>
          <w:tcPr>
            <w:tcW w:w="1686" w:type="dxa"/>
            <w:gridSpan w:val="4"/>
          </w:tcPr>
          <w:p w14:paraId="519A1BDE" w14:textId="77777777" w:rsidR="00C16B98" w:rsidRPr="00D1773B" w:rsidRDefault="00C16B98" w:rsidP="00A4741E">
            <w:pPr>
              <w:rPr>
                <w:rFonts w:cstheme="minorHAnsi"/>
                <w:color w:val="FF0000"/>
                <w:highlight w:val="yellow"/>
              </w:rPr>
            </w:pPr>
          </w:p>
        </w:tc>
        <w:tc>
          <w:tcPr>
            <w:tcW w:w="7912" w:type="dxa"/>
            <w:gridSpan w:val="5"/>
          </w:tcPr>
          <w:p w14:paraId="744FD687" w14:textId="107EC589" w:rsidR="009B5089" w:rsidRDefault="00005566" w:rsidP="000E154B">
            <w:pPr>
              <w:spacing w:after="120"/>
              <w:rPr>
                <w:rFonts w:cstheme="minorHAnsi"/>
              </w:rPr>
            </w:pPr>
            <w:r w:rsidRPr="00394633">
              <w:rPr>
                <w:rFonts w:cstheme="minorHAnsi"/>
              </w:rPr>
              <w:t>The M</w:t>
            </w:r>
            <w:r w:rsidR="00C16B98" w:rsidRPr="00394633">
              <w:rPr>
                <w:rFonts w:cstheme="minorHAnsi"/>
              </w:rPr>
              <w:t xml:space="preserve">inutes from the meeting </w:t>
            </w:r>
            <w:r w:rsidR="003C1116" w:rsidRPr="00394633">
              <w:rPr>
                <w:rFonts w:cstheme="minorHAnsi"/>
              </w:rPr>
              <w:t xml:space="preserve">held on the </w:t>
            </w:r>
            <w:r w:rsidR="00394633" w:rsidRPr="00394633">
              <w:rPr>
                <w:rFonts w:cstheme="minorHAnsi"/>
              </w:rPr>
              <w:t>23/0</w:t>
            </w:r>
            <w:r w:rsidR="00021414">
              <w:rPr>
                <w:rFonts w:cstheme="minorHAnsi"/>
              </w:rPr>
              <w:t>1</w:t>
            </w:r>
            <w:r w:rsidR="00394633" w:rsidRPr="00394633">
              <w:rPr>
                <w:rFonts w:cstheme="minorHAnsi"/>
              </w:rPr>
              <w:t>/2024</w:t>
            </w:r>
            <w:r w:rsidR="007F4CE7" w:rsidRPr="00394633">
              <w:rPr>
                <w:rFonts w:cstheme="minorHAnsi"/>
              </w:rPr>
              <w:t xml:space="preserve"> </w:t>
            </w:r>
            <w:r w:rsidR="008415AF" w:rsidRPr="00394633">
              <w:rPr>
                <w:rFonts w:cstheme="minorHAnsi"/>
              </w:rPr>
              <w:t xml:space="preserve">were </w:t>
            </w:r>
            <w:r w:rsidR="00C16B98" w:rsidRPr="00394633">
              <w:rPr>
                <w:rFonts w:cstheme="minorHAnsi"/>
              </w:rPr>
              <w:t>agreed and accepted</w:t>
            </w:r>
            <w:r w:rsidR="00DB58E4" w:rsidRPr="00394633">
              <w:rPr>
                <w:rFonts w:cstheme="minorHAnsi"/>
              </w:rPr>
              <w:t xml:space="preserve"> as a true accurate reflection of the meeting</w:t>
            </w:r>
            <w:r w:rsidR="000E154B" w:rsidRPr="00394633">
              <w:rPr>
                <w:rFonts w:cstheme="minorHAnsi"/>
              </w:rPr>
              <w:t xml:space="preserve">. </w:t>
            </w:r>
          </w:p>
          <w:p w14:paraId="1B121AFB" w14:textId="22BFD838" w:rsidR="005142D9" w:rsidRPr="00D1773B" w:rsidRDefault="005142D9" w:rsidP="000E154B">
            <w:pPr>
              <w:spacing w:after="120"/>
              <w:rPr>
                <w:rFonts w:cstheme="minorHAnsi"/>
              </w:rPr>
            </w:pPr>
            <w:r>
              <w:rPr>
                <w:rFonts w:cstheme="minorHAnsi"/>
              </w:rPr>
              <w:t>DH advised that in the minutes from 14.11.2023 had been amended. Section 4</w:t>
            </w:r>
            <w:r w:rsidR="009A0DDE">
              <w:rPr>
                <w:rFonts w:cstheme="minorHAnsi"/>
              </w:rPr>
              <w:t xml:space="preserve">. Equity Officer changed to Equality Officer. DH also advised that Sharon Wellwood would now be identified as </w:t>
            </w:r>
            <w:proofErr w:type="spellStart"/>
            <w:proofErr w:type="gramStart"/>
            <w:r w:rsidR="009A0DDE">
              <w:rPr>
                <w:rFonts w:cstheme="minorHAnsi"/>
              </w:rPr>
              <w:t>SWe</w:t>
            </w:r>
            <w:proofErr w:type="spellEnd"/>
            <w:proofErr w:type="gramEnd"/>
            <w:r w:rsidR="009A0DDE">
              <w:rPr>
                <w:rFonts w:cstheme="minorHAnsi"/>
              </w:rPr>
              <w:t xml:space="preserve"> and Sadia Ward would now be identified as </w:t>
            </w:r>
            <w:proofErr w:type="spellStart"/>
            <w:r w:rsidR="009A0DDE">
              <w:rPr>
                <w:rFonts w:cstheme="minorHAnsi"/>
              </w:rPr>
              <w:t>SWa</w:t>
            </w:r>
            <w:proofErr w:type="spellEnd"/>
            <w:r w:rsidR="009A0DDE">
              <w:rPr>
                <w:rFonts w:cstheme="minorHAnsi"/>
              </w:rPr>
              <w:t>.</w:t>
            </w:r>
          </w:p>
        </w:tc>
        <w:tc>
          <w:tcPr>
            <w:tcW w:w="1028" w:type="dxa"/>
          </w:tcPr>
          <w:p w14:paraId="20A1CBA7" w14:textId="77777777" w:rsidR="00C16B98" w:rsidRPr="00D1773B" w:rsidRDefault="00C16B98" w:rsidP="00A4741E">
            <w:pPr>
              <w:rPr>
                <w:rFonts w:cstheme="minorHAnsi"/>
                <w:b/>
                <w:color w:val="FF0000"/>
              </w:rPr>
            </w:pPr>
          </w:p>
        </w:tc>
      </w:tr>
      <w:tr w:rsidR="00D1773B" w:rsidRPr="00D1773B" w14:paraId="427AA94F" w14:textId="77777777" w:rsidTr="00C3556D">
        <w:trPr>
          <w:trHeight w:val="380"/>
        </w:trPr>
        <w:tc>
          <w:tcPr>
            <w:tcW w:w="10626" w:type="dxa"/>
            <w:gridSpan w:val="10"/>
          </w:tcPr>
          <w:p w14:paraId="1BA5CB73" w14:textId="77777777" w:rsidR="00A36B09" w:rsidRPr="00D1773B" w:rsidRDefault="00301855" w:rsidP="00410ACA">
            <w:pPr>
              <w:pStyle w:val="ListParagraph"/>
              <w:numPr>
                <w:ilvl w:val="0"/>
                <w:numId w:val="1"/>
              </w:numPr>
              <w:spacing w:after="0" w:line="240" w:lineRule="auto"/>
              <w:rPr>
                <w:rFonts w:asciiTheme="minorHAnsi" w:eastAsia="Times New Roman" w:hAnsiTheme="minorHAnsi" w:cstheme="minorHAnsi"/>
                <w:b/>
              </w:rPr>
            </w:pPr>
            <w:r w:rsidRPr="00D1773B">
              <w:rPr>
                <w:rFonts w:asciiTheme="minorHAnsi" w:eastAsia="Times New Roman" w:hAnsiTheme="minorHAnsi" w:cstheme="minorHAnsi"/>
                <w:b/>
              </w:rPr>
              <w:t>Declaration</w:t>
            </w:r>
            <w:r w:rsidR="00A36B09" w:rsidRPr="00D1773B">
              <w:rPr>
                <w:rFonts w:asciiTheme="minorHAnsi" w:eastAsia="Times New Roman" w:hAnsiTheme="minorHAnsi" w:cstheme="minorHAnsi"/>
                <w:b/>
              </w:rPr>
              <w:t xml:space="preserve"> Of Interest</w:t>
            </w:r>
          </w:p>
        </w:tc>
      </w:tr>
      <w:tr w:rsidR="00D1773B" w:rsidRPr="00D1773B" w14:paraId="61610C7E" w14:textId="77777777" w:rsidTr="004E5844">
        <w:trPr>
          <w:trHeight w:val="380"/>
        </w:trPr>
        <w:tc>
          <w:tcPr>
            <w:tcW w:w="1675" w:type="dxa"/>
            <w:gridSpan w:val="3"/>
            <w:tcBorders>
              <w:right w:val="single" w:sz="4" w:space="0" w:color="auto"/>
            </w:tcBorders>
          </w:tcPr>
          <w:p w14:paraId="76BE0DD1"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c>
          <w:tcPr>
            <w:tcW w:w="7904" w:type="dxa"/>
            <w:gridSpan w:val="4"/>
            <w:tcBorders>
              <w:left w:val="single" w:sz="4" w:space="0" w:color="auto"/>
              <w:right w:val="single" w:sz="4" w:space="0" w:color="auto"/>
            </w:tcBorders>
          </w:tcPr>
          <w:p w14:paraId="0DC4125C" w14:textId="57DDF6B5" w:rsidR="00B34DCC" w:rsidRPr="00D1773B" w:rsidRDefault="00301855" w:rsidP="00D1773B">
            <w:pPr>
              <w:spacing w:after="0" w:line="240" w:lineRule="auto"/>
              <w:rPr>
                <w:rFonts w:cstheme="minorHAnsi"/>
              </w:rPr>
            </w:pPr>
            <w:r w:rsidRPr="00394633">
              <w:rPr>
                <w:rFonts w:cstheme="minorHAnsi"/>
              </w:rPr>
              <w:t>This is a standing item on the agenda. Please declare any conflict of interest when voting</w:t>
            </w:r>
            <w:r w:rsidRPr="009A0DDE">
              <w:rPr>
                <w:rFonts w:cstheme="minorHAnsi"/>
              </w:rPr>
              <w:t>.</w:t>
            </w:r>
            <w:r w:rsidR="001C05B0" w:rsidRPr="009A0DDE">
              <w:rPr>
                <w:rFonts w:cstheme="minorHAnsi"/>
              </w:rPr>
              <w:t xml:space="preserve"> </w:t>
            </w:r>
            <w:r w:rsidR="003022B5" w:rsidRPr="009A0DDE">
              <w:rPr>
                <w:rFonts w:cstheme="minorHAnsi"/>
              </w:rPr>
              <w:t>BW, LF,</w:t>
            </w:r>
            <w:r w:rsidR="009A0DDE">
              <w:rPr>
                <w:rFonts w:cstheme="minorHAnsi"/>
              </w:rPr>
              <w:t xml:space="preserve"> </w:t>
            </w:r>
            <w:proofErr w:type="spellStart"/>
            <w:r w:rsidR="003022B5" w:rsidRPr="009A0DDE">
              <w:rPr>
                <w:rFonts w:cstheme="minorHAnsi"/>
              </w:rPr>
              <w:t>SWa</w:t>
            </w:r>
            <w:proofErr w:type="spellEnd"/>
            <w:r w:rsidR="003022B5" w:rsidRPr="009A0DDE">
              <w:rPr>
                <w:rFonts w:cstheme="minorHAnsi"/>
              </w:rPr>
              <w:t>,</w:t>
            </w:r>
            <w:r w:rsidR="009A0DDE" w:rsidRPr="009A0DDE">
              <w:rPr>
                <w:rFonts w:cstheme="minorHAnsi"/>
              </w:rPr>
              <w:t xml:space="preserve"> </w:t>
            </w:r>
            <w:r w:rsidR="003022B5" w:rsidRPr="009A0DDE">
              <w:rPr>
                <w:rFonts w:cstheme="minorHAnsi"/>
              </w:rPr>
              <w:t>JM,</w:t>
            </w:r>
            <w:r w:rsidR="009A0DDE" w:rsidRPr="009A0DDE">
              <w:rPr>
                <w:rFonts w:cstheme="minorHAnsi"/>
              </w:rPr>
              <w:t xml:space="preserve"> </w:t>
            </w:r>
            <w:r w:rsidR="003022B5" w:rsidRPr="009A0DDE">
              <w:rPr>
                <w:rFonts w:cstheme="minorHAnsi"/>
              </w:rPr>
              <w:t>HS, DC all declared conflict of interest</w:t>
            </w:r>
            <w:r w:rsidR="009A0DDE">
              <w:rPr>
                <w:rFonts w:cstheme="minorHAnsi"/>
              </w:rPr>
              <w:t xml:space="preserve"> as all had been involved in the submission of applications.</w:t>
            </w:r>
          </w:p>
        </w:tc>
        <w:tc>
          <w:tcPr>
            <w:tcW w:w="1047" w:type="dxa"/>
            <w:gridSpan w:val="3"/>
            <w:tcBorders>
              <w:left w:val="single" w:sz="4" w:space="0" w:color="auto"/>
            </w:tcBorders>
          </w:tcPr>
          <w:p w14:paraId="36010D1E"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r>
      <w:tr w:rsidR="00D1773B" w:rsidRPr="00D1773B" w14:paraId="3AE60EEC" w14:textId="77777777" w:rsidTr="00A4741E">
        <w:trPr>
          <w:trHeight w:val="380"/>
        </w:trPr>
        <w:tc>
          <w:tcPr>
            <w:tcW w:w="10626" w:type="dxa"/>
            <w:gridSpan w:val="10"/>
          </w:tcPr>
          <w:p w14:paraId="63291A62" w14:textId="77777777" w:rsidR="00C16B98" w:rsidRPr="00D1773B" w:rsidRDefault="00C16B98" w:rsidP="00410ACA">
            <w:pPr>
              <w:pStyle w:val="ListParagraph"/>
              <w:numPr>
                <w:ilvl w:val="0"/>
                <w:numId w:val="1"/>
              </w:numPr>
              <w:spacing w:after="0" w:line="240" w:lineRule="auto"/>
              <w:rPr>
                <w:rFonts w:asciiTheme="minorHAnsi" w:eastAsia="Times New Roman" w:hAnsiTheme="minorHAnsi" w:cstheme="minorHAnsi"/>
                <w:b/>
                <w:color w:val="FF0000"/>
              </w:rPr>
            </w:pPr>
            <w:r w:rsidRPr="00D1773B">
              <w:rPr>
                <w:rFonts w:asciiTheme="minorHAnsi" w:eastAsia="Times New Roman" w:hAnsiTheme="minorHAnsi" w:cstheme="minorHAnsi"/>
                <w:b/>
              </w:rPr>
              <w:t>Matters Arising</w:t>
            </w:r>
          </w:p>
        </w:tc>
      </w:tr>
      <w:tr w:rsidR="00D1773B" w:rsidRPr="00D1773B" w14:paraId="6044143F" w14:textId="77777777" w:rsidTr="004E5844">
        <w:trPr>
          <w:trHeight w:val="380"/>
        </w:trPr>
        <w:tc>
          <w:tcPr>
            <w:tcW w:w="1708" w:type="dxa"/>
            <w:gridSpan w:val="5"/>
            <w:tcBorders>
              <w:right w:val="single" w:sz="4" w:space="0" w:color="auto"/>
            </w:tcBorders>
          </w:tcPr>
          <w:p w14:paraId="26D74E1A" w14:textId="77777777" w:rsidR="00C16B98" w:rsidRPr="00D1773B" w:rsidRDefault="00C16B98" w:rsidP="00A4741E">
            <w:pPr>
              <w:pStyle w:val="ListParagraph"/>
              <w:ind w:left="360"/>
              <w:rPr>
                <w:rFonts w:asciiTheme="minorHAnsi" w:eastAsia="Times New Roman" w:hAnsiTheme="minorHAnsi" w:cstheme="minorHAnsi"/>
                <w:b/>
                <w:color w:val="FF0000"/>
              </w:rPr>
            </w:pPr>
          </w:p>
        </w:tc>
        <w:tc>
          <w:tcPr>
            <w:tcW w:w="7890" w:type="dxa"/>
            <w:gridSpan w:val="4"/>
            <w:tcBorders>
              <w:left w:val="single" w:sz="4" w:space="0" w:color="auto"/>
              <w:right w:val="single" w:sz="4" w:space="0" w:color="auto"/>
            </w:tcBorders>
          </w:tcPr>
          <w:p w14:paraId="6AFD3B8C" w14:textId="28E7BC68" w:rsidR="003022B5" w:rsidRPr="003022B5" w:rsidRDefault="00F2594E" w:rsidP="00B61501">
            <w:pPr>
              <w:pStyle w:val="ListParagraph"/>
              <w:numPr>
                <w:ilvl w:val="0"/>
                <w:numId w:val="37"/>
              </w:numPr>
              <w:spacing w:line="240" w:lineRule="auto"/>
              <w:rPr>
                <w:rFonts w:asciiTheme="minorHAnsi" w:hAnsiTheme="minorHAnsi" w:cstheme="minorHAnsi"/>
                <w:color w:val="FF0000"/>
              </w:rPr>
            </w:pPr>
            <w:r w:rsidRPr="0060097F">
              <w:rPr>
                <w:rFonts w:cstheme="minorHAnsi"/>
              </w:rPr>
              <w:t>Com</w:t>
            </w:r>
            <w:r w:rsidRPr="009A0DDE">
              <w:rPr>
                <w:rFonts w:cstheme="minorHAnsi"/>
              </w:rPr>
              <w:t>mu</w:t>
            </w:r>
            <w:r w:rsidRPr="00394633">
              <w:rPr>
                <w:rFonts w:cstheme="minorHAnsi"/>
              </w:rPr>
              <w:t>nity Benefits Joint Themes</w:t>
            </w:r>
            <w:r w:rsidR="003C31E4" w:rsidRPr="00394633">
              <w:rPr>
                <w:rFonts w:cstheme="minorHAnsi"/>
              </w:rPr>
              <w:t xml:space="preserve">: </w:t>
            </w:r>
            <w:r w:rsidR="00BF5257" w:rsidRPr="00394633">
              <w:rPr>
                <w:rFonts w:cstheme="minorHAnsi"/>
              </w:rPr>
              <w:t xml:space="preserve"> </w:t>
            </w:r>
            <w:r w:rsidR="003022B5">
              <w:rPr>
                <w:rFonts w:cstheme="minorHAnsi"/>
              </w:rPr>
              <w:t xml:space="preserve">Update </w:t>
            </w:r>
          </w:p>
          <w:p w14:paraId="7A5F6CE7" w14:textId="4C7A7A4E" w:rsidR="003022B5" w:rsidRDefault="003022B5" w:rsidP="003022B5">
            <w:pPr>
              <w:pStyle w:val="ListParagraph"/>
              <w:spacing w:line="240" w:lineRule="auto"/>
              <w:ind w:left="1080"/>
              <w:rPr>
                <w:rFonts w:asciiTheme="minorHAnsi" w:hAnsiTheme="minorHAnsi" w:cstheme="minorHAnsi"/>
              </w:rPr>
            </w:pPr>
            <w:r w:rsidRPr="003022B5">
              <w:rPr>
                <w:rFonts w:asciiTheme="minorHAnsi" w:hAnsiTheme="minorHAnsi" w:cstheme="minorHAnsi"/>
              </w:rPr>
              <w:t>Lot of suggest</w:t>
            </w:r>
            <w:r>
              <w:rPr>
                <w:rFonts w:asciiTheme="minorHAnsi" w:hAnsiTheme="minorHAnsi" w:cstheme="minorHAnsi"/>
              </w:rPr>
              <w:t>ion</w:t>
            </w:r>
            <w:r w:rsidRPr="003022B5">
              <w:rPr>
                <w:rFonts w:asciiTheme="minorHAnsi" w:hAnsiTheme="minorHAnsi" w:cstheme="minorHAnsi"/>
              </w:rPr>
              <w:t xml:space="preserve">s put forward, each Area Partnership to </w:t>
            </w:r>
            <w:r>
              <w:rPr>
                <w:rFonts w:asciiTheme="minorHAnsi" w:hAnsiTheme="minorHAnsi" w:cstheme="minorHAnsi"/>
              </w:rPr>
              <w:t>identify</w:t>
            </w:r>
            <w:r w:rsidRPr="003022B5">
              <w:rPr>
                <w:rFonts w:asciiTheme="minorHAnsi" w:hAnsiTheme="minorHAnsi" w:cstheme="minorHAnsi"/>
              </w:rPr>
              <w:t xml:space="preserve"> 3 projects to be taken forward at this time. DH will contact each area NBC</w:t>
            </w:r>
            <w:r w:rsidR="0060097F">
              <w:rPr>
                <w:rFonts w:asciiTheme="minorHAnsi" w:hAnsiTheme="minorHAnsi" w:cstheme="minorHAnsi"/>
              </w:rPr>
              <w:t xml:space="preserve">, </w:t>
            </w:r>
            <w:r w:rsidRPr="003022B5">
              <w:rPr>
                <w:rFonts w:asciiTheme="minorHAnsi" w:hAnsiTheme="minorHAnsi" w:cstheme="minorHAnsi"/>
              </w:rPr>
              <w:t xml:space="preserve">Aberlady, Gullane to ask for 1 priority. </w:t>
            </w:r>
          </w:p>
          <w:p w14:paraId="0BCAD484" w14:textId="0FA324DE" w:rsidR="003022B5" w:rsidRDefault="003022B5" w:rsidP="003022B5">
            <w:pPr>
              <w:pStyle w:val="ListParagraph"/>
              <w:spacing w:line="240" w:lineRule="auto"/>
              <w:ind w:left="1080"/>
              <w:rPr>
                <w:rFonts w:asciiTheme="minorHAnsi" w:hAnsiTheme="minorHAnsi" w:cstheme="minorHAnsi"/>
              </w:rPr>
            </w:pPr>
            <w:r>
              <w:rPr>
                <w:rFonts w:asciiTheme="minorHAnsi" w:hAnsiTheme="minorHAnsi" w:cstheme="minorHAnsi"/>
              </w:rPr>
              <w:t xml:space="preserve">MS suggested looking at the Community Benefit NHS portal which could help with a few of the priorities. MS will forward information to DH to </w:t>
            </w:r>
            <w:r w:rsidRPr="009A0DDE">
              <w:rPr>
                <w:rFonts w:asciiTheme="minorHAnsi" w:hAnsiTheme="minorHAnsi" w:cstheme="minorHAnsi"/>
              </w:rPr>
              <w:t>share with members.</w:t>
            </w:r>
          </w:p>
          <w:p w14:paraId="1913D539" w14:textId="77777777" w:rsidR="0060097F" w:rsidRPr="003022B5" w:rsidRDefault="0060097F" w:rsidP="003022B5">
            <w:pPr>
              <w:pStyle w:val="ListParagraph"/>
              <w:spacing w:line="240" w:lineRule="auto"/>
              <w:ind w:left="1080"/>
              <w:rPr>
                <w:rFonts w:asciiTheme="minorHAnsi" w:hAnsiTheme="minorHAnsi" w:cstheme="minorHAnsi"/>
              </w:rPr>
            </w:pPr>
          </w:p>
          <w:p w14:paraId="34D14CAF" w14:textId="65AC1125" w:rsidR="00F2594E" w:rsidRPr="009A0DDE" w:rsidRDefault="00BF5257" w:rsidP="009A0DDE">
            <w:pPr>
              <w:pStyle w:val="ListParagraph"/>
              <w:numPr>
                <w:ilvl w:val="0"/>
                <w:numId w:val="37"/>
              </w:numPr>
              <w:spacing w:line="240" w:lineRule="auto"/>
              <w:rPr>
                <w:rFonts w:asciiTheme="minorHAnsi" w:hAnsiTheme="minorHAnsi" w:cstheme="minorHAnsi"/>
              </w:rPr>
            </w:pPr>
            <w:r w:rsidRPr="009A0DDE">
              <w:rPr>
                <w:rFonts w:cstheme="minorHAnsi"/>
              </w:rPr>
              <w:t>DH a</w:t>
            </w:r>
            <w:r w:rsidR="009A0DDE" w:rsidRPr="009A0DDE">
              <w:rPr>
                <w:rFonts w:cstheme="minorHAnsi"/>
              </w:rPr>
              <w:t>gain a</w:t>
            </w:r>
            <w:r w:rsidRPr="009A0DDE">
              <w:rPr>
                <w:rFonts w:cstheme="minorHAnsi"/>
              </w:rPr>
              <w:t xml:space="preserve">dvised that the list was still open. Identified projects will be discussed at the next Connected Community Managers meeting. The </w:t>
            </w:r>
            <w:r w:rsidR="008D1011" w:rsidRPr="009A0DDE">
              <w:rPr>
                <w:rFonts w:cstheme="minorHAnsi"/>
              </w:rPr>
              <w:t>M</w:t>
            </w:r>
            <w:r w:rsidRPr="009A0DDE">
              <w:rPr>
                <w:rFonts w:cstheme="minorHAnsi"/>
              </w:rPr>
              <w:t xml:space="preserve">embers should </w:t>
            </w:r>
            <w:r w:rsidR="00B100FF" w:rsidRPr="009A0DDE">
              <w:rPr>
                <w:rFonts w:cstheme="minorHAnsi"/>
              </w:rPr>
              <w:t>contact DH</w:t>
            </w:r>
            <w:r w:rsidRPr="009A0DDE">
              <w:rPr>
                <w:rFonts w:cstheme="minorHAnsi"/>
              </w:rPr>
              <w:t xml:space="preserve"> if there are any more suggestions for themes.</w:t>
            </w:r>
          </w:p>
          <w:p w14:paraId="32032F5A" w14:textId="77777777" w:rsidR="00394633" w:rsidRPr="00394633" w:rsidRDefault="00394633" w:rsidP="00394633">
            <w:pPr>
              <w:pStyle w:val="ListParagraph"/>
              <w:spacing w:line="240" w:lineRule="auto"/>
              <w:ind w:left="1080"/>
              <w:rPr>
                <w:rFonts w:asciiTheme="minorHAnsi" w:hAnsiTheme="minorHAnsi" w:cstheme="minorHAnsi"/>
                <w:color w:val="FF0000"/>
              </w:rPr>
            </w:pPr>
          </w:p>
          <w:p w14:paraId="3E3365DB" w14:textId="77777777" w:rsidR="00394633" w:rsidRPr="003022B5" w:rsidRDefault="00D02910" w:rsidP="00B61501">
            <w:pPr>
              <w:pStyle w:val="ListParagraph"/>
              <w:numPr>
                <w:ilvl w:val="0"/>
                <w:numId w:val="37"/>
              </w:numPr>
              <w:spacing w:after="0" w:line="240" w:lineRule="auto"/>
              <w:rPr>
                <w:rFonts w:eastAsia="Times New Roman" w:cstheme="minorHAnsi"/>
                <w:i/>
              </w:rPr>
            </w:pPr>
            <w:r w:rsidRPr="00394633">
              <w:rPr>
                <w:rFonts w:cstheme="minorHAnsi"/>
              </w:rPr>
              <w:t xml:space="preserve">Self-Evaluation of Area Partnership: </w:t>
            </w:r>
            <w:r w:rsidR="00394633" w:rsidRPr="00394633">
              <w:rPr>
                <w:rFonts w:cstheme="minorHAnsi"/>
              </w:rPr>
              <w:t>Proposed focus on future meetings.</w:t>
            </w:r>
          </w:p>
          <w:p w14:paraId="789EA9DB" w14:textId="10030E00" w:rsidR="003022B5" w:rsidRDefault="003022B5" w:rsidP="003022B5">
            <w:pPr>
              <w:pStyle w:val="ListParagraph"/>
              <w:ind w:left="1080"/>
              <w:rPr>
                <w:rFonts w:eastAsia="Times New Roman" w:cstheme="minorHAnsi"/>
                <w:iCs/>
              </w:rPr>
            </w:pPr>
            <w:r>
              <w:rPr>
                <w:rFonts w:eastAsia="Times New Roman" w:cstheme="minorHAnsi"/>
                <w:iCs/>
              </w:rPr>
              <w:t xml:space="preserve">HS discussed options to make each meeting themed. Suggestions 30/04/24 – Sharing </w:t>
            </w:r>
            <w:proofErr w:type="gramStart"/>
            <w:r>
              <w:rPr>
                <w:rFonts w:eastAsia="Times New Roman" w:cstheme="minorHAnsi"/>
                <w:iCs/>
              </w:rPr>
              <w:t>information</w:t>
            </w:r>
            <w:proofErr w:type="gramEnd"/>
          </w:p>
          <w:p w14:paraId="1965C3D6" w14:textId="27E11E52" w:rsidR="003022B5" w:rsidRDefault="003022B5" w:rsidP="003022B5">
            <w:pPr>
              <w:pStyle w:val="ListParagraph"/>
              <w:ind w:left="1080"/>
              <w:rPr>
                <w:rFonts w:eastAsia="Times New Roman" w:cstheme="minorHAnsi"/>
                <w:iCs/>
              </w:rPr>
            </w:pPr>
            <w:r>
              <w:rPr>
                <w:rFonts w:eastAsia="Times New Roman" w:cstheme="minorHAnsi"/>
                <w:iCs/>
              </w:rPr>
              <w:t>18/06/2024 – Funding</w:t>
            </w:r>
          </w:p>
          <w:p w14:paraId="3F1AC665" w14:textId="0FBA9EEB" w:rsidR="003022B5" w:rsidRDefault="003022B5" w:rsidP="003022B5">
            <w:pPr>
              <w:pStyle w:val="ListParagraph"/>
              <w:ind w:left="1080"/>
              <w:rPr>
                <w:rFonts w:eastAsia="Times New Roman" w:cstheme="minorHAnsi"/>
                <w:iCs/>
              </w:rPr>
            </w:pPr>
            <w:r>
              <w:rPr>
                <w:rFonts w:eastAsia="Times New Roman" w:cstheme="minorHAnsi"/>
                <w:iCs/>
              </w:rPr>
              <w:t>24/09/2024 – AGM</w:t>
            </w:r>
          </w:p>
          <w:p w14:paraId="691543C9" w14:textId="4332BE6F" w:rsidR="003022B5" w:rsidRDefault="003022B5" w:rsidP="003022B5">
            <w:pPr>
              <w:pStyle w:val="ListParagraph"/>
              <w:ind w:left="1080"/>
              <w:rPr>
                <w:rFonts w:eastAsia="Times New Roman" w:cstheme="minorHAnsi"/>
                <w:iCs/>
              </w:rPr>
            </w:pPr>
            <w:r>
              <w:rPr>
                <w:rFonts w:eastAsia="Times New Roman" w:cstheme="minorHAnsi"/>
                <w:iCs/>
              </w:rPr>
              <w:t>12/11/2024 – Funding</w:t>
            </w:r>
          </w:p>
          <w:p w14:paraId="3202991A" w14:textId="3F65D1E6" w:rsidR="003022B5" w:rsidRDefault="0012402A" w:rsidP="003022B5">
            <w:pPr>
              <w:pStyle w:val="ListParagraph"/>
              <w:ind w:left="1080"/>
              <w:rPr>
                <w:rFonts w:eastAsia="Times New Roman" w:cstheme="minorHAnsi"/>
                <w:iCs/>
              </w:rPr>
            </w:pPr>
            <w:r>
              <w:rPr>
                <w:rFonts w:eastAsia="Times New Roman" w:cstheme="minorHAnsi"/>
                <w:iCs/>
              </w:rPr>
              <w:t xml:space="preserve">Jan 2025 – Sharing information &amp; look at funding if funds still </w:t>
            </w:r>
            <w:proofErr w:type="gramStart"/>
            <w:r>
              <w:rPr>
                <w:rFonts w:eastAsia="Times New Roman" w:cstheme="minorHAnsi"/>
                <w:iCs/>
              </w:rPr>
              <w:t>available</w:t>
            </w:r>
            <w:proofErr w:type="gramEnd"/>
          </w:p>
          <w:p w14:paraId="31BA6439" w14:textId="7249B989" w:rsidR="0012402A" w:rsidRDefault="0012402A" w:rsidP="003022B5">
            <w:pPr>
              <w:pStyle w:val="ListParagraph"/>
              <w:ind w:left="1080"/>
              <w:rPr>
                <w:rFonts w:eastAsia="Times New Roman" w:cstheme="minorHAnsi"/>
                <w:iCs/>
              </w:rPr>
            </w:pPr>
            <w:r>
              <w:rPr>
                <w:rFonts w:eastAsia="Times New Roman" w:cstheme="minorHAnsi"/>
                <w:iCs/>
              </w:rPr>
              <w:t xml:space="preserve">March 2025 – Sharing </w:t>
            </w:r>
            <w:proofErr w:type="gramStart"/>
            <w:r>
              <w:rPr>
                <w:rFonts w:eastAsia="Times New Roman" w:cstheme="minorHAnsi"/>
                <w:iCs/>
              </w:rPr>
              <w:t>information</w:t>
            </w:r>
            <w:proofErr w:type="gramEnd"/>
          </w:p>
          <w:p w14:paraId="2C8A8028" w14:textId="7D3E8DD8" w:rsidR="009A0DDE" w:rsidRPr="0060097F" w:rsidRDefault="009A0DDE" w:rsidP="0060097F">
            <w:pPr>
              <w:rPr>
                <w:rFonts w:eastAsia="Times New Roman" w:cstheme="minorHAnsi"/>
                <w:iCs/>
              </w:rPr>
            </w:pPr>
            <w:r w:rsidRPr="0060097F">
              <w:rPr>
                <w:rFonts w:eastAsia="Times New Roman" w:cstheme="minorHAnsi"/>
                <w:iCs/>
              </w:rPr>
              <w:t>HS advised that applications would be considered out with the agreed funding meetings</w:t>
            </w:r>
            <w:r w:rsidR="0060097F" w:rsidRPr="0060097F">
              <w:rPr>
                <w:rFonts w:eastAsia="Times New Roman" w:cstheme="minorHAnsi"/>
                <w:iCs/>
              </w:rPr>
              <w:t xml:space="preserve"> </w:t>
            </w:r>
            <w:r w:rsidRPr="0060097F">
              <w:rPr>
                <w:rFonts w:eastAsia="Times New Roman" w:cstheme="minorHAnsi"/>
                <w:iCs/>
              </w:rPr>
              <w:t xml:space="preserve">if they were time dependant </w:t>
            </w:r>
            <w:proofErr w:type="gramStart"/>
            <w:r w:rsidRPr="0060097F">
              <w:rPr>
                <w:rFonts w:eastAsia="Times New Roman" w:cstheme="minorHAnsi"/>
                <w:iCs/>
              </w:rPr>
              <w:t>e</w:t>
            </w:r>
            <w:r w:rsidR="0060097F" w:rsidRPr="0060097F">
              <w:rPr>
                <w:rFonts w:eastAsia="Times New Roman" w:cstheme="minorHAnsi"/>
                <w:iCs/>
              </w:rPr>
              <w:t>.</w:t>
            </w:r>
            <w:r w:rsidRPr="0060097F">
              <w:rPr>
                <w:rFonts w:eastAsia="Times New Roman" w:cstheme="minorHAnsi"/>
                <w:iCs/>
              </w:rPr>
              <w:t>g.</w:t>
            </w:r>
            <w:proofErr w:type="gramEnd"/>
            <w:r w:rsidRPr="0060097F">
              <w:rPr>
                <w:rFonts w:eastAsia="Times New Roman" w:cstheme="minorHAnsi"/>
                <w:iCs/>
              </w:rPr>
              <w:t xml:space="preserve"> matched funding</w:t>
            </w:r>
            <w:r w:rsidR="0060097F" w:rsidRPr="0060097F">
              <w:rPr>
                <w:rFonts w:eastAsia="Times New Roman" w:cstheme="minorHAnsi"/>
                <w:iCs/>
              </w:rPr>
              <w:t xml:space="preserve"> time constraints.</w:t>
            </w:r>
          </w:p>
          <w:p w14:paraId="6DD24761" w14:textId="6ADD350F" w:rsidR="0012402A" w:rsidRPr="0060097F" w:rsidRDefault="0012402A" w:rsidP="0060097F">
            <w:pPr>
              <w:rPr>
                <w:rFonts w:eastAsia="Times New Roman" w:cstheme="minorHAnsi"/>
                <w:iCs/>
              </w:rPr>
            </w:pPr>
            <w:r w:rsidRPr="002735CD">
              <w:rPr>
                <w:rFonts w:eastAsia="Times New Roman" w:cstheme="minorHAnsi"/>
                <w:iCs/>
              </w:rPr>
              <w:t>BW</w:t>
            </w:r>
            <w:r w:rsidR="009E7468" w:rsidRPr="002735CD">
              <w:rPr>
                <w:rFonts w:eastAsia="Times New Roman" w:cstheme="minorHAnsi"/>
                <w:iCs/>
              </w:rPr>
              <w:t>/</w:t>
            </w:r>
            <w:proofErr w:type="spellStart"/>
            <w:r w:rsidR="009E7468" w:rsidRPr="002735CD">
              <w:rPr>
                <w:rFonts w:eastAsia="Times New Roman" w:cstheme="minorHAnsi"/>
                <w:iCs/>
              </w:rPr>
              <w:t>SWe</w:t>
            </w:r>
            <w:proofErr w:type="spellEnd"/>
            <w:r w:rsidRPr="002735CD">
              <w:rPr>
                <w:rFonts w:eastAsia="Times New Roman" w:cstheme="minorHAnsi"/>
                <w:iCs/>
              </w:rPr>
              <w:t xml:space="preserve"> expressed </w:t>
            </w:r>
            <w:r w:rsidR="009E7468" w:rsidRPr="002735CD">
              <w:rPr>
                <w:rFonts w:eastAsia="Times New Roman" w:cstheme="minorHAnsi"/>
                <w:iCs/>
              </w:rPr>
              <w:t>their</w:t>
            </w:r>
            <w:r w:rsidRPr="002735CD">
              <w:rPr>
                <w:rFonts w:eastAsia="Times New Roman" w:cstheme="minorHAnsi"/>
                <w:iCs/>
              </w:rPr>
              <w:t xml:space="preserve"> disappointment regarding Cllr Findlay comments regarding Area Partnerships.</w:t>
            </w:r>
            <w:r w:rsidR="009A0DDE" w:rsidRPr="002735CD">
              <w:rPr>
                <w:rFonts w:eastAsia="Times New Roman" w:cstheme="minorHAnsi"/>
                <w:iCs/>
              </w:rPr>
              <w:t xml:space="preserve"> HS stated that it was not her intention to politicise Partnership meetings. </w:t>
            </w:r>
            <w:r w:rsidR="004A23E1" w:rsidRPr="002735CD">
              <w:rPr>
                <w:rFonts w:eastAsia="Times New Roman" w:cstheme="minorHAnsi"/>
                <w:iCs/>
              </w:rPr>
              <w:t>She stated that she believed the role of the Partnership should be focussed on addressing inequality and community priority</w:t>
            </w:r>
            <w:r w:rsidR="0060097F" w:rsidRPr="002735CD">
              <w:rPr>
                <w:rFonts w:eastAsia="Times New Roman" w:cstheme="minorHAnsi"/>
                <w:iCs/>
              </w:rPr>
              <w:t>/</w:t>
            </w:r>
            <w:r w:rsidR="004A23E1" w:rsidRPr="002735CD">
              <w:rPr>
                <w:rFonts w:eastAsia="Times New Roman" w:cstheme="minorHAnsi"/>
                <w:iCs/>
              </w:rPr>
              <w:t>needs in line with the Area Plan. BW again reiterated his disappointment.</w:t>
            </w:r>
          </w:p>
          <w:p w14:paraId="17711C6C" w14:textId="24985F26" w:rsidR="0012402A" w:rsidRPr="0060097F" w:rsidRDefault="0012402A" w:rsidP="0060097F">
            <w:pPr>
              <w:rPr>
                <w:rFonts w:eastAsia="Times New Roman" w:cstheme="minorHAnsi"/>
                <w:iCs/>
              </w:rPr>
            </w:pPr>
            <w:r w:rsidRPr="0060097F">
              <w:rPr>
                <w:rFonts w:eastAsia="Times New Roman" w:cstheme="minorHAnsi"/>
                <w:iCs/>
              </w:rPr>
              <w:t xml:space="preserve">HS/DH discussed the new </w:t>
            </w:r>
            <w:r w:rsidR="0024563D" w:rsidRPr="0060097F">
              <w:rPr>
                <w:rFonts w:eastAsia="Times New Roman" w:cstheme="minorHAnsi"/>
                <w:iCs/>
              </w:rPr>
              <w:t xml:space="preserve">funding </w:t>
            </w:r>
            <w:r w:rsidRPr="0060097F">
              <w:rPr>
                <w:rFonts w:eastAsia="Times New Roman" w:cstheme="minorHAnsi"/>
                <w:iCs/>
              </w:rPr>
              <w:t xml:space="preserve">application form which is under review. DH will share with members and asked for any </w:t>
            </w:r>
            <w:proofErr w:type="spellStart"/>
            <w:r w:rsidRPr="0060097F">
              <w:rPr>
                <w:rFonts w:eastAsia="Times New Roman" w:cstheme="minorHAnsi"/>
                <w:iCs/>
              </w:rPr>
              <w:t>feed back</w:t>
            </w:r>
            <w:proofErr w:type="spellEnd"/>
            <w:r w:rsidR="0060097F" w:rsidRPr="0060097F">
              <w:rPr>
                <w:rFonts w:eastAsia="Times New Roman" w:cstheme="minorHAnsi"/>
                <w:iCs/>
              </w:rPr>
              <w:t xml:space="preserve"> and</w:t>
            </w:r>
            <w:r w:rsidRPr="0060097F">
              <w:rPr>
                <w:rFonts w:eastAsia="Times New Roman" w:cstheme="minorHAnsi"/>
                <w:iCs/>
              </w:rPr>
              <w:t xml:space="preserve"> comments. Changes can still be made but this has been approved by the East Lothian Councils </w:t>
            </w:r>
            <w:r w:rsidR="0060097F" w:rsidRPr="0060097F">
              <w:rPr>
                <w:rFonts w:eastAsia="Times New Roman" w:cstheme="minorHAnsi"/>
                <w:iCs/>
              </w:rPr>
              <w:t>A</w:t>
            </w:r>
            <w:r w:rsidRPr="0060097F">
              <w:rPr>
                <w:rFonts w:eastAsia="Times New Roman" w:cstheme="minorHAnsi"/>
                <w:iCs/>
              </w:rPr>
              <w:t xml:space="preserve">udit </w:t>
            </w:r>
            <w:r w:rsidR="0060097F" w:rsidRPr="0060097F">
              <w:rPr>
                <w:rFonts w:eastAsia="Times New Roman" w:cstheme="minorHAnsi"/>
                <w:iCs/>
              </w:rPr>
              <w:t>T</w:t>
            </w:r>
            <w:r w:rsidRPr="0060097F">
              <w:rPr>
                <w:rFonts w:eastAsia="Times New Roman" w:cstheme="minorHAnsi"/>
                <w:iCs/>
              </w:rPr>
              <w:t xml:space="preserve">eam.   </w:t>
            </w:r>
            <w:r w:rsidR="004A23E1" w:rsidRPr="0060097F">
              <w:rPr>
                <w:rFonts w:eastAsia="Times New Roman" w:cstheme="minorHAnsi"/>
                <w:iCs/>
              </w:rPr>
              <w:t xml:space="preserve">Members asked if it would be </w:t>
            </w:r>
            <w:r w:rsidRPr="0060097F">
              <w:rPr>
                <w:rFonts w:eastAsia="Times New Roman" w:cstheme="minorHAnsi"/>
                <w:iCs/>
              </w:rPr>
              <w:t>going on the ELC website</w:t>
            </w:r>
            <w:r w:rsidR="004A23E1" w:rsidRPr="0060097F">
              <w:rPr>
                <w:rFonts w:eastAsia="Times New Roman" w:cstheme="minorHAnsi"/>
                <w:iCs/>
              </w:rPr>
              <w:t>. DH advised that application forms were not available on the web site due to the number of inappropriate applications, or phishing during the early days of Area Partnerships. Those interes</w:t>
            </w:r>
            <w:r w:rsidR="0060097F" w:rsidRPr="0060097F">
              <w:rPr>
                <w:rFonts w:eastAsia="Times New Roman" w:cstheme="minorHAnsi"/>
                <w:iCs/>
              </w:rPr>
              <w:t>ted</w:t>
            </w:r>
            <w:r w:rsidR="004A23E1" w:rsidRPr="0060097F">
              <w:rPr>
                <w:rFonts w:eastAsia="Times New Roman" w:cstheme="minorHAnsi"/>
                <w:iCs/>
              </w:rPr>
              <w:t xml:space="preserve"> </w:t>
            </w:r>
            <w:r w:rsidR="004A23E1" w:rsidRPr="0060097F">
              <w:rPr>
                <w:rFonts w:eastAsia="Times New Roman" w:cstheme="minorHAnsi"/>
                <w:iCs/>
              </w:rPr>
              <w:lastRenderedPageBreak/>
              <w:t xml:space="preserve">in making an application are asked to </w:t>
            </w:r>
            <w:proofErr w:type="gramStart"/>
            <w:r w:rsidR="004A23E1" w:rsidRPr="0060097F">
              <w:rPr>
                <w:rFonts w:eastAsia="Times New Roman" w:cstheme="minorHAnsi"/>
                <w:iCs/>
              </w:rPr>
              <w:t>make contact with</w:t>
            </w:r>
            <w:proofErr w:type="gramEnd"/>
            <w:r w:rsidR="004A23E1" w:rsidRPr="0060097F">
              <w:rPr>
                <w:rFonts w:eastAsia="Times New Roman" w:cstheme="minorHAnsi"/>
                <w:iCs/>
              </w:rPr>
              <w:t xml:space="preserve"> the appropriate Connected Communities Manager in the first instance.</w:t>
            </w:r>
          </w:p>
          <w:p w14:paraId="4C0C0AA4" w14:textId="54B1E08E" w:rsidR="0012402A" w:rsidRPr="0060097F" w:rsidRDefault="0012402A" w:rsidP="0060097F">
            <w:pPr>
              <w:rPr>
                <w:rFonts w:eastAsia="Times New Roman" w:cstheme="minorHAnsi"/>
                <w:iCs/>
              </w:rPr>
            </w:pPr>
            <w:r w:rsidRPr="0060097F">
              <w:rPr>
                <w:rFonts w:eastAsia="Times New Roman" w:cstheme="minorHAnsi"/>
                <w:iCs/>
              </w:rPr>
              <w:t xml:space="preserve">A discussion </w:t>
            </w:r>
            <w:r w:rsidR="0060097F" w:rsidRPr="0060097F">
              <w:rPr>
                <w:rFonts w:eastAsia="Times New Roman" w:cstheme="minorHAnsi"/>
                <w:iCs/>
              </w:rPr>
              <w:t xml:space="preserve">took place </w:t>
            </w:r>
            <w:r w:rsidRPr="0060097F">
              <w:rPr>
                <w:rFonts w:eastAsia="Times New Roman" w:cstheme="minorHAnsi"/>
                <w:iCs/>
              </w:rPr>
              <w:t xml:space="preserve">about </w:t>
            </w:r>
            <w:r w:rsidR="004A23E1" w:rsidRPr="0060097F">
              <w:rPr>
                <w:rFonts w:eastAsia="Times New Roman" w:cstheme="minorHAnsi"/>
                <w:iCs/>
              </w:rPr>
              <w:t xml:space="preserve">again </w:t>
            </w:r>
            <w:r w:rsidRPr="0060097F">
              <w:rPr>
                <w:rFonts w:eastAsia="Times New Roman" w:cstheme="minorHAnsi"/>
                <w:iCs/>
              </w:rPr>
              <w:t>going over applications during a meeting</w:t>
            </w:r>
            <w:r w:rsidR="0060097F" w:rsidRPr="0060097F">
              <w:rPr>
                <w:rFonts w:eastAsia="Times New Roman" w:cstheme="minorHAnsi"/>
                <w:iCs/>
              </w:rPr>
              <w:t>. This is</w:t>
            </w:r>
            <w:r w:rsidRPr="0060097F">
              <w:rPr>
                <w:rFonts w:eastAsia="Times New Roman" w:cstheme="minorHAnsi"/>
                <w:iCs/>
              </w:rPr>
              <w:t xml:space="preserve"> after they have </w:t>
            </w:r>
            <w:r w:rsidR="0024563D" w:rsidRPr="0060097F">
              <w:rPr>
                <w:rFonts w:eastAsia="Times New Roman" w:cstheme="minorHAnsi"/>
                <w:iCs/>
              </w:rPr>
              <w:t xml:space="preserve">already </w:t>
            </w:r>
            <w:r w:rsidRPr="0060097F">
              <w:rPr>
                <w:rFonts w:eastAsia="Times New Roman" w:cstheme="minorHAnsi"/>
                <w:iCs/>
              </w:rPr>
              <w:t xml:space="preserve">been sent out to </w:t>
            </w:r>
            <w:r w:rsidR="0060097F" w:rsidRPr="0060097F">
              <w:rPr>
                <w:rFonts w:eastAsia="Times New Roman" w:cstheme="minorHAnsi"/>
                <w:iCs/>
              </w:rPr>
              <w:t>M</w:t>
            </w:r>
            <w:r w:rsidRPr="0060097F">
              <w:rPr>
                <w:rFonts w:eastAsia="Times New Roman" w:cstheme="minorHAnsi"/>
                <w:iCs/>
              </w:rPr>
              <w:t>embers to look</w:t>
            </w:r>
            <w:r w:rsidR="0060097F" w:rsidRPr="0060097F">
              <w:rPr>
                <w:rFonts w:eastAsia="Times New Roman" w:cstheme="minorHAnsi"/>
                <w:iCs/>
              </w:rPr>
              <w:t>.</w:t>
            </w:r>
            <w:r w:rsidRPr="0060097F">
              <w:rPr>
                <w:rFonts w:eastAsia="Times New Roman" w:cstheme="minorHAnsi"/>
                <w:iCs/>
              </w:rPr>
              <w:t xml:space="preserve"> </w:t>
            </w:r>
            <w:r w:rsidR="004A23E1" w:rsidRPr="0060097F">
              <w:rPr>
                <w:rFonts w:eastAsia="Times New Roman" w:cstheme="minorHAnsi"/>
                <w:iCs/>
              </w:rPr>
              <w:t>Those round the table acknowledged and suggested that a time limit be put on the sharing of background information to applications at meeting</w:t>
            </w:r>
            <w:r w:rsidR="0060097F" w:rsidRPr="0060097F">
              <w:rPr>
                <w:rFonts w:eastAsia="Times New Roman" w:cstheme="minorHAnsi"/>
                <w:iCs/>
              </w:rPr>
              <w:t>s</w:t>
            </w:r>
            <w:r w:rsidR="004A23E1" w:rsidRPr="0060097F">
              <w:rPr>
                <w:rFonts w:eastAsia="Times New Roman" w:cstheme="minorHAnsi"/>
                <w:iCs/>
              </w:rPr>
              <w:t xml:space="preserve"> </w:t>
            </w:r>
            <w:proofErr w:type="gramStart"/>
            <w:r w:rsidR="004A23E1" w:rsidRPr="0060097F">
              <w:rPr>
                <w:rFonts w:eastAsia="Times New Roman" w:cstheme="minorHAnsi"/>
                <w:iCs/>
              </w:rPr>
              <w:t>e</w:t>
            </w:r>
            <w:r w:rsidR="0060097F" w:rsidRPr="0060097F">
              <w:rPr>
                <w:rFonts w:eastAsia="Times New Roman" w:cstheme="minorHAnsi"/>
                <w:iCs/>
              </w:rPr>
              <w:t>.</w:t>
            </w:r>
            <w:r w:rsidR="004A23E1" w:rsidRPr="0060097F">
              <w:rPr>
                <w:rFonts w:eastAsia="Times New Roman" w:cstheme="minorHAnsi"/>
                <w:iCs/>
              </w:rPr>
              <w:t>g</w:t>
            </w:r>
            <w:r w:rsidR="0060097F" w:rsidRPr="0060097F">
              <w:rPr>
                <w:rFonts w:eastAsia="Times New Roman" w:cstheme="minorHAnsi"/>
                <w:iCs/>
              </w:rPr>
              <w:t>.</w:t>
            </w:r>
            <w:proofErr w:type="gramEnd"/>
            <w:r w:rsidR="004A23E1" w:rsidRPr="0060097F">
              <w:rPr>
                <w:rFonts w:eastAsia="Times New Roman" w:cstheme="minorHAnsi"/>
                <w:iCs/>
              </w:rPr>
              <w:t xml:space="preserve"> 5 mins. </w:t>
            </w:r>
          </w:p>
          <w:p w14:paraId="0C72E369" w14:textId="7BAEFB9E" w:rsidR="004A23E1" w:rsidRPr="0060097F" w:rsidRDefault="004A23E1" w:rsidP="0060097F">
            <w:pPr>
              <w:rPr>
                <w:rFonts w:eastAsia="Times New Roman" w:cstheme="minorHAnsi"/>
                <w:iCs/>
              </w:rPr>
            </w:pPr>
            <w:r w:rsidRPr="0060097F">
              <w:rPr>
                <w:rFonts w:eastAsia="Times New Roman" w:cstheme="minorHAnsi"/>
                <w:iCs/>
              </w:rPr>
              <w:t xml:space="preserve">HS advised that this had been a consideration during the </w:t>
            </w:r>
            <w:proofErr w:type="spellStart"/>
            <w:r w:rsidRPr="0060097F">
              <w:rPr>
                <w:rFonts w:eastAsia="Times New Roman" w:cstheme="minorHAnsi"/>
                <w:iCs/>
              </w:rPr>
              <w:t>self evaluation</w:t>
            </w:r>
            <w:proofErr w:type="spellEnd"/>
            <w:r w:rsidRPr="0060097F">
              <w:rPr>
                <w:rFonts w:eastAsia="Times New Roman" w:cstheme="minorHAnsi"/>
                <w:iCs/>
              </w:rPr>
              <w:t xml:space="preserve"> process and that meetings would alternate between looking specifically at funding applications and looking at local priorities. She advised that she was keen to make more time for Community Councils, Village Associations and Community Associations and their work.</w:t>
            </w:r>
          </w:p>
          <w:p w14:paraId="748BDE75" w14:textId="2E40DF0D" w:rsidR="00D1773B" w:rsidRPr="0060097F" w:rsidRDefault="00560651" w:rsidP="0060097F">
            <w:pPr>
              <w:rPr>
                <w:rFonts w:eastAsia="Times New Roman" w:cstheme="minorHAnsi"/>
                <w:i/>
                <w:color w:val="FF0000"/>
              </w:rPr>
            </w:pPr>
            <w:r w:rsidRPr="0060097F">
              <w:rPr>
                <w:rFonts w:eastAsia="Times New Roman" w:cstheme="minorHAnsi"/>
                <w:iCs/>
              </w:rPr>
              <w:t xml:space="preserve">HS hoped that either a proportion of the April meeting or the June meeting might be used to show case where communities had got to with drafting Local Place Plans. </w:t>
            </w:r>
          </w:p>
        </w:tc>
        <w:tc>
          <w:tcPr>
            <w:tcW w:w="1028" w:type="dxa"/>
            <w:tcBorders>
              <w:left w:val="single" w:sz="4" w:space="0" w:color="auto"/>
            </w:tcBorders>
          </w:tcPr>
          <w:p w14:paraId="34E214C8" w14:textId="77777777" w:rsidR="00C16B98" w:rsidRPr="00D1773B" w:rsidRDefault="00C16B98" w:rsidP="00A4741E">
            <w:pPr>
              <w:pStyle w:val="ListParagraph"/>
              <w:ind w:left="360"/>
              <w:rPr>
                <w:rFonts w:asciiTheme="minorHAnsi" w:eastAsia="Times New Roman" w:hAnsiTheme="minorHAnsi" w:cstheme="minorHAnsi"/>
                <w:b/>
                <w:color w:val="FF0000"/>
              </w:rPr>
            </w:pPr>
          </w:p>
        </w:tc>
      </w:tr>
      <w:tr w:rsidR="00D1773B" w:rsidRPr="00D1773B" w14:paraId="076690DF" w14:textId="77777777" w:rsidTr="00560651">
        <w:trPr>
          <w:trHeight w:val="320"/>
        </w:trPr>
        <w:tc>
          <w:tcPr>
            <w:tcW w:w="10626" w:type="dxa"/>
            <w:gridSpan w:val="10"/>
          </w:tcPr>
          <w:p w14:paraId="2EC99BB1" w14:textId="33AAC22E" w:rsidR="009953EE" w:rsidRPr="00D1773B" w:rsidRDefault="0002189F" w:rsidP="00563271">
            <w:pPr>
              <w:pStyle w:val="ListParagraph"/>
              <w:numPr>
                <w:ilvl w:val="0"/>
                <w:numId w:val="1"/>
              </w:numPr>
              <w:spacing w:line="240" w:lineRule="auto"/>
              <w:rPr>
                <w:rFonts w:asciiTheme="minorHAnsi" w:eastAsiaTheme="minorEastAsia" w:hAnsiTheme="minorHAnsi" w:cstheme="minorHAnsi"/>
                <w:b/>
                <w:color w:val="FF0000"/>
              </w:rPr>
            </w:pPr>
            <w:r w:rsidRPr="00D1773B">
              <w:rPr>
                <w:rFonts w:asciiTheme="minorHAnsi" w:eastAsiaTheme="minorEastAsia" w:hAnsiTheme="minorHAnsi" w:cstheme="minorHAnsi"/>
                <w:b/>
              </w:rPr>
              <w:t xml:space="preserve">Membership – </w:t>
            </w:r>
            <w:r w:rsidR="00325796" w:rsidRPr="00D1773B">
              <w:rPr>
                <w:rFonts w:asciiTheme="minorHAnsi" w:eastAsiaTheme="minorEastAsia" w:hAnsiTheme="minorHAnsi" w:cstheme="minorHAnsi"/>
                <w:b/>
              </w:rPr>
              <w:t>Gilsland Grange Mews Association</w:t>
            </w:r>
            <w:r w:rsidR="00D27E55">
              <w:rPr>
                <w:rFonts w:asciiTheme="minorHAnsi" w:eastAsiaTheme="minorEastAsia" w:hAnsiTheme="minorHAnsi" w:cstheme="minorHAnsi"/>
                <w:b/>
              </w:rPr>
              <w:t xml:space="preserve"> (GGMA)</w:t>
            </w:r>
          </w:p>
        </w:tc>
      </w:tr>
      <w:tr w:rsidR="00D1773B" w:rsidRPr="00D1773B" w14:paraId="04064D71" w14:textId="77777777" w:rsidTr="004E5844">
        <w:trPr>
          <w:trHeight w:val="380"/>
        </w:trPr>
        <w:tc>
          <w:tcPr>
            <w:tcW w:w="1675" w:type="dxa"/>
            <w:gridSpan w:val="3"/>
            <w:tcBorders>
              <w:right w:val="single" w:sz="4" w:space="0" w:color="auto"/>
            </w:tcBorders>
          </w:tcPr>
          <w:p w14:paraId="04D07E00" w14:textId="77777777" w:rsidR="009953EE" w:rsidRPr="00D1773B" w:rsidRDefault="009953EE" w:rsidP="009953EE">
            <w:pPr>
              <w:pStyle w:val="ListParagraph"/>
              <w:spacing w:after="0" w:line="240" w:lineRule="auto"/>
              <w:ind w:left="360"/>
              <w:rPr>
                <w:rFonts w:asciiTheme="minorHAnsi" w:hAnsiTheme="minorHAnsi" w:cstheme="minorHAnsi"/>
                <w:b/>
                <w:color w:val="FF0000"/>
              </w:rPr>
            </w:pPr>
          </w:p>
        </w:tc>
        <w:tc>
          <w:tcPr>
            <w:tcW w:w="7904" w:type="dxa"/>
            <w:gridSpan w:val="4"/>
            <w:tcBorders>
              <w:left w:val="single" w:sz="4" w:space="0" w:color="auto"/>
              <w:right w:val="single" w:sz="4" w:space="0" w:color="auto"/>
            </w:tcBorders>
          </w:tcPr>
          <w:p w14:paraId="146134CE" w14:textId="7E649A55" w:rsidR="00FA6F4B" w:rsidRPr="00394633" w:rsidRDefault="00D27E55" w:rsidP="00560651">
            <w:pPr>
              <w:spacing w:after="0" w:line="240" w:lineRule="auto"/>
              <w:rPr>
                <w:rFonts w:cstheme="minorHAnsi"/>
                <w:color w:val="FF0000"/>
              </w:rPr>
            </w:pPr>
            <w:r w:rsidRPr="0012402A">
              <w:rPr>
                <w:rFonts w:cstheme="minorHAnsi"/>
              </w:rPr>
              <w:t xml:space="preserve">The Partnership were asked to vote on </w:t>
            </w:r>
            <w:r w:rsidR="008D1011" w:rsidRPr="0012402A">
              <w:rPr>
                <w:rFonts w:cstheme="minorHAnsi"/>
              </w:rPr>
              <w:t>potential</w:t>
            </w:r>
            <w:r w:rsidRPr="0012402A">
              <w:rPr>
                <w:rFonts w:cstheme="minorHAnsi"/>
              </w:rPr>
              <w:t xml:space="preserve"> </w:t>
            </w:r>
            <w:r w:rsidR="008D1011" w:rsidRPr="0012402A">
              <w:rPr>
                <w:rFonts w:cstheme="minorHAnsi"/>
              </w:rPr>
              <w:t>n</w:t>
            </w:r>
            <w:r w:rsidRPr="0012402A">
              <w:rPr>
                <w:rFonts w:cstheme="minorHAnsi"/>
              </w:rPr>
              <w:t xml:space="preserve">ew </w:t>
            </w:r>
            <w:r w:rsidR="008D1011" w:rsidRPr="0012402A">
              <w:rPr>
                <w:rFonts w:cstheme="minorHAnsi"/>
              </w:rPr>
              <w:t>M</w:t>
            </w:r>
            <w:r w:rsidRPr="0012402A">
              <w:rPr>
                <w:rFonts w:cstheme="minorHAnsi"/>
              </w:rPr>
              <w:t>embers, however as no representative</w:t>
            </w:r>
            <w:r w:rsidR="00B61501" w:rsidRPr="0012402A">
              <w:rPr>
                <w:rFonts w:cstheme="minorHAnsi"/>
              </w:rPr>
              <w:t>s</w:t>
            </w:r>
            <w:r w:rsidRPr="0012402A">
              <w:rPr>
                <w:rFonts w:cstheme="minorHAnsi"/>
              </w:rPr>
              <w:t xml:space="preserve"> from Gilsland Grange Mews w</w:t>
            </w:r>
            <w:r w:rsidR="00D66330" w:rsidRPr="0012402A">
              <w:rPr>
                <w:rFonts w:cstheme="minorHAnsi"/>
              </w:rPr>
              <w:t>ere</w:t>
            </w:r>
            <w:r w:rsidRPr="0012402A">
              <w:rPr>
                <w:rFonts w:cstheme="minorHAnsi"/>
              </w:rPr>
              <w:t xml:space="preserve"> in attendance </w:t>
            </w:r>
            <w:r w:rsidR="0012402A" w:rsidRPr="0012402A">
              <w:rPr>
                <w:rFonts w:cstheme="minorHAnsi"/>
              </w:rPr>
              <w:t>we will remove this item from the agenda just now but happy to look at this again once they have representatives in plac</w:t>
            </w:r>
            <w:r w:rsidR="0012402A" w:rsidRPr="00560651">
              <w:rPr>
                <w:rFonts w:cstheme="minorHAnsi"/>
              </w:rPr>
              <w:t>e</w:t>
            </w:r>
            <w:r w:rsidR="00560651" w:rsidRPr="00560651">
              <w:rPr>
                <w:rFonts w:cstheme="minorHAnsi"/>
              </w:rPr>
              <w:t>.</w:t>
            </w:r>
          </w:p>
        </w:tc>
        <w:tc>
          <w:tcPr>
            <w:tcW w:w="1047" w:type="dxa"/>
            <w:gridSpan w:val="3"/>
            <w:tcBorders>
              <w:left w:val="single" w:sz="4" w:space="0" w:color="auto"/>
            </w:tcBorders>
          </w:tcPr>
          <w:p w14:paraId="70338871" w14:textId="77777777" w:rsidR="009953EE" w:rsidRPr="00D1773B" w:rsidRDefault="009953EE" w:rsidP="009953EE">
            <w:pPr>
              <w:pStyle w:val="ListParagraph"/>
              <w:spacing w:after="0" w:line="240" w:lineRule="auto"/>
              <w:ind w:left="360"/>
              <w:rPr>
                <w:rFonts w:asciiTheme="minorHAnsi" w:hAnsiTheme="minorHAnsi" w:cstheme="minorHAnsi"/>
                <w:b/>
                <w:color w:val="FF0000"/>
              </w:rPr>
            </w:pPr>
          </w:p>
        </w:tc>
      </w:tr>
      <w:tr w:rsidR="00D1773B" w:rsidRPr="00D1773B" w14:paraId="1DB0DC3C" w14:textId="77777777" w:rsidTr="00560651">
        <w:trPr>
          <w:trHeight w:val="328"/>
        </w:trPr>
        <w:tc>
          <w:tcPr>
            <w:tcW w:w="10626" w:type="dxa"/>
            <w:gridSpan w:val="10"/>
          </w:tcPr>
          <w:p w14:paraId="00D59B3B" w14:textId="5CE21029" w:rsidR="00EF646E" w:rsidRPr="00D1773B" w:rsidRDefault="00D1773B" w:rsidP="000C43AD">
            <w:pPr>
              <w:pStyle w:val="ListParagraph"/>
              <w:numPr>
                <w:ilvl w:val="0"/>
                <w:numId w:val="1"/>
              </w:numPr>
              <w:rPr>
                <w:rFonts w:asciiTheme="minorHAnsi" w:hAnsiTheme="minorHAnsi" w:cstheme="minorHAnsi"/>
                <w:b/>
                <w:color w:val="FF0000"/>
              </w:rPr>
            </w:pPr>
            <w:r w:rsidRPr="00D1773B">
              <w:rPr>
                <w:rFonts w:asciiTheme="minorHAnsi" w:hAnsiTheme="minorHAnsi" w:cstheme="minorHAnsi"/>
                <w:b/>
              </w:rPr>
              <w:t>Action Plan for Active and Sustainable Transport: North Berwick Coastal Ward</w:t>
            </w:r>
            <w:r w:rsidR="00D27E55">
              <w:rPr>
                <w:rFonts w:asciiTheme="minorHAnsi" w:hAnsiTheme="minorHAnsi" w:cstheme="minorHAnsi"/>
                <w:b/>
              </w:rPr>
              <w:t xml:space="preserve">: Report attached </w:t>
            </w:r>
          </w:p>
        </w:tc>
      </w:tr>
      <w:tr w:rsidR="00D1773B" w:rsidRPr="00D1773B" w14:paraId="285AE813" w14:textId="77777777" w:rsidTr="004E5844">
        <w:trPr>
          <w:trHeight w:val="380"/>
        </w:trPr>
        <w:tc>
          <w:tcPr>
            <w:tcW w:w="1655" w:type="dxa"/>
            <w:tcBorders>
              <w:right w:val="single" w:sz="4" w:space="0" w:color="auto"/>
            </w:tcBorders>
          </w:tcPr>
          <w:p w14:paraId="24FDAD4F" w14:textId="77777777" w:rsidR="00EF646E" w:rsidRPr="00D1773B" w:rsidRDefault="00EF646E" w:rsidP="00EF646E">
            <w:pPr>
              <w:pStyle w:val="ListParagraph"/>
              <w:spacing w:after="0" w:line="240" w:lineRule="auto"/>
              <w:ind w:left="360"/>
              <w:rPr>
                <w:rFonts w:asciiTheme="minorHAnsi" w:hAnsiTheme="minorHAnsi" w:cstheme="minorHAnsi"/>
                <w:b/>
                <w:color w:val="FF0000"/>
              </w:rPr>
            </w:pPr>
          </w:p>
        </w:tc>
        <w:tc>
          <w:tcPr>
            <w:tcW w:w="7924" w:type="dxa"/>
            <w:gridSpan w:val="6"/>
            <w:tcBorders>
              <w:left w:val="single" w:sz="4" w:space="0" w:color="auto"/>
              <w:right w:val="single" w:sz="4" w:space="0" w:color="auto"/>
            </w:tcBorders>
          </w:tcPr>
          <w:p w14:paraId="226C5328" w14:textId="391D318D" w:rsidR="00A75562" w:rsidRPr="00675630" w:rsidRDefault="00D50D13" w:rsidP="00560651">
            <w:pPr>
              <w:spacing w:after="0" w:line="240" w:lineRule="auto"/>
              <w:rPr>
                <w:rFonts w:cstheme="minorHAnsi"/>
              </w:rPr>
            </w:pPr>
            <w:r w:rsidRPr="00D50D13">
              <w:rPr>
                <w:rFonts w:cstheme="minorHAnsi"/>
              </w:rPr>
              <w:t xml:space="preserve">BW advised </w:t>
            </w:r>
            <w:r w:rsidR="0060097F">
              <w:rPr>
                <w:rFonts w:cstheme="minorHAnsi"/>
              </w:rPr>
              <w:t>M</w:t>
            </w:r>
            <w:r w:rsidRPr="00D50D13">
              <w:rPr>
                <w:rFonts w:cstheme="minorHAnsi"/>
              </w:rPr>
              <w:t xml:space="preserve">embers that there are paper copies </w:t>
            </w:r>
            <w:r w:rsidR="0060097F">
              <w:rPr>
                <w:rFonts w:cstheme="minorHAnsi"/>
              </w:rPr>
              <w:t xml:space="preserve">now </w:t>
            </w:r>
            <w:r>
              <w:rPr>
                <w:rFonts w:cstheme="minorHAnsi"/>
              </w:rPr>
              <w:t xml:space="preserve">available </w:t>
            </w:r>
            <w:r w:rsidRPr="00D50D13">
              <w:rPr>
                <w:rFonts w:cstheme="minorHAnsi"/>
              </w:rPr>
              <w:t xml:space="preserve">of the </w:t>
            </w:r>
            <w:r w:rsidRPr="00D50D13">
              <w:t>North Berwick Coastal Ward Action Plan for Active Travel and Sustainable Transport</w:t>
            </w:r>
            <w:r>
              <w:t xml:space="preserve">. It was launched at </w:t>
            </w:r>
            <w:r w:rsidRPr="00560651">
              <w:t xml:space="preserve">the </w:t>
            </w:r>
            <w:r w:rsidR="00560651">
              <w:t>East Lothian</w:t>
            </w:r>
            <w:r w:rsidRPr="00560651">
              <w:t xml:space="preserve"> Green Futures event at QMU and</w:t>
            </w:r>
            <w:r>
              <w:t xml:space="preserve"> shared through social media. Digital copies can</w:t>
            </w:r>
            <w:r w:rsidR="00562ABB">
              <w:t xml:space="preserve"> also</w:t>
            </w:r>
            <w:r>
              <w:t xml:space="preserve"> be shared and if anyone would like a paper copy please just ask.</w:t>
            </w:r>
          </w:p>
        </w:tc>
        <w:tc>
          <w:tcPr>
            <w:tcW w:w="1047" w:type="dxa"/>
            <w:gridSpan w:val="3"/>
            <w:tcBorders>
              <w:left w:val="single" w:sz="4" w:space="0" w:color="auto"/>
            </w:tcBorders>
          </w:tcPr>
          <w:p w14:paraId="30BEF21C" w14:textId="77777777" w:rsidR="00EF646E" w:rsidRPr="00D1773B" w:rsidRDefault="00EF646E" w:rsidP="00EF646E">
            <w:pPr>
              <w:pStyle w:val="ListParagraph"/>
              <w:spacing w:after="0" w:line="240" w:lineRule="auto"/>
              <w:ind w:left="360"/>
              <w:rPr>
                <w:rFonts w:asciiTheme="minorHAnsi" w:hAnsiTheme="minorHAnsi" w:cstheme="minorHAnsi"/>
                <w:b/>
                <w:color w:val="FF0000"/>
              </w:rPr>
            </w:pPr>
          </w:p>
        </w:tc>
      </w:tr>
      <w:tr w:rsidR="00D1773B" w:rsidRPr="00D1773B" w14:paraId="07B81354" w14:textId="77777777" w:rsidTr="00A4741E">
        <w:tc>
          <w:tcPr>
            <w:tcW w:w="10626" w:type="dxa"/>
            <w:gridSpan w:val="10"/>
          </w:tcPr>
          <w:p w14:paraId="35DD5950" w14:textId="07EA18CF" w:rsidR="00C16B98" w:rsidRPr="00D1773B" w:rsidRDefault="00C16B98" w:rsidP="00214AB2">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 xml:space="preserve">Reports from </w:t>
            </w:r>
            <w:r w:rsidR="00C345FB" w:rsidRPr="00D1773B">
              <w:rPr>
                <w:rFonts w:asciiTheme="minorHAnsi" w:hAnsiTheme="minorHAnsi" w:cstheme="minorHAnsi"/>
                <w:b/>
              </w:rPr>
              <w:t>Subgroups</w:t>
            </w:r>
            <w:r w:rsidR="00A94037" w:rsidRPr="00D1773B">
              <w:rPr>
                <w:rFonts w:asciiTheme="minorHAnsi" w:hAnsiTheme="minorHAnsi" w:cstheme="minorHAnsi"/>
                <w:b/>
              </w:rPr>
              <w:t xml:space="preserve"> </w:t>
            </w:r>
          </w:p>
        </w:tc>
      </w:tr>
      <w:tr w:rsidR="00D1773B" w:rsidRPr="00D1773B" w14:paraId="29D6D283" w14:textId="77777777" w:rsidTr="004E5844">
        <w:trPr>
          <w:trHeight w:val="39"/>
        </w:trPr>
        <w:tc>
          <w:tcPr>
            <w:tcW w:w="1686" w:type="dxa"/>
            <w:gridSpan w:val="4"/>
          </w:tcPr>
          <w:p w14:paraId="3BCA3902"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r w:rsidRPr="00D1773B">
              <w:rPr>
                <w:rFonts w:cstheme="minorHAnsi"/>
                <w:b/>
                <w:color w:val="FF0000"/>
              </w:rPr>
              <w:t xml:space="preserve"> </w:t>
            </w:r>
          </w:p>
        </w:tc>
        <w:tc>
          <w:tcPr>
            <w:tcW w:w="7912" w:type="dxa"/>
            <w:gridSpan w:val="5"/>
          </w:tcPr>
          <w:p w14:paraId="626EBEE7" w14:textId="768276D1" w:rsidR="008236DC" w:rsidRPr="00394633" w:rsidRDefault="00560651" w:rsidP="00560651">
            <w:pPr>
              <w:spacing w:after="0" w:line="240" w:lineRule="auto"/>
              <w:rPr>
                <w:rFonts w:cstheme="minorHAnsi"/>
                <w:b/>
                <w:color w:val="FF0000"/>
              </w:rPr>
            </w:pPr>
            <w:r w:rsidRPr="00560651">
              <w:rPr>
                <w:rFonts w:cstheme="minorHAnsi"/>
                <w:bCs/>
              </w:rPr>
              <w:t>Due to the high volume of applications that had been received, HS differed reports from subgroups to the April meeting.</w:t>
            </w:r>
          </w:p>
        </w:tc>
        <w:tc>
          <w:tcPr>
            <w:tcW w:w="1028" w:type="dxa"/>
          </w:tcPr>
          <w:p w14:paraId="076787F1" w14:textId="77777777" w:rsidR="00FA4DE8" w:rsidRPr="00D1773B" w:rsidRDefault="00FA4DE8" w:rsidP="00A4741E">
            <w:pPr>
              <w:rPr>
                <w:rFonts w:cstheme="minorHAnsi"/>
                <w:b/>
                <w:color w:val="FF0000"/>
              </w:rPr>
            </w:pPr>
          </w:p>
        </w:tc>
      </w:tr>
      <w:tr w:rsidR="00D1773B" w:rsidRPr="00D1773B" w14:paraId="6742F141" w14:textId="77777777" w:rsidTr="00A4741E">
        <w:tc>
          <w:tcPr>
            <w:tcW w:w="10626" w:type="dxa"/>
            <w:gridSpan w:val="10"/>
          </w:tcPr>
          <w:p w14:paraId="3156BAA4" w14:textId="77777777" w:rsidR="00CA7CE4" w:rsidRPr="00D1773B" w:rsidRDefault="00CA7CE4" w:rsidP="00CA7CE4">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Reports from Community Councils</w:t>
            </w:r>
          </w:p>
        </w:tc>
      </w:tr>
      <w:tr w:rsidR="00D1773B" w:rsidRPr="00D1773B" w14:paraId="3C8689A2" w14:textId="77777777" w:rsidTr="004E5844">
        <w:tc>
          <w:tcPr>
            <w:tcW w:w="1665" w:type="dxa"/>
            <w:gridSpan w:val="2"/>
            <w:tcBorders>
              <w:right w:val="single" w:sz="4" w:space="0" w:color="auto"/>
            </w:tcBorders>
          </w:tcPr>
          <w:p w14:paraId="0E2E35FD"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c>
          <w:tcPr>
            <w:tcW w:w="7925" w:type="dxa"/>
            <w:gridSpan w:val="6"/>
            <w:tcBorders>
              <w:left w:val="single" w:sz="4" w:space="0" w:color="auto"/>
              <w:right w:val="single" w:sz="4" w:space="0" w:color="auto"/>
            </w:tcBorders>
          </w:tcPr>
          <w:p w14:paraId="450F9E38" w14:textId="74B0A17F" w:rsidR="008236DC" w:rsidRPr="00373A8A" w:rsidRDefault="00BC0DF8" w:rsidP="0060097F">
            <w:pPr>
              <w:spacing w:after="0" w:line="240" w:lineRule="auto"/>
              <w:rPr>
                <w:rFonts w:cstheme="minorHAnsi"/>
                <w:bCs/>
                <w:color w:val="FF0000"/>
              </w:rPr>
            </w:pPr>
            <w:r w:rsidRPr="001E206E">
              <w:rPr>
                <w:rFonts w:cstheme="minorHAnsi"/>
                <w:bCs/>
              </w:rPr>
              <w:t xml:space="preserve">Due to the remaining </w:t>
            </w:r>
            <w:r w:rsidR="00AC7C6A" w:rsidRPr="001E206E">
              <w:rPr>
                <w:rFonts w:cstheme="minorHAnsi"/>
                <w:bCs/>
              </w:rPr>
              <w:t>time,</w:t>
            </w:r>
            <w:r w:rsidRPr="001E206E">
              <w:rPr>
                <w:rFonts w:cstheme="minorHAnsi"/>
                <w:bCs/>
              </w:rPr>
              <w:t xml:space="preserve"> it was decided to get updates from the Community </w:t>
            </w:r>
            <w:r w:rsidR="0060097F">
              <w:rPr>
                <w:rFonts w:cstheme="minorHAnsi"/>
                <w:bCs/>
              </w:rPr>
              <w:t>C</w:t>
            </w:r>
            <w:r w:rsidRPr="001E206E">
              <w:rPr>
                <w:rFonts w:cstheme="minorHAnsi"/>
                <w:bCs/>
              </w:rPr>
              <w:t>ouncils at the next meeting.</w:t>
            </w:r>
          </w:p>
        </w:tc>
        <w:tc>
          <w:tcPr>
            <w:tcW w:w="1036" w:type="dxa"/>
            <w:gridSpan w:val="2"/>
            <w:tcBorders>
              <w:left w:val="single" w:sz="4" w:space="0" w:color="auto"/>
            </w:tcBorders>
          </w:tcPr>
          <w:p w14:paraId="0335A84F"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r>
      <w:tr w:rsidR="00D1773B" w:rsidRPr="00D1773B" w14:paraId="0AA07AAD" w14:textId="77777777" w:rsidTr="00A4741E">
        <w:tc>
          <w:tcPr>
            <w:tcW w:w="10626" w:type="dxa"/>
            <w:gridSpan w:val="10"/>
          </w:tcPr>
          <w:p w14:paraId="105AE8C5" w14:textId="1E7FD8A9" w:rsidR="00C16B98" w:rsidRPr="00D1773B" w:rsidRDefault="00C16B98" w:rsidP="00410ACA">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Reports from Village Representatives</w:t>
            </w:r>
            <w:r w:rsidR="00373A8A">
              <w:rPr>
                <w:rFonts w:asciiTheme="minorHAnsi" w:hAnsiTheme="minorHAnsi" w:cstheme="minorHAnsi"/>
                <w:b/>
              </w:rPr>
              <w:t xml:space="preserve"> </w:t>
            </w:r>
          </w:p>
        </w:tc>
      </w:tr>
      <w:tr w:rsidR="00D1773B" w:rsidRPr="00D1773B" w14:paraId="4B22E5F2" w14:textId="77777777" w:rsidTr="001E206E">
        <w:trPr>
          <w:trHeight w:val="783"/>
        </w:trPr>
        <w:tc>
          <w:tcPr>
            <w:tcW w:w="1686" w:type="dxa"/>
            <w:gridSpan w:val="4"/>
          </w:tcPr>
          <w:p w14:paraId="498EFFA9"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p>
        </w:tc>
        <w:tc>
          <w:tcPr>
            <w:tcW w:w="7912" w:type="dxa"/>
            <w:gridSpan w:val="5"/>
          </w:tcPr>
          <w:p w14:paraId="276EDAD9" w14:textId="4067FF17" w:rsidR="00373A8A" w:rsidRPr="00394633" w:rsidRDefault="00BC0DF8" w:rsidP="001E206E">
            <w:pPr>
              <w:pStyle w:val="gmail-msolistparagraph"/>
              <w:spacing w:before="0" w:beforeAutospacing="0" w:after="0" w:afterAutospacing="0" w:line="252" w:lineRule="auto"/>
              <w:rPr>
                <w:rFonts w:cstheme="minorHAnsi"/>
                <w:i/>
                <w:iCs/>
                <w:color w:val="FF0000"/>
              </w:rPr>
            </w:pPr>
            <w:r w:rsidRPr="001E206E">
              <w:rPr>
                <w:rFonts w:cstheme="minorHAnsi"/>
                <w:bCs/>
              </w:rPr>
              <w:t xml:space="preserve">Due to the remaining </w:t>
            </w:r>
            <w:r w:rsidR="00AC7C6A" w:rsidRPr="001E206E">
              <w:rPr>
                <w:rFonts w:cstheme="minorHAnsi"/>
                <w:bCs/>
              </w:rPr>
              <w:t>time,</w:t>
            </w:r>
            <w:r w:rsidRPr="001E206E">
              <w:rPr>
                <w:rFonts w:cstheme="minorHAnsi"/>
                <w:bCs/>
              </w:rPr>
              <w:t xml:space="preserve"> it was decided to get updates from the Village Associations at the next meeting.</w:t>
            </w:r>
            <w:r w:rsidR="00E05E17" w:rsidRPr="001E206E">
              <w:rPr>
                <w:rFonts w:asciiTheme="minorHAnsi" w:hAnsiTheme="minorHAnsi" w:cstheme="minorHAnsi"/>
                <w:bCs/>
              </w:rPr>
              <w:t xml:space="preserve"> </w:t>
            </w:r>
          </w:p>
        </w:tc>
        <w:tc>
          <w:tcPr>
            <w:tcW w:w="1028" w:type="dxa"/>
          </w:tcPr>
          <w:p w14:paraId="1C6789EC" w14:textId="77777777" w:rsidR="00C16B98" w:rsidRPr="00D1773B" w:rsidRDefault="00C16B98" w:rsidP="00A4741E">
            <w:pPr>
              <w:rPr>
                <w:rFonts w:cstheme="minorHAnsi"/>
                <w:b/>
                <w:color w:val="FF0000"/>
              </w:rPr>
            </w:pPr>
          </w:p>
        </w:tc>
      </w:tr>
      <w:tr w:rsidR="00D1773B" w:rsidRPr="00D1773B" w14:paraId="6261784F" w14:textId="77777777" w:rsidTr="00A4741E">
        <w:tc>
          <w:tcPr>
            <w:tcW w:w="10626" w:type="dxa"/>
            <w:gridSpan w:val="10"/>
          </w:tcPr>
          <w:p w14:paraId="14DC4C22" w14:textId="77777777" w:rsidR="00C16B98" w:rsidRPr="00D1773B" w:rsidRDefault="00FA4DE8" w:rsidP="00410ACA">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 xml:space="preserve">Budget </w:t>
            </w:r>
            <w:r w:rsidR="00DE422A" w:rsidRPr="00D1773B">
              <w:rPr>
                <w:rFonts w:asciiTheme="minorHAnsi" w:hAnsiTheme="minorHAnsi" w:cstheme="minorHAnsi"/>
                <w:b/>
              </w:rPr>
              <w:t>Report</w:t>
            </w:r>
          </w:p>
        </w:tc>
      </w:tr>
      <w:tr w:rsidR="00D1773B" w:rsidRPr="00D1773B" w14:paraId="2D9F3161" w14:textId="77777777" w:rsidTr="004E5844">
        <w:tc>
          <w:tcPr>
            <w:tcW w:w="1686" w:type="dxa"/>
            <w:gridSpan w:val="4"/>
          </w:tcPr>
          <w:p w14:paraId="5051653C" w14:textId="77777777" w:rsidR="00C16B98" w:rsidRPr="00D1773B" w:rsidRDefault="00C16B98" w:rsidP="00A4741E">
            <w:pPr>
              <w:pBdr>
                <w:top w:val="nil"/>
                <w:left w:val="nil"/>
                <w:bottom w:val="nil"/>
                <w:right w:val="nil"/>
                <w:between w:val="nil"/>
              </w:pBdr>
              <w:ind w:left="360" w:hanging="720"/>
              <w:rPr>
                <w:rFonts w:cstheme="minorHAnsi"/>
                <w:b/>
                <w:color w:val="FF0000"/>
              </w:rPr>
            </w:pPr>
          </w:p>
        </w:tc>
        <w:tc>
          <w:tcPr>
            <w:tcW w:w="7912" w:type="dxa"/>
            <w:gridSpan w:val="5"/>
          </w:tcPr>
          <w:p w14:paraId="5DA59645" w14:textId="77777777" w:rsidR="00546F55" w:rsidRPr="003052B1" w:rsidRDefault="00926D07" w:rsidP="0040115C">
            <w:pPr>
              <w:spacing w:after="0"/>
              <w:rPr>
                <w:rFonts w:cstheme="minorHAnsi"/>
                <w:lang w:eastAsia="en-GB"/>
              </w:rPr>
            </w:pPr>
            <w:r w:rsidRPr="003052B1">
              <w:rPr>
                <w:rFonts w:cstheme="minorHAnsi"/>
                <w:lang w:eastAsia="en-GB"/>
              </w:rPr>
              <w:t xml:space="preserve">DH </w:t>
            </w:r>
            <w:r w:rsidR="0040115C" w:rsidRPr="003052B1">
              <w:rPr>
                <w:rFonts w:cstheme="minorHAnsi"/>
                <w:lang w:eastAsia="en-GB"/>
              </w:rPr>
              <w:t>presented the budget</w:t>
            </w:r>
            <w:r w:rsidR="00752B95" w:rsidRPr="003052B1">
              <w:rPr>
                <w:rFonts w:cstheme="minorHAnsi"/>
                <w:lang w:eastAsia="en-GB"/>
              </w:rPr>
              <w:t xml:space="preserve"> and</w:t>
            </w:r>
            <w:r w:rsidR="0040115C" w:rsidRPr="003052B1">
              <w:rPr>
                <w:rFonts w:cstheme="minorHAnsi"/>
                <w:lang w:eastAsia="en-GB"/>
              </w:rPr>
              <w:t xml:space="preserve"> </w:t>
            </w:r>
            <w:proofErr w:type="gramStart"/>
            <w:r w:rsidR="0040115C" w:rsidRPr="003052B1">
              <w:rPr>
                <w:rFonts w:cstheme="minorHAnsi"/>
                <w:lang w:eastAsia="en-GB"/>
              </w:rPr>
              <w:t>spend</w:t>
            </w:r>
            <w:proofErr w:type="gramEnd"/>
            <w:r w:rsidR="0040115C" w:rsidRPr="003052B1">
              <w:rPr>
                <w:rFonts w:cstheme="minorHAnsi"/>
                <w:lang w:eastAsia="en-GB"/>
              </w:rPr>
              <w:t xml:space="preserve"> to date.</w:t>
            </w:r>
          </w:p>
          <w:p w14:paraId="0E259A25" w14:textId="77777777" w:rsidR="00752B95" w:rsidRPr="003052B1" w:rsidRDefault="00752B95" w:rsidP="0040115C">
            <w:pPr>
              <w:spacing w:after="0"/>
              <w:rPr>
                <w:rFonts w:cstheme="minorHAnsi"/>
                <w:lang w:eastAsia="en-GB"/>
              </w:rPr>
            </w:pPr>
          </w:p>
          <w:p w14:paraId="539732CA" w14:textId="77777777" w:rsidR="00752B95" w:rsidRPr="003052B1" w:rsidRDefault="0040115C" w:rsidP="0040115C">
            <w:pPr>
              <w:spacing w:after="0"/>
              <w:rPr>
                <w:rFonts w:cstheme="minorHAnsi"/>
                <w:b/>
                <w:lang w:eastAsia="en-GB"/>
              </w:rPr>
            </w:pPr>
            <w:r w:rsidRPr="003052B1">
              <w:rPr>
                <w:rFonts w:cstheme="minorHAnsi"/>
                <w:b/>
                <w:lang w:eastAsia="en-GB"/>
              </w:rPr>
              <w:t>General</w:t>
            </w:r>
            <w:r w:rsidR="00752B95" w:rsidRPr="003052B1">
              <w:rPr>
                <w:rFonts w:cstheme="minorHAnsi"/>
                <w:b/>
                <w:lang w:eastAsia="en-GB"/>
              </w:rPr>
              <w:t xml:space="preserve"> Budget (Capital to Address Priorities)</w:t>
            </w:r>
          </w:p>
          <w:p w14:paraId="6A8455CF" w14:textId="77777777" w:rsidR="00752B95" w:rsidRPr="003052B1" w:rsidRDefault="00752B95" w:rsidP="00752B95">
            <w:pPr>
              <w:spacing w:after="0"/>
              <w:rPr>
                <w:rFonts w:cstheme="minorHAnsi"/>
                <w:lang w:eastAsia="en-GB"/>
              </w:rPr>
            </w:pPr>
            <w:r w:rsidRPr="003052B1">
              <w:rPr>
                <w:rFonts w:cstheme="minorHAnsi"/>
                <w:lang w:eastAsia="en-GB"/>
              </w:rPr>
              <w:t>2023-2024 Allocation - £50k</w:t>
            </w:r>
          </w:p>
          <w:p w14:paraId="71DCCBA6" w14:textId="0AE6BD29" w:rsidR="007A3981" w:rsidRPr="003052B1" w:rsidRDefault="007A3981" w:rsidP="007A3981">
            <w:pPr>
              <w:spacing w:after="0"/>
              <w:rPr>
                <w:rFonts w:cstheme="minorHAnsi"/>
                <w:lang w:eastAsia="en-GB"/>
              </w:rPr>
            </w:pPr>
            <w:r w:rsidRPr="003052B1">
              <w:rPr>
                <w:rFonts w:cstheme="minorHAnsi"/>
                <w:lang w:eastAsia="en-GB"/>
              </w:rPr>
              <w:t xml:space="preserve">Fringe By </w:t>
            </w:r>
            <w:r w:rsidR="00AC7C6A" w:rsidRPr="003052B1">
              <w:rPr>
                <w:rFonts w:cstheme="minorHAnsi"/>
                <w:lang w:eastAsia="en-GB"/>
              </w:rPr>
              <w:t>the</w:t>
            </w:r>
            <w:r w:rsidRPr="003052B1">
              <w:rPr>
                <w:rFonts w:cstheme="minorHAnsi"/>
                <w:lang w:eastAsia="en-GB"/>
              </w:rPr>
              <w:t xml:space="preserve"> Sea - Free Fringe - £5,000</w:t>
            </w:r>
          </w:p>
          <w:p w14:paraId="3E7D9D42" w14:textId="77777777" w:rsidR="007A3981" w:rsidRPr="003052B1" w:rsidRDefault="007A3981" w:rsidP="007A3981">
            <w:pPr>
              <w:spacing w:after="0"/>
              <w:rPr>
                <w:rFonts w:cstheme="minorHAnsi"/>
                <w:lang w:eastAsia="en-GB"/>
              </w:rPr>
            </w:pPr>
            <w:r w:rsidRPr="003052B1">
              <w:rPr>
                <w:rFonts w:cstheme="minorHAnsi"/>
                <w:lang w:eastAsia="en-GB"/>
              </w:rPr>
              <w:t>Haddington &amp; District Swimming Club - French Exchange</w:t>
            </w:r>
            <w:r w:rsidRPr="003052B1">
              <w:rPr>
                <w:rFonts w:cstheme="minorHAnsi"/>
                <w:lang w:eastAsia="en-GB"/>
              </w:rPr>
              <w:tab/>
              <w:t xml:space="preserve"> - £2,807.04</w:t>
            </w:r>
          </w:p>
          <w:p w14:paraId="7406D3DA" w14:textId="77777777" w:rsidR="00AC2F6F" w:rsidRPr="003052B1" w:rsidRDefault="00AC2F6F" w:rsidP="007A3981">
            <w:pPr>
              <w:spacing w:after="0"/>
              <w:rPr>
                <w:rFonts w:cstheme="minorHAnsi"/>
                <w:lang w:eastAsia="en-GB"/>
              </w:rPr>
            </w:pPr>
            <w:r w:rsidRPr="003052B1">
              <w:rPr>
                <w:rFonts w:cstheme="minorHAnsi"/>
                <w:lang w:eastAsia="en-GB"/>
              </w:rPr>
              <w:t>Carers of East Lothian – North Berwick Group - £872.75</w:t>
            </w:r>
          </w:p>
          <w:p w14:paraId="44FA3B18" w14:textId="77777777" w:rsidR="00AC2F6F" w:rsidRPr="003052B1" w:rsidRDefault="00AC2F6F" w:rsidP="007A3981">
            <w:pPr>
              <w:spacing w:after="0"/>
              <w:rPr>
                <w:rFonts w:cstheme="minorHAnsi"/>
                <w:lang w:eastAsia="en-GB"/>
              </w:rPr>
            </w:pPr>
            <w:r w:rsidRPr="003052B1">
              <w:rPr>
                <w:rFonts w:cstheme="minorHAnsi"/>
                <w:lang w:eastAsia="en-GB"/>
              </w:rPr>
              <w:t>North Berwick in Bloom – Aberlady, Gullane &amp; North Berwick - £5,500</w:t>
            </w:r>
          </w:p>
          <w:p w14:paraId="4EB9ECF2" w14:textId="125D23F4" w:rsidR="00AC2F6F" w:rsidRPr="003052B1" w:rsidRDefault="00AC2F6F" w:rsidP="007A3981">
            <w:pPr>
              <w:spacing w:after="0"/>
              <w:rPr>
                <w:rFonts w:cstheme="minorHAnsi"/>
                <w:lang w:eastAsia="en-GB"/>
              </w:rPr>
            </w:pPr>
            <w:r w:rsidRPr="003052B1">
              <w:rPr>
                <w:rFonts w:cstheme="minorHAnsi"/>
                <w:lang w:eastAsia="en-GB"/>
              </w:rPr>
              <w:t>Aberlady Community Association - £1,439</w:t>
            </w:r>
          </w:p>
          <w:p w14:paraId="1A38F3ED" w14:textId="6AA5B39C" w:rsidR="005873E3" w:rsidRPr="003052B1" w:rsidRDefault="005873E3" w:rsidP="007A3981">
            <w:pPr>
              <w:spacing w:after="0"/>
              <w:rPr>
                <w:rFonts w:cstheme="minorHAnsi"/>
                <w:lang w:eastAsia="en-GB"/>
              </w:rPr>
            </w:pPr>
            <w:r w:rsidRPr="003052B1">
              <w:rPr>
                <w:rFonts w:cstheme="minorHAnsi"/>
                <w:lang w:eastAsia="en-GB"/>
              </w:rPr>
              <w:t>Planning Advisory Service – OTM - £1,285</w:t>
            </w:r>
          </w:p>
          <w:p w14:paraId="71E858E3" w14:textId="55082FA7" w:rsidR="005873E3" w:rsidRPr="003052B1" w:rsidRDefault="005873E3" w:rsidP="007A3981">
            <w:pPr>
              <w:spacing w:after="0"/>
              <w:rPr>
                <w:rFonts w:cstheme="minorHAnsi"/>
                <w:lang w:eastAsia="en-GB"/>
              </w:rPr>
            </w:pPr>
            <w:r w:rsidRPr="003052B1">
              <w:rPr>
                <w:rFonts w:cstheme="minorHAnsi"/>
                <w:lang w:eastAsia="en-GB"/>
              </w:rPr>
              <w:t xml:space="preserve">Creation of </w:t>
            </w:r>
            <w:r w:rsidR="00903F83" w:rsidRPr="003052B1">
              <w:rPr>
                <w:rFonts w:cstheme="minorHAnsi"/>
                <w:lang w:eastAsia="en-GB"/>
              </w:rPr>
              <w:t xml:space="preserve">North Berwick </w:t>
            </w:r>
            <w:r w:rsidRPr="003052B1">
              <w:rPr>
                <w:rFonts w:cstheme="minorHAnsi"/>
                <w:lang w:eastAsia="en-GB"/>
              </w:rPr>
              <w:t>Local Place Plan - £5,000</w:t>
            </w:r>
          </w:p>
          <w:p w14:paraId="4AA88144" w14:textId="77777777" w:rsidR="00D1773B" w:rsidRPr="003052B1" w:rsidRDefault="00D1773B" w:rsidP="00D1773B">
            <w:pPr>
              <w:spacing w:after="0" w:line="240" w:lineRule="auto"/>
              <w:rPr>
                <w:rFonts w:cstheme="minorHAnsi"/>
                <w:lang w:eastAsia="en-GB"/>
              </w:rPr>
            </w:pPr>
            <w:r w:rsidRPr="003052B1">
              <w:rPr>
                <w:rFonts w:cstheme="minorHAnsi"/>
                <w:lang w:eastAsia="en-GB"/>
              </w:rPr>
              <w:t>Keep The Heid – Mental Health Café - £3,300 (General)</w:t>
            </w:r>
          </w:p>
          <w:p w14:paraId="3D73E4EC" w14:textId="77777777" w:rsidR="00D1773B" w:rsidRPr="003052B1" w:rsidRDefault="00D1773B" w:rsidP="00D1773B">
            <w:pPr>
              <w:spacing w:after="0" w:line="240" w:lineRule="auto"/>
              <w:rPr>
                <w:rFonts w:cstheme="minorHAnsi"/>
                <w:lang w:eastAsia="en-GB"/>
              </w:rPr>
            </w:pPr>
            <w:r w:rsidRPr="003052B1">
              <w:rPr>
                <w:rFonts w:cstheme="minorHAnsi"/>
                <w:lang w:eastAsia="en-GB"/>
              </w:rPr>
              <w:t xml:space="preserve">NBC Area Partnership </w:t>
            </w:r>
            <w:proofErr w:type="gramStart"/>
            <w:r w:rsidRPr="003052B1">
              <w:rPr>
                <w:rFonts w:cstheme="minorHAnsi"/>
                <w:lang w:eastAsia="en-GB"/>
              </w:rPr>
              <w:t>On</w:t>
            </w:r>
            <w:proofErr w:type="gramEnd"/>
            <w:r w:rsidRPr="003052B1">
              <w:rPr>
                <w:rFonts w:cstheme="minorHAnsi"/>
                <w:lang w:eastAsia="en-GB"/>
              </w:rPr>
              <w:t xml:space="preserve"> the Move Group – £1,350 Stage 1 Coastal Path (General)</w:t>
            </w:r>
          </w:p>
          <w:p w14:paraId="485BED47" w14:textId="1B587FC7" w:rsidR="00394633" w:rsidRPr="003052B1" w:rsidRDefault="003052B1" w:rsidP="00D1773B">
            <w:pPr>
              <w:spacing w:after="0" w:line="240" w:lineRule="auto"/>
              <w:rPr>
                <w:rFonts w:cstheme="minorHAnsi"/>
                <w:lang w:eastAsia="en-GB"/>
              </w:rPr>
            </w:pPr>
            <w:r w:rsidRPr="003052B1">
              <w:rPr>
                <w:rFonts w:cstheme="minorHAnsi"/>
                <w:lang w:eastAsia="en-GB"/>
              </w:rPr>
              <w:t>North Berwick Coastal Children &amp; Youth Network - Out of school activities - £12,000</w:t>
            </w:r>
          </w:p>
          <w:p w14:paraId="0C4057D0" w14:textId="23708502" w:rsidR="001B408A" w:rsidRPr="003052B1" w:rsidRDefault="007A3981" w:rsidP="001B408A">
            <w:pPr>
              <w:spacing w:after="0"/>
              <w:rPr>
                <w:rFonts w:cstheme="minorHAnsi"/>
                <w:b/>
                <w:lang w:eastAsia="en-GB"/>
              </w:rPr>
            </w:pPr>
            <w:r w:rsidRPr="003052B1">
              <w:rPr>
                <w:rFonts w:cstheme="minorHAnsi"/>
                <w:lang w:eastAsia="en-GB"/>
              </w:rPr>
              <w:lastRenderedPageBreak/>
              <w:t>Spend to date -</w:t>
            </w:r>
            <w:r w:rsidR="00AC2F6F" w:rsidRPr="003052B1">
              <w:rPr>
                <w:rFonts w:cstheme="minorHAnsi"/>
                <w:b/>
                <w:lang w:eastAsia="en-GB"/>
              </w:rPr>
              <w:t xml:space="preserve"> </w:t>
            </w:r>
            <w:proofErr w:type="gramStart"/>
            <w:r w:rsidR="003052B1" w:rsidRPr="003052B1">
              <w:rPr>
                <w:rFonts w:ascii="Calibri" w:hAnsi="Calibri" w:cs="Calibri"/>
                <w:b/>
                <w:bCs/>
              </w:rPr>
              <w:t>£38,553.79</w:t>
            </w:r>
            <w:proofErr w:type="gramEnd"/>
            <w:r w:rsidR="001B408A" w:rsidRPr="003052B1">
              <w:rPr>
                <w:rFonts w:ascii="Calibri" w:hAnsi="Calibri" w:cs="Calibri"/>
                <w:b/>
                <w:bCs/>
              </w:rPr>
              <w:t xml:space="preserve"> </w:t>
            </w:r>
          </w:p>
          <w:p w14:paraId="4DC3E8F7" w14:textId="743DB3D4" w:rsidR="007A3981" w:rsidRDefault="007A3981" w:rsidP="007A3981">
            <w:pPr>
              <w:spacing w:after="0"/>
              <w:rPr>
                <w:rFonts w:cstheme="minorHAnsi"/>
                <w:b/>
                <w:color w:val="FF0000"/>
                <w:lang w:eastAsia="en-GB"/>
              </w:rPr>
            </w:pPr>
          </w:p>
          <w:p w14:paraId="6B9986E9" w14:textId="41CAACE9" w:rsidR="00752B95" w:rsidRPr="00394633" w:rsidRDefault="007A3981" w:rsidP="007A3981">
            <w:pPr>
              <w:spacing w:after="0"/>
              <w:rPr>
                <w:rFonts w:cstheme="minorHAnsi"/>
                <w:b/>
                <w:lang w:eastAsia="en-GB"/>
              </w:rPr>
            </w:pPr>
            <w:r w:rsidRPr="00394633">
              <w:rPr>
                <w:rFonts w:cstheme="minorHAnsi"/>
                <w:b/>
                <w:lang w:eastAsia="en-GB"/>
              </w:rPr>
              <w:t>Pending Application</w:t>
            </w:r>
            <w:r w:rsidR="00E25BD4" w:rsidRPr="00394633">
              <w:rPr>
                <w:rFonts w:cstheme="minorHAnsi"/>
                <w:b/>
                <w:lang w:eastAsia="en-GB"/>
              </w:rPr>
              <w:t>s</w:t>
            </w:r>
            <w:r w:rsidRPr="00394633">
              <w:rPr>
                <w:rFonts w:cstheme="minorHAnsi"/>
                <w:b/>
                <w:lang w:eastAsia="en-GB"/>
              </w:rPr>
              <w:t xml:space="preserve"> this </w:t>
            </w:r>
            <w:r w:rsidR="00AC7C6A" w:rsidRPr="00394633">
              <w:rPr>
                <w:rFonts w:cstheme="minorHAnsi"/>
                <w:b/>
                <w:lang w:eastAsia="en-GB"/>
              </w:rPr>
              <w:t>evening: -</w:t>
            </w:r>
          </w:p>
          <w:p w14:paraId="4BA07DDC" w14:textId="77777777" w:rsidR="00394633" w:rsidRPr="00394633" w:rsidRDefault="00394633" w:rsidP="00394633">
            <w:pPr>
              <w:numPr>
                <w:ilvl w:val="0"/>
                <w:numId w:val="21"/>
              </w:numPr>
              <w:spacing w:after="0" w:line="240" w:lineRule="auto"/>
              <w:contextualSpacing/>
              <w:rPr>
                <w:rFonts w:eastAsiaTheme="minorEastAsia"/>
                <w:bCs/>
                <w:lang w:eastAsia="en-GB"/>
              </w:rPr>
            </w:pPr>
            <w:r w:rsidRPr="00394633">
              <w:rPr>
                <w:rFonts w:eastAsiaTheme="minorEastAsia"/>
                <w:lang w:eastAsia="en-GB"/>
              </w:rPr>
              <w:t>Dirleton Village Association – Dirleton Community Store - £1,200</w:t>
            </w:r>
          </w:p>
          <w:p w14:paraId="670948EC" w14:textId="77777777" w:rsidR="00394633" w:rsidRPr="00394633" w:rsidRDefault="00394633" w:rsidP="00394633">
            <w:pPr>
              <w:numPr>
                <w:ilvl w:val="0"/>
                <w:numId w:val="21"/>
              </w:numPr>
              <w:spacing w:after="0" w:line="240" w:lineRule="auto"/>
              <w:contextualSpacing/>
              <w:rPr>
                <w:rFonts w:eastAsiaTheme="minorEastAsia"/>
                <w:bCs/>
                <w:lang w:eastAsia="en-GB"/>
              </w:rPr>
            </w:pPr>
            <w:r w:rsidRPr="00394633">
              <w:rPr>
                <w:rFonts w:eastAsiaTheme="minorEastAsia"/>
                <w:lang w:eastAsia="en-GB"/>
              </w:rPr>
              <w:t>NBC OTM – Way markers - £500</w:t>
            </w:r>
          </w:p>
          <w:p w14:paraId="6A3F6411" w14:textId="77777777" w:rsidR="00394633" w:rsidRPr="00394633" w:rsidRDefault="00394633" w:rsidP="00394633">
            <w:pPr>
              <w:numPr>
                <w:ilvl w:val="0"/>
                <w:numId w:val="21"/>
              </w:numPr>
              <w:spacing w:after="0" w:line="240" w:lineRule="auto"/>
              <w:contextualSpacing/>
              <w:rPr>
                <w:rFonts w:eastAsiaTheme="minorEastAsia"/>
                <w:bCs/>
                <w:lang w:eastAsia="en-GB"/>
              </w:rPr>
            </w:pPr>
            <w:r w:rsidRPr="00394633">
              <w:rPr>
                <w:rFonts w:eastAsiaTheme="minorEastAsia"/>
                <w:lang w:eastAsia="en-GB"/>
              </w:rPr>
              <w:t>ELSCON – Storage - £733</w:t>
            </w:r>
          </w:p>
          <w:p w14:paraId="1CEED451" w14:textId="77777777" w:rsidR="00394633" w:rsidRPr="00394633" w:rsidRDefault="00394633" w:rsidP="00394633">
            <w:pPr>
              <w:numPr>
                <w:ilvl w:val="0"/>
                <w:numId w:val="21"/>
              </w:numPr>
              <w:spacing w:after="0" w:line="240" w:lineRule="auto"/>
              <w:contextualSpacing/>
              <w:rPr>
                <w:rFonts w:eastAsiaTheme="minorEastAsia"/>
                <w:bCs/>
                <w:lang w:eastAsia="en-GB"/>
              </w:rPr>
            </w:pPr>
            <w:r w:rsidRPr="00394633">
              <w:rPr>
                <w:rFonts w:eastAsiaTheme="minorEastAsia"/>
                <w:lang w:eastAsia="en-GB"/>
              </w:rPr>
              <w:t>NBC H&amp;W – Kindness Cooperative - £6,000</w:t>
            </w:r>
          </w:p>
          <w:p w14:paraId="1153EFBC" w14:textId="77777777" w:rsidR="00394633" w:rsidRPr="00394633" w:rsidRDefault="00394633" w:rsidP="00394633">
            <w:pPr>
              <w:numPr>
                <w:ilvl w:val="0"/>
                <w:numId w:val="21"/>
              </w:numPr>
              <w:spacing w:after="0" w:line="240" w:lineRule="auto"/>
              <w:contextualSpacing/>
              <w:rPr>
                <w:rFonts w:eastAsiaTheme="minorEastAsia"/>
                <w:bCs/>
                <w:lang w:eastAsia="en-GB"/>
              </w:rPr>
            </w:pPr>
            <w:r w:rsidRPr="00394633">
              <w:rPr>
                <w:rFonts w:eastAsiaTheme="minorEastAsia"/>
                <w:lang w:eastAsia="en-GB"/>
              </w:rPr>
              <w:t xml:space="preserve">NBC H&amp;W – Connecting Community </w:t>
            </w:r>
            <w:proofErr w:type="gramStart"/>
            <w:r w:rsidRPr="00394633">
              <w:rPr>
                <w:rFonts w:eastAsiaTheme="minorEastAsia"/>
                <w:lang w:eastAsia="en-GB"/>
              </w:rPr>
              <w:t>Day  -</w:t>
            </w:r>
            <w:proofErr w:type="gramEnd"/>
            <w:r w:rsidRPr="00394633">
              <w:rPr>
                <w:rFonts w:eastAsiaTheme="minorEastAsia"/>
                <w:lang w:eastAsia="en-GB"/>
              </w:rPr>
              <w:t xml:space="preserve"> £1,500</w:t>
            </w:r>
          </w:p>
          <w:p w14:paraId="5C20BDA3" w14:textId="77777777" w:rsidR="00394633" w:rsidRPr="00D50D13" w:rsidRDefault="00394633" w:rsidP="00394633">
            <w:pPr>
              <w:numPr>
                <w:ilvl w:val="0"/>
                <w:numId w:val="21"/>
              </w:numPr>
              <w:spacing w:after="0" w:line="240" w:lineRule="auto"/>
              <w:contextualSpacing/>
              <w:rPr>
                <w:rFonts w:eastAsiaTheme="minorEastAsia"/>
                <w:bCs/>
                <w:lang w:eastAsia="en-GB"/>
              </w:rPr>
            </w:pPr>
            <w:r w:rsidRPr="00394633">
              <w:rPr>
                <w:rFonts w:eastAsiaTheme="minorEastAsia"/>
                <w:lang w:eastAsia="en-GB"/>
              </w:rPr>
              <w:t>Aberlady Community Association – Local Place Plan - £2,035</w:t>
            </w:r>
          </w:p>
          <w:p w14:paraId="7CFC5384" w14:textId="687E5443" w:rsidR="00B3652F" w:rsidRPr="00D1773B" w:rsidRDefault="00D50D13" w:rsidP="001E206E">
            <w:pPr>
              <w:numPr>
                <w:ilvl w:val="0"/>
                <w:numId w:val="21"/>
              </w:numPr>
              <w:spacing w:after="0" w:line="240" w:lineRule="auto"/>
              <w:contextualSpacing/>
              <w:rPr>
                <w:rFonts w:cstheme="minorHAnsi"/>
                <w:b/>
                <w:color w:val="FF0000"/>
                <w:lang w:eastAsia="en-GB"/>
              </w:rPr>
            </w:pPr>
            <w:r w:rsidRPr="001E206E">
              <w:rPr>
                <w:rFonts w:eastAsiaTheme="minorEastAsia"/>
                <w:lang w:eastAsia="en-GB"/>
              </w:rPr>
              <w:t>Holiday Hunger Funding - £3,000 for NBC ward</w:t>
            </w:r>
          </w:p>
        </w:tc>
        <w:tc>
          <w:tcPr>
            <w:tcW w:w="1028" w:type="dxa"/>
          </w:tcPr>
          <w:p w14:paraId="771CF991" w14:textId="77777777" w:rsidR="00C16B98" w:rsidRPr="00D1773B" w:rsidRDefault="00C16B98" w:rsidP="00A4741E">
            <w:pPr>
              <w:rPr>
                <w:rFonts w:cstheme="minorHAnsi"/>
                <w:b/>
                <w:color w:val="FF0000"/>
              </w:rPr>
            </w:pPr>
          </w:p>
        </w:tc>
      </w:tr>
      <w:tr w:rsidR="00D1773B" w:rsidRPr="00D1773B" w14:paraId="698C6737" w14:textId="77777777" w:rsidTr="00A4741E">
        <w:tc>
          <w:tcPr>
            <w:tcW w:w="10626" w:type="dxa"/>
            <w:gridSpan w:val="10"/>
          </w:tcPr>
          <w:p w14:paraId="4F3619E6" w14:textId="4518BF77" w:rsidR="00C16B98" w:rsidRPr="00D1773B" w:rsidRDefault="00CA7CE4" w:rsidP="00CA7CE4">
            <w:pPr>
              <w:pStyle w:val="ListParagraph"/>
              <w:numPr>
                <w:ilvl w:val="0"/>
                <w:numId w:val="1"/>
              </w:numPr>
              <w:spacing w:after="0" w:line="240" w:lineRule="auto"/>
              <w:rPr>
                <w:rFonts w:asciiTheme="minorHAnsi" w:hAnsiTheme="minorHAnsi" w:cstheme="minorHAnsi"/>
                <w:b/>
                <w:color w:val="FF0000"/>
              </w:rPr>
            </w:pPr>
            <w:r w:rsidRPr="001B408A">
              <w:rPr>
                <w:rFonts w:asciiTheme="minorHAnsi" w:hAnsiTheme="minorHAnsi" w:cstheme="minorHAnsi"/>
                <w:b/>
              </w:rPr>
              <w:t xml:space="preserve">Applications </w:t>
            </w:r>
            <w:r w:rsidR="00DE422A" w:rsidRPr="001B408A">
              <w:rPr>
                <w:rFonts w:asciiTheme="minorHAnsi" w:hAnsiTheme="minorHAnsi" w:cstheme="minorHAnsi"/>
                <w:b/>
              </w:rPr>
              <w:t>General Budget 202</w:t>
            </w:r>
            <w:r w:rsidRPr="001B408A">
              <w:rPr>
                <w:rFonts w:asciiTheme="minorHAnsi" w:hAnsiTheme="minorHAnsi" w:cstheme="minorHAnsi"/>
                <w:b/>
              </w:rPr>
              <w:t>3</w:t>
            </w:r>
            <w:r w:rsidR="00DE422A" w:rsidRPr="001B408A">
              <w:rPr>
                <w:rFonts w:asciiTheme="minorHAnsi" w:hAnsiTheme="minorHAnsi" w:cstheme="minorHAnsi"/>
                <w:b/>
              </w:rPr>
              <w:t>/202</w:t>
            </w:r>
            <w:r w:rsidRPr="001B408A">
              <w:rPr>
                <w:rFonts w:asciiTheme="minorHAnsi" w:hAnsiTheme="minorHAnsi" w:cstheme="minorHAnsi"/>
                <w:b/>
              </w:rPr>
              <w:t>4</w:t>
            </w:r>
          </w:p>
        </w:tc>
      </w:tr>
      <w:tr w:rsidR="00D1773B" w:rsidRPr="00D1773B" w14:paraId="1B5B82D2" w14:textId="77777777" w:rsidTr="004E5844">
        <w:tc>
          <w:tcPr>
            <w:tcW w:w="1686" w:type="dxa"/>
            <w:gridSpan w:val="4"/>
            <w:tcBorders>
              <w:right w:val="single" w:sz="4" w:space="0" w:color="auto"/>
            </w:tcBorders>
          </w:tcPr>
          <w:p w14:paraId="4A60A0F1" w14:textId="77777777" w:rsidR="00C16B98" w:rsidRPr="00D1773B" w:rsidRDefault="00C16B98" w:rsidP="00A4741E">
            <w:pPr>
              <w:pStyle w:val="ListParagraph"/>
              <w:ind w:left="360"/>
              <w:rPr>
                <w:rFonts w:asciiTheme="minorHAnsi" w:hAnsiTheme="minorHAnsi" w:cstheme="minorHAnsi"/>
                <w:b/>
                <w:color w:val="FF0000"/>
              </w:rPr>
            </w:pPr>
          </w:p>
        </w:tc>
        <w:tc>
          <w:tcPr>
            <w:tcW w:w="7893" w:type="dxa"/>
            <w:gridSpan w:val="3"/>
            <w:tcBorders>
              <w:right w:val="single" w:sz="4" w:space="0" w:color="auto"/>
            </w:tcBorders>
          </w:tcPr>
          <w:p w14:paraId="60C53191" w14:textId="61761A3C" w:rsidR="00383D51" w:rsidRPr="00394633" w:rsidRDefault="00383D51" w:rsidP="00526DBE">
            <w:pPr>
              <w:spacing w:after="0" w:line="240" w:lineRule="auto"/>
              <w:rPr>
                <w:rFonts w:cstheme="minorHAnsi"/>
              </w:rPr>
            </w:pPr>
            <w:r w:rsidRPr="00394633">
              <w:rPr>
                <w:rFonts w:cstheme="minorHAnsi"/>
              </w:rPr>
              <w:t>HS thanked everyone who had returned their scores which provide</w:t>
            </w:r>
            <w:r w:rsidR="00974663" w:rsidRPr="00394633">
              <w:rPr>
                <w:rFonts w:cstheme="minorHAnsi"/>
              </w:rPr>
              <w:t>d</w:t>
            </w:r>
            <w:r w:rsidRPr="00394633">
              <w:rPr>
                <w:rFonts w:cstheme="minorHAnsi"/>
              </w:rPr>
              <w:t xml:space="preserve"> a framework for the discussion tonight.</w:t>
            </w:r>
          </w:p>
          <w:p w14:paraId="530B6C63" w14:textId="77777777" w:rsidR="00383D51" w:rsidRPr="00394633" w:rsidRDefault="00383D51" w:rsidP="00526DBE">
            <w:pPr>
              <w:spacing w:after="0" w:line="240" w:lineRule="auto"/>
              <w:rPr>
                <w:rFonts w:cstheme="minorHAnsi"/>
                <w:color w:val="FF0000"/>
              </w:rPr>
            </w:pPr>
          </w:p>
          <w:p w14:paraId="780B0FF8" w14:textId="4B3CF02F" w:rsidR="00526DBE" w:rsidRDefault="00526DBE" w:rsidP="00526DBE">
            <w:pPr>
              <w:spacing w:after="0" w:line="240" w:lineRule="auto"/>
              <w:rPr>
                <w:rFonts w:cstheme="minorHAnsi"/>
              </w:rPr>
            </w:pPr>
            <w:r w:rsidRPr="00394633">
              <w:rPr>
                <w:rFonts w:cstheme="minorHAnsi"/>
              </w:rPr>
              <w:t xml:space="preserve">The following applications were </w:t>
            </w:r>
            <w:proofErr w:type="gramStart"/>
            <w:r w:rsidRPr="00394633">
              <w:rPr>
                <w:rFonts w:cstheme="minorHAnsi"/>
              </w:rPr>
              <w:t>discussed</w:t>
            </w:r>
            <w:r w:rsidR="00394633" w:rsidRPr="00394633">
              <w:rPr>
                <w:rFonts w:cstheme="minorHAnsi"/>
              </w:rPr>
              <w:t>:-</w:t>
            </w:r>
            <w:proofErr w:type="gramEnd"/>
          </w:p>
          <w:p w14:paraId="6C8799D6" w14:textId="77777777" w:rsidR="00C44AD0" w:rsidRDefault="00C44AD0" w:rsidP="00526DBE">
            <w:pPr>
              <w:spacing w:after="0" w:line="240" w:lineRule="auto"/>
              <w:rPr>
                <w:rFonts w:cstheme="minorHAnsi"/>
              </w:rPr>
            </w:pPr>
          </w:p>
          <w:p w14:paraId="22AAF8DF" w14:textId="765F9EDB" w:rsidR="00C44AD0" w:rsidRDefault="00C44AD0" w:rsidP="00526DBE">
            <w:pPr>
              <w:spacing w:after="0" w:line="240" w:lineRule="auto"/>
              <w:rPr>
                <w:rFonts w:cstheme="minorHAnsi"/>
              </w:rPr>
            </w:pPr>
            <w:r>
              <w:rPr>
                <w:rFonts w:cstheme="minorHAnsi"/>
              </w:rPr>
              <w:t xml:space="preserve">The Children &amp; Youth Network has recommended supporting the following projects for Holiday </w:t>
            </w:r>
            <w:proofErr w:type="gramStart"/>
            <w:r>
              <w:rPr>
                <w:rFonts w:cstheme="minorHAnsi"/>
              </w:rPr>
              <w:t>Hunger:-</w:t>
            </w:r>
            <w:proofErr w:type="gramEnd"/>
          </w:p>
          <w:p w14:paraId="2FF60363" w14:textId="77777777" w:rsidR="00C44AD0" w:rsidRDefault="00C44AD0" w:rsidP="00526DBE">
            <w:pPr>
              <w:spacing w:after="0" w:line="240" w:lineRule="auto"/>
              <w:rPr>
                <w:rFonts w:cstheme="minorHAnsi"/>
              </w:rPr>
            </w:pPr>
          </w:p>
          <w:p w14:paraId="14714B93" w14:textId="1CE454A6" w:rsidR="00C44AD0" w:rsidRDefault="00C44AD0" w:rsidP="00526DBE">
            <w:pPr>
              <w:spacing w:after="0" w:line="240" w:lineRule="auto"/>
              <w:rPr>
                <w:rFonts w:cstheme="minorHAnsi"/>
              </w:rPr>
            </w:pPr>
            <w:r>
              <w:rPr>
                <w:rFonts w:cstheme="minorHAnsi"/>
              </w:rPr>
              <w:t>ELOSCN - £1,000</w:t>
            </w:r>
          </w:p>
          <w:p w14:paraId="78352D9A" w14:textId="1A7A9814" w:rsidR="00C44AD0" w:rsidRDefault="00C44AD0" w:rsidP="00526DBE">
            <w:pPr>
              <w:spacing w:after="0" w:line="240" w:lineRule="auto"/>
              <w:rPr>
                <w:rFonts w:cstheme="minorHAnsi"/>
              </w:rPr>
            </w:pPr>
            <w:r>
              <w:rPr>
                <w:rFonts w:cstheme="minorHAnsi"/>
              </w:rPr>
              <w:t>North Berwick Youth Project - £1,000</w:t>
            </w:r>
          </w:p>
          <w:p w14:paraId="78499220" w14:textId="7D13084D" w:rsidR="00C44AD0" w:rsidRDefault="00C44AD0" w:rsidP="00526DBE">
            <w:pPr>
              <w:spacing w:after="0" w:line="240" w:lineRule="auto"/>
              <w:rPr>
                <w:rFonts w:cstheme="minorHAnsi"/>
              </w:rPr>
            </w:pPr>
            <w:r>
              <w:rPr>
                <w:rFonts w:cstheme="minorHAnsi"/>
              </w:rPr>
              <w:t>NB H&amp;W Kindness Cooperative - £1,000</w:t>
            </w:r>
          </w:p>
          <w:p w14:paraId="73EAA380" w14:textId="3BC946B8" w:rsidR="00C44AD0" w:rsidRPr="00394633" w:rsidRDefault="00C44AD0" w:rsidP="00C44AD0">
            <w:pPr>
              <w:spacing w:after="0" w:line="240" w:lineRule="auto"/>
              <w:contextualSpacing/>
              <w:rPr>
                <w:rFonts w:eastAsiaTheme="minorEastAsia"/>
                <w:bCs/>
                <w:lang w:eastAsia="en-GB"/>
              </w:rPr>
            </w:pPr>
            <w:r w:rsidRPr="00394633">
              <w:rPr>
                <w:rFonts w:cstheme="minorHAnsi"/>
                <w:b/>
                <w:bCs/>
              </w:rPr>
              <w:t>Members voted</w:t>
            </w:r>
            <w:r w:rsidRPr="00394633">
              <w:rPr>
                <w:rFonts w:cstheme="minorHAnsi"/>
              </w:rPr>
              <w:t xml:space="preserve">  </w:t>
            </w:r>
            <w:r w:rsidRPr="00C44AD0">
              <w:rPr>
                <w:rFonts w:cstheme="minorHAnsi"/>
                <w:b/>
                <w:bCs/>
              </w:rPr>
              <w:t xml:space="preserve"> </w:t>
            </w:r>
            <w:proofErr w:type="gramStart"/>
            <w:r w:rsidRPr="00C44AD0">
              <w:rPr>
                <w:rFonts w:cstheme="minorHAnsi"/>
                <w:b/>
                <w:bCs/>
              </w:rPr>
              <w:t>10</w:t>
            </w:r>
            <w:r>
              <w:rPr>
                <w:rFonts w:cstheme="minorHAnsi"/>
              </w:rPr>
              <w:t xml:space="preserve">  </w:t>
            </w:r>
            <w:r w:rsidRPr="00394633">
              <w:rPr>
                <w:rFonts w:cstheme="minorHAnsi"/>
                <w:b/>
                <w:bCs/>
              </w:rPr>
              <w:t>YES</w:t>
            </w:r>
            <w:proofErr w:type="gramEnd"/>
            <w:r w:rsidRPr="00394633">
              <w:rPr>
                <w:rFonts w:cstheme="minorHAnsi"/>
              </w:rPr>
              <w:t xml:space="preserve">    </w:t>
            </w:r>
            <w:r w:rsidRPr="00394633">
              <w:rPr>
                <w:rFonts w:cstheme="minorHAnsi"/>
                <w:b/>
                <w:bCs/>
              </w:rPr>
              <w:t xml:space="preserve"> </w:t>
            </w:r>
            <w:r>
              <w:rPr>
                <w:rFonts w:cstheme="minorHAnsi"/>
                <w:b/>
                <w:bCs/>
              </w:rPr>
              <w:t xml:space="preserve">0  </w:t>
            </w:r>
            <w:r w:rsidRPr="00394633">
              <w:rPr>
                <w:rFonts w:cstheme="minorHAnsi"/>
                <w:b/>
                <w:bCs/>
              </w:rPr>
              <w:t>Objections</w:t>
            </w:r>
            <w:r>
              <w:rPr>
                <w:rFonts w:cstheme="minorHAnsi"/>
                <w:b/>
                <w:bCs/>
              </w:rPr>
              <w:t>/</w:t>
            </w:r>
            <w:r w:rsidRPr="00394633">
              <w:rPr>
                <w:rFonts w:cstheme="minorHAnsi"/>
                <w:b/>
                <w:bCs/>
              </w:rPr>
              <w:t xml:space="preserve">Abstain  </w:t>
            </w:r>
            <w:r>
              <w:rPr>
                <w:rFonts w:cstheme="minorHAnsi"/>
                <w:b/>
                <w:bCs/>
              </w:rPr>
              <w:t xml:space="preserve"> </w:t>
            </w:r>
          </w:p>
          <w:p w14:paraId="2B6CF390" w14:textId="77777777" w:rsidR="00C44AD0" w:rsidRDefault="00C44AD0" w:rsidP="00526DBE">
            <w:pPr>
              <w:spacing w:after="0" w:line="240" w:lineRule="auto"/>
              <w:rPr>
                <w:rFonts w:cstheme="minorHAnsi"/>
              </w:rPr>
            </w:pPr>
          </w:p>
          <w:p w14:paraId="5B7095CD" w14:textId="77777777" w:rsidR="00526DBE" w:rsidRDefault="00526DBE" w:rsidP="00526DBE">
            <w:pPr>
              <w:spacing w:after="0" w:line="240" w:lineRule="auto"/>
              <w:rPr>
                <w:rFonts w:cstheme="minorHAnsi"/>
                <w:color w:val="FF0000"/>
              </w:rPr>
            </w:pPr>
          </w:p>
          <w:p w14:paraId="09847808" w14:textId="77777777" w:rsidR="00394633" w:rsidRPr="00394633" w:rsidRDefault="00394633" w:rsidP="00394633">
            <w:pPr>
              <w:numPr>
                <w:ilvl w:val="0"/>
                <w:numId w:val="21"/>
              </w:numPr>
              <w:spacing w:after="0" w:line="240" w:lineRule="auto"/>
              <w:contextualSpacing/>
              <w:rPr>
                <w:rFonts w:eastAsiaTheme="minorEastAsia"/>
                <w:bCs/>
                <w:lang w:eastAsia="en-GB"/>
              </w:rPr>
            </w:pPr>
            <w:r w:rsidRPr="00394633">
              <w:rPr>
                <w:rFonts w:eastAsiaTheme="minorEastAsia"/>
                <w:lang w:eastAsia="en-GB"/>
              </w:rPr>
              <w:t>Dirleton Village Association – Dirleton Community Store - £1,200</w:t>
            </w:r>
          </w:p>
          <w:p w14:paraId="01585EBF" w14:textId="33AAC5A2" w:rsidR="00394633" w:rsidRPr="00394633" w:rsidRDefault="00394633" w:rsidP="00394633">
            <w:pPr>
              <w:spacing w:after="0" w:line="240" w:lineRule="auto"/>
              <w:ind w:left="1080"/>
              <w:contextualSpacing/>
              <w:rPr>
                <w:rFonts w:eastAsiaTheme="minorEastAsia"/>
                <w:bCs/>
                <w:lang w:eastAsia="en-GB"/>
              </w:rPr>
            </w:pPr>
            <w:r w:rsidRPr="00394633">
              <w:rPr>
                <w:rFonts w:cstheme="minorHAnsi"/>
                <w:b/>
                <w:bCs/>
              </w:rPr>
              <w:t>Members voted</w:t>
            </w:r>
            <w:r w:rsidRPr="00394633">
              <w:rPr>
                <w:rFonts w:cstheme="minorHAnsi"/>
              </w:rPr>
              <w:t xml:space="preserve">  </w:t>
            </w:r>
            <w:r w:rsidRPr="00C44AD0">
              <w:rPr>
                <w:rFonts w:cstheme="minorHAnsi"/>
                <w:b/>
                <w:bCs/>
              </w:rPr>
              <w:t xml:space="preserve"> </w:t>
            </w:r>
            <w:proofErr w:type="gramStart"/>
            <w:r w:rsidR="00C44AD0" w:rsidRPr="00C44AD0">
              <w:rPr>
                <w:rFonts w:cstheme="minorHAnsi"/>
                <w:b/>
                <w:bCs/>
              </w:rPr>
              <w:t>5</w:t>
            </w:r>
            <w:r w:rsidR="00C44AD0">
              <w:rPr>
                <w:rFonts w:cstheme="minorHAnsi"/>
              </w:rPr>
              <w:t xml:space="preserve">  </w:t>
            </w:r>
            <w:r w:rsidRPr="00394633">
              <w:rPr>
                <w:rFonts w:cstheme="minorHAnsi"/>
                <w:b/>
                <w:bCs/>
              </w:rPr>
              <w:t>YES</w:t>
            </w:r>
            <w:proofErr w:type="gramEnd"/>
            <w:r w:rsidRPr="00394633">
              <w:rPr>
                <w:rFonts w:cstheme="minorHAnsi"/>
              </w:rPr>
              <w:t xml:space="preserve">    </w:t>
            </w:r>
            <w:r w:rsidRPr="00394633">
              <w:rPr>
                <w:rFonts w:cstheme="minorHAnsi"/>
                <w:b/>
                <w:bCs/>
              </w:rPr>
              <w:t xml:space="preserve"> </w:t>
            </w:r>
            <w:r w:rsidR="00C44AD0">
              <w:rPr>
                <w:rFonts w:cstheme="minorHAnsi"/>
                <w:b/>
                <w:bCs/>
              </w:rPr>
              <w:t xml:space="preserve">4  </w:t>
            </w:r>
            <w:r w:rsidRPr="00394633">
              <w:rPr>
                <w:rFonts w:cstheme="minorHAnsi"/>
                <w:b/>
                <w:bCs/>
              </w:rPr>
              <w:t>Objections</w:t>
            </w:r>
            <w:r w:rsidRPr="00394633">
              <w:rPr>
                <w:rFonts w:cstheme="minorHAnsi"/>
              </w:rPr>
              <w:t xml:space="preserve">   </w:t>
            </w:r>
          </w:p>
          <w:p w14:paraId="4FEDC363" w14:textId="77777777" w:rsidR="00394633" w:rsidRPr="00394633" w:rsidRDefault="00394633" w:rsidP="00394633">
            <w:pPr>
              <w:spacing w:after="0" w:line="240" w:lineRule="auto"/>
              <w:contextualSpacing/>
              <w:rPr>
                <w:rFonts w:eastAsiaTheme="minorEastAsia"/>
                <w:bCs/>
                <w:lang w:eastAsia="en-GB"/>
              </w:rPr>
            </w:pPr>
          </w:p>
          <w:p w14:paraId="39FD934A" w14:textId="77777777" w:rsidR="00394633" w:rsidRPr="00394633" w:rsidRDefault="00394633" w:rsidP="00394633">
            <w:pPr>
              <w:numPr>
                <w:ilvl w:val="0"/>
                <w:numId w:val="21"/>
              </w:numPr>
              <w:spacing w:after="0" w:line="240" w:lineRule="auto"/>
              <w:contextualSpacing/>
              <w:rPr>
                <w:rFonts w:eastAsiaTheme="minorEastAsia"/>
                <w:bCs/>
                <w:lang w:eastAsia="en-GB"/>
              </w:rPr>
            </w:pPr>
            <w:r w:rsidRPr="00394633">
              <w:rPr>
                <w:rFonts w:eastAsiaTheme="minorEastAsia"/>
                <w:lang w:eastAsia="en-GB"/>
              </w:rPr>
              <w:t>NBC OTM – Way markers - £500</w:t>
            </w:r>
          </w:p>
          <w:p w14:paraId="624289AD" w14:textId="396C9897" w:rsidR="00394633" w:rsidRPr="00394633" w:rsidRDefault="00394633" w:rsidP="00394633">
            <w:pPr>
              <w:spacing w:after="0" w:line="240" w:lineRule="auto"/>
              <w:ind w:left="1080"/>
              <w:contextualSpacing/>
              <w:rPr>
                <w:rFonts w:eastAsiaTheme="minorEastAsia"/>
                <w:bCs/>
                <w:lang w:eastAsia="en-GB"/>
              </w:rPr>
            </w:pPr>
            <w:r w:rsidRPr="00394633">
              <w:rPr>
                <w:rFonts w:cstheme="minorHAnsi"/>
                <w:b/>
                <w:bCs/>
              </w:rPr>
              <w:t>Members voted</w:t>
            </w:r>
            <w:r w:rsidRPr="00394633">
              <w:rPr>
                <w:rFonts w:cstheme="minorHAnsi"/>
              </w:rPr>
              <w:t xml:space="preserve">   </w:t>
            </w:r>
            <w:proofErr w:type="gramStart"/>
            <w:r w:rsidR="00C44AD0" w:rsidRPr="00C44AD0">
              <w:rPr>
                <w:rFonts w:cstheme="minorHAnsi"/>
                <w:b/>
                <w:bCs/>
              </w:rPr>
              <w:t>10</w:t>
            </w:r>
            <w:r w:rsidR="00C44AD0" w:rsidRPr="00C44AD0">
              <w:rPr>
                <w:rFonts w:cstheme="minorHAnsi"/>
              </w:rPr>
              <w:t xml:space="preserve"> </w:t>
            </w:r>
            <w:r w:rsidR="00C44AD0">
              <w:rPr>
                <w:rFonts w:cstheme="minorHAnsi"/>
              </w:rPr>
              <w:t xml:space="preserve"> </w:t>
            </w:r>
            <w:r w:rsidRPr="00394633">
              <w:rPr>
                <w:rFonts w:cstheme="minorHAnsi"/>
                <w:b/>
                <w:bCs/>
              </w:rPr>
              <w:t>YES</w:t>
            </w:r>
            <w:proofErr w:type="gramEnd"/>
            <w:r w:rsidRPr="00394633">
              <w:rPr>
                <w:rFonts w:cstheme="minorHAnsi"/>
              </w:rPr>
              <w:t xml:space="preserve">    </w:t>
            </w:r>
            <w:r w:rsidR="00C44AD0" w:rsidRPr="00C44AD0">
              <w:rPr>
                <w:rFonts w:cstheme="minorHAnsi"/>
                <w:b/>
                <w:bCs/>
              </w:rPr>
              <w:t>0</w:t>
            </w:r>
            <w:r w:rsidRPr="00394633">
              <w:rPr>
                <w:rFonts w:cstheme="minorHAnsi"/>
                <w:b/>
                <w:bCs/>
              </w:rPr>
              <w:t xml:space="preserve"> Objections</w:t>
            </w:r>
            <w:r w:rsidRPr="00394633">
              <w:rPr>
                <w:rFonts w:cstheme="minorHAnsi"/>
              </w:rPr>
              <w:t xml:space="preserve">   </w:t>
            </w:r>
          </w:p>
          <w:p w14:paraId="5A6BA0E4" w14:textId="77777777" w:rsidR="00394633" w:rsidRPr="00394633" w:rsidRDefault="00394633" w:rsidP="00394633">
            <w:pPr>
              <w:spacing w:after="0" w:line="240" w:lineRule="auto"/>
              <w:contextualSpacing/>
              <w:rPr>
                <w:rFonts w:eastAsiaTheme="minorEastAsia"/>
                <w:bCs/>
                <w:lang w:eastAsia="en-GB"/>
              </w:rPr>
            </w:pPr>
          </w:p>
          <w:p w14:paraId="50084331" w14:textId="77777777" w:rsidR="00394633" w:rsidRPr="00394633" w:rsidRDefault="00394633" w:rsidP="00394633">
            <w:pPr>
              <w:numPr>
                <w:ilvl w:val="0"/>
                <w:numId w:val="21"/>
              </w:numPr>
              <w:spacing w:after="0" w:line="240" w:lineRule="auto"/>
              <w:contextualSpacing/>
              <w:rPr>
                <w:rFonts w:eastAsiaTheme="minorEastAsia"/>
                <w:bCs/>
                <w:lang w:eastAsia="en-GB"/>
              </w:rPr>
            </w:pPr>
            <w:r w:rsidRPr="00394633">
              <w:rPr>
                <w:rFonts w:eastAsiaTheme="minorEastAsia"/>
                <w:lang w:eastAsia="en-GB"/>
              </w:rPr>
              <w:t>ELSCON – Storage - £733</w:t>
            </w:r>
          </w:p>
          <w:p w14:paraId="2DA8B007" w14:textId="1626B04D" w:rsidR="00394633" w:rsidRPr="00394633" w:rsidRDefault="00394633" w:rsidP="00394633">
            <w:pPr>
              <w:spacing w:after="0" w:line="240" w:lineRule="auto"/>
              <w:ind w:left="1080"/>
              <w:contextualSpacing/>
              <w:rPr>
                <w:rFonts w:eastAsiaTheme="minorEastAsia"/>
                <w:bCs/>
                <w:lang w:eastAsia="en-GB"/>
              </w:rPr>
            </w:pPr>
            <w:r w:rsidRPr="00394633">
              <w:rPr>
                <w:rFonts w:cstheme="minorHAnsi"/>
                <w:b/>
                <w:bCs/>
              </w:rPr>
              <w:t>Members voted</w:t>
            </w:r>
            <w:r w:rsidRPr="00394633">
              <w:rPr>
                <w:rFonts w:cstheme="minorHAnsi"/>
              </w:rPr>
              <w:t xml:space="preserve">   </w:t>
            </w:r>
            <w:proofErr w:type="gramStart"/>
            <w:r w:rsidR="00C44AD0" w:rsidRPr="00C44AD0">
              <w:rPr>
                <w:rFonts w:cstheme="minorHAnsi"/>
                <w:b/>
                <w:bCs/>
              </w:rPr>
              <w:t>11</w:t>
            </w:r>
            <w:r w:rsidR="00C44AD0">
              <w:rPr>
                <w:rFonts w:cstheme="minorHAnsi"/>
              </w:rPr>
              <w:t xml:space="preserve">  </w:t>
            </w:r>
            <w:r w:rsidRPr="00394633">
              <w:rPr>
                <w:rFonts w:cstheme="minorHAnsi"/>
                <w:b/>
                <w:bCs/>
              </w:rPr>
              <w:t>YES</w:t>
            </w:r>
            <w:proofErr w:type="gramEnd"/>
            <w:r w:rsidRPr="00394633">
              <w:rPr>
                <w:rFonts w:cstheme="minorHAnsi"/>
              </w:rPr>
              <w:t xml:space="preserve">    </w:t>
            </w:r>
            <w:r w:rsidRPr="00394633">
              <w:rPr>
                <w:rFonts w:cstheme="minorHAnsi"/>
                <w:b/>
                <w:bCs/>
              </w:rPr>
              <w:t xml:space="preserve"> </w:t>
            </w:r>
            <w:r w:rsidR="00C44AD0">
              <w:rPr>
                <w:rFonts w:cstheme="minorHAnsi"/>
                <w:b/>
                <w:bCs/>
              </w:rPr>
              <w:t xml:space="preserve">0  </w:t>
            </w:r>
            <w:r w:rsidRPr="00394633">
              <w:rPr>
                <w:rFonts w:cstheme="minorHAnsi"/>
                <w:b/>
                <w:bCs/>
              </w:rPr>
              <w:t>Objections</w:t>
            </w:r>
            <w:r w:rsidRPr="00394633">
              <w:rPr>
                <w:rFonts w:cstheme="minorHAnsi"/>
              </w:rPr>
              <w:t xml:space="preserve">   </w:t>
            </w:r>
          </w:p>
          <w:p w14:paraId="16E3506C" w14:textId="77777777" w:rsidR="00394633" w:rsidRPr="00394633" w:rsidRDefault="00394633" w:rsidP="00394633">
            <w:pPr>
              <w:spacing w:after="0" w:line="240" w:lineRule="auto"/>
              <w:contextualSpacing/>
              <w:rPr>
                <w:rFonts w:eastAsiaTheme="minorEastAsia"/>
                <w:bCs/>
                <w:lang w:eastAsia="en-GB"/>
              </w:rPr>
            </w:pPr>
          </w:p>
          <w:p w14:paraId="68068950" w14:textId="77777777" w:rsidR="00394633" w:rsidRPr="00394633" w:rsidRDefault="00394633" w:rsidP="00394633">
            <w:pPr>
              <w:numPr>
                <w:ilvl w:val="0"/>
                <w:numId w:val="21"/>
              </w:numPr>
              <w:spacing w:after="0" w:line="240" w:lineRule="auto"/>
              <w:contextualSpacing/>
              <w:rPr>
                <w:rFonts w:eastAsiaTheme="minorEastAsia"/>
                <w:bCs/>
                <w:lang w:eastAsia="en-GB"/>
              </w:rPr>
            </w:pPr>
            <w:r w:rsidRPr="00394633">
              <w:rPr>
                <w:rFonts w:eastAsiaTheme="minorEastAsia"/>
                <w:lang w:eastAsia="en-GB"/>
              </w:rPr>
              <w:t>NBC H&amp;W – Kindness Cooperative - £6,000</w:t>
            </w:r>
          </w:p>
          <w:p w14:paraId="3B75D1E3" w14:textId="65462C79" w:rsidR="00394633" w:rsidRPr="00394633" w:rsidRDefault="00394633" w:rsidP="00394633">
            <w:pPr>
              <w:spacing w:after="0" w:line="240" w:lineRule="auto"/>
              <w:ind w:left="1080"/>
              <w:contextualSpacing/>
              <w:rPr>
                <w:rFonts w:eastAsiaTheme="minorEastAsia"/>
                <w:bCs/>
                <w:lang w:eastAsia="en-GB"/>
              </w:rPr>
            </w:pPr>
            <w:r w:rsidRPr="00394633">
              <w:rPr>
                <w:rFonts w:cstheme="minorHAnsi"/>
                <w:b/>
                <w:bCs/>
              </w:rPr>
              <w:t>Members voted</w:t>
            </w:r>
            <w:r w:rsidRPr="00394633">
              <w:rPr>
                <w:rFonts w:cstheme="minorHAnsi"/>
              </w:rPr>
              <w:t xml:space="preserve">   </w:t>
            </w:r>
            <w:proofErr w:type="gramStart"/>
            <w:r w:rsidR="00C44AD0" w:rsidRPr="00C44AD0">
              <w:rPr>
                <w:rFonts w:cstheme="minorHAnsi"/>
                <w:b/>
                <w:bCs/>
              </w:rPr>
              <w:t xml:space="preserve">11 </w:t>
            </w:r>
            <w:r w:rsidR="00C44AD0">
              <w:rPr>
                <w:rFonts w:cstheme="minorHAnsi"/>
              </w:rPr>
              <w:t xml:space="preserve"> </w:t>
            </w:r>
            <w:r w:rsidRPr="00394633">
              <w:rPr>
                <w:rFonts w:cstheme="minorHAnsi"/>
                <w:b/>
                <w:bCs/>
              </w:rPr>
              <w:t>YES</w:t>
            </w:r>
            <w:proofErr w:type="gramEnd"/>
            <w:r w:rsidRPr="00394633">
              <w:rPr>
                <w:rFonts w:cstheme="minorHAnsi"/>
              </w:rPr>
              <w:t xml:space="preserve">    </w:t>
            </w:r>
            <w:r w:rsidRPr="00394633">
              <w:rPr>
                <w:rFonts w:cstheme="minorHAnsi"/>
                <w:b/>
                <w:bCs/>
              </w:rPr>
              <w:t xml:space="preserve"> </w:t>
            </w:r>
            <w:r w:rsidR="00C44AD0">
              <w:rPr>
                <w:rFonts w:cstheme="minorHAnsi"/>
                <w:b/>
                <w:bCs/>
              </w:rPr>
              <w:t xml:space="preserve">0  </w:t>
            </w:r>
            <w:r w:rsidRPr="00394633">
              <w:rPr>
                <w:rFonts w:cstheme="minorHAnsi"/>
                <w:b/>
                <w:bCs/>
              </w:rPr>
              <w:t>Objections</w:t>
            </w:r>
            <w:r w:rsidRPr="00394633">
              <w:rPr>
                <w:rFonts w:cstheme="minorHAnsi"/>
              </w:rPr>
              <w:t xml:space="preserve">   </w:t>
            </w:r>
          </w:p>
          <w:p w14:paraId="38D020E2" w14:textId="77777777" w:rsidR="00394633" w:rsidRPr="00394633" w:rsidRDefault="00394633" w:rsidP="00394633">
            <w:pPr>
              <w:spacing w:after="0" w:line="240" w:lineRule="auto"/>
              <w:contextualSpacing/>
              <w:rPr>
                <w:rFonts w:eastAsiaTheme="minorEastAsia"/>
                <w:bCs/>
                <w:lang w:eastAsia="en-GB"/>
              </w:rPr>
            </w:pPr>
          </w:p>
          <w:p w14:paraId="5DCEAC16" w14:textId="7E468A8D" w:rsidR="00394633" w:rsidRPr="00394633" w:rsidRDefault="00394633" w:rsidP="00394633">
            <w:pPr>
              <w:numPr>
                <w:ilvl w:val="0"/>
                <w:numId w:val="21"/>
              </w:numPr>
              <w:spacing w:after="0" w:line="240" w:lineRule="auto"/>
              <w:contextualSpacing/>
              <w:rPr>
                <w:rFonts w:eastAsiaTheme="minorEastAsia"/>
                <w:bCs/>
                <w:lang w:eastAsia="en-GB"/>
              </w:rPr>
            </w:pPr>
            <w:r w:rsidRPr="00394633">
              <w:rPr>
                <w:rFonts w:eastAsiaTheme="minorEastAsia"/>
                <w:lang w:eastAsia="en-GB"/>
              </w:rPr>
              <w:t xml:space="preserve">NBC H&amp;W – Connecting Community </w:t>
            </w:r>
            <w:proofErr w:type="gramStart"/>
            <w:r w:rsidRPr="001E206E">
              <w:rPr>
                <w:rFonts w:eastAsiaTheme="minorEastAsia"/>
                <w:lang w:eastAsia="en-GB"/>
              </w:rPr>
              <w:t>Day  -</w:t>
            </w:r>
            <w:proofErr w:type="gramEnd"/>
            <w:r w:rsidRPr="001E206E">
              <w:rPr>
                <w:rFonts w:eastAsiaTheme="minorEastAsia"/>
                <w:lang w:eastAsia="en-GB"/>
              </w:rPr>
              <w:t xml:space="preserve"> £1,500</w:t>
            </w:r>
            <w:r w:rsidR="00C44AD0" w:rsidRPr="001E206E">
              <w:rPr>
                <w:rFonts w:eastAsiaTheme="minorEastAsia"/>
                <w:lang w:eastAsia="en-GB"/>
              </w:rPr>
              <w:t xml:space="preserve"> </w:t>
            </w:r>
          </w:p>
          <w:p w14:paraId="649DBEC9" w14:textId="77777777" w:rsidR="001E206E" w:rsidRDefault="00394633" w:rsidP="00394633">
            <w:pPr>
              <w:spacing w:after="0" w:line="240" w:lineRule="auto"/>
              <w:ind w:left="1080"/>
              <w:contextualSpacing/>
              <w:rPr>
                <w:rFonts w:cstheme="minorHAnsi"/>
                <w:b/>
                <w:bCs/>
              </w:rPr>
            </w:pPr>
            <w:r w:rsidRPr="00394633">
              <w:rPr>
                <w:rFonts w:cstheme="minorHAnsi"/>
                <w:b/>
                <w:bCs/>
              </w:rPr>
              <w:t>Members voted</w:t>
            </w:r>
            <w:r w:rsidRPr="00394633">
              <w:rPr>
                <w:rFonts w:cstheme="minorHAnsi"/>
              </w:rPr>
              <w:t xml:space="preserve">   </w:t>
            </w:r>
            <w:proofErr w:type="gramStart"/>
            <w:r w:rsidR="00C44AD0" w:rsidRPr="00C44AD0">
              <w:rPr>
                <w:rFonts w:cstheme="minorHAnsi"/>
                <w:b/>
                <w:bCs/>
              </w:rPr>
              <w:t>11</w:t>
            </w:r>
            <w:r w:rsidR="00C44AD0">
              <w:rPr>
                <w:rFonts w:cstheme="minorHAnsi"/>
              </w:rPr>
              <w:t xml:space="preserve">  </w:t>
            </w:r>
            <w:r w:rsidRPr="00394633">
              <w:rPr>
                <w:rFonts w:cstheme="minorHAnsi"/>
                <w:b/>
                <w:bCs/>
              </w:rPr>
              <w:t>YES</w:t>
            </w:r>
            <w:proofErr w:type="gramEnd"/>
            <w:r w:rsidRPr="00394633">
              <w:rPr>
                <w:rFonts w:cstheme="minorHAnsi"/>
              </w:rPr>
              <w:t xml:space="preserve">    </w:t>
            </w:r>
            <w:r w:rsidRPr="00394633">
              <w:rPr>
                <w:rFonts w:cstheme="minorHAnsi"/>
                <w:b/>
                <w:bCs/>
              </w:rPr>
              <w:t xml:space="preserve"> </w:t>
            </w:r>
            <w:r w:rsidR="00C44AD0">
              <w:rPr>
                <w:rFonts w:cstheme="minorHAnsi"/>
                <w:b/>
                <w:bCs/>
              </w:rPr>
              <w:t xml:space="preserve">0  </w:t>
            </w:r>
            <w:r w:rsidRPr="00394633">
              <w:rPr>
                <w:rFonts w:cstheme="minorHAnsi"/>
                <w:b/>
                <w:bCs/>
              </w:rPr>
              <w:t>Objections</w:t>
            </w:r>
          </w:p>
          <w:p w14:paraId="3201C709" w14:textId="5785E3FF" w:rsidR="00394633" w:rsidRPr="00394633" w:rsidRDefault="001E206E" w:rsidP="00394633">
            <w:pPr>
              <w:spacing w:after="0" w:line="240" w:lineRule="auto"/>
              <w:ind w:left="1080"/>
              <w:contextualSpacing/>
              <w:rPr>
                <w:rFonts w:eastAsiaTheme="minorEastAsia"/>
                <w:bCs/>
                <w:lang w:eastAsia="en-GB"/>
              </w:rPr>
            </w:pPr>
            <w:r>
              <w:rPr>
                <w:rFonts w:cstheme="minorHAnsi"/>
                <w:b/>
                <w:bCs/>
              </w:rPr>
              <w:t xml:space="preserve">Members agreed to partially </w:t>
            </w:r>
            <w:proofErr w:type="gramStart"/>
            <w:r w:rsidRPr="001E206E">
              <w:rPr>
                <w:rFonts w:cstheme="minorHAnsi"/>
                <w:b/>
                <w:bCs/>
              </w:rPr>
              <w:t>fund</w:t>
            </w:r>
            <w:r w:rsidR="00394633" w:rsidRPr="001E206E">
              <w:rPr>
                <w:rFonts w:cstheme="minorHAnsi"/>
              </w:rPr>
              <w:t xml:space="preserve">  </w:t>
            </w:r>
            <w:r w:rsidRPr="001E206E">
              <w:rPr>
                <w:rFonts w:eastAsiaTheme="minorEastAsia"/>
                <w:lang w:eastAsia="en-GB"/>
              </w:rPr>
              <w:t>£</w:t>
            </w:r>
            <w:proofErr w:type="gramEnd"/>
            <w:r w:rsidRPr="001E206E">
              <w:rPr>
                <w:rFonts w:eastAsiaTheme="minorEastAsia"/>
                <w:lang w:eastAsia="en-GB"/>
              </w:rPr>
              <w:t>978.21</w:t>
            </w:r>
          </w:p>
          <w:p w14:paraId="517792DE" w14:textId="7D208674" w:rsidR="00394633" w:rsidRPr="001E206E" w:rsidRDefault="00C44AD0" w:rsidP="00394633">
            <w:pPr>
              <w:spacing w:after="0" w:line="240" w:lineRule="auto"/>
              <w:contextualSpacing/>
              <w:rPr>
                <w:rFonts w:eastAsiaTheme="minorEastAsia"/>
                <w:bCs/>
                <w:i/>
                <w:iCs/>
                <w:lang w:eastAsia="en-GB"/>
              </w:rPr>
            </w:pPr>
            <w:r w:rsidRPr="001E206E">
              <w:rPr>
                <w:rFonts w:cstheme="minorHAnsi"/>
                <w:b/>
              </w:rPr>
              <w:t xml:space="preserve">                      </w:t>
            </w:r>
            <w:r w:rsidRPr="001E206E">
              <w:rPr>
                <w:rFonts w:cstheme="minorHAnsi"/>
                <w:b/>
                <w:i/>
                <w:iCs/>
              </w:rPr>
              <w:t>Members requested Breakdown of costs</w:t>
            </w:r>
            <w:r w:rsidR="001E206E">
              <w:rPr>
                <w:rFonts w:cstheme="minorHAnsi"/>
                <w:b/>
                <w:i/>
                <w:iCs/>
              </w:rPr>
              <w:t xml:space="preserve"> before funds </w:t>
            </w:r>
            <w:proofErr w:type="gramStart"/>
            <w:r w:rsidR="001E206E">
              <w:rPr>
                <w:rFonts w:cstheme="minorHAnsi"/>
                <w:b/>
                <w:i/>
                <w:iCs/>
              </w:rPr>
              <w:t>released</w:t>
            </w:r>
            <w:proofErr w:type="gramEnd"/>
          </w:p>
          <w:p w14:paraId="65FC0D40" w14:textId="77777777" w:rsidR="00C44AD0" w:rsidRPr="00394633" w:rsidRDefault="00C44AD0" w:rsidP="00394633">
            <w:pPr>
              <w:spacing w:after="0" w:line="240" w:lineRule="auto"/>
              <w:contextualSpacing/>
              <w:rPr>
                <w:rFonts w:eastAsiaTheme="minorEastAsia"/>
                <w:bCs/>
                <w:lang w:eastAsia="en-GB"/>
              </w:rPr>
            </w:pPr>
          </w:p>
          <w:p w14:paraId="5CACA2A7" w14:textId="77777777" w:rsidR="00394633" w:rsidRPr="00394633" w:rsidRDefault="00394633" w:rsidP="00394633">
            <w:pPr>
              <w:numPr>
                <w:ilvl w:val="0"/>
                <w:numId w:val="21"/>
              </w:numPr>
              <w:spacing w:after="0" w:line="240" w:lineRule="auto"/>
              <w:contextualSpacing/>
              <w:rPr>
                <w:rFonts w:eastAsiaTheme="minorEastAsia"/>
                <w:bCs/>
                <w:lang w:eastAsia="en-GB"/>
              </w:rPr>
            </w:pPr>
            <w:r w:rsidRPr="00394633">
              <w:rPr>
                <w:rFonts w:eastAsiaTheme="minorEastAsia"/>
                <w:lang w:eastAsia="en-GB"/>
              </w:rPr>
              <w:t>Aberlady Community Association – Local Place Plan - £2,035</w:t>
            </w:r>
          </w:p>
          <w:p w14:paraId="093D6862" w14:textId="37B5C297" w:rsidR="00394633" w:rsidRPr="00394633" w:rsidRDefault="00394633" w:rsidP="00394633">
            <w:pPr>
              <w:spacing w:after="0" w:line="240" w:lineRule="auto"/>
              <w:ind w:left="1080"/>
              <w:contextualSpacing/>
              <w:rPr>
                <w:rFonts w:eastAsiaTheme="minorEastAsia"/>
                <w:bCs/>
                <w:lang w:eastAsia="en-GB"/>
              </w:rPr>
            </w:pPr>
            <w:r w:rsidRPr="00394633">
              <w:rPr>
                <w:rFonts w:cstheme="minorHAnsi"/>
                <w:b/>
                <w:bCs/>
              </w:rPr>
              <w:t xml:space="preserve">Members </w:t>
            </w:r>
            <w:proofErr w:type="gramStart"/>
            <w:r w:rsidRPr="00394633">
              <w:rPr>
                <w:rFonts w:cstheme="minorHAnsi"/>
                <w:b/>
                <w:bCs/>
              </w:rPr>
              <w:t>voted</w:t>
            </w:r>
            <w:r w:rsidRPr="00394633">
              <w:rPr>
                <w:rFonts w:cstheme="minorHAnsi"/>
              </w:rPr>
              <w:t xml:space="preserve">  </w:t>
            </w:r>
            <w:r w:rsidR="00C44AD0" w:rsidRPr="00C44AD0">
              <w:rPr>
                <w:rFonts w:cstheme="minorHAnsi"/>
                <w:b/>
                <w:bCs/>
              </w:rPr>
              <w:t>8</w:t>
            </w:r>
            <w:proofErr w:type="gramEnd"/>
            <w:r w:rsidR="00C44AD0" w:rsidRPr="00C44AD0">
              <w:rPr>
                <w:rFonts w:cstheme="minorHAnsi"/>
                <w:b/>
                <w:bCs/>
              </w:rPr>
              <w:t xml:space="preserve"> </w:t>
            </w:r>
            <w:r w:rsidRPr="00394633">
              <w:rPr>
                <w:rFonts w:cstheme="minorHAnsi"/>
              </w:rPr>
              <w:t xml:space="preserve"> </w:t>
            </w:r>
            <w:r w:rsidRPr="00394633">
              <w:rPr>
                <w:rFonts w:cstheme="minorHAnsi"/>
                <w:b/>
                <w:bCs/>
              </w:rPr>
              <w:t>YES</w:t>
            </w:r>
            <w:r w:rsidRPr="00394633">
              <w:rPr>
                <w:rFonts w:cstheme="minorHAnsi"/>
              </w:rPr>
              <w:t xml:space="preserve">    </w:t>
            </w:r>
            <w:r w:rsidRPr="00394633">
              <w:rPr>
                <w:rFonts w:cstheme="minorHAnsi"/>
                <w:b/>
                <w:bCs/>
              </w:rPr>
              <w:t xml:space="preserve"> </w:t>
            </w:r>
            <w:r w:rsidR="00C44AD0">
              <w:rPr>
                <w:rFonts w:cstheme="minorHAnsi"/>
                <w:b/>
                <w:bCs/>
              </w:rPr>
              <w:t xml:space="preserve">0  </w:t>
            </w:r>
            <w:r w:rsidRPr="00394633">
              <w:rPr>
                <w:rFonts w:cstheme="minorHAnsi"/>
                <w:b/>
                <w:bCs/>
              </w:rPr>
              <w:t>Objections</w:t>
            </w:r>
            <w:r w:rsidRPr="00394633">
              <w:rPr>
                <w:rFonts w:cstheme="minorHAnsi"/>
              </w:rPr>
              <w:t xml:space="preserve">   </w:t>
            </w:r>
          </w:p>
          <w:p w14:paraId="6C8D86CB" w14:textId="2776E99E" w:rsidR="00225798" w:rsidRPr="001E206E" w:rsidRDefault="00C44AD0" w:rsidP="001B408A">
            <w:pPr>
              <w:pStyle w:val="ListParagraph"/>
              <w:spacing w:after="0" w:line="240" w:lineRule="auto"/>
              <w:rPr>
                <w:rFonts w:cstheme="minorHAnsi"/>
                <w:b/>
                <w:i/>
                <w:iCs/>
                <w:color w:val="FF0000"/>
              </w:rPr>
            </w:pPr>
            <w:r w:rsidRPr="00C44AD0">
              <w:rPr>
                <w:rFonts w:cstheme="minorHAnsi"/>
                <w:b/>
              </w:rPr>
              <w:t xml:space="preserve">       </w:t>
            </w:r>
            <w:r w:rsidRPr="001E206E">
              <w:rPr>
                <w:rFonts w:cstheme="minorHAnsi"/>
                <w:b/>
                <w:i/>
                <w:iCs/>
              </w:rPr>
              <w:t>Members requested conditions added – Breakdown of fees</w:t>
            </w:r>
            <w:r w:rsidR="001E206E">
              <w:rPr>
                <w:rFonts w:cstheme="minorHAnsi"/>
                <w:b/>
                <w:i/>
                <w:iCs/>
              </w:rPr>
              <w:t xml:space="preserve"> before funds released</w:t>
            </w:r>
          </w:p>
        </w:tc>
        <w:tc>
          <w:tcPr>
            <w:tcW w:w="1047" w:type="dxa"/>
            <w:gridSpan w:val="3"/>
            <w:tcBorders>
              <w:left w:val="single" w:sz="4" w:space="0" w:color="auto"/>
            </w:tcBorders>
          </w:tcPr>
          <w:p w14:paraId="0C790FB0" w14:textId="5F038300" w:rsidR="00C16B98" w:rsidRPr="00D1773B" w:rsidRDefault="00C16B98" w:rsidP="00A4741E">
            <w:pPr>
              <w:pStyle w:val="ListParagraph"/>
              <w:ind w:left="360"/>
              <w:rPr>
                <w:rFonts w:asciiTheme="minorHAnsi" w:hAnsiTheme="minorHAnsi" w:cstheme="minorHAnsi"/>
                <w:b/>
                <w:color w:val="FF0000"/>
              </w:rPr>
            </w:pPr>
          </w:p>
        </w:tc>
      </w:tr>
      <w:tr w:rsidR="00D1773B" w:rsidRPr="00D1773B" w14:paraId="10CF7D5A" w14:textId="77777777" w:rsidTr="00A4741E">
        <w:tc>
          <w:tcPr>
            <w:tcW w:w="10626" w:type="dxa"/>
            <w:gridSpan w:val="10"/>
          </w:tcPr>
          <w:p w14:paraId="20B66864" w14:textId="77777777" w:rsidR="00C16B98" w:rsidRPr="00D1773B" w:rsidRDefault="00C16B98" w:rsidP="00410ACA">
            <w:pPr>
              <w:pStyle w:val="ListParagraph"/>
              <w:numPr>
                <w:ilvl w:val="0"/>
                <w:numId w:val="1"/>
              </w:numPr>
              <w:spacing w:after="0" w:line="240" w:lineRule="auto"/>
              <w:rPr>
                <w:rFonts w:asciiTheme="minorHAnsi" w:hAnsiTheme="minorHAnsi" w:cstheme="minorHAnsi"/>
                <w:b/>
                <w:color w:val="FF0000"/>
              </w:rPr>
            </w:pPr>
            <w:r w:rsidRPr="001B408A">
              <w:rPr>
                <w:rFonts w:asciiTheme="minorHAnsi" w:hAnsiTheme="minorHAnsi" w:cstheme="minorHAnsi"/>
                <w:b/>
              </w:rPr>
              <w:t>A.O.C.B.</w:t>
            </w:r>
          </w:p>
        </w:tc>
      </w:tr>
      <w:tr w:rsidR="00D1773B" w:rsidRPr="00D1773B" w14:paraId="6E275842" w14:textId="77777777" w:rsidTr="004E5844">
        <w:trPr>
          <w:trHeight w:val="286"/>
        </w:trPr>
        <w:tc>
          <w:tcPr>
            <w:tcW w:w="1686" w:type="dxa"/>
            <w:gridSpan w:val="4"/>
          </w:tcPr>
          <w:p w14:paraId="0308A1F1" w14:textId="77777777" w:rsidR="00C16B98" w:rsidRPr="00D1773B" w:rsidRDefault="00C16B98" w:rsidP="0040115C">
            <w:pPr>
              <w:spacing w:after="0"/>
              <w:rPr>
                <w:rFonts w:cstheme="minorHAnsi"/>
                <w:color w:val="FF0000"/>
              </w:rPr>
            </w:pPr>
          </w:p>
        </w:tc>
        <w:tc>
          <w:tcPr>
            <w:tcW w:w="7912" w:type="dxa"/>
            <w:gridSpan w:val="5"/>
          </w:tcPr>
          <w:p w14:paraId="6BF8327A" w14:textId="77777777" w:rsidR="009E24CF" w:rsidRPr="00D50D13" w:rsidRDefault="00D50D13" w:rsidP="0040115C">
            <w:pPr>
              <w:spacing w:after="0"/>
              <w:rPr>
                <w:rFonts w:cstheme="minorHAnsi"/>
                <w:iCs/>
              </w:rPr>
            </w:pPr>
            <w:r w:rsidRPr="00D50D13">
              <w:rPr>
                <w:rFonts w:cstheme="minorHAnsi"/>
                <w:iCs/>
              </w:rPr>
              <w:t xml:space="preserve">HS thanked everyone for coming along tonight and for their time and effort with all the funding applications. </w:t>
            </w:r>
          </w:p>
          <w:p w14:paraId="68A16B53" w14:textId="77777777" w:rsidR="00D50D13" w:rsidRPr="00D50D13" w:rsidRDefault="00D50D13" w:rsidP="0040115C">
            <w:pPr>
              <w:spacing w:after="0"/>
              <w:rPr>
                <w:rFonts w:cstheme="minorHAnsi"/>
                <w:iCs/>
              </w:rPr>
            </w:pPr>
          </w:p>
          <w:p w14:paraId="7D394F86" w14:textId="5A77F2D1" w:rsidR="00D50D13" w:rsidRPr="00D1773B" w:rsidRDefault="00D50D13" w:rsidP="0040115C">
            <w:pPr>
              <w:spacing w:after="0"/>
              <w:rPr>
                <w:rFonts w:cstheme="minorHAnsi"/>
                <w:iCs/>
                <w:color w:val="FF0000"/>
              </w:rPr>
            </w:pPr>
            <w:r w:rsidRPr="00D50D13">
              <w:rPr>
                <w:rFonts w:cstheme="minorHAnsi"/>
                <w:iCs/>
              </w:rPr>
              <w:t>HS advised it was GM last Area Partnership meeting tonight and wished to express</w:t>
            </w:r>
            <w:r w:rsidR="00A6064E">
              <w:rPr>
                <w:rFonts w:cstheme="minorHAnsi"/>
                <w:iCs/>
              </w:rPr>
              <w:t xml:space="preserve"> </w:t>
            </w:r>
            <w:r w:rsidRPr="00D50D13">
              <w:rPr>
                <w:rFonts w:cstheme="minorHAnsi"/>
                <w:iCs/>
              </w:rPr>
              <w:t xml:space="preserve">her personal </w:t>
            </w:r>
            <w:proofErr w:type="spellStart"/>
            <w:r w:rsidRPr="00D50D13">
              <w:rPr>
                <w:rFonts w:cstheme="minorHAnsi"/>
                <w:iCs/>
              </w:rPr>
              <w:t>thankyou</w:t>
            </w:r>
            <w:proofErr w:type="spellEnd"/>
            <w:r w:rsidRPr="00D50D13">
              <w:rPr>
                <w:rFonts w:cstheme="minorHAnsi"/>
                <w:iCs/>
              </w:rPr>
              <w:t xml:space="preserve"> for his commitment and great work for the NBC AP. Very much appreciated.  </w:t>
            </w:r>
          </w:p>
        </w:tc>
        <w:tc>
          <w:tcPr>
            <w:tcW w:w="1028" w:type="dxa"/>
          </w:tcPr>
          <w:p w14:paraId="1AACB1A2" w14:textId="77777777" w:rsidR="00C16B98" w:rsidRPr="00D1773B" w:rsidRDefault="00C16B98" w:rsidP="0040115C">
            <w:pPr>
              <w:spacing w:after="0"/>
              <w:rPr>
                <w:rFonts w:cstheme="minorHAnsi"/>
                <w:b/>
                <w:color w:val="FF0000"/>
              </w:rPr>
            </w:pPr>
          </w:p>
        </w:tc>
      </w:tr>
      <w:tr w:rsidR="00E511B0" w:rsidRPr="00D1773B" w14:paraId="6AA37349" w14:textId="77777777" w:rsidTr="004E5844">
        <w:tc>
          <w:tcPr>
            <w:tcW w:w="1686" w:type="dxa"/>
            <w:gridSpan w:val="4"/>
          </w:tcPr>
          <w:p w14:paraId="7671D5F5" w14:textId="77777777" w:rsidR="00C16B98" w:rsidRPr="00D1773B" w:rsidRDefault="00C16B98" w:rsidP="00A4741E">
            <w:pPr>
              <w:rPr>
                <w:rFonts w:cstheme="minorHAnsi"/>
                <w:b/>
                <w:color w:val="FF0000"/>
              </w:rPr>
            </w:pPr>
            <w:r w:rsidRPr="00902BEB">
              <w:rPr>
                <w:rFonts w:cstheme="minorHAnsi"/>
                <w:b/>
              </w:rPr>
              <w:lastRenderedPageBreak/>
              <w:t xml:space="preserve">Dates of Next Meetings </w:t>
            </w:r>
          </w:p>
        </w:tc>
        <w:tc>
          <w:tcPr>
            <w:tcW w:w="5642" w:type="dxa"/>
            <w:gridSpan w:val="2"/>
          </w:tcPr>
          <w:p w14:paraId="082A0D1F" w14:textId="7C94D2F0" w:rsidR="00C16B98" w:rsidRPr="00902BEB" w:rsidRDefault="00FF0A79" w:rsidP="00A4741E">
            <w:pPr>
              <w:rPr>
                <w:rFonts w:cstheme="minorHAnsi"/>
                <w:b/>
              </w:rPr>
            </w:pPr>
            <w:r w:rsidRPr="00902BEB">
              <w:rPr>
                <w:rFonts w:cstheme="minorHAnsi"/>
                <w:b/>
              </w:rPr>
              <w:t>202</w:t>
            </w:r>
            <w:r w:rsidR="00E218E4" w:rsidRPr="00902BEB">
              <w:rPr>
                <w:rFonts w:cstheme="minorHAnsi"/>
                <w:b/>
              </w:rPr>
              <w:t>4</w:t>
            </w:r>
            <w:r w:rsidR="00D17AF3" w:rsidRPr="00902BEB">
              <w:rPr>
                <w:rFonts w:cstheme="minorHAnsi"/>
                <w:b/>
              </w:rPr>
              <w:t xml:space="preserve"> M</w:t>
            </w:r>
            <w:r w:rsidR="00F51C69" w:rsidRPr="00902BEB">
              <w:rPr>
                <w:rFonts w:cstheme="minorHAnsi"/>
                <w:b/>
              </w:rPr>
              <w:t>eeting Dates</w:t>
            </w:r>
          </w:p>
          <w:p w14:paraId="2A99578B" w14:textId="33B1A18E" w:rsidR="00FF0A79" w:rsidRPr="00D1773B" w:rsidRDefault="00902BEB" w:rsidP="00394633">
            <w:pPr>
              <w:spacing w:after="0" w:line="240" w:lineRule="auto"/>
              <w:contextualSpacing/>
              <w:rPr>
                <w:rFonts w:cstheme="minorHAnsi"/>
                <w:color w:val="FF0000"/>
              </w:rPr>
            </w:pPr>
            <w:r w:rsidRPr="00902BEB">
              <w:rPr>
                <w:rFonts w:eastAsiaTheme="minorEastAsia"/>
                <w:lang w:eastAsia="en-GB"/>
              </w:rPr>
              <w:t xml:space="preserve"> 30/04/2024, 18/06/2024, 24/09/2024 APM, 12/11/2024</w:t>
            </w:r>
          </w:p>
        </w:tc>
        <w:tc>
          <w:tcPr>
            <w:tcW w:w="3298" w:type="dxa"/>
            <w:gridSpan w:val="4"/>
          </w:tcPr>
          <w:p w14:paraId="57C02884" w14:textId="77777777" w:rsidR="00C16B98" w:rsidRPr="00902BEB" w:rsidRDefault="00C16B98" w:rsidP="00A4741E">
            <w:pPr>
              <w:jc w:val="center"/>
              <w:rPr>
                <w:rFonts w:cstheme="minorHAnsi"/>
              </w:rPr>
            </w:pPr>
            <w:r w:rsidRPr="00902BEB">
              <w:rPr>
                <w:rFonts w:cstheme="minorHAnsi"/>
              </w:rPr>
              <w:t>Apologies to</w:t>
            </w:r>
          </w:p>
          <w:p w14:paraId="01DF3290" w14:textId="77777777" w:rsidR="00C16B98" w:rsidRPr="00D1773B" w:rsidRDefault="00C16B98" w:rsidP="00A4741E">
            <w:pPr>
              <w:jc w:val="center"/>
              <w:rPr>
                <w:rFonts w:cstheme="minorHAnsi"/>
                <w:color w:val="FF0000"/>
              </w:rPr>
            </w:pPr>
            <w:r w:rsidRPr="00902BEB">
              <w:rPr>
                <w:rFonts w:cstheme="minorHAnsi"/>
              </w:rPr>
              <w:t xml:space="preserve"> </w:t>
            </w:r>
            <w:hyperlink r:id="rId9">
              <w:r w:rsidRPr="00902BEB">
                <w:rPr>
                  <w:rFonts w:cstheme="minorHAnsi"/>
                  <w:u w:val="single"/>
                </w:rPr>
                <w:t>nbc-ap@eastlothian.gov.uk</w:t>
              </w:r>
            </w:hyperlink>
          </w:p>
        </w:tc>
      </w:tr>
    </w:tbl>
    <w:p w14:paraId="1B8AA179" w14:textId="77777777" w:rsidR="00C16B98" w:rsidRPr="00D1773B" w:rsidRDefault="00C16B98" w:rsidP="00C16B98">
      <w:pPr>
        <w:spacing w:after="0" w:line="240" w:lineRule="auto"/>
        <w:rPr>
          <w:rFonts w:cstheme="minorHAnsi"/>
          <w:color w:val="FF0000"/>
        </w:rPr>
      </w:pPr>
    </w:p>
    <w:p w14:paraId="3061634B" w14:textId="77777777" w:rsidR="00C16B98" w:rsidRPr="00D1773B" w:rsidRDefault="00C16B98" w:rsidP="00AF73D9">
      <w:pPr>
        <w:pStyle w:val="PlainText"/>
        <w:rPr>
          <w:rFonts w:asciiTheme="minorHAnsi" w:hAnsiTheme="minorHAnsi" w:cstheme="minorHAnsi"/>
          <w:color w:val="FF0000"/>
          <w:szCs w:val="22"/>
        </w:rPr>
      </w:pPr>
    </w:p>
    <w:p w14:paraId="232B00E6" w14:textId="77777777" w:rsidR="00276481" w:rsidRPr="00D1773B" w:rsidRDefault="00276481" w:rsidP="00AF73D9">
      <w:pPr>
        <w:pStyle w:val="PlainText"/>
        <w:rPr>
          <w:rFonts w:asciiTheme="minorHAnsi" w:hAnsiTheme="minorHAnsi" w:cstheme="minorHAnsi"/>
          <w:color w:val="FF0000"/>
          <w:szCs w:val="22"/>
        </w:rPr>
      </w:pPr>
    </w:p>
    <w:p w14:paraId="43CE4A6D" w14:textId="77777777" w:rsidR="00276481" w:rsidRPr="00D1773B" w:rsidRDefault="00276481" w:rsidP="00AF73D9">
      <w:pPr>
        <w:pStyle w:val="PlainText"/>
        <w:rPr>
          <w:rFonts w:asciiTheme="minorHAnsi" w:hAnsiTheme="minorHAnsi" w:cstheme="minorHAnsi"/>
          <w:color w:val="FF0000"/>
          <w:szCs w:val="22"/>
        </w:rPr>
      </w:pPr>
    </w:p>
    <w:p w14:paraId="5C0A0D64" w14:textId="77777777" w:rsidR="00276481" w:rsidRDefault="00276481" w:rsidP="00AF73D9">
      <w:pPr>
        <w:pStyle w:val="PlainText"/>
        <w:rPr>
          <w:rFonts w:asciiTheme="minorHAnsi" w:hAnsiTheme="minorHAnsi" w:cstheme="minorHAnsi"/>
          <w:color w:val="FF0000"/>
          <w:szCs w:val="22"/>
        </w:rPr>
      </w:pPr>
    </w:p>
    <w:p w14:paraId="08B08E59" w14:textId="77777777" w:rsidR="00276481" w:rsidRDefault="00276481" w:rsidP="00AF73D9">
      <w:pPr>
        <w:pStyle w:val="PlainText"/>
        <w:rPr>
          <w:rFonts w:asciiTheme="minorHAnsi" w:hAnsiTheme="minorHAnsi" w:cstheme="minorHAnsi"/>
          <w:color w:val="FF0000"/>
          <w:szCs w:val="22"/>
        </w:rPr>
      </w:pPr>
    </w:p>
    <w:p w14:paraId="785197B6" w14:textId="77777777" w:rsidR="00276481" w:rsidRDefault="00276481" w:rsidP="00AF73D9">
      <w:pPr>
        <w:pStyle w:val="PlainText"/>
        <w:rPr>
          <w:rFonts w:asciiTheme="minorHAnsi" w:hAnsiTheme="minorHAnsi" w:cstheme="minorHAnsi"/>
          <w:color w:val="FF0000"/>
          <w:szCs w:val="22"/>
        </w:rPr>
      </w:pPr>
    </w:p>
    <w:p w14:paraId="6D3627D6" w14:textId="77777777" w:rsidR="00276481" w:rsidRDefault="00276481" w:rsidP="00AF73D9">
      <w:pPr>
        <w:pStyle w:val="PlainText"/>
        <w:rPr>
          <w:rFonts w:asciiTheme="minorHAnsi" w:hAnsiTheme="minorHAnsi" w:cstheme="minorHAnsi"/>
          <w:color w:val="FF0000"/>
          <w:szCs w:val="22"/>
        </w:rPr>
      </w:pPr>
    </w:p>
    <w:p w14:paraId="51A32D5C" w14:textId="77777777" w:rsidR="00276481" w:rsidRDefault="00276481" w:rsidP="00AF73D9">
      <w:pPr>
        <w:pStyle w:val="PlainText"/>
        <w:rPr>
          <w:rFonts w:asciiTheme="minorHAnsi" w:hAnsiTheme="minorHAnsi" w:cstheme="minorHAnsi"/>
          <w:color w:val="FF0000"/>
          <w:szCs w:val="22"/>
        </w:rPr>
      </w:pPr>
    </w:p>
    <w:p w14:paraId="7C0FFC8F" w14:textId="77777777" w:rsidR="00A147F6" w:rsidRDefault="00A147F6" w:rsidP="00AF73D9">
      <w:pPr>
        <w:pStyle w:val="PlainText"/>
        <w:rPr>
          <w:rFonts w:asciiTheme="minorHAnsi" w:hAnsiTheme="minorHAnsi" w:cstheme="minorHAnsi"/>
          <w:color w:val="FF0000"/>
          <w:szCs w:val="22"/>
        </w:rPr>
      </w:pPr>
    </w:p>
    <w:p w14:paraId="0C58E77F" w14:textId="77777777" w:rsidR="00A147F6" w:rsidRDefault="00A147F6" w:rsidP="00AF73D9">
      <w:pPr>
        <w:pStyle w:val="PlainText"/>
        <w:rPr>
          <w:rFonts w:asciiTheme="minorHAnsi" w:hAnsiTheme="minorHAnsi" w:cstheme="minorHAnsi"/>
          <w:color w:val="FF0000"/>
          <w:szCs w:val="22"/>
        </w:rPr>
      </w:pPr>
    </w:p>
    <w:p w14:paraId="49B5BC31" w14:textId="77777777" w:rsidR="00A147F6" w:rsidRDefault="00A147F6" w:rsidP="00AF73D9">
      <w:pPr>
        <w:pStyle w:val="PlainText"/>
        <w:rPr>
          <w:rFonts w:asciiTheme="minorHAnsi" w:hAnsiTheme="minorHAnsi" w:cstheme="minorHAnsi"/>
          <w:color w:val="FF0000"/>
          <w:szCs w:val="22"/>
        </w:rPr>
      </w:pPr>
    </w:p>
    <w:p w14:paraId="5C018176" w14:textId="77777777" w:rsidR="00A147F6" w:rsidRDefault="00A147F6" w:rsidP="00AF73D9">
      <w:pPr>
        <w:pStyle w:val="PlainText"/>
        <w:rPr>
          <w:rFonts w:asciiTheme="minorHAnsi" w:hAnsiTheme="minorHAnsi" w:cstheme="minorHAnsi"/>
          <w:color w:val="FF0000"/>
          <w:szCs w:val="22"/>
        </w:rPr>
      </w:pPr>
    </w:p>
    <w:p w14:paraId="40D067A8" w14:textId="77777777" w:rsidR="00A147F6" w:rsidRDefault="00A147F6" w:rsidP="00AF73D9">
      <w:pPr>
        <w:pStyle w:val="PlainText"/>
        <w:rPr>
          <w:rFonts w:asciiTheme="minorHAnsi" w:hAnsiTheme="minorHAnsi" w:cstheme="minorHAnsi"/>
          <w:color w:val="FF0000"/>
          <w:szCs w:val="22"/>
        </w:rPr>
      </w:pPr>
    </w:p>
    <w:p w14:paraId="16255F11" w14:textId="77777777" w:rsidR="00A147F6" w:rsidRPr="00AB41B9" w:rsidRDefault="00A147F6" w:rsidP="00AF73D9">
      <w:pPr>
        <w:pStyle w:val="PlainText"/>
        <w:rPr>
          <w:rFonts w:asciiTheme="minorHAnsi" w:hAnsiTheme="minorHAnsi" w:cstheme="minorHAnsi"/>
          <w:color w:val="FF0000"/>
          <w:szCs w:val="22"/>
        </w:rPr>
      </w:pPr>
    </w:p>
    <w:sectPr w:rsidR="00A147F6" w:rsidRPr="00AB41B9" w:rsidSect="00C16B9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00ED" w14:textId="77777777" w:rsidR="004A269B" w:rsidRDefault="004A269B" w:rsidP="00AC1995">
      <w:pPr>
        <w:spacing w:after="0" w:line="240" w:lineRule="auto"/>
      </w:pPr>
      <w:r>
        <w:separator/>
      </w:r>
    </w:p>
  </w:endnote>
  <w:endnote w:type="continuationSeparator" w:id="0">
    <w:p w14:paraId="45257622" w14:textId="77777777" w:rsidR="004A269B" w:rsidRDefault="004A269B" w:rsidP="00A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E8A1" w14:textId="77777777" w:rsidR="00620451" w:rsidRDefault="0062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0E37" w14:textId="77777777" w:rsidR="00620451" w:rsidRDefault="0062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BE79" w14:textId="77777777" w:rsidR="00620451" w:rsidRDefault="0062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A9DC" w14:textId="77777777" w:rsidR="004A269B" w:rsidRDefault="004A269B" w:rsidP="00AC1995">
      <w:pPr>
        <w:spacing w:after="0" w:line="240" w:lineRule="auto"/>
      </w:pPr>
      <w:r>
        <w:separator/>
      </w:r>
    </w:p>
  </w:footnote>
  <w:footnote w:type="continuationSeparator" w:id="0">
    <w:p w14:paraId="0CED5594" w14:textId="77777777" w:rsidR="004A269B" w:rsidRDefault="004A269B" w:rsidP="00A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9BEC" w14:textId="063F6826" w:rsidR="00620451" w:rsidRDefault="0062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54B5" w14:textId="498B2D21" w:rsidR="00AC1995" w:rsidRDefault="00AC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0462" w14:textId="4B513A89" w:rsidR="00620451" w:rsidRDefault="0062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6D"/>
    <w:multiLevelType w:val="hybridMultilevel"/>
    <w:tmpl w:val="0CB4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9B4"/>
    <w:multiLevelType w:val="hybridMultilevel"/>
    <w:tmpl w:val="C3D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A32CF"/>
    <w:multiLevelType w:val="hybridMultilevel"/>
    <w:tmpl w:val="E0D03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51EE3"/>
    <w:multiLevelType w:val="hybridMultilevel"/>
    <w:tmpl w:val="8BC0C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DE150F"/>
    <w:multiLevelType w:val="hybridMultilevel"/>
    <w:tmpl w:val="D79C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4485E"/>
    <w:multiLevelType w:val="hybridMultilevel"/>
    <w:tmpl w:val="AF26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25455"/>
    <w:multiLevelType w:val="multilevel"/>
    <w:tmpl w:val="F260E72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D05EB2"/>
    <w:multiLevelType w:val="hybridMultilevel"/>
    <w:tmpl w:val="178A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443BA"/>
    <w:multiLevelType w:val="hybridMultilevel"/>
    <w:tmpl w:val="DD5C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546A8"/>
    <w:multiLevelType w:val="hybridMultilevel"/>
    <w:tmpl w:val="E5F2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4567D"/>
    <w:multiLevelType w:val="hybridMultilevel"/>
    <w:tmpl w:val="4F62F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75063D"/>
    <w:multiLevelType w:val="hybridMultilevel"/>
    <w:tmpl w:val="7E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0040F"/>
    <w:multiLevelType w:val="multilevel"/>
    <w:tmpl w:val="1812D912"/>
    <w:lvl w:ilvl="0">
      <w:start w:val="1"/>
      <w:numFmt w:val="decimal"/>
      <w:lvlText w:val="%1."/>
      <w:lvlJc w:val="left"/>
      <w:pPr>
        <w:ind w:left="360" w:hanging="360"/>
      </w:pPr>
      <w:rPr>
        <w:color w:val="000000" w:themeColor="text1"/>
      </w:rPr>
    </w:lvl>
    <w:lvl w:ilvl="1">
      <w:start w:val="2"/>
      <w:numFmt w:val="decimal"/>
      <w:lvlText w:val="%1.%2"/>
      <w:lvlJc w:val="left"/>
      <w:pPr>
        <w:ind w:left="644" w:hanging="35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07E1C9D"/>
    <w:multiLevelType w:val="hybridMultilevel"/>
    <w:tmpl w:val="36DC2916"/>
    <w:lvl w:ilvl="0" w:tplc="ADCE35D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2B91B88"/>
    <w:multiLevelType w:val="hybridMultilevel"/>
    <w:tmpl w:val="F0BE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A64F6"/>
    <w:multiLevelType w:val="hybridMultilevel"/>
    <w:tmpl w:val="045CB6DE"/>
    <w:lvl w:ilvl="0" w:tplc="9D9017C6">
      <w:start w:val="1"/>
      <w:numFmt w:val="decimal"/>
      <w:lvlText w:val="%1."/>
      <w:lvlJc w:val="left"/>
      <w:pPr>
        <w:ind w:left="360" w:hanging="360"/>
      </w:pPr>
      <w:rPr>
        <w:b/>
      </w:rPr>
    </w:lvl>
    <w:lvl w:ilvl="1" w:tplc="08090019">
      <w:start w:val="1"/>
      <w:numFmt w:val="lowerLetter"/>
      <w:lvlText w:val="%2."/>
      <w:lvlJc w:val="left"/>
      <w:pPr>
        <w:ind w:left="1080" w:hanging="360"/>
      </w:pPr>
    </w:lvl>
    <w:lvl w:ilvl="2" w:tplc="ADCE35D4">
      <w:start w:val="1"/>
      <w:numFmt w:val="upp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B26341"/>
    <w:multiLevelType w:val="hybridMultilevel"/>
    <w:tmpl w:val="260297B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3E6349E"/>
    <w:multiLevelType w:val="hybridMultilevel"/>
    <w:tmpl w:val="8E9C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71A1D"/>
    <w:multiLevelType w:val="hybridMultilevel"/>
    <w:tmpl w:val="4B5C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A0EF5"/>
    <w:multiLevelType w:val="hybridMultilevel"/>
    <w:tmpl w:val="DE1C9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B03F3F"/>
    <w:multiLevelType w:val="hybridMultilevel"/>
    <w:tmpl w:val="3B7A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11631"/>
    <w:multiLevelType w:val="hybridMultilevel"/>
    <w:tmpl w:val="5ADCFD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930B45"/>
    <w:multiLevelType w:val="hybridMultilevel"/>
    <w:tmpl w:val="9404F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4941BF0"/>
    <w:multiLevelType w:val="hybridMultilevel"/>
    <w:tmpl w:val="E02C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FD4B81"/>
    <w:multiLevelType w:val="hybridMultilevel"/>
    <w:tmpl w:val="9A34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75DA7"/>
    <w:multiLevelType w:val="hybridMultilevel"/>
    <w:tmpl w:val="69FE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850E60"/>
    <w:multiLevelType w:val="hybridMultilevel"/>
    <w:tmpl w:val="47F4B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38145B5"/>
    <w:multiLevelType w:val="hybridMultilevel"/>
    <w:tmpl w:val="5E16D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E713E8"/>
    <w:multiLevelType w:val="hybridMultilevel"/>
    <w:tmpl w:val="C992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34DAF"/>
    <w:multiLevelType w:val="hybridMultilevel"/>
    <w:tmpl w:val="D056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7A08"/>
    <w:multiLevelType w:val="hybridMultilevel"/>
    <w:tmpl w:val="D64C9B98"/>
    <w:lvl w:ilvl="0" w:tplc="A6BAC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C24AA5"/>
    <w:multiLevelType w:val="hybridMultilevel"/>
    <w:tmpl w:val="C7548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70685E"/>
    <w:multiLevelType w:val="hybridMultilevel"/>
    <w:tmpl w:val="6078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6C11FD"/>
    <w:multiLevelType w:val="hybridMultilevel"/>
    <w:tmpl w:val="AAF87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AA217AC"/>
    <w:multiLevelType w:val="hybridMultilevel"/>
    <w:tmpl w:val="ADEE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74B13"/>
    <w:multiLevelType w:val="hybridMultilevel"/>
    <w:tmpl w:val="D5C6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55727"/>
    <w:multiLevelType w:val="hybridMultilevel"/>
    <w:tmpl w:val="2A22D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470389D"/>
    <w:multiLevelType w:val="hybridMultilevel"/>
    <w:tmpl w:val="3B6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B71929"/>
    <w:multiLevelType w:val="hybridMultilevel"/>
    <w:tmpl w:val="C680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403300">
    <w:abstractNumId w:val="12"/>
  </w:num>
  <w:num w:numId="2" w16cid:durableId="1503812561">
    <w:abstractNumId w:val="15"/>
  </w:num>
  <w:num w:numId="3" w16cid:durableId="1681733165">
    <w:abstractNumId w:val="0"/>
  </w:num>
  <w:num w:numId="4" w16cid:durableId="694235234">
    <w:abstractNumId w:val="10"/>
  </w:num>
  <w:num w:numId="5" w16cid:durableId="8046174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090811">
    <w:abstractNumId w:val="35"/>
  </w:num>
  <w:num w:numId="7" w16cid:durableId="1677922134">
    <w:abstractNumId w:val="18"/>
  </w:num>
  <w:num w:numId="8" w16cid:durableId="890922058">
    <w:abstractNumId w:val="13"/>
  </w:num>
  <w:num w:numId="9" w16cid:durableId="533739419">
    <w:abstractNumId w:val="5"/>
  </w:num>
  <w:num w:numId="10" w16cid:durableId="388580050">
    <w:abstractNumId w:val="25"/>
  </w:num>
  <w:num w:numId="11" w16cid:durableId="670640873">
    <w:abstractNumId w:val="34"/>
  </w:num>
  <w:num w:numId="12" w16cid:durableId="1249467102">
    <w:abstractNumId w:val="37"/>
  </w:num>
  <w:num w:numId="13" w16cid:durableId="1400864216">
    <w:abstractNumId w:val="29"/>
  </w:num>
  <w:num w:numId="14" w16cid:durableId="254481494">
    <w:abstractNumId w:val="22"/>
  </w:num>
  <w:num w:numId="15" w16cid:durableId="2054763895">
    <w:abstractNumId w:val="38"/>
  </w:num>
  <w:num w:numId="16" w16cid:durableId="619531182">
    <w:abstractNumId w:val="1"/>
  </w:num>
  <w:num w:numId="17" w16cid:durableId="631403124">
    <w:abstractNumId w:val="2"/>
  </w:num>
  <w:num w:numId="18" w16cid:durableId="1446922732">
    <w:abstractNumId w:val="20"/>
  </w:num>
  <w:num w:numId="19" w16cid:durableId="587234810">
    <w:abstractNumId w:val="3"/>
  </w:num>
  <w:num w:numId="20" w16cid:durableId="24454027">
    <w:abstractNumId w:val="21"/>
  </w:num>
  <w:num w:numId="21" w16cid:durableId="1114322038">
    <w:abstractNumId w:val="36"/>
  </w:num>
  <w:num w:numId="22" w16cid:durableId="1211575239">
    <w:abstractNumId w:val="32"/>
  </w:num>
  <w:num w:numId="23" w16cid:durableId="408113487">
    <w:abstractNumId w:val="30"/>
  </w:num>
  <w:num w:numId="24" w16cid:durableId="1375424160">
    <w:abstractNumId w:val="23"/>
  </w:num>
  <w:num w:numId="25" w16cid:durableId="1578979133">
    <w:abstractNumId w:val="27"/>
  </w:num>
  <w:num w:numId="26" w16cid:durableId="667319944">
    <w:abstractNumId w:val="19"/>
  </w:num>
  <w:num w:numId="27" w16cid:durableId="1713535737">
    <w:abstractNumId w:val="28"/>
  </w:num>
  <w:num w:numId="28" w16cid:durableId="2067944454">
    <w:abstractNumId w:val="14"/>
  </w:num>
  <w:num w:numId="29" w16cid:durableId="969168216">
    <w:abstractNumId w:val="26"/>
  </w:num>
  <w:num w:numId="30" w16cid:durableId="1374384971">
    <w:abstractNumId w:val="31"/>
  </w:num>
  <w:num w:numId="31" w16cid:durableId="894271016">
    <w:abstractNumId w:val="8"/>
  </w:num>
  <w:num w:numId="32" w16cid:durableId="1154494490">
    <w:abstractNumId w:val="4"/>
  </w:num>
  <w:num w:numId="33" w16cid:durableId="2065369957">
    <w:abstractNumId w:val="24"/>
  </w:num>
  <w:num w:numId="34" w16cid:durableId="191455469">
    <w:abstractNumId w:val="9"/>
  </w:num>
  <w:num w:numId="35" w16cid:durableId="1824659698">
    <w:abstractNumId w:val="17"/>
  </w:num>
  <w:num w:numId="36" w16cid:durableId="531767412">
    <w:abstractNumId w:val="11"/>
  </w:num>
  <w:num w:numId="37" w16cid:durableId="302389356">
    <w:abstractNumId w:val="16"/>
  </w:num>
  <w:num w:numId="38" w16cid:durableId="1356613984">
    <w:abstractNumId w:val="7"/>
  </w:num>
  <w:num w:numId="39" w16cid:durableId="1971745028">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91"/>
    <w:rsid w:val="00005566"/>
    <w:rsid w:val="0001365F"/>
    <w:rsid w:val="00017C71"/>
    <w:rsid w:val="00020D04"/>
    <w:rsid w:val="00021414"/>
    <w:rsid w:val="0002189F"/>
    <w:rsid w:val="00023D97"/>
    <w:rsid w:val="00024DB5"/>
    <w:rsid w:val="000345D3"/>
    <w:rsid w:val="000361BB"/>
    <w:rsid w:val="000449C6"/>
    <w:rsid w:val="00053FC4"/>
    <w:rsid w:val="0005611B"/>
    <w:rsid w:val="00065D96"/>
    <w:rsid w:val="00072800"/>
    <w:rsid w:val="00082321"/>
    <w:rsid w:val="00085A20"/>
    <w:rsid w:val="00094099"/>
    <w:rsid w:val="000A2606"/>
    <w:rsid w:val="000A563A"/>
    <w:rsid w:val="000B29DF"/>
    <w:rsid w:val="000B757B"/>
    <w:rsid w:val="000C26A1"/>
    <w:rsid w:val="000C3069"/>
    <w:rsid w:val="000C43AD"/>
    <w:rsid w:val="000C5E0F"/>
    <w:rsid w:val="000C77D3"/>
    <w:rsid w:val="000D5915"/>
    <w:rsid w:val="000D65D3"/>
    <w:rsid w:val="000E154B"/>
    <w:rsid w:val="000E4A85"/>
    <w:rsid w:val="000E6025"/>
    <w:rsid w:val="000E7D71"/>
    <w:rsid w:val="000F0E3F"/>
    <w:rsid w:val="000F4398"/>
    <w:rsid w:val="000F5674"/>
    <w:rsid w:val="00106408"/>
    <w:rsid w:val="00106782"/>
    <w:rsid w:val="00112BBB"/>
    <w:rsid w:val="001134FF"/>
    <w:rsid w:val="00113DC9"/>
    <w:rsid w:val="00117026"/>
    <w:rsid w:val="0012332E"/>
    <w:rsid w:val="00123A5F"/>
    <w:rsid w:val="0012402A"/>
    <w:rsid w:val="00124EB0"/>
    <w:rsid w:val="001272B1"/>
    <w:rsid w:val="00130FEE"/>
    <w:rsid w:val="00135860"/>
    <w:rsid w:val="00136EA1"/>
    <w:rsid w:val="00143E49"/>
    <w:rsid w:val="00147D49"/>
    <w:rsid w:val="00151765"/>
    <w:rsid w:val="0015431E"/>
    <w:rsid w:val="00160113"/>
    <w:rsid w:val="001639D7"/>
    <w:rsid w:val="001708D9"/>
    <w:rsid w:val="00172C96"/>
    <w:rsid w:val="00173B88"/>
    <w:rsid w:val="001759FC"/>
    <w:rsid w:val="00175D13"/>
    <w:rsid w:val="00175E82"/>
    <w:rsid w:val="00177069"/>
    <w:rsid w:val="001808ED"/>
    <w:rsid w:val="00184EC8"/>
    <w:rsid w:val="0018757A"/>
    <w:rsid w:val="00191295"/>
    <w:rsid w:val="001965F1"/>
    <w:rsid w:val="001A31B9"/>
    <w:rsid w:val="001A5210"/>
    <w:rsid w:val="001A7C84"/>
    <w:rsid w:val="001A7E18"/>
    <w:rsid w:val="001B1F66"/>
    <w:rsid w:val="001B408A"/>
    <w:rsid w:val="001B50FA"/>
    <w:rsid w:val="001B572C"/>
    <w:rsid w:val="001C05B0"/>
    <w:rsid w:val="001C0DEE"/>
    <w:rsid w:val="001C2144"/>
    <w:rsid w:val="001C295C"/>
    <w:rsid w:val="001C6651"/>
    <w:rsid w:val="001D6133"/>
    <w:rsid w:val="001E0D19"/>
    <w:rsid w:val="001E1339"/>
    <w:rsid w:val="001E206E"/>
    <w:rsid w:val="001E3FAD"/>
    <w:rsid w:val="001F0F14"/>
    <w:rsid w:val="00200139"/>
    <w:rsid w:val="002012E3"/>
    <w:rsid w:val="00211F95"/>
    <w:rsid w:val="0021428D"/>
    <w:rsid w:val="00214AB2"/>
    <w:rsid w:val="00225798"/>
    <w:rsid w:val="002275FE"/>
    <w:rsid w:val="0024105B"/>
    <w:rsid w:val="0024563D"/>
    <w:rsid w:val="00252807"/>
    <w:rsid w:val="00252CC4"/>
    <w:rsid w:val="002600D4"/>
    <w:rsid w:val="00262B53"/>
    <w:rsid w:val="002646C9"/>
    <w:rsid w:val="00270DA0"/>
    <w:rsid w:val="00270F08"/>
    <w:rsid w:val="002721A1"/>
    <w:rsid w:val="002735CD"/>
    <w:rsid w:val="00276481"/>
    <w:rsid w:val="00280C99"/>
    <w:rsid w:val="00280E13"/>
    <w:rsid w:val="002817D0"/>
    <w:rsid w:val="00281C55"/>
    <w:rsid w:val="00294200"/>
    <w:rsid w:val="002A61CF"/>
    <w:rsid w:val="002A6683"/>
    <w:rsid w:val="002A6E7F"/>
    <w:rsid w:val="002B037B"/>
    <w:rsid w:val="002B1ED1"/>
    <w:rsid w:val="002B2706"/>
    <w:rsid w:val="002B3A91"/>
    <w:rsid w:val="002C2883"/>
    <w:rsid w:val="002C2BAF"/>
    <w:rsid w:val="002C5B48"/>
    <w:rsid w:val="002C6B7C"/>
    <w:rsid w:val="002D10E8"/>
    <w:rsid w:val="002D365B"/>
    <w:rsid w:val="002E0C89"/>
    <w:rsid w:val="002E28B5"/>
    <w:rsid w:val="002E2DF3"/>
    <w:rsid w:val="002E778F"/>
    <w:rsid w:val="002F07AD"/>
    <w:rsid w:val="002F0A01"/>
    <w:rsid w:val="002F13CA"/>
    <w:rsid w:val="002F3286"/>
    <w:rsid w:val="002F4AFF"/>
    <w:rsid w:val="00301734"/>
    <w:rsid w:val="00301855"/>
    <w:rsid w:val="003022B5"/>
    <w:rsid w:val="00304634"/>
    <w:rsid w:val="003052B1"/>
    <w:rsid w:val="00307EEA"/>
    <w:rsid w:val="003133B5"/>
    <w:rsid w:val="00316FD4"/>
    <w:rsid w:val="003215A2"/>
    <w:rsid w:val="00322124"/>
    <w:rsid w:val="003224EC"/>
    <w:rsid w:val="00322E1D"/>
    <w:rsid w:val="00325796"/>
    <w:rsid w:val="00332E42"/>
    <w:rsid w:val="0033310A"/>
    <w:rsid w:val="00337F22"/>
    <w:rsid w:val="00344648"/>
    <w:rsid w:val="003520DD"/>
    <w:rsid w:val="0035288B"/>
    <w:rsid w:val="00363EA0"/>
    <w:rsid w:val="00364404"/>
    <w:rsid w:val="00365886"/>
    <w:rsid w:val="003703D8"/>
    <w:rsid w:val="003715A7"/>
    <w:rsid w:val="00373A8A"/>
    <w:rsid w:val="00383D51"/>
    <w:rsid w:val="003860FB"/>
    <w:rsid w:val="003900FE"/>
    <w:rsid w:val="00393FBB"/>
    <w:rsid w:val="00394633"/>
    <w:rsid w:val="00395AC9"/>
    <w:rsid w:val="003974E8"/>
    <w:rsid w:val="003A45F6"/>
    <w:rsid w:val="003A7680"/>
    <w:rsid w:val="003B0DAB"/>
    <w:rsid w:val="003B1C25"/>
    <w:rsid w:val="003B5B33"/>
    <w:rsid w:val="003C1116"/>
    <w:rsid w:val="003C22C4"/>
    <w:rsid w:val="003C31E4"/>
    <w:rsid w:val="003C55C9"/>
    <w:rsid w:val="003C5734"/>
    <w:rsid w:val="003D0EF6"/>
    <w:rsid w:val="003D781B"/>
    <w:rsid w:val="003E2F5F"/>
    <w:rsid w:val="003E487A"/>
    <w:rsid w:val="003E5C4D"/>
    <w:rsid w:val="003E5DB2"/>
    <w:rsid w:val="003E7EEB"/>
    <w:rsid w:val="0040115C"/>
    <w:rsid w:val="004034EC"/>
    <w:rsid w:val="00404861"/>
    <w:rsid w:val="004067C8"/>
    <w:rsid w:val="00410ACA"/>
    <w:rsid w:val="0041563D"/>
    <w:rsid w:val="0042514E"/>
    <w:rsid w:val="00433E96"/>
    <w:rsid w:val="0043603D"/>
    <w:rsid w:val="00460035"/>
    <w:rsid w:val="00462A37"/>
    <w:rsid w:val="00463CB4"/>
    <w:rsid w:val="00465355"/>
    <w:rsid w:val="00476723"/>
    <w:rsid w:val="00485E6A"/>
    <w:rsid w:val="00491697"/>
    <w:rsid w:val="004953E3"/>
    <w:rsid w:val="004957AB"/>
    <w:rsid w:val="004971A6"/>
    <w:rsid w:val="004A1F99"/>
    <w:rsid w:val="004A23E1"/>
    <w:rsid w:val="004A269B"/>
    <w:rsid w:val="004A4B19"/>
    <w:rsid w:val="004A6C76"/>
    <w:rsid w:val="004B4A53"/>
    <w:rsid w:val="004C295C"/>
    <w:rsid w:val="004C6012"/>
    <w:rsid w:val="004C6E7B"/>
    <w:rsid w:val="004D0323"/>
    <w:rsid w:val="004D33FC"/>
    <w:rsid w:val="004D5BD5"/>
    <w:rsid w:val="004E0EF5"/>
    <w:rsid w:val="004E3A17"/>
    <w:rsid w:val="004E5844"/>
    <w:rsid w:val="004E6863"/>
    <w:rsid w:val="004F23E2"/>
    <w:rsid w:val="004F2AB9"/>
    <w:rsid w:val="005046C2"/>
    <w:rsid w:val="00506C55"/>
    <w:rsid w:val="005142D9"/>
    <w:rsid w:val="00521015"/>
    <w:rsid w:val="00525604"/>
    <w:rsid w:val="00525C86"/>
    <w:rsid w:val="00526DBE"/>
    <w:rsid w:val="00532112"/>
    <w:rsid w:val="0053583D"/>
    <w:rsid w:val="005410A7"/>
    <w:rsid w:val="005461F3"/>
    <w:rsid w:val="00546F55"/>
    <w:rsid w:val="005544BF"/>
    <w:rsid w:val="00560651"/>
    <w:rsid w:val="00561604"/>
    <w:rsid w:val="00562ABB"/>
    <w:rsid w:val="00563271"/>
    <w:rsid w:val="00565BA6"/>
    <w:rsid w:val="00567AC1"/>
    <w:rsid w:val="00570E38"/>
    <w:rsid w:val="00580EFE"/>
    <w:rsid w:val="00582B1B"/>
    <w:rsid w:val="005840CA"/>
    <w:rsid w:val="005863C3"/>
    <w:rsid w:val="005873E3"/>
    <w:rsid w:val="00590078"/>
    <w:rsid w:val="005925D8"/>
    <w:rsid w:val="00593E2C"/>
    <w:rsid w:val="00595021"/>
    <w:rsid w:val="005A30ED"/>
    <w:rsid w:val="005A5721"/>
    <w:rsid w:val="005B1700"/>
    <w:rsid w:val="005B35A9"/>
    <w:rsid w:val="005B5F42"/>
    <w:rsid w:val="005B67F1"/>
    <w:rsid w:val="005C20DF"/>
    <w:rsid w:val="005C35FA"/>
    <w:rsid w:val="005C3BBA"/>
    <w:rsid w:val="005C6A5C"/>
    <w:rsid w:val="005D30AE"/>
    <w:rsid w:val="005D50CB"/>
    <w:rsid w:val="005E0355"/>
    <w:rsid w:val="005F128C"/>
    <w:rsid w:val="005F4AB8"/>
    <w:rsid w:val="00600147"/>
    <w:rsid w:val="0060097F"/>
    <w:rsid w:val="00604701"/>
    <w:rsid w:val="00604C69"/>
    <w:rsid w:val="00610881"/>
    <w:rsid w:val="00615A54"/>
    <w:rsid w:val="006171C5"/>
    <w:rsid w:val="00620451"/>
    <w:rsid w:val="0062207C"/>
    <w:rsid w:val="00622D16"/>
    <w:rsid w:val="00622EFD"/>
    <w:rsid w:val="006302BF"/>
    <w:rsid w:val="00632758"/>
    <w:rsid w:val="00634782"/>
    <w:rsid w:val="0063495D"/>
    <w:rsid w:val="0065156F"/>
    <w:rsid w:val="0065320E"/>
    <w:rsid w:val="00654E19"/>
    <w:rsid w:val="00657232"/>
    <w:rsid w:val="00660576"/>
    <w:rsid w:val="00661B03"/>
    <w:rsid w:val="0066244A"/>
    <w:rsid w:val="00666098"/>
    <w:rsid w:val="00667B5E"/>
    <w:rsid w:val="006711B0"/>
    <w:rsid w:val="00671645"/>
    <w:rsid w:val="006743B6"/>
    <w:rsid w:val="00675519"/>
    <w:rsid w:val="00675630"/>
    <w:rsid w:val="0067601C"/>
    <w:rsid w:val="00677454"/>
    <w:rsid w:val="00677717"/>
    <w:rsid w:val="006809B7"/>
    <w:rsid w:val="00680B84"/>
    <w:rsid w:val="0068325C"/>
    <w:rsid w:val="006857D7"/>
    <w:rsid w:val="00687E4F"/>
    <w:rsid w:val="00691806"/>
    <w:rsid w:val="00693EC0"/>
    <w:rsid w:val="006943D3"/>
    <w:rsid w:val="00694B3E"/>
    <w:rsid w:val="00695E64"/>
    <w:rsid w:val="00697113"/>
    <w:rsid w:val="006A07CA"/>
    <w:rsid w:val="006A4D3A"/>
    <w:rsid w:val="006A56D1"/>
    <w:rsid w:val="006B0D38"/>
    <w:rsid w:val="006D0BFC"/>
    <w:rsid w:val="006D3E35"/>
    <w:rsid w:val="006D5402"/>
    <w:rsid w:val="006D602A"/>
    <w:rsid w:val="006D6440"/>
    <w:rsid w:val="006E0CB0"/>
    <w:rsid w:val="006E227E"/>
    <w:rsid w:val="006F1821"/>
    <w:rsid w:val="006F4195"/>
    <w:rsid w:val="006F41BC"/>
    <w:rsid w:val="00707A9B"/>
    <w:rsid w:val="0071166A"/>
    <w:rsid w:val="00714096"/>
    <w:rsid w:val="0071507C"/>
    <w:rsid w:val="00716109"/>
    <w:rsid w:val="007177E8"/>
    <w:rsid w:val="007230F3"/>
    <w:rsid w:val="00731AC7"/>
    <w:rsid w:val="00732026"/>
    <w:rsid w:val="00732E99"/>
    <w:rsid w:val="0073397B"/>
    <w:rsid w:val="00744CE6"/>
    <w:rsid w:val="0074560A"/>
    <w:rsid w:val="00747EB6"/>
    <w:rsid w:val="0075189B"/>
    <w:rsid w:val="00752B95"/>
    <w:rsid w:val="0075409F"/>
    <w:rsid w:val="00755AA3"/>
    <w:rsid w:val="00756047"/>
    <w:rsid w:val="00760286"/>
    <w:rsid w:val="00760765"/>
    <w:rsid w:val="0076125C"/>
    <w:rsid w:val="00764CAE"/>
    <w:rsid w:val="00767F5F"/>
    <w:rsid w:val="007762BD"/>
    <w:rsid w:val="007765F8"/>
    <w:rsid w:val="0078283D"/>
    <w:rsid w:val="00790686"/>
    <w:rsid w:val="00793A12"/>
    <w:rsid w:val="00795278"/>
    <w:rsid w:val="007A0D96"/>
    <w:rsid w:val="007A211C"/>
    <w:rsid w:val="007A383C"/>
    <w:rsid w:val="007A3981"/>
    <w:rsid w:val="007A7072"/>
    <w:rsid w:val="007B2640"/>
    <w:rsid w:val="007C17EE"/>
    <w:rsid w:val="007C351E"/>
    <w:rsid w:val="007C5171"/>
    <w:rsid w:val="007C74C0"/>
    <w:rsid w:val="007D4331"/>
    <w:rsid w:val="007D5D22"/>
    <w:rsid w:val="007D680F"/>
    <w:rsid w:val="007E5CA5"/>
    <w:rsid w:val="007F4144"/>
    <w:rsid w:val="007F4CE7"/>
    <w:rsid w:val="007F67C9"/>
    <w:rsid w:val="00803194"/>
    <w:rsid w:val="0081304A"/>
    <w:rsid w:val="00821C79"/>
    <w:rsid w:val="008236DC"/>
    <w:rsid w:val="008238E3"/>
    <w:rsid w:val="00823E1F"/>
    <w:rsid w:val="008302B9"/>
    <w:rsid w:val="008316CB"/>
    <w:rsid w:val="008323B6"/>
    <w:rsid w:val="00834C8A"/>
    <w:rsid w:val="008415AF"/>
    <w:rsid w:val="00843CE1"/>
    <w:rsid w:val="00844C73"/>
    <w:rsid w:val="00845A00"/>
    <w:rsid w:val="00846D00"/>
    <w:rsid w:val="00854C99"/>
    <w:rsid w:val="0085556F"/>
    <w:rsid w:val="008558E9"/>
    <w:rsid w:val="00856744"/>
    <w:rsid w:val="00860250"/>
    <w:rsid w:val="00865840"/>
    <w:rsid w:val="00866320"/>
    <w:rsid w:val="00866A6C"/>
    <w:rsid w:val="00872CBC"/>
    <w:rsid w:val="00872E39"/>
    <w:rsid w:val="00875A02"/>
    <w:rsid w:val="008770F1"/>
    <w:rsid w:val="00877257"/>
    <w:rsid w:val="00880314"/>
    <w:rsid w:val="00887FB1"/>
    <w:rsid w:val="00895787"/>
    <w:rsid w:val="008A6337"/>
    <w:rsid w:val="008A7D15"/>
    <w:rsid w:val="008B4B6F"/>
    <w:rsid w:val="008B5109"/>
    <w:rsid w:val="008B7138"/>
    <w:rsid w:val="008C20D2"/>
    <w:rsid w:val="008C3AEB"/>
    <w:rsid w:val="008D1011"/>
    <w:rsid w:val="008D356A"/>
    <w:rsid w:val="008D5FFD"/>
    <w:rsid w:val="008D6C0B"/>
    <w:rsid w:val="008E2C19"/>
    <w:rsid w:val="008E5773"/>
    <w:rsid w:val="008E6A87"/>
    <w:rsid w:val="008E79A8"/>
    <w:rsid w:val="008F0B5B"/>
    <w:rsid w:val="008F4008"/>
    <w:rsid w:val="00902595"/>
    <w:rsid w:val="00902BEB"/>
    <w:rsid w:val="00902CAB"/>
    <w:rsid w:val="00903F83"/>
    <w:rsid w:val="00905929"/>
    <w:rsid w:val="0091386A"/>
    <w:rsid w:val="0091439D"/>
    <w:rsid w:val="009255DF"/>
    <w:rsid w:val="00926D07"/>
    <w:rsid w:val="00927253"/>
    <w:rsid w:val="00927D89"/>
    <w:rsid w:val="00930216"/>
    <w:rsid w:val="00930EE7"/>
    <w:rsid w:val="00930FC2"/>
    <w:rsid w:val="00934EF8"/>
    <w:rsid w:val="009406C1"/>
    <w:rsid w:val="0094104E"/>
    <w:rsid w:val="009424FF"/>
    <w:rsid w:val="00950D19"/>
    <w:rsid w:val="00953519"/>
    <w:rsid w:val="0095694A"/>
    <w:rsid w:val="00956BE5"/>
    <w:rsid w:val="00960578"/>
    <w:rsid w:val="009717DE"/>
    <w:rsid w:val="00972554"/>
    <w:rsid w:val="009728DB"/>
    <w:rsid w:val="00973AE5"/>
    <w:rsid w:val="0097452B"/>
    <w:rsid w:val="00974663"/>
    <w:rsid w:val="00987EB5"/>
    <w:rsid w:val="00993717"/>
    <w:rsid w:val="009952D6"/>
    <w:rsid w:val="009953EE"/>
    <w:rsid w:val="00996E3E"/>
    <w:rsid w:val="009A0DDE"/>
    <w:rsid w:val="009A36C0"/>
    <w:rsid w:val="009A6664"/>
    <w:rsid w:val="009B308D"/>
    <w:rsid w:val="009B3161"/>
    <w:rsid w:val="009B5089"/>
    <w:rsid w:val="009B6838"/>
    <w:rsid w:val="009C22B8"/>
    <w:rsid w:val="009C4982"/>
    <w:rsid w:val="009C51C2"/>
    <w:rsid w:val="009C725F"/>
    <w:rsid w:val="009E09C5"/>
    <w:rsid w:val="009E24CF"/>
    <w:rsid w:val="009E4DE5"/>
    <w:rsid w:val="009E7468"/>
    <w:rsid w:val="009F0309"/>
    <w:rsid w:val="009F1BE0"/>
    <w:rsid w:val="009F414B"/>
    <w:rsid w:val="009F4154"/>
    <w:rsid w:val="009F53BC"/>
    <w:rsid w:val="009F5814"/>
    <w:rsid w:val="00A06B6B"/>
    <w:rsid w:val="00A147F6"/>
    <w:rsid w:val="00A15500"/>
    <w:rsid w:val="00A36B09"/>
    <w:rsid w:val="00A41727"/>
    <w:rsid w:val="00A437CD"/>
    <w:rsid w:val="00A4741E"/>
    <w:rsid w:val="00A50BA1"/>
    <w:rsid w:val="00A51632"/>
    <w:rsid w:val="00A51E38"/>
    <w:rsid w:val="00A57178"/>
    <w:rsid w:val="00A6064E"/>
    <w:rsid w:val="00A72B74"/>
    <w:rsid w:val="00A75562"/>
    <w:rsid w:val="00A7707D"/>
    <w:rsid w:val="00A86389"/>
    <w:rsid w:val="00A91063"/>
    <w:rsid w:val="00A93E8C"/>
    <w:rsid w:val="00A94037"/>
    <w:rsid w:val="00A9418A"/>
    <w:rsid w:val="00AA355F"/>
    <w:rsid w:val="00AB33F2"/>
    <w:rsid w:val="00AB41B9"/>
    <w:rsid w:val="00AB424B"/>
    <w:rsid w:val="00AB6FA7"/>
    <w:rsid w:val="00AC0EE5"/>
    <w:rsid w:val="00AC1796"/>
    <w:rsid w:val="00AC1995"/>
    <w:rsid w:val="00AC2ED3"/>
    <w:rsid w:val="00AC2F6F"/>
    <w:rsid w:val="00AC7C6A"/>
    <w:rsid w:val="00AD7955"/>
    <w:rsid w:val="00AF091F"/>
    <w:rsid w:val="00AF3D8E"/>
    <w:rsid w:val="00AF73D9"/>
    <w:rsid w:val="00B0433F"/>
    <w:rsid w:val="00B04793"/>
    <w:rsid w:val="00B05A72"/>
    <w:rsid w:val="00B07B74"/>
    <w:rsid w:val="00B100FF"/>
    <w:rsid w:val="00B12301"/>
    <w:rsid w:val="00B1430E"/>
    <w:rsid w:val="00B173B2"/>
    <w:rsid w:val="00B17561"/>
    <w:rsid w:val="00B22096"/>
    <w:rsid w:val="00B23477"/>
    <w:rsid w:val="00B23E4D"/>
    <w:rsid w:val="00B2634D"/>
    <w:rsid w:val="00B26376"/>
    <w:rsid w:val="00B303FA"/>
    <w:rsid w:val="00B30944"/>
    <w:rsid w:val="00B34AC0"/>
    <w:rsid w:val="00B34DCC"/>
    <w:rsid w:val="00B3652F"/>
    <w:rsid w:val="00B37105"/>
    <w:rsid w:val="00B442F4"/>
    <w:rsid w:val="00B5331F"/>
    <w:rsid w:val="00B56CA7"/>
    <w:rsid w:val="00B61501"/>
    <w:rsid w:val="00B61D54"/>
    <w:rsid w:val="00B62708"/>
    <w:rsid w:val="00B6603F"/>
    <w:rsid w:val="00B703E5"/>
    <w:rsid w:val="00B703F2"/>
    <w:rsid w:val="00B752FD"/>
    <w:rsid w:val="00B83E49"/>
    <w:rsid w:val="00B84766"/>
    <w:rsid w:val="00B94BCE"/>
    <w:rsid w:val="00BA3512"/>
    <w:rsid w:val="00BA6A5A"/>
    <w:rsid w:val="00BB0B81"/>
    <w:rsid w:val="00BB2136"/>
    <w:rsid w:val="00BB2BFD"/>
    <w:rsid w:val="00BB6C1F"/>
    <w:rsid w:val="00BB761C"/>
    <w:rsid w:val="00BC0DF8"/>
    <w:rsid w:val="00BC28A3"/>
    <w:rsid w:val="00BD3F88"/>
    <w:rsid w:val="00BE1F39"/>
    <w:rsid w:val="00BE49C3"/>
    <w:rsid w:val="00BE78CF"/>
    <w:rsid w:val="00BF0AB7"/>
    <w:rsid w:val="00BF2DFF"/>
    <w:rsid w:val="00BF3D2A"/>
    <w:rsid w:val="00BF5257"/>
    <w:rsid w:val="00BF56F7"/>
    <w:rsid w:val="00C054DA"/>
    <w:rsid w:val="00C07C9D"/>
    <w:rsid w:val="00C10744"/>
    <w:rsid w:val="00C12AD1"/>
    <w:rsid w:val="00C16965"/>
    <w:rsid w:val="00C16B98"/>
    <w:rsid w:val="00C22EF1"/>
    <w:rsid w:val="00C3289A"/>
    <w:rsid w:val="00C345FB"/>
    <w:rsid w:val="00C44AD0"/>
    <w:rsid w:val="00C531BB"/>
    <w:rsid w:val="00C534A2"/>
    <w:rsid w:val="00C62D45"/>
    <w:rsid w:val="00C65E67"/>
    <w:rsid w:val="00C67511"/>
    <w:rsid w:val="00C7042F"/>
    <w:rsid w:val="00C7388D"/>
    <w:rsid w:val="00C75235"/>
    <w:rsid w:val="00C7547F"/>
    <w:rsid w:val="00C7589F"/>
    <w:rsid w:val="00C84347"/>
    <w:rsid w:val="00C84B82"/>
    <w:rsid w:val="00C85C6E"/>
    <w:rsid w:val="00C866EC"/>
    <w:rsid w:val="00C878C5"/>
    <w:rsid w:val="00C9121F"/>
    <w:rsid w:val="00C94650"/>
    <w:rsid w:val="00C94E7B"/>
    <w:rsid w:val="00CA3E9B"/>
    <w:rsid w:val="00CA7CE4"/>
    <w:rsid w:val="00CB097A"/>
    <w:rsid w:val="00CC09A0"/>
    <w:rsid w:val="00CD2159"/>
    <w:rsid w:val="00CD3248"/>
    <w:rsid w:val="00CE53DC"/>
    <w:rsid w:val="00CF655B"/>
    <w:rsid w:val="00CF6924"/>
    <w:rsid w:val="00D02910"/>
    <w:rsid w:val="00D03C05"/>
    <w:rsid w:val="00D12389"/>
    <w:rsid w:val="00D1773B"/>
    <w:rsid w:val="00D17AF3"/>
    <w:rsid w:val="00D27E55"/>
    <w:rsid w:val="00D42343"/>
    <w:rsid w:val="00D46B90"/>
    <w:rsid w:val="00D50D13"/>
    <w:rsid w:val="00D51013"/>
    <w:rsid w:val="00D524A6"/>
    <w:rsid w:val="00D57856"/>
    <w:rsid w:val="00D60089"/>
    <w:rsid w:val="00D6592B"/>
    <w:rsid w:val="00D66330"/>
    <w:rsid w:val="00D906C6"/>
    <w:rsid w:val="00D964FD"/>
    <w:rsid w:val="00DA1262"/>
    <w:rsid w:val="00DA1BC0"/>
    <w:rsid w:val="00DB1B4B"/>
    <w:rsid w:val="00DB1D17"/>
    <w:rsid w:val="00DB4221"/>
    <w:rsid w:val="00DB5158"/>
    <w:rsid w:val="00DB58E4"/>
    <w:rsid w:val="00DB6301"/>
    <w:rsid w:val="00DB7E4C"/>
    <w:rsid w:val="00DC1025"/>
    <w:rsid w:val="00DC1E14"/>
    <w:rsid w:val="00DC2A2E"/>
    <w:rsid w:val="00DD257E"/>
    <w:rsid w:val="00DD26F9"/>
    <w:rsid w:val="00DE0CB6"/>
    <w:rsid w:val="00DE2ED0"/>
    <w:rsid w:val="00DE422A"/>
    <w:rsid w:val="00DE658C"/>
    <w:rsid w:val="00DE6E2B"/>
    <w:rsid w:val="00DF0383"/>
    <w:rsid w:val="00DF3EAC"/>
    <w:rsid w:val="00E05E17"/>
    <w:rsid w:val="00E06C82"/>
    <w:rsid w:val="00E10528"/>
    <w:rsid w:val="00E12D91"/>
    <w:rsid w:val="00E14267"/>
    <w:rsid w:val="00E144AE"/>
    <w:rsid w:val="00E14AC9"/>
    <w:rsid w:val="00E2145F"/>
    <w:rsid w:val="00E218E4"/>
    <w:rsid w:val="00E21F91"/>
    <w:rsid w:val="00E2429A"/>
    <w:rsid w:val="00E25BD4"/>
    <w:rsid w:val="00E34B71"/>
    <w:rsid w:val="00E3530B"/>
    <w:rsid w:val="00E511B0"/>
    <w:rsid w:val="00E5746A"/>
    <w:rsid w:val="00E60CCC"/>
    <w:rsid w:val="00E63CEE"/>
    <w:rsid w:val="00E6732B"/>
    <w:rsid w:val="00E67384"/>
    <w:rsid w:val="00E81C0C"/>
    <w:rsid w:val="00E844BE"/>
    <w:rsid w:val="00E877FF"/>
    <w:rsid w:val="00E94CE3"/>
    <w:rsid w:val="00EA4807"/>
    <w:rsid w:val="00EB29FA"/>
    <w:rsid w:val="00EB3C3A"/>
    <w:rsid w:val="00EB6CFA"/>
    <w:rsid w:val="00EB71AE"/>
    <w:rsid w:val="00EC1E94"/>
    <w:rsid w:val="00EC3250"/>
    <w:rsid w:val="00EC3EA9"/>
    <w:rsid w:val="00EC44AD"/>
    <w:rsid w:val="00EC571F"/>
    <w:rsid w:val="00ED4CD0"/>
    <w:rsid w:val="00EE2FBD"/>
    <w:rsid w:val="00EE3BC8"/>
    <w:rsid w:val="00EE4984"/>
    <w:rsid w:val="00EF0732"/>
    <w:rsid w:val="00EF3D6D"/>
    <w:rsid w:val="00EF646E"/>
    <w:rsid w:val="00EF6D0A"/>
    <w:rsid w:val="00F02A31"/>
    <w:rsid w:val="00F0494F"/>
    <w:rsid w:val="00F074D9"/>
    <w:rsid w:val="00F11FE3"/>
    <w:rsid w:val="00F13B54"/>
    <w:rsid w:val="00F14CE3"/>
    <w:rsid w:val="00F20C67"/>
    <w:rsid w:val="00F2146C"/>
    <w:rsid w:val="00F2594E"/>
    <w:rsid w:val="00F30409"/>
    <w:rsid w:val="00F32AFB"/>
    <w:rsid w:val="00F33884"/>
    <w:rsid w:val="00F4203A"/>
    <w:rsid w:val="00F43A73"/>
    <w:rsid w:val="00F44570"/>
    <w:rsid w:val="00F45DCC"/>
    <w:rsid w:val="00F50348"/>
    <w:rsid w:val="00F51C69"/>
    <w:rsid w:val="00F53E3E"/>
    <w:rsid w:val="00F57585"/>
    <w:rsid w:val="00F606F9"/>
    <w:rsid w:val="00F6549B"/>
    <w:rsid w:val="00F70C76"/>
    <w:rsid w:val="00F7155B"/>
    <w:rsid w:val="00F814B1"/>
    <w:rsid w:val="00F8364D"/>
    <w:rsid w:val="00F842C9"/>
    <w:rsid w:val="00F85A0B"/>
    <w:rsid w:val="00FA261A"/>
    <w:rsid w:val="00FA3F34"/>
    <w:rsid w:val="00FA4DE8"/>
    <w:rsid w:val="00FA6002"/>
    <w:rsid w:val="00FA649B"/>
    <w:rsid w:val="00FA6F4B"/>
    <w:rsid w:val="00FB5DB7"/>
    <w:rsid w:val="00FC284D"/>
    <w:rsid w:val="00FC4754"/>
    <w:rsid w:val="00FC5406"/>
    <w:rsid w:val="00FD14D7"/>
    <w:rsid w:val="00FD287C"/>
    <w:rsid w:val="00FD2E64"/>
    <w:rsid w:val="00FD6759"/>
    <w:rsid w:val="00FE20C7"/>
    <w:rsid w:val="00FE3AB1"/>
    <w:rsid w:val="00FF0A79"/>
    <w:rsid w:val="00FF18B3"/>
    <w:rsid w:val="00FF2F2A"/>
    <w:rsid w:val="00FF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BCD8"/>
  <w15:chartTrackingRefBased/>
  <w15:docId w15:val="{0CC57BEF-30FB-42AF-BCF7-450068D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06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D91"/>
    <w:rPr>
      <w:rFonts w:ascii="Calibri" w:hAnsi="Calibri"/>
      <w:szCs w:val="21"/>
    </w:rPr>
  </w:style>
  <w:style w:type="paragraph" w:styleId="NormalWeb">
    <w:name w:val="Normal (Web)"/>
    <w:basedOn w:val="Normal"/>
    <w:uiPriority w:val="99"/>
    <w:unhideWhenUsed/>
    <w:rsid w:val="00B37105"/>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6B98"/>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71507C"/>
    <w:rPr>
      <w:color w:val="0563C1" w:themeColor="hyperlink"/>
      <w:u w:val="single"/>
    </w:rPr>
  </w:style>
  <w:style w:type="paragraph" w:styleId="Header">
    <w:name w:val="header"/>
    <w:basedOn w:val="Normal"/>
    <w:link w:val="HeaderChar"/>
    <w:uiPriority w:val="99"/>
    <w:unhideWhenUsed/>
    <w:rsid w:val="0071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7C"/>
  </w:style>
  <w:style w:type="paragraph" w:customStyle="1" w:styleId="Standard">
    <w:name w:val="Standard"/>
    <w:rsid w:val="005B5F4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9406C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1F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54"/>
    <w:rPr>
      <w:sz w:val="16"/>
      <w:szCs w:val="16"/>
    </w:rPr>
  </w:style>
  <w:style w:type="paragraph" w:styleId="CommentText">
    <w:name w:val="annotation text"/>
    <w:basedOn w:val="Normal"/>
    <w:link w:val="CommentTextChar"/>
    <w:uiPriority w:val="99"/>
    <w:semiHidden/>
    <w:unhideWhenUsed/>
    <w:rsid w:val="00FC4754"/>
    <w:pPr>
      <w:spacing w:line="240" w:lineRule="auto"/>
    </w:pPr>
    <w:rPr>
      <w:sz w:val="20"/>
      <w:szCs w:val="20"/>
    </w:rPr>
  </w:style>
  <w:style w:type="character" w:customStyle="1" w:styleId="CommentTextChar">
    <w:name w:val="Comment Text Char"/>
    <w:basedOn w:val="DefaultParagraphFont"/>
    <w:link w:val="CommentText"/>
    <w:uiPriority w:val="99"/>
    <w:semiHidden/>
    <w:rsid w:val="00FC4754"/>
    <w:rPr>
      <w:sz w:val="20"/>
      <w:szCs w:val="20"/>
    </w:rPr>
  </w:style>
  <w:style w:type="paragraph" w:styleId="CommentSubject">
    <w:name w:val="annotation subject"/>
    <w:basedOn w:val="CommentText"/>
    <w:next w:val="CommentText"/>
    <w:link w:val="CommentSubjectChar"/>
    <w:uiPriority w:val="99"/>
    <w:semiHidden/>
    <w:unhideWhenUsed/>
    <w:rsid w:val="00FC4754"/>
    <w:rPr>
      <w:b/>
      <w:bCs/>
    </w:rPr>
  </w:style>
  <w:style w:type="character" w:customStyle="1" w:styleId="CommentSubjectChar">
    <w:name w:val="Comment Subject Char"/>
    <w:basedOn w:val="CommentTextChar"/>
    <w:link w:val="CommentSubject"/>
    <w:uiPriority w:val="99"/>
    <w:semiHidden/>
    <w:rsid w:val="00FC4754"/>
    <w:rPr>
      <w:b/>
      <w:bCs/>
      <w:sz w:val="20"/>
      <w:szCs w:val="20"/>
    </w:rPr>
  </w:style>
  <w:style w:type="paragraph" w:styleId="BalloonText">
    <w:name w:val="Balloon Text"/>
    <w:basedOn w:val="Normal"/>
    <w:link w:val="BalloonTextChar"/>
    <w:uiPriority w:val="99"/>
    <w:semiHidden/>
    <w:unhideWhenUsed/>
    <w:rsid w:val="00FC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54"/>
    <w:rPr>
      <w:rFonts w:ascii="Segoe UI" w:hAnsi="Segoe UI" w:cs="Segoe UI"/>
      <w:sz w:val="18"/>
      <w:szCs w:val="18"/>
    </w:rPr>
  </w:style>
  <w:style w:type="paragraph" w:customStyle="1" w:styleId="xmsonormal">
    <w:name w:val="x_msonormal"/>
    <w:basedOn w:val="Normal"/>
    <w:rsid w:val="00D17AF3"/>
    <w:pPr>
      <w:spacing w:after="0" w:line="240" w:lineRule="auto"/>
    </w:pPr>
    <w:rPr>
      <w:rFonts w:ascii="Calibri" w:hAnsi="Calibri" w:cs="Calibri"/>
      <w:lang w:eastAsia="en-GB"/>
    </w:rPr>
  </w:style>
  <w:style w:type="paragraph" w:styleId="Footer">
    <w:name w:val="footer"/>
    <w:basedOn w:val="Normal"/>
    <w:link w:val="FooterChar"/>
    <w:uiPriority w:val="99"/>
    <w:unhideWhenUsed/>
    <w:rsid w:val="00AC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95"/>
  </w:style>
  <w:style w:type="character" w:styleId="Strong">
    <w:name w:val="Strong"/>
    <w:basedOn w:val="DefaultParagraphFont"/>
    <w:uiPriority w:val="22"/>
    <w:qFormat/>
    <w:rsid w:val="00A50BA1"/>
    <w:rPr>
      <w:b/>
      <w:bCs/>
    </w:rPr>
  </w:style>
  <w:style w:type="character" w:styleId="SubtleEmphasis">
    <w:name w:val="Subtle Emphasis"/>
    <w:basedOn w:val="DefaultParagraphFont"/>
    <w:uiPriority w:val="19"/>
    <w:qFormat/>
    <w:rsid w:val="00E5746A"/>
    <w:rPr>
      <w:i/>
      <w:iCs/>
      <w:color w:val="404040" w:themeColor="text1" w:themeTint="BF"/>
    </w:rPr>
  </w:style>
  <w:style w:type="paragraph" w:customStyle="1" w:styleId="gmail-msolistparagraph">
    <w:name w:val="gmail-msolistparagraph"/>
    <w:basedOn w:val="Normal"/>
    <w:rsid w:val="00E05E17"/>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autoRedefine/>
    <w:uiPriority w:val="1"/>
    <w:qFormat/>
    <w:rsid w:val="00394633"/>
    <w:pPr>
      <w:widowControl w:val="0"/>
      <w:autoSpaceDE w:val="0"/>
      <w:autoSpaceDN w:val="0"/>
      <w:spacing w:after="0" w:line="240" w:lineRule="auto"/>
      <w:ind w:left="360" w:hanging="360"/>
    </w:pPr>
    <w:rPr>
      <w:rFonts w:eastAsia="Arial" w:cstheme="minorHAnsi"/>
      <w:lang w:eastAsia="en-GB" w:bidi="en-GB"/>
    </w:rPr>
  </w:style>
  <w:style w:type="character" w:customStyle="1" w:styleId="BodyTextChar">
    <w:name w:val="Body Text Char"/>
    <w:basedOn w:val="DefaultParagraphFont"/>
    <w:link w:val="BodyText"/>
    <w:uiPriority w:val="1"/>
    <w:rsid w:val="00394633"/>
    <w:rPr>
      <w:rFonts w:eastAsia="Arial"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1607">
      <w:bodyDiv w:val="1"/>
      <w:marLeft w:val="0"/>
      <w:marRight w:val="0"/>
      <w:marTop w:val="0"/>
      <w:marBottom w:val="0"/>
      <w:divBdr>
        <w:top w:val="none" w:sz="0" w:space="0" w:color="auto"/>
        <w:left w:val="none" w:sz="0" w:space="0" w:color="auto"/>
        <w:bottom w:val="none" w:sz="0" w:space="0" w:color="auto"/>
        <w:right w:val="none" w:sz="0" w:space="0" w:color="auto"/>
      </w:divBdr>
    </w:div>
    <w:div w:id="126050477">
      <w:bodyDiv w:val="1"/>
      <w:marLeft w:val="0"/>
      <w:marRight w:val="0"/>
      <w:marTop w:val="0"/>
      <w:marBottom w:val="0"/>
      <w:divBdr>
        <w:top w:val="none" w:sz="0" w:space="0" w:color="auto"/>
        <w:left w:val="none" w:sz="0" w:space="0" w:color="auto"/>
        <w:bottom w:val="none" w:sz="0" w:space="0" w:color="auto"/>
        <w:right w:val="none" w:sz="0" w:space="0" w:color="auto"/>
      </w:divBdr>
    </w:div>
    <w:div w:id="161939741">
      <w:bodyDiv w:val="1"/>
      <w:marLeft w:val="0"/>
      <w:marRight w:val="0"/>
      <w:marTop w:val="0"/>
      <w:marBottom w:val="0"/>
      <w:divBdr>
        <w:top w:val="none" w:sz="0" w:space="0" w:color="auto"/>
        <w:left w:val="none" w:sz="0" w:space="0" w:color="auto"/>
        <w:bottom w:val="none" w:sz="0" w:space="0" w:color="auto"/>
        <w:right w:val="none" w:sz="0" w:space="0" w:color="auto"/>
      </w:divBdr>
    </w:div>
    <w:div w:id="397245951">
      <w:bodyDiv w:val="1"/>
      <w:marLeft w:val="0"/>
      <w:marRight w:val="0"/>
      <w:marTop w:val="0"/>
      <w:marBottom w:val="0"/>
      <w:divBdr>
        <w:top w:val="none" w:sz="0" w:space="0" w:color="auto"/>
        <w:left w:val="none" w:sz="0" w:space="0" w:color="auto"/>
        <w:bottom w:val="none" w:sz="0" w:space="0" w:color="auto"/>
        <w:right w:val="none" w:sz="0" w:space="0" w:color="auto"/>
      </w:divBdr>
    </w:div>
    <w:div w:id="462767776">
      <w:bodyDiv w:val="1"/>
      <w:marLeft w:val="0"/>
      <w:marRight w:val="0"/>
      <w:marTop w:val="0"/>
      <w:marBottom w:val="0"/>
      <w:divBdr>
        <w:top w:val="none" w:sz="0" w:space="0" w:color="auto"/>
        <w:left w:val="none" w:sz="0" w:space="0" w:color="auto"/>
        <w:bottom w:val="none" w:sz="0" w:space="0" w:color="auto"/>
        <w:right w:val="none" w:sz="0" w:space="0" w:color="auto"/>
      </w:divBdr>
    </w:div>
    <w:div w:id="478617458">
      <w:bodyDiv w:val="1"/>
      <w:marLeft w:val="0"/>
      <w:marRight w:val="0"/>
      <w:marTop w:val="0"/>
      <w:marBottom w:val="0"/>
      <w:divBdr>
        <w:top w:val="none" w:sz="0" w:space="0" w:color="auto"/>
        <w:left w:val="none" w:sz="0" w:space="0" w:color="auto"/>
        <w:bottom w:val="none" w:sz="0" w:space="0" w:color="auto"/>
        <w:right w:val="none" w:sz="0" w:space="0" w:color="auto"/>
      </w:divBdr>
    </w:div>
    <w:div w:id="494876734">
      <w:bodyDiv w:val="1"/>
      <w:marLeft w:val="0"/>
      <w:marRight w:val="0"/>
      <w:marTop w:val="0"/>
      <w:marBottom w:val="0"/>
      <w:divBdr>
        <w:top w:val="none" w:sz="0" w:space="0" w:color="auto"/>
        <w:left w:val="none" w:sz="0" w:space="0" w:color="auto"/>
        <w:bottom w:val="none" w:sz="0" w:space="0" w:color="auto"/>
        <w:right w:val="none" w:sz="0" w:space="0" w:color="auto"/>
      </w:divBdr>
    </w:div>
    <w:div w:id="618415339">
      <w:bodyDiv w:val="1"/>
      <w:marLeft w:val="0"/>
      <w:marRight w:val="0"/>
      <w:marTop w:val="0"/>
      <w:marBottom w:val="0"/>
      <w:divBdr>
        <w:top w:val="none" w:sz="0" w:space="0" w:color="auto"/>
        <w:left w:val="none" w:sz="0" w:space="0" w:color="auto"/>
        <w:bottom w:val="none" w:sz="0" w:space="0" w:color="auto"/>
        <w:right w:val="none" w:sz="0" w:space="0" w:color="auto"/>
      </w:divBdr>
    </w:div>
    <w:div w:id="680083583">
      <w:bodyDiv w:val="1"/>
      <w:marLeft w:val="0"/>
      <w:marRight w:val="0"/>
      <w:marTop w:val="0"/>
      <w:marBottom w:val="0"/>
      <w:divBdr>
        <w:top w:val="none" w:sz="0" w:space="0" w:color="auto"/>
        <w:left w:val="none" w:sz="0" w:space="0" w:color="auto"/>
        <w:bottom w:val="none" w:sz="0" w:space="0" w:color="auto"/>
        <w:right w:val="none" w:sz="0" w:space="0" w:color="auto"/>
      </w:divBdr>
    </w:div>
    <w:div w:id="787159126">
      <w:bodyDiv w:val="1"/>
      <w:marLeft w:val="0"/>
      <w:marRight w:val="0"/>
      <w:marTop w:val="0"/>
      <w:marBottom w:val="0"/>
      <w:divBdr>
        <w:top w:val="none" w:sz="0" w:space="0" w:color="auto"/>
        <w:left w:val="none" w:sz="0" w:space="0" w:color="auto"/>
        <w:bottom w:val="none" w:sz="0" w:space="0" w:color="auto"/>
        <w:right w:val="none" w:sz="0" w:space="0" w:color="auto"/>
      </w:divBdr>
    </w:div>
    <w:div w:id="827399445">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2766211">
      <w:bodyDiv w:val="1"/>
      <w:marLeft w:val="0"/>
      <w:marRight w:val="0"/>
      <w:marTop w:val="0"/>
      <w:marBottom w:val="0"/>
      <w:divBdr>
        <w:top w:val="none" w:sz="0" w:space="0" w:color="auto"/>
        <w:left w:val="none" w:sz="0" w:space="0" w:color="auto"/>
        <w:bottom w:val="none" w:sz="0" w:space="0" w:color="auto"/>
        <w:right w:val="none" w:sz="0" w:space="0" w:color="auto"/>
      </w:divBdr>
    </w:div>
    <w:div w:id="947273982">
      <w:bodyDiv w:val="1"/>
      <w:marLeft w:val="0"/>
      <w:marRight w:val="0"/>
      <w:marTop w:val="0"/>
      <w:marBottom w:val="0"/>
      <w:divBdr>
        <w:top w:val="none" w:sz="0" w:space="0" w:color="auto"/>
        <w:left w:val="none" w:sz="0" w:space="0" w:color="auto"/>
        <w:bottom w:val="none" w:sz="0" w:space="0" w:color="auto"/>
        <w:right w:val="none" w:sz="0" w:space="0" w:color="auto"/>
      </w:divBdr>
    </w:div>
    <w:div w:id="1003624533">
      <w:bodyDiv w:val="1"/>
      <w:marLeft w:val="0"/>
      <w:marRight w:val="0"/>
      <w:marTop w:val="0"/>
      <w:marBottom w:val="0"/>
      <w:divBdr>
        <w:top w:val="none" w:sz="0" w:space="0" w:color="auto"/>
        <w:left w:val="none" w:sz="0" w:space="0" w:color="auto"/>
        <w:bottom w:val="none" w:sz="0" w:space="0" w:color="auto"/>
        <w:right w:val="none" w:sz="0" w:space="0" w:color="auto"/>
      </w:divBdr>
    </w:div>
    <w:div w:id="1020475551">
      <w:bodyDiv w:val="1"/>
      <w:marLeft w:val="0"/>
      <w:marRight w:val="0"/>
      <w:marTop w:val="0"/>
      <w:marBottom w:val="0"/>
      <w:divBdr>
        <w:top w:val="none" w:sz="0" w:space="0" w:color="auto"/>
        <w:left w:val="none" w:sz="0" w:space="0" w:color="auto"/>
        <w:bottom w:val="none" w:sz="0" w:space="0" w:color="auto"/>
        <w:right w:val="none" w:sz="0" w:space="0" w:color="auto"/>
      </w:divBdr>
    </w:div>
    <w:div w:id="1069695033">
      <w:bodyDiv w:val="1"/>
      <w:marLeft w:val="0"/>
      <w:marRight w:val="0"/>
      <w:marTop w:val="0"/>
      <w:marBottom w:val="0"/>
      <w:divBdr>
        <w:top w:val="none" w:sz="0" w:space="0" w:color="auto"/>
        <w:left w:val="none" w:sz="0" w:space="0" w:color="auto"/>
        <w:bottom w:val="none" w:sz="0" w:space="0" w:color="auto"/>
        <w:right w:val="none" w:sz="0" w:space="0" w:color="auto"/>
      </w:divBdr>
    </w:div>
    <w:div w:id="1229999630">
      <w:bodyDiv w:val="1"/>
      <w:marLeft w:val="0"/>
      <w:marRight w:val="0"/>
      <w:marTop w:val="0"/>
      <w:marBottom w:val="0"/>
      <w:divBdr>
        <w:top w:val="none" w:sz="0" w:space="0" w:color="auto"/>
        <w:left w:val="none" w:sz="0" w:space="0" w:color="auto"/>
        <w:bottom w:val="none" w:sz="0" w:space="0" w:color="auto"/>
        <w:right w:val="none" w:sz="0" w:space="0" w:color="auto"/>
      </w:divBdr>
    </w:div>
    <w:div w:id="1236404405">
      <w:bodyDiv w:val="1"/>
      <w:marLeft w:val="0"/>
      <w:marRight w:val="0"/>
      <w:marTop w:val="0"/>
      <w:marBottom w:val="0"/>
      <w:divBdr>
        <w:top w:val="none" w:sz="0" w:space="0" w:color="auto"/>
        <w:left w:val="none" w:sz="0" w:space="0" w:color="auto"/>
        <w:bottom w:val="none" w:sz="0" w:space="0" w:color="auto"/>
        <w:right w:val="none" w:sz="0" w:space="0" w:color="auto"/>
      </w:divBdr>
    </w:div>
    <w:div w:id="1248003207">
      <w:bodyDiv w:val="1"/>
      <w:marLeft w:val="0"/>
      <w:marRight w:val="0"/>
      <w:marTop w:val="0"/>
      <w:marBottom w:val="0"/>
      <w:divBdr>
        <w:top w:val="none" w:sz="0" w:space="0" w:color="auto"/>
        <w:left w:val="none" w:sz="0" w:space="0" w:color="auto"/>
        <w:bottom w:val="none" w:sz="0" w:space="0" w:color="auto"/>
        <w:right w:val="none" w:sz="0" w:space="0" w:color="auto"/>
      </w:divBdr>
    </w:div>
    <w:div w:id="1401099135">
      <w:bodyDiv w:val="1"/>
      <w:marLeft w:val="0"/>
      <w:marRight w:val="0"/>
      <w:marTop w:val="0"/>
      <w:marBottom w:val="0"/>
      <w:divBdr>
        <w:top w:val="none" w:sz="0" w:space="0" w:color="auto"/>
        <w:left w:val="none" w:sz="0" w:space="0" w:color="auto"/>
        <w:bottom w:val="none" w:sz="0" w:space="0" w:color="auto"/>
        <w:right w:val="none" w:sz="0" w:space="0" w:color="auto"/>
      </w:divBdr>
    </w:div>
    <w:div w:id="1409185045">
      <w:bodyDiv w:val="1"/>
      <w:marLeft w:val="0"/>
      <w:marRight w:val="0"/>
      <w:marTop w:val="0"/>
      <w:marBottom w:val="0"/>
      <w:divBdr>
        <w:top w:val="none" w:sz="0" w:space="0" w:color="auto"/>
        <w:left w:val="none" w:sz="0" w:space="0" w:color="auto"/>
        <w:bottom w:val="none" w:sz="0" w:space="0" w:color="auto"/>
        <w:right w:val="none" w:sz="0" w:space="0" w:color="auto"/>
      </w:divBdr>
    </w:div>
    <w:div w:id="1472559473">
      <w:bodyDiv w:val="1"/>
      <w:marLeft w:val="0"/>
      <w:marRight w:val="0"/>
      <w:marTop w:val="0"/>
      <w:marBottom w:val="0"/>
      <w:divBdr>
        <w:top w:val="none" w:sz="0" w:space="0" w:color="auto"/>
        <w:left w:val="none" w:sz="0" w:space="0" w:color="auto"/>
        <w:bottom w:val="none" w:sz="0" w:space="0" w:color="auto"/>
        <w:right w:val="none" w:sz="0" w:space="0" w:color="auto"/>
      </w:divBdr>
    </w:div>
    <w:div w:id="1475679282">
      <w:bodyDiv w:val="1"/>
      <w:marLeft w:val="0"/>
      <w:marRight w:val="0"/>
      <w:marTop w:val="0"/>
      <w:marBottom w:val="0"/>
      <w:divBdr>
        <w:top w:val="none" w:sz="0" w:space="0" w:color="auto"/>
        <w:left w:val="none" w:sz="0" w:space="0" w:color="auto"/>
        <w:bottom w:val="none" w:sz="0" w:space="0" w:color="auto"/>
        <w:right w:val="none" w:sz="0" w:space="0" w:color="auto"/>
      </w:divBdr>
    </w:div>
    <w:div w:id="1509834249">
      <w:bodyDiv w:val="1"/>
      <w:marLeft w:val="0"/>
      <w:marRight w:val="0"/>
      <w:marTop w:val="0"/>
      <w:marBottom w:val="0"/>
      <w:divBdr>
        <w:top w:val="none" w:sz="0" w:space="0" w:color="auto"/>
        <w:left w:val="none" w:sz="0" w:space="0" w:color="auto"/>
        <w:bottom w:val="none" w:sz="0" w:space="0" w:color="auto"/>
        <w:right w:val="none" w:sz="0" w:space="0" w:color="auto"/>
      </w:divBdr>
    </w:div>
    <w:div w:id="1651514842">
      <w:bodyDiv w:val="1"/>
      <w:marLeft w:val="0"/>
      <w:marRight w:val="0"/>
      <w:marTop w:val="0"/>
      <w:marBottom w:val="0"/>
      <w:divBdr>
        <w:top w:val="none" w:sz="0" w:space="0" w:color="auto"/>
        <w:left w:val="none" w:sz="0" w:space="0" w:color="auto"/>
        <w:bottom w:val="none" w:sz="0" w:space="0" w:color="auto"/>
        <w:right w:val="none" w:sz="0" w:space="0" w:color="auto"/>
      </w:divBdr>
    </w:div>
    <w:div w:id="1670404256">
      <w:bodyDiv w:val="1"/>
      <w:marLeft w:val="0"/>
      <w:marRight w:val="0"/>
      <w:marTop w:val="0"/>
      <w:marBottom w:val="0"/>
      <w:divBdr>
        <w:top w:val="none" w:sz="0" w:space="0" w:color="auto"/>
        <w:left w:val="none" w:sz="0" w:space="0" w:color="auto"/>
        <w:bottom w:val="none" w:sz="0" w:space="0" w:color="auto"/>
        <w:right w:val="none" w:sz="0" w:space="0" w:color="auto"/>
      </w:divBdr>
    </w:div>
    <w:div w:id="1737362531">
      <w:bodyDiv w:val="1"/>
      <w:marLeft w:val="0"/>
      <w:marRight w:val="0"/>
      <w:marTop w:val="0"/>
      <w:marBottom w:val="0"/>
      <w:divBdr>
        <w:top w:val="none" w:sz="0" w:space="0" w:color="auto"/>
        <w:left w:val="none" w:sz="0" w:space="0" w:color="auto"/>
        <w:bottom w:val="none" w:sz="0" w:space="0" w:color="auto"/>
        <w:right w:val="none" w:sz="0" w:space="0" w:color="auto"/>
      </w:divBdr>
    </w:div>
    <w:div w:id="1959991043">
      <w:bodyDiv w:val="1"/>
      <w:marLeft w:val="0"/>
      <w:marRight w:val="0"/>
      <w:marTop w:val="0"/>
      <w:marBottom w:val="0"/>
      <w:divBdr>
        <w:top w:val="none" w:sz="0" w:space="0" w:color="auto"/>
        <w:left w:val="none" w:sz="0" w:space="0" w:color="auto"/>
        <w:bottom w:val="none" w:sz="0" w:space="0" w:color="auto"/>
        <w:right w:val="none" w:sz="0" w:space="0" w:color="auto"/>
      </w:divBdr>
    </w:div>
    <w:div w:id="1962564790">
      <w:bodyDiv w:val="1"/>
      <w:marLeft w:val="0"/>
      <w:marRight w:val="0"/>
      <w:marTop w:val="0"/>
      <w:marBottom w:val="0"/>
      <w:divBdr>
        <w:top w:val="none" w:sz="0" w:space="0" w:color="auto"/>
        <w:left w:val="none" w:sz="0" w:space="0" w:color="auto"/>
        <w:bottom w:val="none" w:sz="0" w:space="0" w:color="auto"/>
        <w:right w:val="none" w:sz="0" w:space="0" w:color="auto"/>
      </w:divBdr>
    </w:div>
    <w:div w:id="2022855781">
      <w:bodyDiv w:val="1"/>
      <w:marLeft w:val="0"/>
      <w:marRight w:val="0"/>
      <w:marTop w:val="0"/>
      <w:marBottom w:val="0"/>
      <w:divBdr>
        <w:top w:val="none" w:sz="0" w:space="0" w:color="auto"/>
        <w:left w:val="none" w:sz="0" w:space="0" w:color="auto"/>
        <w:bottom w:val="none" w:sz="0" w:space="0" w:color="auto"/>
        <w:right w:val="none" w:sz="0" w:space="0" w:color="auto"/>
      </w:divBdr>
    </w:div>
    <w:div w:id="21172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c-ap@eastlothia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1996-CC50-41DB-B8CA-279289E8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5</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Doug</dc:creator>
  <cp:keywords/>
  <dc:description/>
  <cp:lastModifiedBy>Gillie, Shirley</cp:lastModifiedBy>
  <cp:revision>18</cp:revision>
  <cp:lastPrinted>2024-03-04T11:17:00Z</cp:lastPrinted>
  <dcterms:created xsi:type="dcterms:W3CDTF">2024-03-14T14:47:00Z</dcterms:created>
  <dcterms:modified xsi:type="dcterms:W3CDTF">2024-05-29T09:34:00Z</dcterms:modified>
</cp:coreProperties>
</file>