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61F5D316"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2E7778">
        <w:rPr>
          <w:b/>
          <w:sz w:val="24"/>
          <w:szCs w:val="24"/>
        </w:rPr>
        <w:t>3</w:t>
      </w:r>
      <w:r w:rsidR="002E7778" w:rsidRPr="002E7778">
        <w:rPr>
          <w:b/>
          <w:sz w:val="24"/>
          <w:szCs w:val="24"/>
          <w:vertAlign w:val="superscript"/>
        </w:rPr>
        <w:t>rd</w:t>
      </w:r>
      <w:r w:rsidR="002E7778">
        <w:rPr>
          <w:b/>
          <w:sz w:val="24"/>
          <w:szCs w:val="24"/>
        </w:rPr>
        <w:t xml:space="preserve"> </w:t>
      </w:r>
      <w:r w:rsidR="00BB475E">
        <w:rPr>
          <w:b/>
          <w:sz w:val="24"/>
          <w:szCs w:val="24"/>
        </w:rPr>
        <w:t>March</w:t>
      </w:r>
      <w:r w:rsidR="002E7778">
        <w:rPr>
          <w:b/>
          <w:sz w:val="24"/>
          <w:szCs w:val="24"/>
        </w:rPr>
        <w:t xml:space="preserve"> 2025</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3D1F55" w:rsidRDefault="008A3D01" w:rsidP="008A3D01">
      <w:pPr>
        <w:spacing w:after="0" w:line="240" w:lineRule="auto"/>
        <w:rPr>
          <w:b/>
        </w:rPr>
      </w:pPr>
      <w:r w:rsidRPr="003D1F55">
        <w:rPr>
          <w:b/>
        </w:rPr>
        <w:t>Members (and substitute members) present:</w:t>
      </w:r>
    </w:p>
    <w:tbl>
      <w:tblPr>
        <w:tblStyle w:val="TableGrid"/>
        <w:tblW w:w="0" w:type="auto"/>
        <w:tblLook w:val="04A0" w:firstRow="1" w:lastRow="0" w:firstColumn="1" w:lastColumn="0" w:noHBand="0" w:noVBand="1"/>
      </w:tblPr>
      <w:tblGrid>
        <w:gridCol w:w="6237"/>
        <w:gridCol w:w="3509"/>
      </w:tblGrid>
      <w:tr w:rsidR="00B810CF" w:rsidRPr="00B810CF" w14:paraId="7C5AA377" w14:textId="77777777" w:rsidTr="00EF210D">
        <w:tc>
          <w:tcPr>
            <w:tcW w:w="6237" w:type="dxa"/>
            <w:tcBorders>
              <w:top w:val="nil"/>
              <w:left w:val="nil"/>
              <w:bottom w:val="nil"/>
              <w:right w:val="nil"/>
            </w:tcBorders>
          </w:tcPr>
          <w:p w14:paraId="21CADD0E" w14:textId="4989CC0D" w:rsidR="009F7EDB" w:rsidRPr="008649FE" w:rsidRDefault="00875E3E" w:rsidP="009F7EDB">
            <w:r w:rsidRPr="008649FE">
              <w:t>Gaynor Allen</w:t>
            </w:r>
            <w:r w:rsidR="00E219B8" w:rsidRPr="008649FE">
              <w:t>, Chair (</w:t>
            </w:r>
            <w:r w:rsidRPr="008649FE">
              <w:t>GA</w:t>
            </w:r>
            <w:r w:rsidR="00E219B8" w:rsidRPr="008649FE">
              <w:t>)</w:t>
            </w:r>
          </w:p>
          <w:p w14:paraId="74B708D6" w14:textId="77777777" w:rsidR="00D63D31" w:rsidRPr="008649FE" w:rsidRDefault="0065626D" w:rsidP="0065626D">
            <w:pPr>
              <w:rPr>
                <w:rFonts w:ascii="Calibri" w:hAnsi="Calibri" w:cs="Calibri"/>
              </w:rPr>
            </w:pPr>
            <w:r w:rsidRPr="008649FE">
              <w:t>Alister Hadden, Vice Chair</w:t>
            </w:r>
            <w:r w:rsidRPr="008649FE">
              <w:rPr>
                <w:rFonts w:ascii="Calibri" w:hAnsi="Calibri" w:cs="Calibri"/>
              </w:rPr>
              <w:t xml:space="preserve"> (AH)</w:t>
            </w:r>
          </w:p>
          <w:p w14:paraId="6ECC9BF6" w14:textId="77777777" w:rsidR="003D1F55" w:rsidRDefault="003D1F55" w:rsidP="003D1F55">
            <w:pPr>
              <w:rPr>
                <w:rFonts w:ascii="Calibri" w:hAnsi="Calibri" w:cs="Calibri"/>
              </w:rPr>
            </w:pPr>
            <w:r w:rsidRPr="008649FE">
              <w:rPr>
                <w:rFonts w:ascii="Calibri" w:hAnsi="Calibri" w:cs="Calibri"/>
              </w:rPr>
              <w:t xml:space="preserve">Cllr. Andy Forrest, Elected Member (AF) </w:t>
            </w:r>
          </w:p>
          <w:p w14:paraId="39D8AD79" w14:textId="77777777" w:rsidR="008649FE" w:rsidRPr="008649FE" w:rsidRDefault="008649FE" w:rsidP="008649FE">
            <w:r w:rsidRPr="008649FE">
              <w:t>Cllr. Shona McIntosh, Elected Member (SM)</w:t>
            </w:r>
          </w:p>
          <w:p w14:paraId="4FD717A6" w14:textId="77777777" w:rsidR="00601987" w:rsidRPr="008649FE" w:rsidRDefault="00601987" w:rsidP="00601987">
            <w:r w:rsidRPr="008649FE">
              <w:t>Janice MacLeod, Support from the Start (JM)</w:t>
            </w:r>
          </w:p>
          <w:p w14:paraId="5EC7737E" w14:textId="585D8FB7" w:rsidR="00002567" w:rsidRPr="008649FE" w:rsidRDefault="00002567" w:rsidP="00002567">
            <w:r w:rsidRPr="008649FE">
              <w:t>Margaret Stewart, Musselburgh &amp; Inveresk CC (MS)</w:t>
            </w:r>
          </w:p>
          <w:p w14:paraId="780CB477" w14:textId="28499A49" w:rsidR="003A4882" w:rsidRPr="008649FE" w:rsidRDefault="003A4882" w:rsidP="003A4882">
            <w:r w:rsidRPr="008649FE">
              <w:t>Christine Shaffer, Levenhall TRA (CS)</w:t>
            </w:r>
          </w:p>
          <w:p w14:paraId="216A9B3F" w14:textId="79635277" w:rsidR="000D5820" w:rsidRPr="008649FE" w:rsidRDefault="006D2D6C" w:rsidP="005B0648">
            <w:r w:rsidRPr="008649FE">
              <w:t xml:space="preserve">Laura Munro, </w:t>
            </w:r>
            <w:r w:rsidR="003A32FD" w:rsidRPr="008649FE">
              <w:t>Musselburgh Grammar</w:t>
            </w:r>
            <w:r w:rsidRPr="008649FE">
              <w:t xml:space="preserve"> School </w:t>
            </w:r>
            <w:r w:rsidR="003A32FD" w:rsidRPr="008649FE">
              <w:t xml:space="preserve">Parent Council </w:t>
            </w:r>
            <w:r w:rsidRPr="008649FE">
              <w:t>(LM)</w:t>
            </w:r>
          </w:p>
          <w:p w14:paraId="06243BE5" w14:textId="73C92171" w:rsidR="00835E95" w:rsidRPr="008649FE" w:rsidRDefault="00835E95" w:rsidP="00835E95">
            <w:r w:rsidRPr="008649FE">
              <w:t>Mandy Harrington, Volunteer Centre East Lothian (MH)</w:t>
            </w:r>
          </w:p>
          <w:p w14:paraId="35F01564" w14:textId="1FFEF1F8" w:rsidR="00FA5AD9" w:rsidRPr="008649FE" w:rsidRDefault="00FA5AD9" w:rsidP="00835E95">
            <w:r w:rsidRPr="008649FE">
              <w:t>Beryl Stevenson, Wallyford Community Council (BS)</w:t>
            </w:r>
          </w:p>
          <w:p w14:paraId="179D03E8" w14:textId="77777777" w:rsidR="003D1F55" w:rsidRPr="008649FE" w:rsidRDefault="003D1F55" w:rsidP="003D1F55">
            <w:r w:rsidRPr="008649FE">
              <w:t>Pauline Crerar, Sustainability sub group (PC)</w:t>
            </w:r>
          </w:p>
          <w:p w14:paraId="4F2D8371" w14:textId="3B35983C" w:rsidR="00962DDD" w:rsidRPr="008649FE" w:rsidRDefault="00962DDD" w:rsidP="00835E95">
            <w:r w:rsidRPr="008649FE">
              <w:t>Billy Steedman, Wallyford Community Council (</w:t>
            </w:r>
            <w:proofErr w:type="spellStart"/>
            <w:r w:rsidRPr="008649FE">
              <w:t>BS</w:t>
            </w:r>
            <w:r w:rsidR="00856D09">
              <w:t>t</w:t>
            </w:r>
            <w:proofErr w:type="spellEnd"/>
            <w:r w:rsidRPr="008649FE">
              <w:t>)</w:t>
            </w:r>
          </w:p>
          <w:p w14:paraId="12A0FED9" w14:textId="77777777" w:rsidR="008649FE" w:rsidRPr="008649FE" w:rsidRDefault="008649FE" w:rsidP="008649FE">
            <w:r w:rsidRPr="008649FE">
              <w:t>Irene Tait, Musselburgh &amp; Inveresk CC (IT)</w:t>
            </w:r>
          </w:p>
          <w:p w14:paraId="455D91A4" w14:textId="77777777" w:rsidR="008649FE" w:rsidRPr="008649FE" w:rsidRDefault="008649FE" w:rsidP="008649FE">
            <w:r w:rsidRPr="008649FE">
              <w:t>Linda Finlayson, Beach Lane TRA (LF)</w:t>
            </w:r>
          </w:p>
          <w:p w14:paraId="31A90D02" w14:textId="77777777" w:rsidR="008649FE" w:rsidRPr="008649FE" w:rsidRDefault="008649FE" w:rsidP="008649FE">
            <w:r w:rsidRPr="008649FE">
              <w:t>Tanya Morrison, Whitecraig Community Council (TM)</w:t>
            </w:r>
          </w:p>
          <w:p w14:paraId="16BAAD8F" w14:textId="77777777" w:rsidR="008649FE" w:rsidRPr="008649FE" w:rsidRDefault="008649FE" w:rsidP="00835E95"/>
          <w:p w14:paraId="50CCBBD6" w14:textId="07C81CC9" w:rsidR="00FA5AD9" w:rsidRPr="00BB475E" w:rsidRDefault="00FA5AD9" w:rsidP="00C00F51">
            <w:pPr>
              <w:rPr>
                <w:color w:val="FF0000"/>
              </w:rPr>
            </w:pPr>
          </w:p>
        </w:tc>
        <w:tc>
          <w:tcPr>
            <w:tcW w:w="3509" w:type="dxa"/>
            <w:tcBorders>
              <w:top w:val="nil"/>
              <w:left w:val="nil"/>
              <w:bottom w:val="nil"/>
              <w:right w:val="nil"/>
            </w:tcBorders>
          </w:tcPr>
          <w:p w14:paraId="594EF435" w14:textId="77777777" w:rsidR="0045092F" w:rsidRPr="00B810CF" w:rsidRDefault="0045092F" w:rsidP="008A3D01">
            <w:pPr>
              <w:rPr>
                <w:color w:val="FF0000"/>
              </w:rPr>
            </w:pPr>
          </w:p>
          <w:p w14:paraId="44FB6B92" w14:textId="77777777" w:rsidR="00A3335D" w:rsidRPr="00B810CF" w:rsidRDefault="0045092F" w:rsidP="0045092F">
            <w:pPr>
              <w:tabs>
                <w:tab w:val="left" w:pos="2337"/>
              </w:tabs>
              <w:rPr>
                <w:color w:val="FF0000"/>
              </w:rPr>
            </w:pPr>
            <w:r w:rsidRPr="00B810CF">
              <w:rPr>
                <w:color w:val="FF0000"/>
              </w:rPr>
              <w:tab/>
            </w:r>
          </w:p>
        </w:tc>
      </w:tr>
      <w:tr w:rsidR="00051AED" w:rsidRPr="00B810CF" w14:paraId="2D10F79C" w14:textId="77777777" w:rsidTr="00EF210D">
        <w:tc>
          <w:tcPr>
            <w:tcW w:w="6237" w:type="dxa"/>
            <w:tcBorders>
              <w:top w:val="nil"/>
              <w:left w:val="nil"/>
              <w:bottom w:val="nil"/>
              <w:right w:val="nil"/>
            </w:tcBorders>
          </w:tcPr>
          <w:p w14:paraId="33A66DB1" w14:textId="279924BC" w:rsidR="00970FAC" w:rsidRPr="008649FE" w:rsidRDefault="00970FAC" w:rsidP="00970FAC">
            <w:pPr>
              <w:rPr>
                <w:b/>
              </w:rPr>
            </w:pPr>
            <w:r w:rsidRPr="008649FE">
              <w:rPr>
                <w:b/>
              </w:rPr>
              <w:t>Others in attendance:</w:t>
            </w:r>
          </w:p>
          <w:p w14:paraId="0BCDF968" w14:textId="0EDEBC0B" w:rsidR="00AF23C4" w:rsidRPr="008649FE" w:rsidRDefault="00E63978" w:rsidP="005949A5">
            <w:pPr>
              <w:rPr>
                <w:rStyle w:val="Strong"/>
                <w:rFonts w:cs="Arial"/>
                <w:b w:val="0"/>
              </w:rPr>
            </w:pPr>
            <w:r w:rsidRPr="008649FE">
              <w:rPr>
                <w:rStyle w:val="Strong"/>
                <w:rFonts w:cs="Arial"/>
                <w:b w:val="0"/>
              </w:rPr>
              <w:t>Shirley Gillie, ELC (SG)</w:t>
            </w:r>
          </w:p>
          <w:p w14:paraId="30FF6884" w14:textId="67725A6D" w:rsidR="002E7444" w:rsidRPr="008649FE" w:rsidRDefault="002737E8" w:rsidP="005949A5">
            <w:pPr>
              <w:rPr>
                <w:rStyle w:val="Strong"/>
                <w:rFonts w:cs="Arial"/>
                <w:b w:val="0"/>
              </w:rPr>
            </w:pPr>
            <w:r w:rsidRPr="008649FE">
              <w:rPr>
                <w:rStyle w:val="Strong"/>
                <w:rFonts w:cs="Arial"/>
                <w:b w:val="0"/>
              </w:rPr>
              <w:t>Scott McKail, ELC Connected Communities Manager (SM</w:t>
            </w:r>
            <w:r w:rsidR="00506EA7" w:rsidRPr="008649FE">
              <w:rPr>
                <w:rStyle w:val="Strong"/>
                <w:rFonts w:cs="Arial"/>
                <w:b w:val="0"/>
              </w:rPr>
              <w:t>K)</w:t>
            </w:r>
          </w:p>
          <w:p w14:paraId="3198BA5E" w14:textId="7EDA23A1" w:rsidR="0009257D" w:rsidRPr="008649FE" w:rsidRDefault="00FA5AD9" w:rsidP="005949A5">
            <w:pPr>
              <w:rPr>
                <w:rStyle w:val="Strong"/>
                <w:rFonts w:cs="Arial"/>
                <w:b w:val="0"/>
              </w:rPr>
            </w:pPr>
            <w:r w:rsidRPr="008649FE">
              <w:rPr>
                <w:rStyle w:val="Strong"/>
                <w:rFonts w:cs="Arial"/>
                <w:b w:val="0"/>
              </w:rPr>
              <w:t>Laura Chant, NHS (</w:t>
            </w:r>
            <w:r w:rsidRPr="00BE2F39">
              <w:rPr>
                <w:rStyle w:val="Strong"/>
                <w:rFonts w:cs="Arial"/>
                <w:b w:val="0"/>
              </w:rPr>
              <w:t>LC</w:t>
            </w:r>
            <w:r w:rsidR="00BE2F39" w:rsidRPr="00BE2F39">
              <w:rPr>
                <w:rStyle w:val="Strong"/>
                <w:rFonts w:cs="Arial"/>
                <w:b w:val="0"/>
              </w:rPr>
              <w:t>hant</w:t>
            </w:r>
            <w:r w:rsidRPr="00BE2F39">
              <w:rPr>
                <w:rStyle w:val="Strong"/>
                <w:rFonts w:cs="Arial"/>
                <w:b w:val="0"/>
              </w:rPr>
              <w:t>)</w:t>
            </w:r>
          </w:p>
          <w:p w14:paraId="4301601C" w14:textId="4FC55B97" w:rsidR="006876F3" w:rsidRPr="00BE2F39" w:rsidRDefault="00BE2F39" w:rsidP="003D1F55">
            <w:r w:rsidRPr="00BE2F39">
              <w:t>Anna Potter, Active Schools (AP)</w:t>
            </w:r>
          </w:p>
          <w:p w14:paraId="50AB3402" w14:textId="62062083" w:rsidR="003D1F55" w:rsidRDefault="00BE2F39" w:rsidP="005949A5">
            <w:pPr>
              <w:rPr>
                <w:rStyle w:val="Strong"/>
                <w:rFonts w:cs="Arial"/>
                <w:b w:val="0"/>
              </w:rPr>
            </w:pPr>
            <w:r w:rsidRPr="00BE2F39">
              <w:rPr>
                <w:rStyle w:val="Strong"/>
                <w:rFonts w:cs="Arial"/>
                <w:b w:val="0"/>
              </w:rPr>
              <w:t>Lorraine Congleton, ELC CDO (LC)</w:t>
            </w:r>
          </w:p>
          <w:p w14:paraId="2458FF9C" w14:textId="5028AD0A" w:rsidR="00BE2F39" w:rsidRPr="00BE2F39" w:rsidRDefault="00BE2F39" w:rsidP="005949A5">
            <w:pPr>
              <w:rPr>
                <w:rStyle w:val="Strong"/>
                <w:rFonts w:cs="Arial"/>
                <w:b w:val="0"/>
                <w:bCs w:val="0"/>
              </w:rPr>
            </w:pPr>
            <w:r w:rsidRPr="00BE2F39">
              <w:rPr>
                <w:rStyle w:val="Strong"/>
                <w:rFonts w:cs="Arial"/>
                <w:b w:val="0"/>
                <w:bCs w:val="0"/>
              </w:rPr>
              <w:t>Emma Brown, Connect4ed Communities Manager (EB)</w:t>
            </w:r>
          </w:p>
          <w:p w14:paraId="53EC8016" w14:textId="77777777" w:rsidR="00BE2F39" w:rsidRPr="00BE2F39" w:rsidRDefault="00BE2F39" w:rsidP="005949A5">
            <w:pPr>
              <w:rPr>
                <w:rStyle w:val="Strong"/>
                <w:rFonts w:cs="Arial"/>
                <w:b w:val="0"/>
              </w:rPr>
            </w:pPr>
          </w:p>
          <w:p w14:paraId="4339A1BA" w14:textId="3C998994" w:rsidR="00F847CE" w:rsidRPr="008649FE" w:rsidRDefault="00F847CE" w:rsidP="00F847CE">
            <w:pPr>
              <w:rPr>
                <w:b/>
              </w:rPr>
            </w:pPr>
            <w:r w:rsidRPr="008649FE">
              <w:rPr>
                <w:b/>
              </w:rPr>
              <w:t>Apologies:</w:t>
            </w:r>
          </w:p>
          <w:p w14:paraId="5E9CAF5C" w14:textId="3458B474" w:rsidR="008649FE" w:rsidRDefault="008649FE" w:rsidP="008649FE">
            <w:r w:rsidRPr="008649FE">
              <w:t>Cllr. Fiona Dugdale (FD)</w:t>
            </w:r>
          </w:p>
          <w:p w14:paraId="1A84C585" w14:textId="2E1E2C42" w:rsidR="00BE2F39" w:rsidRDefault="00BE2F39" w:rsidP="008649FE">
            <w:r>
              <w:t>Cllr. Ruairh Bennett (RB)</w:t>
            </w:r>
          </w:p>
          <w:p w14:paraId="240239A4" w14:textId="4C2E68DD" w:rsidR="00BE2F39" w:rsidRDefault="00BE2F39" w:rsidP="008649FE">
            <w:r>
              <w:t>Cllr. Colin McGinn (CMcG)</w:t>
            </w:r>
          </w:p>
          <w:p w14:paraId="7A1F8E08" w14:textId="4B0C00EE" w:rsidR="00BE2F39" w:rsidRPr="008649FE" w:rsidRDefault="00BE2F39" w:rsidP="008649FE">
            <w:r>
              <w:t>Cllr. Cher Cassini</w:t>
            </w:r>
          </w:p>
          <w:p w14:paraId="0245A1C8" w14:textId="77777777" w:rsidR="008649FE" w:rsidRPr="008649FE" w:rsidRDefault="008649FE" w:rsidP="008649FE">
            <w:r w:rsidRPr="008649FE">
              <w:t>Natasha McInninie, Bridges Project (NM)</w:t>
            </w:r>
          </w:p>
          <w:p w14:paraId="1D6D5601" w14:textId="77777777" w:rsidR="008649FE" w:rsidRPr="008649FE" w:rsidRDefault="008649FE" w:rsidP="008649FE">
            <w:r w:rsidRPr="008649FE">
              <w:t>Callum Maguire, Queen Margaret University (CM)</w:t>
            </w:r>
          </w:p>
          <w:p w14:paraId="58E2310C" w14:textId="77777777" w:rsidR="008649FE" w:rsidRPr="008649FE" w:rsidRDefault="008649FE" w:rsidP="008649FE">
            <w:r w:rsidRPr="008649FE">
              <w:t>Tina Pollock, First Step (TP)</w:t>
            </w:r>
          </w:p>
          <w:p w14:paraId="66F34365" w14:textId="57F83AC8" w:rsidR="008649FE" w:rsidRPr="008649FE" w:rsidRDefault="00370240" w:rsidP="001B4EE3">
            <w:r w:rsidRPr="00370240">
              <w:t>Richard Munro</w:t>
            </w:r>
            <w:r>
              <w:t>,</w:t>
            </w:r>
            <w:r w:rsidRPr="00370240">
              <w:tab/>
              <w:t>Campie Primary School Parent Council</w:t>
            </w:r>
            <w:r>
              <w:t xml:space="preserve"> (RM)</w:t>
            </w:r>
          </w:p>
          <w:p w14:paraId="389EE072" w14:textId="77777777" w:rsidR="001B4EE3" w:rsidRPr="00BB475E" w:rsidRDefault="001B4EE3" w:rsidP="00F847CE">
            <w:pPr>
              <w:rPr>
                <w:b/>
                <w:color w:val="FF0000"/>
              </w:rPr>
            </w:pPr>
          </w:p>
          <w:p w14:paraId="47FE31BB" w14:textId="77777777" w:rsidR="001B4EE3" w:rsidRPr="00BB475E" w:rsidRDefault="001B4EE3" w:rsidP="00F847CE">
            <w:pPr>
              <w:rPr>
                <w:b/>
                <w:color w:val="FF0000"/>
              </w:rPr>
            </w:pPr>
          </w:p>
          <w:p w14:paraId="4B3DA9D3" w14:textId="77777777" w:rsidR="001B4EE3" w:rsidRPr="00BB475E" w:rsidRDefault="001B4EE3" w:rsidP="00F847CE">
            <w:pPr>
              <w:rPr>
                <w:b/>
                <w:color w:val="FF0000"/>
              </w:rPr>
            </w:pPr>
          </w:p>
          <w:p w14:paraId="28BD6B7F" w14:textId="77777777" w:rsidR="00002567" w:rsidRPr="00BB475E" w:rsidRDefault="00002567" w:rsidP="00002567">
            <w:pPr>
              <w:rPr>
                <w:color w:val="FF0000"/>
                <w:sz w:val="20"/>
              </w:rPr>
            </w:pPr>
          </w:p>
          <w:p w14:paraId="5CECA4C9" w14:textId="77777777" w:rsidR="001B4EE3" w:rsidRPr="00BB475E" w:rsidRDefault="001B4EE3" w:rsidP="00002567">
            <w:pPr>
              <w:rPr>
                <w:color w:val="FF0000"/>
                <w:sz w:val="20"/>
              </w:rPr>
            </w:pPr>
          </w:p>
          <w:p w14:paraId="655D38D8" w14:textId="77777777" w:rsidR="001B4EE3" w:rsidRPr="00BB475E" w:rsidRDefault="001B4EE3" w:rsidP="00002567">
            <w:pPr>
              <w:rPr>
                <w:color w:val="FF0000"/>
                <w:sz w:val="20"/>
              </w:rPr>
            </w:pPr>
          </w:p>
          <w:p w14:paraId="3DCE11F4" w14:textId="77777777" w:rsidR="006876F3" w:rsidRPr="00BB475E" w:rsidRDefault="006876F3" w:rsidP="00002567">
            <w:pPr>
              <w:rPr>
                <w:color w:val="FF0000"/>
                <w:sz w:val="20"/>
              </w:rPr>
            </w:pPr>
          </w:p>
          <w:p w14:paraId="29EABE13" w14:textId="77777777" w:rsidR="006876F3" w:rsidRPr="00BB475E" w:rsidRDefault="006876F3" w:rsidP="00002567">
            <w:pPr>
              <w:rPr>
                <w:color w:val="FF0000"/>
                <w:sz w:val="20"/>
              </w:rPr>
            </w:pPr>
          </w:p>
          <w:p w14:paraId="3985B4BF" w14:textId="77777777" w:rsidR="006876F3" w:rsidRPr="00BB475E" w:rsidRDefault="006876F3" w:rsidP="00002567">
            <w:pPr>
              <w:rPr>
                <w:color w:val="FF0000"/>
                <w:sz w:val="20"/>
              </w:rPr>
            </w:pPr>
          </w:p>
          <w:p w14:paraId="183EB463" w14:textId="77777777" w:rsidR="00002567" w:rsidRPr="00BB475E" w:rsidRDefault="00002567" w:rsidP="00F847CE">
            <w:pPr>
              <w:rPr>
                <w:b/>
                <w:color w:val="FF0000"/>
              </w:rPr>
            </w:pPr>
          </w:p>
          <w:p w14:paraId="731ACED9" w14:textId="77777777" w:rsidR="001514CD" w:rsidRPr="00BB475E" w:rsidRDefault="001514CD" w:rsidP="00F847CE">
            <w:pPr>
              <w:rPr>
                <w:b/>
                <w:color w:val="FF0000"/>
              </w:rPr>
            </w:pPr>
          </w:p>
          <w:p w14:paraId="197CCE53" w14:textId="77777777" w:rsidR="001514CD" w:rsidRPr="00BB475E" w:rsidRDefault="001514CD" w:rsidP="00F847CE">
            <w:pPr>
              <w:rPr>
                <w:b/>
                <w:color w:val="FF0000"/>
              </w:rPr>
            </w:pPr>
          </w:p>
          <w:p w14:paraId="31A6A922" w14:textId="77777777" w:rsidR="004143D2" w:rsidRPr="00BB475E" w:rsidRDefault="004143D2" w:rsidP="0080153C">
            <w:pPr>
              <w:rPr>
                <w:color w:val="FF0000"/>
              </w:rPr>
            </w:pPr>
          </w:p>
          <w:p w14:paraId="6EEF64D9" w14:textId="0CE1131B" w:rsidR="004143D2" w:rsidRPr="00BB475E" w:rsidRDefault="004143D2" w:rsidP="0080153C">
            <w:pPr>
              <w:rPr>
                <w:color w:val="FF0000"/>
              </w:rPr>
            </w:pPr>
          </w:p>
        </w:tc>
        <w:tc>
          <w:tcPr>
            <w:tcW w:w="3509" w:type="dxa"/>
            <w:tcBorders>
              <w:top w:val="nil"/>
              <w:left w:val="nil"/>
              <w:bottom w:val="nil"/>
              <w:right w:val="nil"/>
            </w:tcBorders>
          </w:tcPr>
          <w:p w14:paraId="70FCCB52" w14:textId="4FAD199F" w:rsidR="00A872BF" w:rsidRPr="00B810CF" w:rsidRDefault="001E2E5F" w:rsidP="00974D4A">
            <w:pPr>
              <w:ind w:left="29" w:firstLine="29"/>
              <w:rPr>
                <w:color w:val="FF0000"/>
              </w:rPr>
            </w:pPr>
            <w:r w:rsidRPr="00B810CF">
              <w:rPr>
                <w:color w:val="FF0000"/>
              </w:rPr>
              <w:lastRenderedPageBreak/>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34"/>
        <w:gridCol w:w="45"/>
        <w:gridCol w:w="6543"/>
        <w:gridCol w:w="31"/>
        <w:gridCol w:w="14"/>
        <w:gridCol w:w="9"/>
        <w:gridCol w:w="1626"/>
      </w:tblGrid>
      <w:tr w:rsidR="00B810CF" w:rsidRPr="00B810CF" w14:paraId="79E0D902" w14:textId="77777777" w:rsidTr="00BE2F39">
        <w:trPr>
          <w:tblHeader/>
        </w:trPr>
        <w:tc>
          <w:tcPr>
            <w:tcW w:w="1694" w:type="dxa"/>
            <w:gridSpan w:val="2"/>
          </w:tcPr>
          <w:p w14:paraId="078D0B8B" w14:textId="77777777" w:rsidR="008A3D01" w:rsidRPr="00233705" w:rsidRDefault="00452AC8" w:rsidP="00A35F0B">
            <w:pPr>
              <w:jc w:val="center"/>
              <w:rPr>
                <w:rFonts w:cstheme="minorHAnsi"/>
                <w:b/>
              </w:rPr>
            </w:pPr>
            <w:r w:rsidRPr="00233705">
              <w:rPr>
                <w:rFonts w:cstheme="minorHAnsi"/>
                <w:b/>
              </w:rPr>
              <w:t>AGENDA ITEM</w:t>
            </w:r>
          </w:p>
        </w:tc>
        <w:tc>
          <w:tcPr>
            <w:tcW w:w="6619" w:type="dxa"/>
            <w:gridSpan w:val="3"/>
          </w:tcPr>
          <w:p w14:paraId="4900938F" w14:textId="77777777" w:rsidR="008A3D01" w:rsidRPr="00233705" w:rsidRDefault="00452AC8" w:rsidP="00A35F0B">
            <w:pPr>
              <w:jc w:val="center"/>
              <w:rPr>
                <w:rFonts w:cstheme="minorHAnsi"/>
                <w:b/>
              </w:rPr>
            </w:pPr>
            <w:r w:rsidRPr="00233705">
              <w:rPr>
                <w:rFonts w:cstheme="minorHAnsi"/>
                <w:b/>
              </w:rPr>
              <w:t>KEY DISCUSSION POINTS</w:t>
            </w:r>
          </w:p>
        </w:tc>
        <w:tc>
          <w:tcPr>
            <w:tcW w:w="1649" w:type="dxa"/>
            <w:gridSpan w:val="3"/>
          </w:tcPr>
          <w:p w14:paraId="3629BA67" w14:textId="77777777" w:rsidR="008A3D01" w:rsidRPr="00233705" w:rsidRDefault="00452AC8" w:rsidP="00A35F0B">
            <w:pPr>
              <w:jc w:val="center"/>
              <w:rPr>
                <w:rFonts w:cstheme="minorHAnsi"/>
                <w:b/>
              </w:rPr>
            </w:pPr>
            <w:r w:rsidRPr="00233705">
              <w:rPr>
                <w:rFonts w:cstheme="minorHAnsi"/>
                <w:b/>
              </w:rPr>
              <w:t>ACTION</w:t>
            </w:r>
          </w:p>
        </w:tc>
      </w:tr>
      <w:tr w:rsidR="00815093" w:rsidRPr="00B810CF" w14:paraId="2DD27C5F" w14:textId="77777777" w:rsidTr="00A35F0B">
        <w:tc>
          <w:tcPr>
            <w:tcW w:w="9962" w:type="dxa"/>
            <w:gridSpan w:val="8"/>
          </w:tcPr>
          <w:p w14:paraId="35B64DC6" w14:textId="3E369B02" w:rsidR="00815093" w:rsidRPr="00BE2F39" w:rsidRDefault="00BE2F39" w:rsidP="00BE2F39">
            <w:pPr>
              <w:pStyle w:val="ListParagraph"/>
              <w:numPr>
                <w:ilvl w:val="0"/>
                <w:numId w:val="1"/>
              </w:numPr>
              <w:rPr>
                <w:rFonts w:cstheme="minorHAnsi"/>
                <w:b/>
              </w:rPr>
            </w:pPr>
            <w:r w:rsidRPr="00BE2F39">
              <w:rPr>
                <w:rFonts w:cstheme="minorHAnsi"/>
                <w:b/>
              </w:rPr>
              <w:t>East Lothian Partnership Co Production</w:t>
            </w:r>
            <w:r w:rsidRPr="00BE2F39">
              <w:rPr>
                <w:rFonts w:cstheme="minorHAnsi"/>
                <w:b/>
              </w:rPr>
              <w:tab/>
            </w:r>
            <w:r w:rsidRPr="00BE2F39">
              <w:rPr>
                <w:rFonts w:cstheme="minorHAnsi"/>
                <w:b/>
              </w:rPr>
              <w:tab/>
              <w:t>Emma Brown</w:t>
            </w:r>
          </w:p>
        </w:tc>
      </w:tr>
      <w:tr w:rsidR="00BE2F39" w:rsidRPr="00B810CF" w14:paraId="57F21198" w14:textId="42B46C97" w:rsidTr="00BE2F39">
        <w:tc>
          <w:tcPr>
            <w:tcW w:w="1694" w:type="dxa"/>
            <w:gridSpan w:val="2"/>
          </w:tcPr>
          <w:p w14:paraId="2119056E" w14:textId="77777777" w:rsidR="00BE2F39" w:rsidRPr="00C31B75" w:rsidRDefault="00BE2F39" w:rsidP="00BE2F39">
            <w:pPr>
              <w:pStyle w:val="ListParagraph"/>
              <w:ind w:left="360"/>
              <w:rPr>
                <w:rFonts w:cstheme="minorHAnsi"/>
                <w:b/>
              </w:rPr>
            </w:pPr>
          </w:p>
        </w:tc>
        <w:tc>
          <w:tcPr>
            <w:tcW w:w="6633" w:type="dxa"/>
            <w:gridSpan w:val="4"/>
          </w:tcPr>
          <w:p w14:paraId="03ADD77B" w14:textId="289E557B" w:rsidR="00BE2F39" w:rsidRPr="00387C9B" w:rsidRDefault="00EB0A23" w:rsidP="00EB0A23">
            <w:pPr>
              <w:rPr>
                <w:rFonts w:cstheme="minorHAnsi"/>
                <w:bCs/>
              </w:rPr>
            </w:pPr>
            <w:r w:rsidRPr="00387C9B">
              <w:rPr>
                <w:rFonts w:cstheme="minorHAnsi"/>
                <w:bCs/>
              </w:rPr>
              <w:t xml:space="preserve">GA </w:t>
            </w:r>
            <w:r w:rsidR="00387C9B">
              <w:rPr>
                <w:rFonts w:cstheme="minorHAnsi"/>
                <w:bCs/>
              </w:rPr>
              <w:t>asked EB to go 1</w:t>
            </w:r>
            <w:r w:rsidR="00387C9B" w:rsidRPr="00387C9B">
              <w:rPr>
                <w:rFonts w:cstheme="minorHAnsi"/>
                <w:bCs/>
                <w:vertAlign w:val="superscript"/>
              </w:rPr>
              <w:t>st</w:t>
            </w:r>
            <w:r w:rsidR="00387C9B">
              <w:rPr>
                <w:rFonts w:cstheme="minorHAnsi"/>
                <w:bCs/>
              </w:rPr>
              <w:t xml:space="preserve"> tonight before the formal part of the meeting. GA </w:t>
            </w:r>
            <w:r w:rsidRPr="00387C9B">
              <w:rPr>
                <w:rFonts w:cstheme="minorHAnsi"/>
                <w:bCs/>
              </w:rPr>
              <w:t>thanked EB for coming along to the meeting tonight to update us on the East Lothian Partnership</w:t>
            </w:r>
            <w:r w:rsidR="00387C9B" w:rsidRPr="00387C9B">
              <w:rPr>
                <w:rFonts w:cstheme="minorHAnsi"/>
                <w:bCs/>
              </w:rPr>
              <w:t xml:space="preserve">. EB gave Members a presentation and confirmed that the </w:t>
            </w:r>
            <w:r w:rsidR="00387C9B" w:rsidRPr="002F3C74">
              <w:rPr>
                <w:rFonts w:cstheme="minorHAnsi"/>
                <w:bCs/>
              </w:rPr>
              <w:t>presentation would be shared by email</w:t>
            </w:r>
            <w:r w:rsidR="00387C9B" w:rsidRPr="00387C9B">
              <w:rPr>
                <w:rFonts w:cstheme="minorHAnsi"/>
                <w:bCs/>
              </w:rPr>
              <w:t xml:space="preserve"> as there is a lot of information.</w:t>
            </w:r>
            <w:r w:rsidR="00387C9B">
              <w:rPr>
                <w:rFonts w:cstheme="minorHAnsi"/>
                <w:bCs/>
              </w:rPr>
              <w:t xml:space="preserve"> EB answered questions raised and is happy to come back or have a chat with anyone who would like further information. GA thanked EB for her presentation.</w:t>
            </w:r>
          </w:p>
        </w:tc>
        <w:tc>
          <w:tcPr>
            <w:tcW w:w="1635" w:type="dxa"/>
            <w:gridSpan w:val="2"/>
          </w:tcPr>
          <w:p w14:paraId="1EB6AC48" w14:textId="77777777" w:rsidR="00BE2F39" w:rsidRPr="00C31B75" w:rsidRDefault="00BE2F39" w:rsidP="00BE2F39">
            <w:pPr>
              <w:pStyle w:val="ListParagraph"/>
              <w:ind w:left="360"/>
              <w:rPr>
                <w:rFonts w:cstheme="minorHAnsi"/>
                <w:b/>
              </w:rPr>
            </w:pPr>
          </w:p>
        </w:tc>
      </w:tr>
      <w:tr w:rsidR="00B810CF" w:rsidRPr="00B810CF" w14:paraId="7D3E04F9" w14:textId="77777777" w:rsidTr="00A35F0B">
        <w:tc>
          <w:tcPr>
            <w:tcW w:w="9962" w:type="dxa"/>
            <w:gridSpan w:val="8"/>
          </w:tcPr>
          <w:p w14:paraId="41F20887" w14:textId="77777777" w:rsidR="00EB094E" w:rsidRPr="00B810CF" w:rsidRDefault="00EB094E" w:rsidP="00A35F0B">
            <w:pPr>
              <w:pStyle w:val="ListParagraph"/>
              <w:numPr>
                <w:ilvl w:val="0"/>
                <w:numId w:val="1"/>
              </w:numPr>
              <w:rPr>
                <w:rFonts w:cstheme="minorHAnsi"/>
                <w:b/>
                <w:color w:val="FF0000"/>
              </w:rPr>
            </w:pPr>
            <w:r w:rsidRPr="00C31B75">
              <w:rPr>
                <w:rFonts w:cstheme="minorHAnsi"/>
                <w:b/>
              </w:rPr>
              <w:t>Welcome , Introductions and Apologies</w:t>
            </w:r>
          </w:p>
        </w:tc>
      </w:tr>
      <w:tr w:rsidR="00B810CF" w:rsidRPr="00B810CF" w14:paraId="2ACDE489" w14:textId="77777777" w:rsidTr="00BE2F39">
        <w:tc>
          <w:tcPr>
            <w:tcW w:w="1694" w:type="dxa"/>
            <w:gridSpan w:val="2"/>
          </w:tcPr>
          <w:p w14:paraId="4F51ADCE" w14:textId="77777777" w:rsidR="008A3D01" w:rsidRPr="00B810CF" w:rsidRDefault="008A3D01" w:rsidP="00A35F0B">
            <w:pPr>
              <w:rPr>
                <w:rFonts w:cstheme="minorHAnsi"/>
                <w:color w:val="FF0000"/>
              </w:rPr>
            </w:pPr>
          </w:p>
        </w:tc>
        <w:tc>
          <w:tcPr>
            <w:tcW w:w="6619" w:type="dxa"/>
            <w:gridSpan w:val="3"/>
          </w:tcPr>
          <w:p w14:paraId="207151A8" w14:textId="666A8639" w:rsidR="00FC00DF" w:rsidRPr="00BB475E" w:rsidRDefault="00C31B75" w:rsidP="008F42FC">
            <w:pPr>
              <w:rPr>
                <w:rFonts w:cstheme="minorHAnsi"/>
                <w:color w:val="FF0000"/>
              </w:rPr>
            </w:pPr>
            <w:r w:rsidRPr="00387C9B">
              <w:rPr>
                <w:rFonts w:cstheme="minorHAnsi"/>
              </w:rPr>
              <w:t>GA</w:t>
            </w:r>
            <w:r w:rsidR="008F42FC" w:rsidRPr="00387C9B">
              <w:rPr>
                <w:rFonts w:cstheme="minorHAnsi"/>
              </w:rPr>
              <w:t xml:space="preserve"> </w:t>
            </w:r>
            <w:r w:rsidR="00AD1BAF" w:rsidRPr="00387C9B">
              <w:rPr>
                <w:rFonts w:cstheme="minorHAnsi"/>
              </w:rPr>
              <w:t xml:space="preserve">welcomed everyone </w:t>
            </w:r>
            <w:r w:rsidR="007946E9" w:rsidRPr="00387C9B">
              <w:rPr>
                <w:rFonts w:cstheme="minorHAnsi"/>
              </w:rPr>
              <w:t>to the</w:t>
            </w:r>
            <w:r w:rsidR="00AD1BAF" w:rsidRPr="00387C9B">
              <w:rPr>
                <w:rFonts w:cstheme="minorHAnsi"/>
              </w:rPr>
              <w:t xml:space="preserve"> meeting</w:t>
            </w:r>
            <w:r w:rsidRPr="00387C9B">
              <w:rPr>
                <w:rFonts w:cstheme="minorHAnsi"/>
              </w:rPr>
              <w:t xml:space="preserve"> and thanked everyone for coming along</w:t>
            </w:r>
            <w:r w:rsidR="00457F2C" w:rsidRPr="00387C9B">
              <w:rPr>
                <w:rFonts w:cstheme="minorHAnsi"/>
              </w:rPr>
              <w:t>.</w:t>
            </w:r>
            <w:r w:rsidRPr="00387C9B">
              <w:rPr>
                <w:rFonts w:cstheme="minorHAnsi"/>
              </w:rPr>
              <w:t xml:space="preserve"> </w:t>
            </w:r>
            <w:r w:rsidR="00516EFD" w:rsidRPr="00387C9B">
              <w:rPr>
                <w:rFonts w:cstheme="minorHAnsi"/>
              </w:rPr>
              <w:t xml:space="preserve">Apologies were noted. </w:t>
            </w:r>
          </w:p>
        </w:tc>
        <w:tc>
          <w:tcPr>
            <w:tcW w:w="1649" w:type="dxa"/>
            <w:gridSpan w:val="3"/>
          </w:tcPr>
          <w:p w14:paraId="365660D7" w14:textId="77777777" w:rsidR="00E8775D" w:rsidRPr="00B810CF" w:rsidRDefault="00E8775D" w:rsidP="00A35F0B">
            <w:pPr>
              <w:jc w:val="center"/>
              <w:rPr>
                <w:rFonts w:cstheme="minorHAnsi"/>
                <w:b/>
                <w:color w:val="FF0000"/>
              </w:rPr>
            </w:pPr>
          </w:p>
        </w:tc>
      </w:tr>
      <w:tr w:rsidR="00B810CF" w:rsidRPr="00B810CF" w14:paraId="69A221E8" w14:textId="77777777" w:rsidTr="00A35F0B">
        <w:tc>
          <w:tcPr>
            <w:tcW w:w="9962" w:type="dxa"/>
            <w:gridSpan w:val="8"/>
          </w:tcPr>
          <w:p w14:paraId="666C73C4" w14:textId="7D74EB3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Conflict of Interest</w:t>
            </w:r>
          </w:p>
        </w:tc>
      </w:tr>
      <w:tr w:rsidR="00B810CF" w:rsidRPr="00B810CF" w14:paraId="3E0CE8EF" w14:textId="45BBED02" w:rsidTr="00BE2F39">
        <w:tc>
          <w:tcPr>
            <w:tcW w:w="1660" w:type="dxa"/>
          </w:tcPr>
          <w:p w14:paraId="69CECFF5" w14:textId="77777777" w:rsidR="004E3146" w:rsidRPr="00B810CF" w:rsidRDefault="004E3146" w:rsidP="004E3146">
            <w:pPr>
              <w:pStyle w:val="ListParagraph"/>
              <w:ind w:left="360"/>
              <w:rPr>
                <w:rFonts w:cstheme="minorHAnsi"/>
                <w:b/>
                <w:color w:val="FF0000"/>
              </w:rPr>
            </w:pPr>
          </w:p>
        </w:tc>
        <w:tc>
          <w:tcPr>
            <w:tcW w:w="6676" w:type="dxa"/>
            <w:gridSpan w:val="6"/>
          </w:tcPr>
          <w:p w14:paraId="6A96BF36" w14:textId="5B65AAEF" w:rsidR="004E3146" w:rsidRPr="00516EFD" w:rsidRDefault="006876F3" w:rsidP="008F42FC">
            <w:pPr>
              <w:pStyle w:val="ListParagraph"/>
              <w:ind w:left="0"/>
              <w:rPr>
                <w:rFonts w:cstheme="minorHAnsi"/>
                <w:bCs/>
              </w:rPr>
            </w:pPr>
            <w:r w:rsidRPr="00387C9B">
              <w:rPr>
                <w:rFonts w:cstheme="minorHAnsi"/>
                <w:bCs/>
              </w:rPr>
              <w:t xml:space="preserve">GA reminded everyone to advise us if there are any conflict of interests in any of the applications being decided on tonight. </w:t>
            </w:r>
            <w:r w:rsidR="00516EFD" w:rsidRPr="00387C9B">
              <w:rPr>
                <w:rFonts w:cstheme="minorHAnsi"/>
                <w:bCs/>
              </w:rPr>
              <w:t>GA/</w:t>
            </w:r>
            <w:r w:rsidR="00387C9B" w:rsidRPr="00387C9B">
              <w:rPr>
                <w:rFonts w:cstheme="minorHAnsi"/>
                <w:bCs/>
              </w:rPr>
              <w:t xml:space="preserve">CS </w:t>
            </w:r>
            <w:r w:rsidRPr="00387C9B">
              <w:rPr>
                <w:rFonts w:cstheme="minorHAnsi"/>
                <w:bCs/>
              </w:rPr>
              <w:t xml:space="preserve">declared a conflict. </w:t>
            </w:r>
          </w:p>
        </w:tc>
        <w:tc>
          <w:tcPr>
            <w:tcW w:w="1626" w:type="dxa"/>
          </w:tcPr>
          <w:p w14:paraId="55803EE5" w14:textId="77777777" w:rsidR="004E3146" w:rsidRPr="00B810CF" w:rsidRDefault="004E3146" w:rsidP="004E3146">
            <w:pPr>
              <w:pStyle w:val="ListParagraph"/>
              <w:ind w:left="360"/>
              <w:rPr>
                <w:rFonts w:cstheme="minorHAnsi"/>
                <w:b/>
                <w:color w:val="FF0000"/>
              </w:rPr>
            </w:pPr>
          </w:p>
        </w:tc>
      </w:tr>
      <w:tr w:rsidR="00B810CF" w:rsidRPr="00B810CF" w14:paraId="37083F23" w14:textId="77777777" w:rsidTr="00A35F0B">
        <w:tc>
          <w:tcPr>
            <w:tcW w:w="9962" w:type="dxa"/>
            <w:gridSpan w:val="8"/>
          </w:tcPr>
          <w:p w14:paraId="476634E6" w14:textId="7F1FAE7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Approval of Minutes</w:t>
            </w:r>
            <w:r w:rsidR="009C1318" w:rsidRPr="006876F3">
              <w:rPr>
                <w:rFonts w:cstheme="minorHAnsi"/>
                <w:b/>
                <w:bCs/>
              </w:rPr>
              <w:t xml:space="preserve"> </w:t>
            </w:r>
          </w:p>
        </w:tc>
      </w:tr>
      <w:tr w:rsidR="00B810CF" w:rsidRPr="00B810CF" w14:paraId="562E6F77" w14:textId="12BE6177" w:rsidTr="00BE2F39">
        <w:tc>
          <w:tcPr>
            <w:tcW w:w="1694" w:type="dxa"/>
            <w:gridSpan w:val="2"/>
          </w:tcPr>
          <w:p w14:paraId="5396AB17" w14:textId="77777777" w:rsidR="009C1318" w:rsidRPr="00B810CF" w:rsidRDefault="009C1318" w:rsidP="009C1318">
            <w:pPr>
              <w:pStyle w:val="ListParagraph"/>
              <w:ind w:left="360"/>
              <w:rPr>
                <w:rFonts w:cstheme="minorHAnsi"/>
                <w:b/>
                <w:color w:val="FF0000"/>
              </w:rPr>
            </w:pPr>
          </w:p>
        </w:tc>
        <w:tc>
          <w:tcPr>
            <w:tcW w:w="6619" w:type="dxa"/>
            <w:gridSpan w:val="3"/>
          </w:tcPr>
          <w:p w14:paraId="5D85EFE7" w14:textId="46342A33" w:rsidR="00387C9B" w:rsidRDefault="00387C9B" w:rsidP="008F42FC">
            <w:pPr>
              <w:pStyle w:val="ListParagraph"/>
              <w:ind w:left="0"/>
              <w:rPr>
                <w:rFonts w:cstheme="minorHAnsi"/>
                <w:bCs/>
              </w:rPr>
            </w:pPr>
            <w:r>
              <w:rPr>
                <w:rFonts w:cstheme="minorHAnsi"/>
                <w:bCs/>
              </w:rPr>
              <w:t>The date for Communities Day will be amended in the mins to the 4</w:t>
            </w:r>
            <w:r w:rsidRPr="00387C9B">
              <w:rPr>
                <w:rFonts w:cstheme="minorHAnsi"/>
                <w:bCs/>
                <w:vertAlign w:val="superscript"/>
              </w:rPr>
              <w:t>th</w:t>
            </w:r>
            <w:r>
              <w:rPr>
                <w:rFonts w:cstheme="minorHAnsi"/>
                <w:bCs/>
              </w:rPr>
              <w:t xml:space="preserve"> October 2025.</w:t>
            </w:r>
          </w:p>
          <w:p w14:paraId="75685A1C" w14:textId="1F6993E2" w:rsidR="00387C9B" w:rsidRDefault="00387C9B" w:rsidP="008F42FC">
            <w:pPr>
              <w:pStyle w:val="ListParagraph"/>
              <w:ind w:left="0"/>
              <w:rPr>
                <w:rFonts w:cstheme="minorHAnsi"/>
                <w:bCs/>
              </w:rPr>
            </w:pPr>
            <w:r>
              <w:rPr>
                <w:rFonts w:cstheme="minorHAnsi"/>
                <w:bCs/>
              </w:rPr>
              <w:t>LM confirmed she is representing Musselburgh Grammar School Parent Council and this will also be amended in the minutes.</w:t>
            </w:r>
          </w:p>
          <w:p w14:paraId="00EC20EC" w14:textId="06D2BC14" w:rsidR="009C1318" w:rsidRPr="00B810CF" w:rsidRDefault="006876F3" w:rsidP="008F42FC">
            <w:pPr>
              <w:pStyle w:val="ListParagraph"/>
              <w:ind w:left="0"/>
              <w:rPr>
                <w:rFonts w:cstheme="minorHAnsi"/>
                <w:bCs/>
                <w:color w:val="FF0000"/>
              </w:rPr>
            </w:pPr>
            <w:r w:rsidRPr="00387C9B">
              <w:rPr>
                <w:rFonts w:cstheme="minorHAnsi"/>
                <w:bCs/>
              </w:rPr>
              <w:t xml:space="preserve">Minutes from meeting </w:t>
            </w:r>
            <w:r w:rsidR="00387C9B" w:rsidRPr="00387C9B">
              <w:rPr>
                <w:rFonts w:cstheme="minorHAnsi"/>
                <w:bCs/>
              </w:rPr>
              <w:t>3</w:t>
            </w:r>
            <w:r w:rsidR="00387C9B" w:rsidRPr="00387C9B">
              <w:rPr>
                <w:rFonts w:cstheme="minorHAnsi"/>
                <w:bCs/>
                <w:vertAlign w:val="superscript"/>
              </w:rPr>
              <w:t>rd</w:t>
            </w:r>
            <w:r w:rsidR="00387C9B" w:rsidRPr="00387C9B">
              <w:rPr>
                <w:rFonts w:cstheme="minorHAnsi"/>
                <w:bCs/>
              </w:rPr>
              <w:t xml:space="preserve"> February</w:t>
            </w:r>
            <w:r w:rsidRPr="00387C9B">
              <w:rPr>
                <w:rFonts w:cstheme="minorHAnsi"/>
                <w:bCs/>
              </w:rPr>
              <w:t xml:space="preserve"> 202</w:t>
            </w:r>
            <w:r w:rsidR="00387C9B" w:rsidRPr="00387C9B">
              <w:rPr>
                <w:rFonts w:cstheme="minorHAnsi"/>
                <w:bCs/>
              </w:rPr>
              <w:t>5</w:t>
            </w:r>
            <w:r w:rsidRPr="00387C9B">
              <w:rPr>
                <w:rFonts w:cstheme="minorHAnsi"/>
                <w:bCs/>
              </w:rPr>
              <w:t xml:space="preserve"> were approved by </w:t>
            </w:r>
            <w:r w:rsidR="00387C9B" w:rsidRPr="00387C9B">
              <w:rPr>
                <w:rFonts w:cstheme="minorHAnsi"/>
                <w:bCs/>
              </w:rPr>
              <w:t>M</w:t>
            </w:r>
            <w:r w:rsidRPr="00387C9B">
              <w:rPr>
                <w:rFonts w:cstheme="minorHAnsi"/>
                <w:bCs/>
              </w:rPr>
              <w:t xml:space="preserve">S and </w:t>
            </w:r>
            <w:r w:rsidR="00387C9B" w:rsidRPr="00387C9B">
              <w:rPr>
                <w:rFonts w:cstheme="minorHAnsi"/>
                <w:bCs/>
              </w:rPr>
              <w:t>LM.</w:t>
            </w:r>
          </w:p>
        </w:tc>
        <w:tc>
          <w:tcPr>
            <w:tcW w:w="1649" w:type="dxa"/>
            <w:gridSpan w:val="3"/>
          </w:tcPr>
          <w:p w14:paraId="2CADC7E1" w14:textId="77777777" w:rsidR="009C1318" w:rsidRPr="00B810CF" w:rsidRDefault="009C1318" w:rsidP="009C1318">
            <w:pPr>
              <w:pStyle w:val="ListParagraph"/>
              <w:ind w:left="360"/>
              <w:rPr>
                <w:rFonts w:cstheme="minorHAnsi"/>
                <w:b/>
                <w:color w:val="FF0000"/>
              </w:rPr>
            </w:pPr>
          </w:p>
        </w:tc>
      </w:tr>
      <w:tr w:rsidR="00B810CF" w:rsidRPr="00B810CF" w14:paraId="1F792375" w14:textId="77777777" w:rsidTr="00A35F0B">
        <w:tc>
          <w:tcPr>
            <w:tcW w:w="9962" w:type="dxa"/>
            <w:gridSpan w:val="8"/>
          </w:tcPr>
          <w:p w14:paraId="37C519BC" w14:textId="6E4530A3" w:rsidR="007C6BA9" w:rsidRPr="00B810CF" w:rsidRDefault="006876F3" w:rsidP="00A35F0B">
            <w:pPr>
              <w:pStyle w:val="ListParagraph"/>
              <w:numPr>
                <w:ilvl w:val="0"/>
                <w:numId w:val="1"/>
              </w:numPr>
              <w:rPr>
                <w:rFonts w:cstheme="minorHAnsi"/>
                <w:b/>
                <w:color w:val="FF0000"/>
              </w:rPr>
            </w:pPr>
            <w:r w:rsidRPr="006876F3">
              <w:rPr>
                <w:rFonts w:cstheme="minorHAnsi"/>
                <w:b/>
              </w:rPr>
              <w:t>Matters Arising</w:t>
            </w:r>
          </w:p>
        </w:tc>
      </w:tr>
      <w:tr w:rsidR="00B810CF" w:rsidRPr="00B810CF" w14:paraId="29BBED3B" w14:textId="77777777" w:rsidTr="00BE2F39">
        <w:tc>
          <w:tcPr>
            <w:tcW w:w="1694" w:type="dxa"/>
            <w:gridSpan w:val="2"/>
          </w:tcPr>
          <w:p w14:paraId="0551F109" w14:textId="77777777" w:rsidR="007C6BA9" w:rsidRPr="00B810CF" w:rsidRDefault="007C6BA9" w:rsidP="00A35F0B">
            <w:pPr>
              <w:rPr>
                <w:rFonts w:cstheme="minorHAnsi"/>
                <w:b/>
                <w:color w:val="FF0000"/>
              </w:rPr>
            </w:pPr>
          </w:p>
        </w:tc>
        <w:tc>
          <w:tcPr>
            <w:tcW w:w="6619" w:type="dxa"/>
            <w:gridSpan w:val="3"/>
          </w:tcPr>
          <w:p w14:paraId="33989C38" w14:textId="7C546A40" w:rsidR="00601A3C" w:rsidRPr="00B810CF" w:rsidRDefault="00601A3C" w:rsidP="008B1806">
            <w:pPr>
              <w:rPr>
                <w:rFonts w:cstheme="minorHAnsi"/>
                <w:color w:val="FF0000"/>
              </w:rPr>
            </w:pPr>
          </w:p>
        </w:tc>
        <w:tc>
          <w:tcPr>
            <w:tcW w:w="1649" w:type="dxa"/>
            <w:gridSpan w:val="3"/>
          </w:tcPr>
          <w:p w14:paraId="00ADE1CC" w14:textId="77777777" w:rsidR="007C6BA9" w:rsidRPr="00B810CF" w:rsidRDefault="007C6BA9" w:rsidP="00A35F0B">
            <w:pPr>
              <w:rPr>
                <w:rFonts w:cstheme="minorHAnsi"/>
                <w:b/>
                <w:color w:val="FF0000"/>
              </w:rPr>
            </w:pPr>
          </w:p>
        </w:tc>
      </w:tr>
      <w:tr w:rsidR="00B810CF" w:rsidRPr="00B810CF" w14:paraId="5B1DE227" w14:textId="04466622" w:rsidTr="00A35F0B">
        <w:tc>
          <w:tcPr>
            <w:tcW w:w="9962" w:type="dxa"/>
            <w:gridSpan w:val="8"/>
          </w:tcPr>
          <w:p w14:paraId="1BC8E512" w14:textId="64E4BFCC" w:rsidR="000506F2" w:rsidRPr="00B810CF" w:rsidRDefault="002E7778" w:rsidP="00A35F0B">
            <w:pPr>
              <w:pStyle w:val="ListParagraph"/>
              <w:numPr>
                <w:ilvl w:val="0"/>
                <w:numId w:val="1"/>
              </w:numPr>
              <w:rPr>
                <w:rFonts w:cstheme="minorHAnsi"/>
                <w:b/>
                <w:color w:val="FF0000"/>
              </w:rPr>
            </w:pPr>
            <w:r>
              <w:rPr>
                <w:rFonts w:cstheme="minorHAnsi"/>
                <w:b/>
              </w:rPr>
              <w:t>Funding Applications – Recommendations from Poverty &amp; C&amp;Y Network</w:t>
            </w:r>
          </w:p>
        </w:tc>
      </w:tr>
      <w:tr w:rsidR="00B810CF" w:rsidRPr="00B810CF" w14:paraId="449770BD" w14:textId="77777777" w:rsidTr="00BE2F39">
        <w:tc>
          <w:tcPr>
            <w:tcW w:w="1694" w:type="dxa"/>
            <w:gridSpan w:val="2"/>
          </w:tcPr>
          <w:p w14:paraId="17E75820" w14:textId="77777777" w:rsidR="006437E7" w:rsidRPr="00B810CF" w:rsidRDefault="006437E7" w:rsidP="00A35F0B">
            <w:pPr>
              <w:pStyle w:val="ListParagraph"/>
              <w:ind w:left="360"/>
              <w:rPr>
                <w:rFonts w:cstheme="minorHAnsi"/>
                <w:b/>
                <w:color w:val="FF0000"/>
              </w:rPr>
            </w:pPr>
          </w:p>
        </w:tc>
        <w:tc>
          <w:tcPr>
            <w:tcW w:w="6588" w:type="dxa"/>
            <w:gridSpan w:val="2"/>
          </w:tcPr>
          <w:p w14:paraId="7C1437D3" w14:textId="5A41FA28" w:rsidR="008871F4" w:rsidRPr="0010256A" w:rsidRDefault="00387C9B" w:rsidP="00D41240">
            <w:pPr>
              <w:rPr>
                <w:rFonts w:cstheme="minorHAnsi"/>
              </w:rPr>
            </w:pPr>
            <w:r w:rsidRPr="0010256A">
              <w:rPr>
                <w:rFonts w:cstheme="minorHAnsi"/>
              </w:rPr>
              <w:t>GA advised Members that we do not have enough money left in the budget to cover both applications tonight if they are awarded but reminded Members that previously we split payment over two financial years and that is still a possibility if applications are approved tonight.</w:t>
            </w:r>
          </w:p>
          <w:p w14:paraId="4516BC62" w14:textId="77777777" w:rsidR="00D41240" w:rsidRDefault="00D41240" w:rsidP="00D41240">
            <w:pPr>
              <w:rPr>
                <w:rFonts w:cstheme="minorHAnsi"/>
                <w:color w:val="FF0000"/>
              </w:rPr>
            </w:pPr>
          </w:p>
          <w:p w14:paraId="0E68CC01" w14:textId="20F11611" w:rsidR="00387C9B" w:rsidRPr="0010256A" w:rsidRDefault="00387C9B" w:rsidP="00D41240">
            <w:pPr>
              <w:rPr>
                <w:rFonts w:cstheme="minorHAnsi"/>
              </w:rPr>
            </w:pPr>
            <w:r w:rsidRPr="0010256A">
              <w:rPr>
                <w:rFonts w:cstheme="minorHAnsi"/>
              </w:rPr>
              <w:t xml:space="preserve">JM updated Members on the C&amp;Y Networks recommendations for the Bridges Project application. </w:t>
            </w:r>
            <w:r w:rsidR="0010256A" w:rsidRPr="0010256A">
              <w:rPr>
                <w:rFonts w:cstheme="minorHAnsi"/>
              </w:rPr>
              <w:t xml:space="preserve">Although the sub group had not met to discuss this application it was shared by email to the sub group with a good response and recommends that the C&amp;Y network support this application.  </w:t>
            </w:r>
          </w:p>
          <w:p w14:paraId="7866B7C4" w14:textId="77777777" w:rsidR="0010256A" w:rsidRPr="0010256A" w:rsidRDefault="0010256A" w:rsidP="00D41240">
            <w:pPr>
              <w:rPr>
                <w:rFonts w:cstheme="minorHAnsi"/>
              </w:rPr>
            </w:pPr>
          </w:p>
          <w:p w14:paraId="525C07C4" w14:textId="520C9D7E" w:rsidR="00D41240" w:rsidRPr="0010256A" w:rsidRDefault="0010256A" w:rsidP="00D41240">
            <w:pPr>
              <w:rPr>
                <w:rFonts w:cstheme="minorHAnsi"/>
              </w:rPr>
            </w:pPr>
            <w:r w:rsidRPr="0010256A">
              <w:rPr>
                <w:rFonts w:cstheme="minorHAnsi"/>
              </w:rPr>
              <w:t>Bridges Project</w:t>
            </w:r>
            <w:r w:rsidR="00D41240" w:rsidRPr="0010256A">
              <w:rPr>
                <w:rFonts w:cstheme="minorHAnsi"/>
              </w:rPr>
              <w:t xml:space="preserve"> </w:t>
            </w:r>
            <w:r w:rsidR="00D41240" w:rsidRPr="0010256A">
              <w:rPr>
                <w:rFonts w:cstheme="minorHAnsi"/>
              </w:rPr>
              <w:tab/>
              <w:t xml:space="preserve">                            £</w:t>
            </w:r>
            <w:r w:rsidRPr="0010256A">
              <w:rPr>
                <w:rFonts w:cstheme="minorHAnsi"/>
              </w:rPr>
              <w:t>6,500</w:t>
            </w:r>
            <w:r w:rsidR="00D41240" w:rsidRPr="0010256A">
              <w:rPr>
                <w:rFonts w:cstheme="minorHAnsi"/>
              </w:rPr>
              <w:t>.00</w:t>
            </w:r>
          </w:p>
          <w:p w14:paraId="3F18C663" w14:textId="57A48C60" w:rsidR="00D41240" w:rsidRDefault="00D41240" w:rsidP="00D41240">
            <w:pPr>
              <w:rPr>
                <w:rFonts w:cstheme="minorHAnsi"/>
              </w:rPr>
            </w:pPr>
            <w:r w:rsidRPr="0010256A">
              <w:rPr>
                <w:rFonts w:cstheme="minorHAnsi"/>
              </w:rPr>
              <w:t xml:space="preserve">Members Voted  </w:t>
            </w:r>
            <w:r w:rsidR="002E10CC" w:rsidRPr="0010256A">
              <w:rPr>
                <w:rFonts w:cstheme="minorHAnsi"/>
              </w:rPr>
              <w:t>1</w:t>
            </w:r>
            <w:r w:rsidR="0010256A" w:rsidRPr="0010256A">
              <w:rPr>
                <w:rFonts w:cstheme="minorHAnsi"/>
              </w:rPr>
              <w:t>6</w:t>
            </w:r>
            <w:r w:rsidR="002E10CC" w:rsidRPr="0010256A">
              <w:rPr>
                <w:rFonts w:cstheme="minorHAnsi"/>
              </w:rPr>
              <w:t xml:space="preserve"> </w:t>
            </w:r>
            <w:r w:rsidRPr="0010256A">
              <w:rPr>
                <w:rFonts w:cstheme="minorHAnsi"/>
              </w:rPr>
              <w:t>YES    NO  ABSTAIN/CONFLICT</w:t>
            </w:r>
            <w:r w:rsidR="0010256A" w:rsidRPr="0010256A">
              <w:rPr>
                <w:rFonts w:cstheme="minorHAnsi"/>
              </w:rPr>
              <w:t xml:space="preserve"> </w:t>
            </w:r>
          </w:p>
          <w:p w14:paraId="38CBA754" w14:textId="77777777" w:rsidR="0010256A" w:rsidRDefault="0010256A" w:rsidP="00D41240">
            <w:pPr>
              <w:rPr>
                <w:rFonts w:cstheme="minorHAnsi"/>
              </w:rPr>
            </w:pPr>
          </w:p>
          <w:p w14:paraId="4699332D" w14:textId="7F457D23" w:rsidR="0010256A" w:rsidRPr="0010256A" w:rsidRDefault="0010256A" w:rsidP="00D41240">
            <w:pPr>
              <w:rPr>
                <w:rFonts w:cstheme="minorHAnsi"/>
              </w:rPr>
            </w:pPr>
            <w:r>
              <w:rPr>
                <w:rFonts w:cstheme="minorHAnsi"/>
              </w:rPr>
              <w:t>CS explained the funding application for the Pantry. AF queried the funding reserves mentioned in the previous application. CS explained this further. A good discussion took place re the benefit</w:t>
            </w:r>
            <w:r w:rsidR="002B3AAF">
              <w:rPr>
                <w:rFonts w:cstheme="minorHAnsi"/>
              </w:rPr>
              <w:t>s</w:t>
            </w:r>
            <w:r>
              <w:rPr>
                <w:rFonts w:cstheme="minorHAnsi"/>
              </w:rPr>
              <w:t xml:space="preserve"> of the pantry and how well it is valued. Discussed the sustainability and longer term plan. </w:t>
            </w:r>
          </w:p>
          <w:p w14:paraId="7DB5B61F" w14:textId="77777777" w:rsidR="00D41240" w:rsidRPr="00BB475E" w:rsidRDefault="00D41240" w:rsidP="00D41240">
            <w:pPr>
              <w:rPr>
                <w:rFonts w:cstheme="minorHAnsi"/>
                <w:color w:val="FF0000"/>
              </w:rPr>
            </w:pPr>
          </w:p>
          <w:p w14:paraId="2FA2CCA9" w14:textId="48A7D87C" w:rsidR="00D41240" w:rsidRPr="0010256A" w:rsidRDefault="0010256A" w:rsidP="00D41240">
            <w:pPr>
              <w:rPr>
                <w:rFonts w:cstheme="minorHAnsi"/>
              </w:rPr>
            </w:pPr>
            <w:r w:rsidRPr="0010256A">
              <w:rPr>
                <w:rFonts w:cstheme="minorHAnsi"/>
              </w:rPr>
              <w:t>Musselburgh Pantry</w:t>
            </w:r>
            <w:r w:rsidR="00D41240" w:rsidRPr="0010256A">
              <w:rPr>
                <w:rFonts w:cstheme="minorHAnsi"/>
              </w:rPr>
              <w:t xml:space="preserve"> </w:t>
            </w:r>
            <w:r w:rsidR="00D41240" w:rsidRPr="0010256A">
              <w:rPr>
                <w:rFonts w:cstheme="minorHAnsi"/>
              </w:rPr>
              <w:tab/>
              <w:t xml:space="preserve">                 £</w:t>
            </w:r>
            <w:r w:rsidRPr="0010256A">
              <w:rPr>
                <w:rFonts w:cstheme="minorHAnsi"/>
              </w:rPr>
              <w:t>5</w:t>
            </w:r>
            <w:r w:rsidR="00D41240" w:rsidRPr="0010256A">
              <w:rPr>
                <w:rFonts w:cstheme="minorHAnsi"/>
              </w:rPr>
              <w:t>,</w:t>
            </w:r>
            <w:r w:rsidRPr="0010256A">
              <w:rPr>
                <w:rFonts w:cstheme="minorHAnsi"/>
              </w:rPr>
              <w:t>2</w:t>
            </w:r>
            <w:r w:rsidR="00D41240" w:rsidRPr="0010256A">
              <w:rPr>
                <w:rFonts w:cstheme="minorHAnsi"/>
              </w:rPr>
              <w:t>00.00</w:t>
            </w:r>
            <w:r w:rsidRPr="0010256A">
              <w:rPr>
                <w:rFonts w:cstheme="minorHAnsi"/>
              </w:rPr>
              <w:t xml:space="preserve"> </w:t>
            </w:r>
            <w:r w:rsidRPr="002F3C74">
              <w:rPr>
                <w:rFonts w:cstheme="minorHAnsi"/>
              </w:rPr>
              <w:t>(split over 2 payments)</w:t>
            </w:r>
          </w:p>
          <w:p w14:paraId="212C9393" w14:textId="0A33D96F" w:rsidR="00905611" w:rsidRPr="00BB475E" w:rsidRDefault="00D41240" w:rsidP="0010256A">
            <w:pPr>
              <w:rPr>
                <w:rFonts w:cstheme="minorHAnsi"/>
                <w:color w:val="FF0000"/>
              </w:rPr>
            </w:pPr>
            <w:r w:rsidRPr="0010256A">
              <w:rPr>
                <w:rFonts w:cstheme="minorHAnsi"/>
              </w:rPr>
              <w:t xml:space="preserve">Members Voted  </w:t>
            </w:r>
            <w:r w:rsidR="009A7D6C" w:rsidRPr="0010256A">
              <w:rPr>
                <w:rFonts w:cstheme="minorHAnsi"/>
              </w:rPr>
              <w:t>1</w:t>
            </w:r>
            <w:r w:rsidR="0010256A" w:rsidRPr="0010256A">
              <w:rPr>
                <w:rFonts w:cstheme="minorHAnsi"/>
              </w:rPr>
              <w:t>4</w:t>
            </w:r>
            <w:r w:rsidR="00094ADB">
              <w:rPr>
                <w:rFonts w:cstheme="minorHAnsi"/>
              </w:rPr>
              <w:t xml:space="preserve"> </w:t>
            </w:r>
            <w:r w:rsidRPr="0010256A">
              <w:rPr>
                <w:rFonts w:cstheme="minorHAnsi"/>
              </w:rPr>
              <w:t xml:space="preserve">YES   </w:t>
            </w:r>
            <w:r w:rsidR="009A7D6C" w:rsidRPr="0010256A">
              <w:rPr>
                <w:rFonts w:cstheme="minorHAnsi"/>
              </w:rPr>
              <w:t>0</w:t>
            </w:r>
            <w:r w:rsidRPr="0010256A">
              <w:rPr>
                <w:rFonts w:cstheme="minorHAnsi"/>
              </w:rPr>
              <w:t xml:space="preserve"> NO  </w:t>
            </w:r>
            <w:r w:rsidR="009A7D6C" w:rsidRPr="0010256A">
              <w:rPr>
                <w:rFonts w:cstheme="minorHAnsi"/>
              </w:rPr>
              <w:t xml:space="preserve">0 </w:t>
            </w:r>
            <w:r w:rsidRPr="0010256A">
              <w:rPr>
                <w:rFonts w:cstheme="minorHAnsi"/>
              </w:rPr>
              <w:t>ABSTAIN</w:t>
            </w:r>
            <w:r w:rsidR="0010256A" w:rsidRPr="0010256A">
              <w:rPr>
                <w:rFonts w:cstheme="minorHAnsi"/>
              </w:rPr>
              <w:t xml:space="preserve">  2 </w:t>
            </w:r>
            <w:r w:rsidRPr="0010256A">
              <w:rPr>
                <w:rFonts w:cstheme="minorHAnsi"/>
              </w:rPr>
              <w:t>CONFLICT</w:t>
            </w:r>
            <w:r w:rsidRPr="00BB475E">
              <w:rPr>
                <w:rFonts w:cstheme="minorHAnsi"/>
                <w:color w:val="FF0000"/>
              </w:rPr>
              <w:tab/>
            </w:r>
          </w:p>
        </w:tc>
        <w:tc>
          <w:tcPr>
            <w:tcW w:w="1680" w:type="dxa"/>
            <w:gridSpan w:val="4"/>
          </w:tcPr>
          <w:p w14:paraId="462640F9" w14:textId="77777777" w:rsidR="006437E7" w:rsidRPr="00B810CF" w:rsidRDefault="006437E7" w:rsidP="00A35F0B">
            <w:pPr>
              <w:pStyle w:val="ListParagraph"/>
              <w:ind w:left="360"/>
              <w:rPr>
                <w:rFonts w:cstheme="minorHAnsi"/>
                <w:b/>
                <w:color w:val="FF0000"/>
              </w:rPr>
            </w:pPr>
          </w:p>
        </w:tc>
      </w:tr>
      <w:tr w:rsidR="00B810CF" w:rsidRPr="00B810CF" w14:paraId="69F00D3F" w14:textId="77777777" w:rsidTr="00A35F0B">
        <w:tc>
          <w:tcPr>
            <w:tcW w:w="9962" w:type="dxa"/>
            <w:gridSpan w:val="8"/>
          </w:tcPr>
          <w:p w14:paraId="629E31F9" w14:textId="2F2CEDC1" w:rsidR="00201342" w:rsidRPr="00B810CF" w:rsidRDefault="002E7778" w:rsidP="001C56FA">
            <w:pPr>
              <w:pStyle w:val="ListParagraph"/>
              <w:numPr>
                <w:ilvl w:val="0"/>
                <w:numId w:val="1"/>
              </w:numPr>
              <w:autoSpaceDE w:val="0"/>
              <w:autoSpaceDN w:val="0"/>
              <w:adjustRightInd w:val="0"/>
              <w:contextualSpacing w:val="0"/>
              <w:rPr>
                <w:rFonts w:ascii="Calibri" w:hAnsi="Calibri" w:cs="Calibri"/>
                <w:b/>
                <w:color w:val="FF0000"/>
              </w:rPr>
            </w:pPr>
            <w:r>
              <w:rPr>
                <w:rFonts w:ascii="Calibri" w:hAnsi="Calibri" w:cs="Calibri"/>
                <w:b/>
              </w:rPr>
              <w:t>Connected Communities Managers Report</w:t>
            </w:r>
          </w:p>
        </w:tc>
      </w:tr>
      <w:tr w:rsidR="00B810CF" w:rsidRPr="00B810CF" w14:paraId="5143A3BA" w14:textId="4AC2B10B" w:rsidTr="00BE2F39">
        <w:trPr>
          <w:trHeight w:val="742"/>
        </w:trPr>
        <w:tc>
          <w:tcPr>
            <w:tcW w:w="1739" w:type="dxa"/>
            <w:gridSpan w:val="3"/>
          </w:tcPr>
          <w:p w14:paraId="41A0CF75" w14:textId="77777777"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c>
          <w:tcPr>
            <w:tcW w:w="6543" w:type="dxa"/>
          </w:tcPr>
          <w:p w14:paraId="3B509147" w14:textId="4066F342" w:rsidR="0060675B" w:rsidRPr="00B810CF" w:rsidRDefault="003E1CE3" w:rsidP="0010256A">
            <w:pPr>
              <w:rPr>
                <w:rFonts w:ascii="Calibri" w:hAnsi="Calibri" w:cs="Calibri"/>
                <w:bCs/>
                <w:color w:val="FF0000"/>
              </w:rPr>
            </w:pPr>
            <w:r>
              <w:rPr>
                <w:rFonts w:ascii="Calibri" w:hAnsi="Calibri" w:cs="Calibri"/>
                <w:bCs/>
              </w:rPr>
              <w:t>All matters were covered in the meeting</w:t>
            </w:r>
            <w:r w:rsidR="00BA6F10">
              <w:rPr>
                <w:rFonts w:ascii="Calibri" w:hAnsi="Calibri" w:cs="Calibri"/>
                <w:bCs/>
              </w:rPr>
              <w:t xml:space="preserve">, and an area plan report had been shared. </w:t>
            </w:r>
          </w:p>
        </w:tc>
        <w:tc>
          <w:tcPr>
            <w:tcW w:w="1680" w:type="dxa"/>
            <w:gridSpan w:val="4"/>
          </w:tcPr>
          <w:p w14:paraId="2A0EC139" w14:textId="65063C9F"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r>
      <w:tr w:rsidR="00B2695F" w:rsidRPr="00B810CF" w14:paraId="5C0CD03E" w14:textId="77777777">
        <w:tc>
          <w:tcPr>
            <w:tcW w:w="9962" w:type="dxa"/>
            <w:gridSpan w:val="8"/>
          </w:tcPr>
          <w:p w14:paraId="5CF5C82A" w14:textId="5D166EC5" w:rsidR="00B2695F" w:rsidRPr="002B291A" w:rsidRDefault="00B2695F" w:rsidP="002B291A">
            <w:pPr>
              <w:pStyle w:val="ListParagraph"/>
              <w:numPr>
                <w:ilvl w:val="0"/>
                <w:numId w:val="1"/>
              </w:numPr>
              <w:autoSpaceDE w:val="0"/>
              <w:autoSpaceDN w:val="0"/>
              <w:adjustRightInd w:val="0"/>
              <w:rPr>
                <w:rFonts w:ascii="Calibri" w:hAnsi="Calibri" w:cs="Calibri"/>
                <w:b/>
                <w:color w:val="FF0000"/>
              </w:rPr>
            </w:pPr>
            <w:r w:rsidRPr="002B291A">
              <w:rPr>
                <w:rFonts w:ascii="Calibri" w:hAnsi="Calibri" w:cs="Calibri"/>
                <w:b/>
              </w:rPr>
              <w:t>Area Plan</w:t>
            </w:r>
          </w:p>
        </w:tc>
      </w:tr>
      <w:tr w:rsidR="002E7778" w:rsidRPr="00B810CF" w14:paraId="3CC2C12B" w14:textId="77777777" w:rsidTr="00BE2F39">
        <w:tc>
          <w:tcPr>
            <w:tcW w:w="1739" w:type="dxa"/>
            <w:gridSpan w:val="3"/>
          </w:tcPr>
          <w:p w14:paraId="5E743BAC" w14:textId="77777777" w:rsidR="002E7778" w:rsidRPr="002E7778" w:rsidRDefault="002E7778" w:rsidP="002E7778">
            <w:pPr>
              <w:pStyle w:val="ListParagraph"/>
              <w:autoSpaceDE w:val="0"/>
              <w:autoSpaceDN w:val="0"/>
              <w:adjustRightInd w:val="0"/>
              <w:ind w:left="360"/>
              <w:rPr>
                <w:rFonts w:ascii="Calibri" w:hAnsi="Calibri" w:cs="Calibri"/>
                <w:b/>
              </w:rPr>
            </w:pPr>
          </w:p>
        </w:tc>
        <w:tc>
          <w:tcPr>
            <w:tcW w:w="6543" w:type="dxa"/>
          </w:tcPr>
          <w:p w14:paraId="2C2230D1" w14:textId="2FE7D13C" w:rsidR="002E7778" w:rsidRDefault="00DF40A0" w:rsidP="0012678E">
            <w:r>
              <w:t xml:space="preserve">GA outlined current progress. General feedback has been gathered, some focus groups are still happening. Outline priorities are being considered, and this will be the next step to produce the Area Plan. </w:t>
            </w:r>
            <w:r w:rsidR="00545CC8">
              <w:t xml:space="preserve">There has been a delay with the ELP plan and this has paused local Area Plans. </w:t>
            </w:r>
          </w:p>
        </w:tc>
        <w:tc>
          <w:tcPr>
            <w:tcW w:w="1680" w:type="dxa"/>
            <w:gridSpan w:val="4"/>
          </w:tcPr>
          <w:p w14:paraId="36B79B04"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r>
      <w:tr w:rsidR="00B2695F" w:rsidRPr="00B810CF" w14:paraId="327420B7" w14:textId="77777777">
        <w:tc>
          <w:tcPr>
            <w:tcW w:w="9962" w:type="dxa"/>
            <w:gridSpan w:val="8"/>
          </w:tcPr>
          <w:p w14:paraId="5774AF40" w14:textId="4D187F3C" w:rsidR="00B2695F" w:rsidRPr="002B291A" w:rsidRDefault="00B2695F" w:rsidP="002B291A">
            <w:pPr>
              <w:pStyle w:val="ListParagraph"/>
              <w:numPr>
                <w:ilvl w:val="0"/>
                <w:numId w:val="1"/>
              </w:numPr>
              <w:autoSpaceDE w:val="0"/>
              <w:autoSpaceDN w:val="0"/>
              <w:adjustRightInd w:val="0"/>
              <w:rPr>
                <w:rFonts w:ascii="Calibri" w:hAnsi="Calibri" w:cs="Calibri"/>
                <w:b/>
                <w:color w:val="FF0000"/>
              </w:rPr>
            </w:pPr>
            <w:r w:rsidRPr="002B291A">
              <w:rPr>
                <w:rFonts w:ascii="Calibri" w:hAnsi="Calibri" w:cs="Calibri"/>
                <w:b/>
              </w:rPr>
              <w:t>Sub Groups</w:t>
            </w:r>
          </w:p>
        </w:tc>
      </w:tr>
      <w:tr w:rsidR="002E7778" w:rsidRPr="00B810CF" w14:paraId="4842B0D8" w14:textId="77777777" w:rsidTr="00BE2F39">
        <w:tc>
          <w:tcPr>
            <w:tcW w:w="1739" w:type="dxa"/>
            <w:gridSpan w:val="3"/>
          </w:tcPr>
          <w:p w14:paraId="4B1C9E01"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c>
          <w:tcPr>
            <w:tcW w:w="6543" w:type="dxa"/>
          </w:tcPr>
          <w:p w14:paraId="58927B04" w14:textId="1FEE9B71" w:rsidR="0010256A" w:rsidRPr="0010256A" w:rsidRDefault="0010256A" w:rsidP="00601202">
            <w:pPr>
              <w:autoSpaceDE w:val="0"/>
              <w:autoSpaceDN w:val="0"/>
              <w:adjustRightInd w:val="0"/>
              <w:rPr>
                <w:rFonts w:cstheme="minorHAnsi"/>
              </w:rPr>
            </w:pPr>
            <w:r w:rsidRPr="002F3C74">
              <w:rPr>
                <w:rFonts w:cstheme="minorHAnsi"/>
              </w:rPr>
              <w:t>No reports were submitted prior or after the meetin</w:t>
            </w:r>
            <w:r w:rsidR="002F3C74" w:rsidRPr="002F3C74">
              <w:rPr>
                <w:rFonts w:cstheme="minorHAnsi"/>
              </w:rPr>
              <w:t>g.</w:t>
            </w:r>
          </w:p>
          <w:p w14:paraId="08D7E12B" w14:textId="77777777" w:rsidR="0010256A" w:rsidRDefault="0010256A" w:rsidP="00601202">
            <w:pPr>
              <w:autoSpaceDE w:val="0"/>
              <w:autoSpaceDN w:val="0"/>
              <w:adjustRightInd w:val="0"/>
              <w:rPr>
                <w:rFonts w:cstheme="minorHAnsi"/>
                <w:b/>
                <w:bCs/>
                <w:color w:val="FF0000"/>
              </w:rPr>
            </w:pPr>
          </w:p>
          <w:p w14:paraId="27261ECC" w14:textId="3E337EC1" w:rsidR="002B291A" w:rsidRPr="0010256A" w:rsidRDefault="002B291A" w:rsidP="00601202">
            <w:pPr>
              <w:autoSpaceDE w:val="0"/>
              <w:autoSpaceDN w:val="0"/>
              <w:adjustRightInd w:val="0"/>
              <w:rPr>
                <w:rFonts w:cstheme="minorHAnsi"/>
                <w:b/>
                <w:bCs/>
              </w:rPr>
            </w:pPr>
            <w:r w:rsidRPr="0010256A">
              <w:rPr>
                <w:rFonts w:cstheme="minorHAnsi"/>
                <w:b/>
                <w:bCs/>
              </w:rPr>
              <w:t xml:space="preserve">Ending Poverty Subgroup </w:t>
            </w:r>
            <w:r w:rsidR="00601202" w:rsidRPr="0010256A">
              <w:rPr>
                <w:rFonts w:cstheme="minorHAnsi"/>
                <w:b/>
                <w:bCs/>
              </w:rPr>
              <w:t>–</w:t>
            </w:r>
            <w:r w:rsidRPr="0010256A">
              <w:rPr>
                <w:rFonts w:cstheme="minorHAnsi"/>
                <w:b/>
                <w:bCs/>
              </w:rPr>
              <w:t xml:space="preserve"> Funding</w:t>
            </w:r>
          </w:p>
          <w:p w14:paraId="7597D468" w14:textId="1148BE84" w:rsidR="00601202" w:rsidRPr="00094ADB" w:rsidRDefault="00601202" w:rsidP="00601202">
            <w:pPr>
              <w:autoSpaceDE w:val="0"/>
              <w:autoSpaceDN w:val="0"/>
              <w:adjustRightInd w:val="0"/>
              <w:rPr>
                <w:rFonts w:cstheme="minorHAnsi"/>
              </w:rPr>
            </w:pPr>
            <w:r w:rsidRPr="00094ADB">
              <w:rPr>
                <w:rFonts w:cstheme="minorHAnsi"/>
              </w:rPr>
              <w:t xml:space="preserve">CS </w:t>
            </w:r>
            <w:r w:rsidR="0010256A" w:rsidRPr="00094ADB">
              <w:rPr>
                <w:rFonts w:cstheme="minorHAnsi"/>
              </w:rPr>
              <w:t xml:space="preserve">advised the group had met quite a few times and the main </w:t>
            </w:r>
          </w:p>
          <w:p w14:paraId="14A751C6" w14:textId="68C5A264" w:rsidR="00601202" w:rsidRPr="00094ADB" w:rsidRDefault="0010256A" w:rsidP="00601202">
            <w:pPr>
              <w:rPr>
                <w:rFonts w:eastAsia="Times New Roman"/>
              </w:rPr>
            </w:pPr>
            <w:r w:rsidRPr="00094ADB">
              <w:rPr>
                <w:rFonts w:eastAsia="Times New Roman"/>
              </w:rPr>
              <w:t>F</w:t>
            </w:r>
            <w:r w:rsidR="00601202" w:rsidRPr="00094ADB">
              <w:rPr>
                <w:rFonts w:eastAsia="Times New Roman"/>
              </w:rPr>
              <w:t>ocus</w:t>
            </w:r>
            <w:r w:rsidRPr="00094ADB">
              <w:rPr>
                <w:rFonts w:eastAsia="Times New Roman"/>
              </w:rPr>
              <w:t xml:space="preserve"> was</w:t>
            </w:r>
            <w:r w:rsidR="00601202" w:rsidRPr="00094ADB">
              <w:rPr>
                <w:rFonts w:eastAsia="Times New Roman"/>
              </w:rPr>
              <w:t xml:space="preserve"> on two areas:</w:t>
            </w:r>
          </w:p>
          <w:p w14:paraId="71369E68" w14:textId="1C51565E" w:rsidR="00601202" w:rsidRPr="00094ADB" w:rsidRDefault="00601202" w:rsidP="00601202">
            <w:pPr>
              <w:rPr>
                <w:rFonts w:eastAsia="Times New Roman"/>
              </w:rPr>
            </w:pPr>
            <w:r w:rsidRPr="00094ADB">
              <w:rPr>
                <w:rFonts w:eastAsia="Times New Roman"/>
              </w:rPr>
              <w:t>Funding applications </w:t>
            </w:r>
            <w:r w:rsidR="0010256A" w:rsidRPr="00094ADB">
              <w:rPr>
                <w:rFonts w:eastAsia="Times New Roman"/>
              </w:rPr>
              <w:t>and p</w:t>
            </w:r>
            <w:r w:rsidRPr="00094ADB">
              <w:rPr>
                <w:rFonts w:eastAsia="Times New Roman"/>
              </w:rPr>
              <w:t>reparing the submission from this sub group to the new Area Plan</w:t>
            </w:r>
            <w:r w:rsidR="0010256A" w:rsidRPr="00094ADB">
              <w:rPr>
                <w:rFonts w:eastAsia="Times New Roman"/>
              </w:rPr>
              <w:t xml:space="preserve">. This is a working progress. </w:t>
            </w:r>
            <w:r w:rsidR="00094ADB" w:rsidRPr="00094ADB">
              <w:rPr>
                <w:rFonts w:eastAsia="Times New Roman"/>
              </w:rPr>
              <w:t>W</w:t>
            </w:r>
            <w:r w:rsidRPr="00094ADB">
              <w:rPr>
                <w:rFonts w:eastAsia="Times New Roman"/>
              </w:rPr>
              <w:t>e are keen to incorporate the feedback from the community into our submission and we plan to do this at our next meeting. </w:t>
            </w:r>
            <w:r w:rsidR="00BE4485">
              <w:rPr>
                <w:rFonts w:eastAsia="Times New Roman"/>
              </w:rPr>
              <w:t xml:space="preserve">Discussing a 1 year plan and 5 year plan. 5 year possibly looking at food </w:t>
            </w:r>
            <w:r w:rsidR="00715574">
              <w:rPr>
                <w:rFonts w:eastAsia="Times New Roman"/>
              </w:rPr>
              <w:t xml:space="preserve">poverty/ food </w:t>
            </w:r>
            <w:r w:rsidR="00BE4485">
              <w:rPr>
                <w:rFonts w:eastAsia="Times New Roman"/>
              </w:rPr>
              <w:t>waste</w:t>
            </w:r>
            <w:r w:rsidR="00715574">
              <w:rPr>
                <w:rFonts w:eastAsia="Times New Roman"/>
              </w:rPr>
              <w:t>, maybe a community HUB. If anyone is interested in food waste we would be happy to have a further conversation. Please get in touch.</w:t>
            </w:r>
          </w:p>
          <w:p w14:paraId="5767F457" w14:textId="77777777" w:rsidR="00601202" w:rsidRPr="00BB475E" w:rsidRDefault="00601202" w:rsidP="00601202">
            <w:pPr>
              <w:rPr>
                <w:rFonts w:eastAsia="Times New Roman"/>
                <w:color w:val="FF0000"/>
              </w:rPr>
            </w:pPr>
          </w:p>
          <w:p w14:paraId="7C784BF3" w14:textId="77777777" w:rsidR="002B291A" w:rsidRDefault="002B291A" w:rsidP="00715574">
            <w:pPr>
              <w:autoSpaceDE w:val="0"/>
              <w:autoSpaceDN w:val="0"/>
              <w:adjustRightInd w:val="0"/>
              <w:rPr>
                <w:rFonts w:cstheme="minorHAnsi"/>
                <w:b/>
                <w:bCs/>
              </w:rPr>
            </w:pPr>
            <w:r w:rsidRPr="00715574">
              <w:rPr>
                <w:rFonts w:cstheme="minorHAnsi"/>
                <w:b/>
                <w:bCs/>
              </w:rPr>
              <w:t>Health &amp; Well-being Subgroup</w:t>
            </w:r>
          </w:p>
          <w:p w14:paraId="6A324AE7" w14:textId="4366BA41" w:rsidR="00715574" w:rsidRPr="00715574" w:rsidRDefault="00715574" w:rsidP="00715574">
            <w:pPr>
              <w:autoSpaceDE w:val="0"/>
              <w:autoSpaceDN w:val="0"/>
              <w:adjustRightInd w:val="0"/>
              <w:rPr>
                <w:rFonts w:cstheme="minorHAnsi"/>
              </w:rPr>
            </w:pPr>
            <w:r w:rsidRPr="00715574">
              <w:rPr>
                <w:rFonts w:cstheme="minorHAnsi"/>
              </w:rPr>
              <w:t xml:space="preserve">JM advised she has been involved with the Health &amp; Social Care Partnership and the older service now been adopted. Share it and look at it. MH from VCEL has been working on a </w:t>
            </w:r>
            <w:proofErr w:type="spellStart"/>
            <w:r w:rsidRPr="00715574">
              <w:rPr>
                <w:rFonts w:cstheme="minorHAnsi"/>
              </w:rPr>
              <w:t>whats</w:t>
            </w:r>
            <w:proofErr w:type="spellEnd"/>
            <w:r w:rsidRPr="00715574">
              <w:rPr>
                <w:rFonts w:cstheme="minorHAnsi"/>
              </w:rPr>
              <w:t xml:space="preserve"> on guide for 55+ and pulling it altogether</w:t>
            </w:r>
            <w:r>
              <w:rPr>
                <w:rFonts w:cstheme="minorHAnsi"/>
              </w:rPr>
              <w:t xml:space="preserve"> and looking at other groups is high on the agenda for next months meeting. Just the beginning of discussions, budget constraints, blended combined Dementia Friendly/Dat centre. All the dates have bene set for the year and are all at the Hollies as we continue to improve our positive relationship with them.</w:t>
            </w:r>
          </w:p>
          <w:p w14:paraId="1BBB32C7" w14:textId="77777777" w:rsidR="00715574" w:rsidRDefault="00715574" w:rsidP="00715574">
            <w:pPr>
              <w:autoSpaceDE w:val="0"/>
              <w:autoSpaceDN w:val="0"/>
              <w:adjustRightInd w:val="0"/>
              <w:rPr>
                <w:rFonts w:cstheme="minorHAnsi"/>
                <w:b/>
                <w:bCs/>
              </w:rPr>
            </w:pPr>
          </w:p>
          <w:p w14:paraId="46B08482" w14:textId="77777777" w:rsidR="00715574" w:rsidRPr="00715574" w:rsidRDefault="00715574" w:rsidP="00715574">
            <w:pPr>
              <w:autoSpaceDE w:val="0"/>
              <w:autoSpaceDN w:val="0"/>
              <w:adjustRightInd w:val="0"/>
              <w:rPr>
                <w:rFonts w:cstheme="minorHAnsi"/>
                <w:b/>
                <w:bCs/>
              </w:rPr>
            </w:pPr>
          </w:p>
          <w:p w14:paraId="2E06B34C" w14:textId="5704270E" w:rsidR="002B291A" w:rsidRDefault="002B291A" w:rsidP="00715574">
            <w:pPr>
              <w:autoSpaceDE w:val="0"/>
              <w:autoSpaceDN w:val="0"/>
              <w:adjustRightInd w:val="0"/>
              <w:rPr>
                <w:rFonts w:cstheme="minorHAnsi"/>
                <w:b/>
                <w:bCs/>
              </w:rPr>
            </w:pPr>
            <w:r w:rsidRPr="00715574">
              <w:rPr>
                <w:rFonts w:cstheme="minorHAnsi"/>
                <w:b/>
                <w:bCs/>
              </w:rPr>
              <w:t xml:space="preserve">Children &amp; Youth Network </w:t>
            </w:r>
          </w:p>
          <w:p w14:paraId="23728074" w14:textId="01E921F3" w:rsidR="00715574" w:rsidRDefault="00715574" w:rsidP="00715574">
            <w:pPr>
              <w:autoSpaceDE w:val="0"/>
              <w:autoSpaceDN w:val="0"/>
              <w:adjustRightInd w:val="0"/>
              <w:rPr>
                <w:rFonts w:cstheme="minorHAnsi"/>
              </w:rPr>
            </w:pPr>
            <w:r>
              <w:rPr>
                <w:rFonts w:cstheme="minorHAnsi"/>
              </w:rPr>
              <w:t>JM advised that all the dates have been set for the year at Wallyford and looking at in person and a hybrid option. Would be great for teachers to be able to attend and engage. JM advised she was very pleased with the response from Head Teachers for the funding application from the Bridges. Also hoping to work with parent councils as there are still conversations to be had regarding the Area Plan and having schools/education involved is vital to look at the cost of the school day and poverty. AP asked if JM had attended the Head Teachers clusters meetings.</w:t>
            </w:r>
            <w:r w:rsidR="00702348">
              <w:rPr>
                <w:rFonts w:cstheme="minorHAnsi"/>
              </w:rPr>
              <w:t xml:space="preserve"> Ap will contact JM directly to see if she can help. </w:t>
            </w:r>
            <w:proofErr w:type="spellStart"/>
            <w:r w:rsidR="00702348">
              <w:rPr>
                <w:rFonts w:cstheme="minorHAnsi"/>
              </w:rPr>
              <w:t>LChant</w:t>
            </w:r>
            <w:proofErr w:type="spellEnd"/>
            <w:r w:rsidR="00702348">
              <w:rPr>
                <w:rFonts w:cstheme="minorHAnsi"/>
              </w:rPr>
              <w:t xml:space="preserve"> advised to know how you are going to pitch for the meeting. JM would love to speak to individual teachers across all 7 primary schools and AP will again contact JM to see how she can help.</w:t>
            </w:r>
          </w:p>
          <w:p w14:paraId="57A6148A" w14:textId="77777777" w:rsidR="00702348" w:rsidRPr="00715574" w:rsidRDefault="00702348" w:rsidP="00715574">
            <w:pPr>
              <w:autoSpaceDE w:val="0"/>
              <w:autoSpaceDN w:val="0"/>
              <w:adjustRightInd w:val="0"/>
              <w:rPr>
                <w:rFonts w:cstheme="minorHAnsi"/>
              </w:rPr>
            </w:pPr>
          </w:p>
          <w:p w14:paraId="52193490" w14:textId="196EE41A" w:rsidR="002B291A" w:rsidRPr="00B67131" w:rsidRDefault="002B291A" w:rsidP="00702348">
            <w:pPr>
              <w:autoSpaceDE w:val="0"/>
              <w:autoSpaceDN w:val="0"/>
              <w:adjustRightInd w:val="0"/>
              <w:rPr>
                <w:rFonts w:cstheme="minorHAnsi"/>
                <w:b/>
                <w:bCs/>
              </w:rPr>
            </w:pPr>
            <w:r w:rsidRPr="00B67131">
              <w:rPr>
                <w:rFonts w:cstheme="minorHAnsi"/>
                <w:b/>
                <w:bCs/>
              </w:rPr>
              <w:t xml:space="preserve">Active Travel Subgroup </w:t>
            </w:r>
          </w:p>
          <w:p w14:paraId="5AC1B92C" w14:textId="2B7BC34A" w:rsidR="00702348" w:rsidRDefault="00702348" w:rsidP="00702348">
            <w:pPr>
              <w:autoSpaceDE w:val="0"/>
              <w:autoSpaceDN w:val="0"/>
              <w:adjustRightInd w:val="0"/>
              <w:rPr>
                <w:rFonts w:cstheme="minorHAnsi"/>
              </w:rPr>
            </w:pPr>
            <w:r>
              <w:rPr>
                <w:rFonts w:cstheme="minorHAnsi"/>
              </w:rPr>
              <w:t>SM has taken over as temporary Chair and wanted to thank BT for all his years Chairing this sub group.</w:t>
            </w:r>
          </w:p>
          <w:p w14:paraId="00F13222" w14:textId="213008B1" w:rsidR="00702348" w:rsidRDefault="00702348" w:rsidP="00702348">
            <w:pPr>
              <w:autoSpaceDE w:val="0"/>
              <w:autoSpaceDN w:val="0"/>
              <w:adjustRightInd w:val="0"/>
              <w:rPr>
                <w:rFonts w:cstheme="minorHAnsi"/>
              </w:rPr>
            </w:pPr>
            <w:r>
              <w:rPr>
                <w:rFonts w:cstheme="minorHAnsi"/>
              </w:rPr>
              <w:t xml:space="preserve">The previous meeting was a good meeting and we had a presentation from </w:t>
            </w:r>
            <w:proofErr w:type="spellStart"/>
            <w:r>
              <w:rPr>
                <w:rFonts w:cstheme="minorHAnsi"/>
              </w:rPr>
              <w:t>N</w:t>
            </w:r>
            <w:r w:rsidR="002A07C7">
              <w:rPr>
                <w:rFonts w:cstheme="minorHAnsi"/>
              </w:rPr>
              <w:t>iall</w:t>
            </w:r>
            <w:r>
              <w:rPr>
                <w:rFonts w:cstheme="minorHAnsi"/>
              </w:rPr>
              <w:t>l</w:t>
            </w:r>
            <w:proofErr w:type="spellEnd"/>
            <w:r>
              <w:rPr>
                <w:rFonts w:cstheme="minorHAnsi"/>
              </w:rPr>
              <w:t xml:space="preserve"> Dea</w:t>
            </w:r>
            <w:r w:rsidR="002A07C7">
              <w:rPr>
                <w:rFonts w:cstheme="minorHAnsi"/>
              </w:rPr>
              <w:t>ns</w:t>
            </w:r>
            <w:r>
              <w:rPr>
                <w:rFonts w:cstheme="minorHAnsi"/>
              </w:rPr>
              <w:t xml:space="preserve"> Sustrans/Council bigger workshop networking planning. Cycling/walking – local knowledge – taken account off – council prioritise scheme – no date yet – 2 </w:t>
            </w:r>
            <w:proofErr w:type="spellStart"/>
            <w:r>
              <w:rPr>
                <w:rFonts w:cstheme="minorHAnsi"/>
              </w:rPr>
              <w:t>months time</w:t>
            </w:r>
            <w:proofErr w:type="spellEnd"/>
            <w:r>
              <w:rPr>
                <w:rFonts w:cstheme="minorHAnsi"/>
              </w:rPr>
              <w:t xml:space="preserve"> – would like </w:t>
            </w:r>
            <w:r>
              <w:rPr>
                <w:rFonts w:cstheme="minorHAnsi"/>
              </w:rPr>
              <w:lastRenderedPageBreak/>
              <w:t>slightly more people to come along and anyone interested please get in touch.</w:t>
            </w:r>
          </w:p>
          <w:p w14:paraId="3FF6434B" w14:textId="27F6B12D" w:rsidR="00702348" w:rsidRDefault="00702348" w:rsidP="00702348">
            <w:pPr>
              <w:autoSpaceDE w:val="0"/>
              <w:autoSpaceDN w:val="0"/>
              <w:adjustRightInd w:val="0"/>
              <w:rPr>
                <w:rFonts w:cstheme="minorHAnsi"/>
              </w:rPr>
            </w:pPr>
            <w:r>
              <w:rPr>
                <w:rFonts w:cstheme="minorHAnsi"/>
              </w:rPr>
              <w:t xml:space="preserve">SMK </w:t>
            </w:r>
            <w:r w:rsidR="007F113F">
              <w:rPr>
                <w:rFonts w:cstheme="minorHAnsi"/>
              </w:rPr>
              <w:t xml:space="preserve">advised </w:t>
            </w:r>
            <w:r>
              <w:rPr>
                <w:rFonts w:cstheme="minorHAnsi"/>
              </w:rPr>
              <w:t>N</w:t>
            </w:r>
            <w:r w:rsidR="007F113F">
              <w:rPr>
                <w:rFonts w:cstheme="minorHAnsi"/>
              </w:rPr>
              <w:t>iall</w:t>
            </w:r>
            <w:r>
              <w:rPr>
                <w:rFonts w:cstheme="minorHAnsi"/>
              </w:rPr>
              <w:t xml:space="preserve"> work shop Area Plan – workshop 2 hours – GA good idea workshop for active travel. AP – S</w:t>
            </w:r>
            <w:r w:rsidR="007F113F">
              <w:rPr>
                <w:rFonts w:cstheme="minorHAnsi"/>
              </w:rPr>
              <w:t>U</w:t>
            </w:r>
            <w:r>
              <w:rPr>
                <w:rFonts w:cstheme="minorHAnsi"/>
              </w:rPr>
              <w:t>STRANS school – walk &amp; talk Shona and AP</w:t>
            </w:r>
            <w:r w:rsidR="007F113F">
              <w:rPr>
                <w:rFonts w:cstheme="minorHAnsi"/>
              </w:rPr>
              <w:t xml:space="preserve"> (Active Schools)</w:t>
            </w:r>
            <w:r>
              <w:rPr>
                <w:rFonts w:cstheme="minorHAnsi"/>
              </w:rPr>
              <w:t xml:space="preserve"> together.</w:t>
            </w:r>
          </w:p>
          <w:p w14:paraId="12BC6148" w14:textId="77777777" w:rsidR="00702348" w:rsidRDefault="00702348" w:rsidP="00702348">
            <w:pPr>
              <w:autoSpaceDE w:val="0"/>
              <w:autoSpaceDN w:val="0"/>
              <w:adjustRightInd w:val="0"/>
              <w:rPr>
                <w:rFonts w:cstheme="minorHAnsi"/>
              </w:rPr>
            </w:pPr>
          </w:p>
          <w:p w14:paraId="1A168FA0" w14:textId="77777777" w:rsidR="00702348" w:rsidRPr="00702348" w:rsidRDefault="00702348" w:rsidP="00702348">
            <w:pPr>
              <w:autoSpaceDE w:val="0"/>
              <w:autoSpaceDN w:val="0"/>
              <w:adjustRightInd w:val="0"/>
              <w:rPr>
                <w:rFonts w:cstheme="minorHAnsi"/>
              </w:rPr>
            </w:pPr>
          </w:p>
          <w:p w14:paraId="2C025CDE" w14:textId="77777777" w:rsidR="002B291A" w:rsidRPr="00702348" w:rsidRDefault="002B291A" w:rsidP="002B291A">
            <w:pPr>
              <w:autoSpaceDE w:val="0"/>
              <w:autoSpaceDN w:val="0"/>
              <w:adjustRightInd w:val="0"/>
              <w:rPr>
                <w:rFonts w:cstheme="minorHAnsi"/>
                <w:b/>
                <w:bCs/>
              </w:rPr>
            </w:pPr>
            <w:r w:rsidRPr="00702348">
              <w:rPr>
                <w:rFonts w:cstheme="minorHAnsi"/>
                <w:b/>
                <w:bCs/>
              </w:rPr>
              <w:t>Communities Day Subgroup</w:t>
            </w:r>
          </w:p>
          <w:p w14:paraId="21A31653" w14:textId="72551ACE" w:rsidR="00414620" w:rsidRPr="00702348" w:rsidRDefault="00702348" w:rsidP="00702348">
            <w:pPr>
              <w:pStyle w:val="yiv3509055366msonormal"/>
              <w:spacing w:before="0" w:beforeAutospacing="0" w:after="0" w:afterAutospacing="0"/>
              <w:rPr>
                <w:rFonts w:ascii="Calibri" w:hAnsi="Calibri" w:cs="Calibri"/>
                <w:sz w:val="22"/>
                <w:szCs w:val="22"/>
              </w:rPr>
            </w:pPr>
            <w:r>
              <w:rPr>
                <w:rFonts w:ascii="Calibri" w:hAnsi="Calibri" w:cs="Calibri"/>
                <w:sz w:val="22"/>
                <w:szCs w:val="22"/>
              </w:rPr>
              <w:t xml:space="preserve">AH confirmed the next Communities Day will be </w:t>
            </w:r>
            <w:r w:rsidR="00414620" w:rsidRPr="00702348">
              <w:rPr>
                <w:rFonts w:ascii="Calibri" w:hAnsi="Calibri" w:cs="Calibri"/>
                <w:sz w:val="22"/>
                <w:szCs w:val="22"/>
              </w:rPr>
              <w:t>Saturday 4</w:t>
            </w:r>
            <w:r w:rsidR="00414620" w:rsidRPr="00702348">
              <w:rPr>
                <w:rFonts w:ascii="Calibri" w:hAnsi="Calibri" w:cs="Calibri"/>
                <w:sz w:val="22"/>
                <w:szCs w:val="22"/>
                <w:vertAlign w:val="superscript"/>
              </w:rPr>
              <w:t>th</w:t>
            </w:r>
            <w:r w:rsidR="00414620" w:rsidRPr="00702348">
              <w:rPr>
                <w:rFonts w:ascii="Calibri" w:hAnsi="Calibri" w:cs="Calibri"/>
                <w:sz w:val="22"/>
                <w:szCs w:val="22"/>
              </w:rPr>
              <w:t xml:space="preserve"> October 2025 between 11am &amp; 3pm within the Fisherrow Centre Musselburgh.</w:t>
            </w:r>
          </w:p>
          <w:p w14:paraId="089C2142" w14:textId="32576E67" w:rsidR="00414620" w:rsidRPr="00702348" w:rsidRDefault="00702348" w:rsidP="00414620">
            <w:pPr>
              <w:pStyle w:val="yiv3509055366msonormal"/>
              <w:spacing w:before="0" w:beforeAutospacing="0" w:after="0" w:afterAutospacing="0"/>
              <w:rPr>
                <w:rFonts w:ascii="Calibri" w:hAnsi="Calibri" w:cs="Calibri"/>
                <w:sz w:val="22"/>
                <w:szCs w:val="22"/>
              </w:rPr>
            </w:pPr>
            <w:r w:rsidRPr="00702348">
              <w:rPr>
                <w:rFonts w:ascii="Calibri" w:hAnsi="Calibri" w:cs="Calibri"/>
                <w:sz w:val="22"/>
                <w:szCs w:val="22"/>
              </w:rPr>
              <w:t>AH</w:t>
            </w:r>
            <w:r>
              <w:rPr>
                <w:rFonts w:ascii="Calibri" w:hAnsi="Calibri" w:cs="Calibri"/>
                <w:sz w:val="22"/>
                <w:szCs w:val="22"/>
              </w:rPr>
              <w:t xml:space="preserve"> advised he will be going down to </w:t>
            </w:r>
            <w:proofErr w:type="spellStart"/>
            <w:r>
              <w:rPr>
                <w:rFonts w:ascii="Calibri" w:hAnsi="Calibri" w:cs="Calibri"/>
                <w:sz w:val="22"/>
                <w:szCs w:val="22"/>
              </w:rPr>
              <w:t>Fisherrow</w:t>
            </w:r>
            <w:proofErr w:type="spellEnd"/>
            <w:r>
              <w:rPr>
                <w:rFonts w:ascii="Calibri" w:hAnsi="Calibri" w:cs="Calibri"/>
                <w:sz w:val="22"/>
                <w:szCs w:val="22"/>
              </w:rPr>
              <w:t xml:space="preserve"> to meet and look at other options to the layout. Lessons learnt from last year </w:t>
            </w:r>
            <w:r w:rsidR="00D82A0B">
              <w:rPr>
                <w:rFonts w:ascii="Calibri" w:hAnsi="Calibri" w:cs="Calibri"/>
                <w:sz w:val="22"/>
                <w:szCs w:val="22"/>
              </w:rPr>
              <w:t>re layout, flow, too many doors being used as entrances etc will all be looked at. GA added we appreciate any ideas on how we could make the flow better, please just let us know. Looking at bigger and better signage and the help from LM re social media to promote the event.</w:t>
            </w:r>
          </w:p>
          <w:p w14:paraId="40D6D8B4" w14:textId="67681AC5" w:rsidR="00414620" w:rsidRPr="00D82A0B" w:rsidRDefault="00D82A0B" w:rsidP="00D82A0B">
            <w:pPr>
              <w:rPr>
                <w:rFonts w:cs="Calibri"/>
              </w:rPr>
            </w:pPr>
            <w:r w:rsidRPr="00D82A0B">
              <w:rPr>
                <w:rFonts w:cs="Calibri"/>
              </w:rPr>
              <w:t xml:space="preserve">GA added for the sub group to have a ring fenced budget would be good to make it easier to buy things etc would be good. </w:t>
            </w:r>
          </w:p>
          <w:p w14:paraId="0EC216B9" w14:textId="77777777" w:rsidR="00414620" w:rsidRPr="00BB475E" w:rsidRDefault="00414620" w:rsidP="00414620">
            <w:pPr>
              <w:pStyle w:val="yiv3509055366msonormal"/>
              <w:spacing w:before="0" w:beforeAutospacing="0" w:after="0" w:afterAutospacing="0"/>
              <w:ind w:left="644"/>
              <w:rPr>
                <w:rFonts w:ascii="Calibri" w:hAnsi="Calibri" w:cs="Calibri"/>
                <w:color w:val="FF0000"/>
                <w:sz w:val="22"/>
                <w:szCs w:val="22"/>
              </w:rPr>
            </w:pPr>
          </w:p>
          <w:p w14:paraId="46EE6F8E" w14:textId="77777777" w:rsidR="00414620" w:rsidRPr="00BB475E" w:rsidRDefault="00414620" w:rsidP="00414620">
            <w:pPr>
              <w:pStyle w:val="yiv3509055366msonormal"/>
              <w:spacing w:before="0" w:beforeAutospacing="0" w:after="0" w:afterAutospacing="0"/>
              <w:rPr>
                <w:rFonts w:ascii="Calibri" w:hAnsi="Calibri" w:cs="Calibri"/>
                <w:color w:val="FF0000"/>
                <w:sz w:val="22"/>
                <w:szCs w:val="22"/>
              </w:rPr>
            </w:pPr>
          </w:p>
          <w:p w14:paraId="71B18158" w14:textId="77777777" w:rsidR="002B291A" w:rsidRPr="00D82A0B" w:rsidRDefault="002B291A" w:rsidP="00F52E95">
            <w:pPr>
              <w:autoSpaceDE w:val="0"/>
              <w:autoSpaceDN w:val="0"/>
              <w:adjustRightInd w:val="0"/>
              <w:rPr>
                <w:rFonts w:cstheme="minorHAnsi"/>
                <w:b/>
                <w:bCs/>
              </w:rPr>
            </w:pPr>
            <w:r w:rsidRPr="00D82A0B">
              <w:rPr>
                <w:rFonts w:cstheme="minorHAnsi"/>
                <w:b/>
                <w:bCs/>
              </w:rPr>
              <w:t>Sustaining Musselburgh Subgroup</w:t>
            </w:r>
          </w:p>
          <w:p w14:paraId="09A4FD35" w14:textId="77777777" w:rsidR="002F3C74" w:rsidRDefault="00D82A0B" w:rsidP="00F52E95">
            <w:pPr>
              <w:autoSpaceDE w:val="0"/>
              <w:autoSpaceDN w:val="0"/>
              <w:adjustRightInd w:val="0"/>
              <w:rPr>
                <w:rFonts w:cstheme="minorHAnsi"/>
              </w:rPr>
            </w:pPr>
            <w:r w:rsidRPr="00D82A0B">
              <w:rPr>
                <w:rFonts w:cstheme="minorHAnsi"/>
              </w:rPr>
              <w:t xml:space="preserve">GA advised it sounds like all the groups are doing similar things and working together. They have been looking at the Panty and Sustaining Musselburgh food waste. CS has been working with Neighbours getting food from Sainsbury, Aldi, Company Bakery etc. CS collects any food on a Sunday and gives it out at the Pantry. Sometimes there is too much food for the Pantry and would like to expand this service to maybe a Monday night slot at night to be available for anyone from the MAP meetings to take away. Looking at more shops which means needing more people. Moving the service in a different way. CS mentioned a Thursday night exercise class that maybe they could take some food away. Bread was mentioned and you just need to wet the bread and put it back in the oven to make it fresh again. </w:t>
            </w:r>
            <w:r>
              <w:rPr>
                <w:rFonts w:cstheme="minorHAnsi"/>
              </w:rPr>
              <w:t>CS different network, different organisations.</w:t>
            </w:r>
            <w:r w:rsidR="006876EB">
              <w:rPr>
                <w:rFonts w:cstheme="minorHAnsi"/>
              </w:rPr>
              <w:t xml:space="preserve"> Wed cook club, </w:t>
            </w:r>
            <w:proofErr w:type="spellStart"/>
            <w:r w:rsidR="006876EB">
              <w:rPr>
                <w:rFonts w:cstheme="minorHAnsi"/>
              </w:rPr>
              <w:t>fairshare</w:t>
            </w:r>
            <w:proofErr w:type="spellEnd"/>
            <w:r w:rsidR="006876EB">
              <w:rPr>
                <w:rFonts w:cstheme="minorHAnsi"/>
              </w:rPr>
              <w:t xml:space="preserve"> East Lothian. Edinburgh Pantry has fresh food and sometimes pass it on. Garden </w:t>
            </w:r>
            <w:r w:rsidR="002F3C74">
              <w:rPr>
                <w:rFonts w:cstheme="minorHAnsi"/>
              </w:rPr>
              <w:t xml:space="preserve">near the </w:t>
            </w:r>
            <w:r w:rsidR="002F3C74" w:rsidRPr="002F3C74">
              <w:rPr>
                <w:rFonts w:cstheme="minorHAnsi"/>
              </w:rPr>
              <w:t>R</w:t>
            </w:r>
            <w:r w:rsidR="006876EB" w:rsidRPr="002F3C74">
              <w:rPr>
                <w:rFonts w:cstheme="minorHAnsi"/>
              </w:rPr>
              <w:t>en</w:t>
            </w:r>
            <w:r w:rsidR="002F3C74" w:rsidRPr="002F3C74">
              <w:rPr>
                <w:rFonts w:cstheme="minorHAnsi"/>
              </w:rPr>
              <w:t>nie B</w:t>
            </w:r>
            <w:r w:rsidR="006876EB" w:rsidRPr="002F3C74">
              <w:rPr>
                <w:rFonts w:cstheme="minorHAnsi"/>
              </w:rPr>
              <w:t>ridge</w:t>
            </w:r>
            <w:r w:rsidR="006876EB">
              <w:rPr>
                <w:rFonts w:cstheme="minorHAnsi"/>
              </w:rPr>
              <w:t xml:space="preserve"> Sometimes </w:t>
            </w:r>
            <w:r w:rsidR="002F3C74">
              <w:rPr>
                <w:rFonts w:cstheme="minorHAnsi"/>
              </w:rPr>
              <w:t>shares</w:t>
            </w:r>
            <w:r w:rsidR="006876EB">
              <w:rPr>
                <w:rFonts w:cstheme="minorHAnsi"/>
              </w:rPr>
              <w:t xml:space="preserve"> produce. Community allotment/garden growing lots of vegetables and even fruit tress where people could collect fruit. Keeping food local. Local produce. Leave things on </w:t>
            </w:r>
            <w:r w:rsidR="00B67131">
              <w:rPr>
                <w:rFonts w:cstheme="minorHAnsi"/>
              </w:rPr>
              <w:t>trestle</w:t>
            </w:r>
            <w:r w:rsidR="006876EB">
              <w:rPr>
                <w:rFonts w:cstheme="minorHAnsi"/>
              </w:rPr>
              <w:t xml:space="preserve"> tables, take what you need. SMK mentioned social media. AF mentioned Social Work re helping their clients. SMK could help connect social work. </w:t>
            </w:r>
          </w:p>
          <w:p w14:paraId="1BC9CDD1" w14:textId="2D4D4D8E" w:rsidR="00D82A0B" w:rsidRPr="00D82A0B" w:rsidRDefault="006876EB" w:rsidP="00F52E95">
            <w:pPr>
              <w:autoSpaceDE w:val="0"/>
              <w:autoSpaceDN w:val="0"/>
              <w:adjustRightInd w:val="0"/>
              <w:rPr>
                <w:rFonts w:cstheme="minorHAnsi"/>
              </w:rPr>
            </w:pPr>
            <w:r>
              <w:rPr>
                <w:rFonts w:cstheme="minorHAnsi"/>
              </w:rPr>
              <w:t>AP – APP 2 good to go raising awareness of food available. CS mentioned best before dates and opportunities to do more. Churches have been amazing.</w:t>
            </w:r>
          </w:p>
          <w:p w14:paraId="45CAEE42" w14:textId="77777777" w:rsidR="00D82A0B" w:rsidRDefault="00D82A0B" w:rsidP="00F52E95">
            <w:pPr>
              <w:autoSpaceDE w:val="0"/>
              <w:autoSpaceDN w:val="0"/>
              <w:adjustRightInd w:val="0"/>
              <w:rPr>
                <w:rFonts w:cstheme="minorHAnsi"/>
                <w:color w:val="FF0000"/>
              </w:rPr>
            </w:pPr>
          </w:p>
          <w:p w14:paraId="41BBFEDC" w14:textId="77777777" w:rsidR="002B291A" w:rsidRPr="006876EB" w:rsidRDefault="002B291A" w:rsidP="00F52E95">
            <w:pPr>
              <w:autoSpaceDE w:val="0"/>
              <w:autoSpaceDN w:val="0"/>
              <w:adjustRightInd w:val="0"/>
              <w:rPr>
                <w:rFonts w:cstheme="minorHAnsi"/>
                <w:b/>
                <w:bCs/>
              </w:rPr>
            </w:pPr>
            <w:r w:rsidRPr="006876EB">
              <w:rPr>
                <w:rFonts w:cstheme="minorHAnsi"/>
                <w:b/>
                <w:bCs/>
              </w:rPr>
              <w:t>Governance Scrutiny Subgroup</w:t>
            </w:r>
          </w:p>
          <w:p w14:paraId="6B83F3E6" w14:textId="77777777" w:rsidR="002E7778" w:rsidRPr="006876EB" w:rsidRDefault="006876EB" w:rsidP="006876EB">
            <w:pPr>
              <w:pStyle w:val="NoSpacing"/>
            </w:pPr>
            <w:r w:rsidRPr="006876EB">
              <w:t>GA advised they have been looking at applications/criteria/guidance and how they can help people fill the forms in.</w:t>
            </w:r>
          </w:p>
          <w:p w14:paraId="6F43B2AD" w14:textId="19928BB6" w:rsidR="006876EB" w:rsidRDefault="006876EB" w:rsidP="006876EB">
            <w:pPr>
              <w:pStyle w:val="NoSpacing"/>
            </w:pPr>
            <w:r w:rsidRPr="006876EB">
              <w:t xml:space="preserve">GA added we just need one application to look at and SB was very helpful, look more favourably if seeking funding from elsewhere. MH has been helpful too. Looking to overhaul and bring back to the table. Next year funding at every meeting. </w:t>
            </w:r>
          </w:p>
          <w:p w14:paraId="423435C5" w14:textId="29BA0B6D" w:rsidR="0058146A" w:rsidRDefault="0058146A" w:rsidP="006876EB">
            <w:pPr>
              <w:pStyle w:val="NoSpacing"/>
            </w:pPr>
            <w:r>
              <w:t>LM asked if it would be Open funding all year round. GA added strict deadlines for applying for funding would be set for meetings. Application would go to the appropriate sub group</w:t>
            </w:r>
            <w:r w:rsidR="00EC4EC9">
              <w:t xml:space="preserve"> who have experts </w:t>
            </w:r>
            <w:r w:rsidR="00EC4EC9">
              <w:lastRenderedPageBreak/>
              <w:t xml:space="preserve">who will provide advice and guidance and make recommendations which will be brought back to the main Area Partnership meetings for decisions. Looking at good </w:t>
            </w:r>
            <w:r w:rsidR="00B05E3C">
              <w:t>guidance</w:t>
            </w:r>
            <w:r w:rsidR="00EC4EC9">
              <w:t xml:space="preserve"> and we need to get this right. We need to decide on money if setting limit</w:t>
            </w:r>
            <w:r w:rsidR="002F3C74">
              <w:t>s</w:t>
            </w:r>
            <w:r w:rsidR="00EC4EC9">
              <w:t>. SMK it would be good to get all this clearly stated.</w:t>
            </w:r>
          </w:p>
          <w:p w14:paraId="23E66C46" w14:textId="7FD87E8B" w:rsidR="00EC4EC9" w:rsidRPr="00BB475E" w:rsidRDefault="00EC4EC9" w:rsidP="006876EB">
            <w:pPr>
              <w:pStyle w:val="NoSpacing"/>
              <w:rPr>
                <w:color w:val="FF0000"/>
              </w:rPr>
            </w:pPr>
          </w:p>
        </w:tc>
        <w:tc>
          <w:tcPr>
            <w:tcW w:w="1680" w:type="dxa"/>
            <w:gridSpan w:val="4"/>
          </w:tcPr>
          <w:p w14:paraId="59D48016"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A35F0B">
        <w:tc>
          <w:tcPr>
            <w:tcW w:w="9962" w:type="dxa"/>
            <w:gridSpan w:val="8"/>
          </w:tcPr>
          <w:p w14:paraId="5551F4FE" w14:textId="3ED61C83" w:rsidR="00E00CBE"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B7244C">
              <w:rPr>
                <w:rFonts w:ascii="Calibri" w:eastAsiaTheme="minorHAnsi" w:hAnsi="Calibri" w:cs="Calibri"/>
                <w:b/>
                <w:lang w:eastAsia="en-US"/>
              </w:rPr>
              <w:lastRenderedPageBreak/>
              <w:t>Chair’s Report</w:t>
            </w:r>
          </w:p>
        </w:tc>
      </w:tr>
      <w:tr w:rsidR="00B810CF" w:rsidRPr="00B810CF" w14:paraId="2B6A20D1" w14:textId="4A708EB5" w:rsidTr="00BE2F39">
        <w:tc>
          <w:tcPr>
            <w:tcW w:w="1694" w:type="dxa"/>
            <w:gridSpan w:val="2"/>
          </w:tcPr>
          <w:p w14:paraId="2C1B3918" w14:textId="77777777" w:rsidR="00150CFC" w:rsidRPr="00B810CF" w:rsidRDefault="00150CFC" w:rsidP="00E00CBE">
            <w:pPr>
              <w:autoSpaceDE w:val="0"/>
              <w:autoSpaceDN w:val="0"/>
              <w:adjustRightInd w:val="0"/>
              <w:rPr>
                <w:rFonts w:ascii="Calibri" w:hAnsi="Calibri" w:cs="Calibri"/>
                <w:b/>
                <w:color w:val="FF0000"/>
              </w:rPr>
            </w:pPr>
          </w:p>
        </w:tc>
        <w:tc>
          <w:tcPr>
            <w:tcW w:w="6588" w:type="dxa"/>
            <w:gridSpan w:val="2"/>
          </w:tcPr>
          <w:p w14:paraId="1F85960D" w14:textId="1AF81716" w:rsidR="00EF4D74" w:rsidRPr="003E1CE3" w:rsidRDefault="003E1CE3" w:rsidP="00C07489">
            <w:pPr>
              <w:autoSpaceDE w:val="0"/>
              <w:autoSpaceDN w:val="0"/>
              <w:adjustRightInd w:val="0"/>
              <w:rPr>
                <w:rFonts w:ascii="Calibri" w:hAnsi="Calibri" w:cs="Calibri"/>
                <w:bCs/>
              </w:rPr>
            </w:pPr>
            <w:r>
              <w:rPr>
                <w:rFonts w:ascii="Calibri" w:hAnsi="Calibri" w:cs="Calibri"/>
                <w:bCs/>
              </w:rPr>
              <w:t xml:space="preserve">GA covered all matters in the meeting. </w:t>
            </w:r>
          </w:p>
        </w:tc>
        <w:tc>
          <w:tcPr>
            <w:tcW w:w="1680" w:type="dxa"/>
            <w:gridSpan w:val="4"/>
          </w:tcPr>
          <w:p w14:paraId="5B1F936A" w14:textId="77777777" w:rsidR="00150CFC" w:rsidRPr="00B810CF" w:rsidRDefault="00150CFC" w:rsidP="00E00CBE">
            <w:pPr>
              <w:autoSpaceDE w:val="0"/>
              <w:autoSpaceDN w:val="0"/>
              <w:adjustRightInd w:val="0"/>
              <w:rPr>
                <w:rFonts w:ascii="Calibri" w:hAnsi="Calibri" w:cs="Calibri"/>
                <w:b/>
                <w:color w:val="FF0000"/>
              </w:rPr>
            </w:pPr>
          </w:p>
        </w:tc>
      </w:tr>
      <w:tr w:rsidR="00B810CF" w:rsidRPr="00B810CF" w14:paraId="23928D42" w14:textId="4FB77F08" w:rsidTr="00A35F0B">
        <w:tc>
          <w:tcPr>
            <w:tcW w:w="9962" w:type="dxa"/>
            <w:gridSpan w:val="8"/>
          </w:tcPr>
          <w:p w14:paraId="4D914852" w14:textId="314DF52F" w:rsidR="00121076"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BE2F39">
        <w:trPr>
          <w:trHeight w:val="402"/>
        </w:trPr>
        <w:tc>
          <w:tcPr>
            <w:tcW w:w="1694" w:type="dxa"/>
            <w:gridSpan w:val="2"/>
          </w:tcPr>
          <w:p w14:paraId="4841D626" w14:textId="77777777" w:rsidR="00DA3CAB" w:rsidRPr="0077093F" w:rsidRDefault="00DA3CAB" w:rsidP="00A35F0B">
            <w:pPr>
              <w:rPr>
                <w:rFonts w:cstheme="minorHAnsi"/>
              </w:rPr>
            </w:pPr>
          </w:p>
        </w:tc>
        <w:tc>
          <w:tcPr>
            <w:tcW w:w="6619" w:type="dxa"/>
            <w:gridSpan w:val="3"/>
            <w:shd w:val="clear" w:color="auto" w:fill="auto"/>
          </w:tcPr>
          <w:p w14:paraId="2AAD663D" w14:textId="77777777" w:rsidR="00DF28B0" w:rsidRDefault="00BA6F10" w:rsidP="0077093F">
            <w:pPr>
              <w:pStyle w:val="ydpe31efccbmsonormal"/>
              <w:spacing w:before="0" w:beforeAutospacing="0" w:after="0" w:afterAutospacing="0"/>
              <w:rPr>
                <w:rFonts w:asciiTheme="minorHAnsi" w:hAnsiTheme="minorHAnsi" w:cstheme="minorHAnsi"/>
                <w:sz w:val="22"/>
                <w:szCs w:val="22"/>
                <w:u w:val="single"/>
              </w:rPr>
            </w:pPr>
            <w:hyperlink r:id="rId9" w:history="1">
              <w:r w:rsidR="00885DC5" w:rsidRPr="0077093F">
                <w:rPr>
                  <w:rFonts w:asciiTheme="minorHAnsi" w:hAnsiTheme="minorHAnsi" w:cstheme="minorHAnsi"/>
                  <w:sz w:val="22"/>
                  <w:szCs w:val="22"/>
                  <w:u w:val="single"/>
                </w:rPr>
                <w:t>East Lothian Council - Citizen Space (eastlothianconsultations.co.uk)</w:t>
              </w:r>
            </w:hyperlink>
          </w:p>
          <w:p w14:paraId="6A229812" w14:textId="2D88DE05" w:rsidR="00EC4EC9" w:rsidRPr="00EC4EC9" w:rsidRDefault="00EC4EC9" w:rsidP="0077093F">
            <w:pPr>
              <w:pStyle w:val="ydpe31efccbmsonormal"/>
              <w:spacing w:before="0" w:beforeAutospacing="0" w:after="0" w:afterAutospacing="0"/>
              <w:rPr>
                <w:rFonts w:asciiTheme="minorHAnsi" w:hAnsiTheme="minorHAnsi" w:cstheme="minorHAnsi"/>
              </w:rPr>
            </w:pPr>
            <w:r w:rsidRPr="00EC4EC9">
              <w:rPr>
                <w:rFonts w:asciiTheme="minorHAnsi" w:hAnsiTheme="minorHAnsi" w:cstheme="minorHAnsi"/>
                <w:sz w:val="22"/>
                <w:szCs w:val="22"/>
              </w:rPr>
              <w:t>GA encouraged everyone to have a look.</w:t>
            </w:r>
          </w:p>
        </w:tc>
        <w:tc>
          <w:tcPr>
            <w:tcW w:w="1649" w:type="dxa"/>
            <w:gridSpan w:val="3"/>
          </w:tcPr>
          <w:p w14:paraId="335968AB" w14:textId="104767BD" w:rsidR="00F54A75" w:rsidRPr="00B810CF" w:rsidRDefault="00F54A75" w:rsidP="00A35F0B">
            <w:pPr>
              <w:rPr>
                <w:rFonts w:cstheme="minorHAnsi"/>
                <w:b/>
                <w:color w:val="FF0000"/>
              </w:rPr>
            </w:pPr>
          </w:p>
        </w:tc>
      </w:tr>
      <w:tr w:rsidR="00B810CF" w:rsidRPr="00B810CF" w14:paraId="455E7479" w14:textId="77777777" w:rsidTr="00A35F0B">
        <w:tc>
          <w:tcPr>
            <w:tcW w:w="9962" w:type="dxa"/>
            <w:gridSpan w:val="8"/>
          </w:tcPr>
          <w:p w14:paraId="05AC7DB0" w14:textId="44EA1DB7" w:rsidR="001C56FA" w:rsidRPr="00B810CF" w:rsidRDefault="00885DC5" w:rsidP="001C56FA">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BE2F39">
        <w:tc>
          <w:tcPr>
            <w:tcW w:w="1694" w:type="dxa"/>
            <w:gridSpan w:val="2"/>
          </w:tcPr>
          <w:p w14:paraId="6162F1AE"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2" w:type="dxa"/>
            <w:gridSpan w:val="5"/>
          </w:tcPr>
          <w:p w14:paraId="324375D0" w14:textId="72B1190E" w:rsidR="00EC4EC9" w:rsidRDefault="00EC4EC9" w:rsidP="00456F61">
            <w:pPr>
              <w:autoSpaceDE w:val="0"/>
              <w:autoSpaceDN w:val="0"/>
              <w:adjustRightInd w:val="0"/>
              <w:rPr>
                <w:rFonts w:ascii="Calibri" w:eastAsiaTheme="minorHAnsi" w:hAnsi="Calibri" w:cs="Calibri"/>
                <w:lang w:eastAsia="en-US"/>
              </w:rPr>
            </w:pPr>
            <w:r w:rsidRPr="00EC4EC9">
              <w:rPr>
                <w:rFonts w:ascii="Calibri" w:eastAsiaTheme="minorHAnsi" w:hAnsi="Calibri" w:cs="Calibri"/>
                <w:lang w:eastAsia="en-US"/>
              </w:rPr>
              <w:t xml:space="preserve">LM asked if the brand (logo) could go on the application etc and maybe links to face book page. LM queried the conditions for funding awards. Is there an option to do visual and also must do an evaluation form. JM didn’t want an option for visual only and raised concerns about must completing the evaluation form always as the information on these forms are crucial for evidence etc. </w:t>
            </w:r>
            <w:proofErr w:type="spellStart"/>
            <w:r w:rsidRPr="00EC4EC9">
              <w:rPr>
                <w:rFonts w:ascii="Calibri" w:eastAsiaTheme="minorHAnsi" w:hAnsi="Calibri" w:cs="Calibri"/>
                <w:lang w:eastAsia="en-US"/>
              </w:rPr>
              <w:t>LChant</w:t>
            </w:r>
            <w:proofErr w:type="spellEnd"/>
            <w:r w:rsidRPr="00EC4EC9">
              <w:rPr>
                <w:rFonts w:ascii="Calibri" w:eastAsiaTheme="minorHAnsi" w:hAnsi="Calibri" w:cs="Calibri"/>
                <w:lang w:eastAsia="en-US"/>
              </w:rPr>
              <w:t xml:space="preserve"> suggested maybe using social media for time scales/agenda items for future meetings.</w:t>
            </w:r>
          </w:p>
          <w:p w14:paraId="1F199216" w14:textId="77777777" w:rsidR="00EC4EC9" w:rsidRDefault="00EC4EC9" w:rsidP="00456F61">
            <w:pPr>
              <w:autoSpaceDE w:val="0"/>
              <w:autoSpaceDN w:val="0"/>
              <w:adjustRightInd w:val="0"/>
              <w:rPr>
                <w:rFonts w:ascii="Calibri" w:eastAsiaTheme="minorHAnsi" w:hAnsi="Calibri" w:cs="Calibri"/>
                <w:lang w:eastAsia="en-US"/>
              </w:rPr>
            </w:pPr>
          </w:p>
          <w:p w14:paraId="0AD9A46E" w14:textId="487AA4B0" w:rsidR="00EC4EC9" w:rsidRPr="00EC4EC9" w:rsidRDefault="00EC4EC9"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GA thanked everyone for coming along.</w:t>
            </w:r>
          </w:p>
          <w:p w14:paraId="42A1382A" w14:textId="76BA3F21" w:rsidR="00AA02B3" w:rsidRPr="00BB475E" w:rsidRDefault="00AA02B3" w:rsidP="00456F61">
            <w:pPr>
              <w:autoSpaceDE w:val="0"/>
              <w:autoSpaceDN w:val="0"/>
              <w:adjustRightInd w:val="0"/>
              <w:rPr>
                <w:rFonts w:ascii="Calibri" w:eastAsiaTheme="minorHAnsi" w:hAnsi="Calibri" w:cs="Calibri"/>
                <w:color w:val="FF0000"/>
                <w:lang w:eastAsia="en-US"/>
              </w:rPr>
            </w:pPr>
          </w:p>
        </w:tc>
        <w:tc>
          <w:tcPr>
            <w:tcW w:w="1626" w:type="dxa"/>
          </w:tcPr>
          <w:p w14:paraId="18702E38"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A35F0B">
        <w:tc>
          <w:tcPr>
            <w:tcW w:w="9962" w:type="dxa"/>
            <w:gridSpan w:val="8"/>
          </w:tcPr>
          <w:p w14:paraId="5B77BC49" w14:textId="4B8A0846" w:rsidR="00DA3CAB" w:rsidRPr="00B810CF" w:rsidRDefault="0026003F" w:rsidP="00885DC5">
            <w:pPr>
              <w:pStyle w:val="ListParagraph"/>
              <w:numPr>
                <w:ilvl w:val="0"/>
                <w:numId w:val="1"/>
              </w:numPr>
              <w:rPr>
                <w:rFonts w:cstheme="minorHAnsi"/>
                <w:b/>
                <w:color w:val="FF0000"/>
              </w:rPr>
            </w:pPr>
            <w:r w:rsidRPr="00B810CF">
              <w:rPr>
                <w:rFonts w:cstheme="minorHAnsi"/>
                <w:b/>
              </w:rPr>
              <w:t>202</w:t>
            </w:r>
            <w:r w:rsidR="002B291A">
              <w:rPr>
                <w:rFonts w:cstheme="minorHAnsi"/>
                <w:b/>
              </w:rPr>
              <w:t>5</w:t>
            </w:r>
            <w:r w:rsidR="00F665B3" w:rsidRPr="00B810CF">
              <w:rPr>
                <w:rFonts w:cstheme="minorHAnsi"/>
                <w:b/>
              </w:rPr>
              <w:t xml:space="preserve"> </w:t>
            </w:r>
            <w:r w:rsidR="00DA3CAB" w:rsidRPr="00B810CF">
              <w:rPr>
                <w:rFonts w:cstheme="minorHAnsi"/>
                <w:b/>
              </w:rPr>
              <w:t>Meeting Dates</w:t>
            </w:r>
          </w:p>
        </w:tc>
      </w:tr>
      <w:tr w:rsidR="00B810CF" w:rsidRPr="00B810CF" w14:paraId="499EEDE3" w14:textId="77777777" w:rsidTr="00BE2F39">
        <w:tc>
          <w:tcPr>
            <w:tcW w:w="8313" w:type="dxa"/>
            <w:gridSpan w:val="5"/>
          </w:tcPr>
          <w:p w14:paraId="12B02824" w14:textId="4A0A4C74" w:rsidR="002B291A" w:rsidRDefault="002B291A" w:rsidP="002B291A">
            <w:pPr>
              <w:pStyle w:val="ListParagraph"/>
              <w:autoSpaceDE w:val="0"/>
              <w:autoSpaceDN w:val="0"/>
              <w:adjustRightInd w:val="0"/>
              <w:spacing w:line="480" w:lineRule="auto"/>
              <w:rPr>
                <w:rFonts w:ascii="Arial" w:hAnsi="Arial" w:cs="Arial"/>
                <w:color w:val="000000" w:themeColor="text1"/>
              </w:rPr>
            </w:pPr>
            <w:r>
              <w:rPr>
                <w:rFonts w:ascii="Arial" w:hAnsi="Arial" w:cs="Arial"/>
                <w:color w:val="000000" w:themeColor="text1"/>
              </w:rPr>
              <w:t>12/05/2025, 16/06/2025, 18/08/2025, 17/11/2025 AGM</w:t>
            </w:r>
          </w:p>
          <w:p w14:paraId="470E574A" w14:textId="096C4FD5" w:rsidR="00DA3CAB" w:rsidRPr="00B810CF" w:rsidRDefault="00DA3CAB" w:rsidP="00F665B3">
            <w:pPr>
              <w:jc w:val="both"/>
              <w:rPr>
                <w:rFonts w:cstheme="minorHAnsi"/>
                <w:color w:val="FF0000"/>
              </w:rPr>
            </w:pPr>
          </w:p>
        </w:tc>
        <w:tc>
          <w:tcPr>
            <w:tcW w:w="1649" w:type="dxa"/>
            <w:gridSpan w:val="3"/>
          </w:tcPr>
          <w:p w14:paraId="0C378967" w14:textId="77777777" w:rsidR="00DA3CAB" w:rsidRPr="00B810CF" w:rsidRDefault="00DA3CAB" w:rsidP="00A35F0B">
            <w:pPr>
              <w:rPr>
                <w:rFonts w:cstheme="minorHAnsi"/>
                <w:b/>
                <w:color w:val="FF0000"/>
              </w:rPr>
            </w:pPr>
            <w:r w:rsidRPr="0077093F">
              <w:rPr>
                <w:rFonts w:cstheme="minorHAnsi"/>
              </w:rPr>
              <w:t xml:space="preserve">Apologies to be sent to </w:t>
            </w:r>
            <w:hyperlink r:id="rId10" w:history="1">
              <w:r w:rsidRPr="0077093F">
                <w:rPr>
                  <w:rStyle w:val="Hyperlink"/>
                  <w:rFonts w:cstheme="minorHAnsi"/>
                  <w:color w:val="auto"/>
                </w:rPr>
                <w:t>Musselburgh-ap@eastlothian.gov.uk</w:t>
              </w:r>
            </w:hyperlink>
          </w:p>
        </w:tc>
      </w:tr>
      <w:tr w:rsidR="00B810CF" w:rsidRPr="00B810CF" w14:paraId="198C043E" w14:textId="77777777" w:rsidTr="00BE2F39">
        <w:tc>
          <w:tcPr>
            <w:tcW w:w="8313" w:type="dxa"/>
            <w:gridSpan w:val="5"/>
          </w:tcPr>
          <w:p w14:paraId="223282B8" w14:textId="77777777" w:rsidR="00743B0A" w:rsidRPr="00B810CF" w:rsidRDefault="00743B0A" w:rsidP="00A35F0B">
            <w:pPr>
              <w:jc w:val="both"/>
              <w:rPr>
                <w:rFonts w:cstheme="minorHAnsi"/>
                <w:color w:val="FF0000"/>
              </w:rPr>
            </w:pPr>
          </w:p>
        </w:tc>
        <w:tc>
          <w:tcPr>
            <w:tcW w:w="1649" w:type="dxa"/>
            <w:gridSpan w:val="3"/>
          </w:tcPr>
          <w:p w14:paraId="06CDA051" w14:textId="77777777" w:rsidR="00743B0A" w:rsidRPr="00B810CF" w:rsidRDefault="00743B0A" w:rsidP="00A35F0B">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1"/>
      <w:headerReference w:type="default" r:id="rId12"/>
      <w:footerReference w:type="even" r:id="rId13"/>
      <w:footerReference w:type="default" r:id="rId14"/>
      <w:headerReference w:type="first" r:id="rId15"/>
      <w:footerReference w:type="first" r:id="rId16"/>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470C" w14:textId="77777777" w:rsidR="002715AD" w:rsidRDefault="002715AD" w:rsidP="008A3D01">
      <w:pPr>
        <w:spacing w:after="0" w:line="240" w:lineRule="auto"/>
      </w:pPr>
      <w:r>
        <w:separator/>
      </w:r>
    </w:p>
  </w:endnote>
  <w:endnote w:type="continuationSeparator" w:id="0">
    <w:p w14:paraId="7CC26303" w14:textId="77777777" w:rsidR="002715AD" w:rsidRDefault="002715AD"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3F66" w14:textId="77777777" w:rsidR="002715AD" w:rsidRDefault="002715AD" w:rsidP="008A3D01">
      <w:pPr>
        <w:spacing w:after="0" w:line="240" w:lineRule="auto"/>
      </w:pPr>
      <w:r>
        <w:separator/>
      </w:r>
    </w:p>
  </w:footnote>
  <w:footnote w:type="continuationSeparator" w:id="0">
    <w:p w14:paraId="55B845C4" w14:textId="77777777" w:rsidR="002715AD" w:rsidRDefault="002715AD"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53E" w14:textId="55E50024"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22A" w14:textId="4D434E80"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6C1" w14:textId="725F87AE"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5E7520"/>
    <w:lvl w:ilvl="0" w:tplc="EB62CB14">
      <w:start w:val="1"/>
      <w:numFmt w:val="lowerLetter"/>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 w15:restartNumberingAfterBreak="0">
    <w:nsid w:val="00000002"/>
    <w:multiLevelType w:val="hybridMultilevel"/>
    <w:tmpl w:val="C85E79B0"/>
    <w:lvl w:ilvl="0" w:tplc="CCC2A86C">
      <w:start w:val="1"/>
      <w:numFmt w:val="lowerLetter"/>
      <w:lvlText w:val="%1)"/>
      <w:lvlJc w:val="left"/>
      <w:pPr>
        <w:ind w:left="644" w:hanging="360"/>
      </w:pPr>
      <w:rPr>
        <w:rFonts w:ascii="Arial" w:hAnsi="Arial" w:cs="Arial" w:hint="default"/>
        <w:color w:val="00000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0000005"/>
    <w:multiLevelType w:val="hybridMultilevel"/>
    <w:tmpl w:val="3DFC7B64"/>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6"/>
    <w:multiLevelType w:val="hybridMultilevel"/>
    <w:tmpl w:val="24D21014"/>
    <w:lvl w:ilvl="0" w:tplc="BFAA63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0000007"/>
    <w:multiLevelType w:val="hybridMultilevel"/>
    <w:tmpl w:val="7C682CF8"/>
    <w:lvl w:ilvl="0" w:tplc="A358EBB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3816948">
    <w:abstractNumId w:val="5"/>
  </w:num>
  <w:num w:numId="2" w16cid:durableId="212811716">
    <w:abstractNumId w:val="2"/>
  </w:num>
  <w:num w:numId="3" w16cid:durableId="25956282">
    <w:abstractNumId w:val="1"/>
  </w:num>
  <w:num w:numId="4" w16cid:durableId="43454984">
    <w:abstractNumId w:val="4"/>
  </w:num>
  <w:num w:numId="5" w16cid:durableId="1387681643">
    <w:abstractNumId w:val="3"/>
  </w:num>
  <w:num w:numId="6" w16cid:durableId="169279638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1D3B"/>
    <w:rsid w:val="000222A1"/>
    <w:rsid w:val="000226B6"/>
    <w:rsid w:val="00022B52"/>
    <w:rsid w:val="00025690"/>
    <w:rsid w:val="00027ADC"/>
    <w:rsid w:val="00030154"/>
    <w:rsid w:val="00032210"/>
    <w:rsid w:val="000326B4"/>
    <w:rsid w:val="000327F6"/>
    <w:rsid w:val="00033713"/>
    <w:rsid w:val="000337DC"/>
    <w:rsid w:val="0003415E"/>
    <w:rsid w:val="000358C9"/>
    <w:rsid w:val="00036080"/>
    <w:rsid w:val="00036345"/>
    <w:rsid w:val="000368EF"/>
    <w:rsid w:val="00036F7E"/>
    <w:rsid w:val="00040B2E"/>
    <w:rsid w:val="000422A6"/>
    <w:rsid w:val="00042450"/>
    <w:rsid w:val="00042A9F"/>
    <w:rsid w:val="00043590"/>
    <w:rsid w:val="00043D3C"/>
    <w:rsid w:val="000441B9"/>
    <w:rsid w:val="00044483"/>
    <w:rsid w:val="000447D7"/>
    <w:rsid w:val="0004558B"/>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71AC"/>
    <w:rsid w:val="00060D22"/>
    <w:rsid w:val="0006121A"/>
    <w:rsid w:val="00063A6D"/>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1B58"/>
    <w:rsid w:val="0009257D"/>
    <w:rsid w:val="0009397A"/>
    <w:rsid w:val="00093DB8"/>
    <w:rsid w:val="00094046"/>
    <w:rsid w:val="00094ADB"/>
    <w:rsid w:val="00095B34"/>
    <w:rsid w:val="00095CEF"/>
    <w:rsid w:val="0009600D"/>
    <w:rsid w:val="00096D8C"/>
    <w:rsid w:val="00097CD2"/>
    <w:rsid w:val="000A152E"/>
    <w:rsid w:val="000A226F"/>
    <w:rsid w:val="000A29E0"/>
    <w:rsid w:val="000A3264"/>
    <w:rsid w:val="000A32F9"/>
    <w:rsid w:val="000A37A4"/>
    <w:rsid w:val="000A3B02"/>
    <w:rsid w:val="000A5B5C"/>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E7E31"/>
    <w:rsid w:val="000F0A25"/>
    <w:rsid w:val="000F0E20"/>
    <w:rsid w:val="000F1F8E"/>
    <w:rsid w:val="000F2229"/>
    <w:rsid w:val="000F223A"/>
    <w:rsid w:val="000F26B1"/>
    <w:rsid w:val="000F360E"/>
    <w:rsid w:val="000F3B4F"/>
    <w:rsid w:val="000F49F5"/>
    <w:rsid w:val="000F514D"/>
    <w:rsid w:val="000F51AE"/>
    <w:rsid w:val="000F52E3"/>
    <w:rsid w:val="000F6D81"/>
    <w:rsid w:val="000F7078"/>
    <w:rsid w:val="00100079"/>
    <w:rsid w:val="00101036"/>
    <w:rsid w:val="0010208E"/>
    <w:rsid w:val="0010256A"/>
    <w:rsid w:val="00102CAA"/>
    <w:rsid w:val="00103D8F"/>
    <w:rsid w:val="00104F83"/>
    <w:rsid w:val="00105488"/>
    <w:rsid w:val="0010571F"/>
    <w:rsid w:val="00105A68"/>
    <w:rsid w:val="00107309"/>
    <w:rsid w:val="00107CFD"/>
    <w:rsid w:val="00111691"/>
    <w:rsid w:val="0011209E"/>
    <w:rsid w:val="001122E2"/>
    <w:rsid w:val="0011233F"/>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D4C"/>
    <w:rsid w:val="00135287"/>
    <w:rsid w:val="00136886"/>
    <w:rsid w:val="00137C5F"/>
    <w:rsid w:val="00137FA3"/>
    <w:rsid w:val="001405CB"/>
    <w:rsid w:val="00140F4B"/>
    <w:rsid w:val="001422AC"/>
    <w:rsid w:val="00144646"/>
    <w:rsid w:val="00145C5E"/>
    <w:rsid w:val="001460A9"/>
    <w:rsid w:val="00150CFC"/>
    <w:rsid w:val="001514CD"/>
    <w:rsid w:val="001514CF"/>
    <w:rsid w:val="001517DC"/>
    <w:rsid w:val="001543DF"/>
    <w:rsid w:val="00154A29"/>
    <w:rsid w:val="00154A46"/>
    <w:rsid w:val="0016006B"/>
    <w:rsid w:val="0016020F"/>
    <w:rsid w:val="001606DD"/>
    <w:rsid w:val="00160E57"/>
    <w:rsid w:val="0016241B"/>
    <w:rsid w:val="00164316"/>
    <w:rsid w:val="00165219"/>
    <w:rsid w:val="001655FA"/>
    <w:rsid w:val="0016566C"/>
    <w:rsid w:val="00166520"/>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7DC8"/>
    <w:rsid w:val="001B11F6"/>
    <w:rsid w:val="001B2371"/>
    <w:rsid w:val="001B250B"/>
    <w:rsid w:val="001B3203"/>
    <w:rsid w:val="001B3C0F"/>
    <w:rsid w:val="001B4EE3"/>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A63"/>
    <w:rsid w:val="00224072"/>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FBF"/>
    <w:rsid w:val="002625BD"/>
    <w:rsid w:val="0026354A"/>
    <w:rsid w:val="00264E33"/>
    <w:rsid w:val="00264EB5"/>
    <w:rsid w:val="002652AD"/>
    <w:rsid w:val="002654AE"/>
    <w:rsid w:val="00266048"/>
    <w:rsid w:val="00266182"/>
    <w:rsid w:val="00267073"/>
    <w:rsid w:val="00270B56"/>
    <w:rsid w:val="002715AD"/>
    <w:rsid w:val="002737E8"/>
    <w:rsid w:val="0027672E"/>
    <w:rsid w:val="00277183"/>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07C7"/>
    <w:rsid w:val="002A2584"/>
    <w:rsid w:val="002A2AEB"/>
    <w:rsid w:val="002A2F62"/>
    <w:rsid w:val="002A2FD7"/>
    <w:rsid w:val="002A36DD"/>
    <w:rsid w:val="002A3D86"/>
    <w:rsid w:val="002A44CE"/>
    <w:rsid w:val="002A4DA6"/>
    <w:rsid w:val="002A58DA"/>
    <w:rsid w:val="002A5945"/>
    <w:rsid w:val="002A5B06"/>
    <w:rsid w:val="002A611B"/>
    <w:rsid w:val="002A62AD"/>
    <w:rsid w:val="002B0174"/>
    <w:rsid w:val="002B0EF8"/>
    <w:rsid w:val="002B1369"/>
    <w:rsid w:val="002B21D6"/>
    <w:rsid w:val="002B291A"/>
    <w:rsid w:val="002B2F92"/>
    <w:rsid w:val="002B332A"/>
    <w:rsid w:val="002B35CE"/>
    <w:rsid w:val="002B3AAF"/>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0CC"/>
    <w:rsid w:val="002E14AC"/>
    <w:rsid w:val="002E179A"/>
    <w:rsid w:val="002E1862"/>
    <w:rsid w:val="002E1FAF"/>
    <w:rsid w:val="002E5BE2"/>
    <w:rsid w:val="002E6760"/>
    <w:rsid w:val="002E7444"/>
    <w:rsid w:val="002E7778"/>
    <w:rsid w:val="002F0C81"/>
    <w:rsid w:val="002F28AA"/>
    <w:rsid w:val="002F3715"/>
    <w:rsid w:val="002F3C74"/>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3EDF"/>
    <w:rsid w:val="00324887"/>
    <w:rsid w:val="00324BE9"/>
    <w:rsid w:val="003261BE"/>
    <w:rsid w:val="0032719B"/>
    <w:rsid w:val="00330937"/>
    <w:rsid w:val="00331583"/>
    <w:rsid w:val="003317B5"/>
    <w:rsid w:val="00334D4C"/>
    <w:rsid w:val="00334F16"/>
    <w:rsid w:val="00334FE0"/>
    <w:rsid w:val="00335D23"/>
    <w:rsid w:val="003376E0"/>
    <w:rsid w:val="003405CB"/>
    <w:rsid w:val="00342204"/>
    <w:rsid w:val="00342F07"/>
    <w:rsid w:val="00344231"/>
    <w:rsid w:val="00344CCD"/>
    <w:rsid w:val="003465EF"/>
    <w:rsid w:val="0034758F"/>
    <w:rsid w:val="00350B69"/>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0240"/>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87C9B"/>
    <w:rsid w:val="0039041F"/>
    <w:rsid w:val="00391541"/>
    <w:rsid w:val="00392571"/>
    <w:rsid w:val="003927E4"/>
    <w:rsid w:val="00394E8E"/>
    <w:rsid w:val="00395E18"/>
    <w:rsid w:val="00396351"/>
    <w:rsid w:val="00397473"/>
    <w:rsid w:val="003976BF"/>
    <w:rsid w:val="003A0107"/>
    <w:rsid w:val="003A208E"/>
    <w:rsid w:val="003A2E49"/>
    <w:rsid w:val="003A32FD"/>
    <w:rsid w:val="003A440B"/>
    <w:rsid w:val="003A4665"/>
    <w:rsid w:val="003A4882"/>
    <w:rsid w:val="003A49DE"/>
    <w:rsid w:val="003A4E0F"/>
    <w:rsid w:val="003A514C"/>
    <w:rsid w:val="003A58BB"/>
    <w:rsid w:val="003A5A9E"/>
    <w:rsid w:val="003A65DA"/>
    <w:rsid w:val="003A6D85"/>
    <w:rsid w:val="003A7C1F"/>
    <w:rsid w:val="003B0961"/>
    <w:rsid w:val="003B10BE"/>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1F55"/>
    <w:rsid w:val="003D2F63"/>
    <w:rsid w:val="003D35A7"/>
    <w:rsid w:val="003D3B73"/>
    <w:rsid w:val="003D3CDE"/>
    <w:rsid w:val="003D52C9"/>
    <w:rsid w:val="003E1CE3"/>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620"/>
    <w:rsid w:val="00414839"/>
    <w:rsid w:val="00414FB7"/>
    <w:rsid w:val="004156AB"/>
    <w:rsid w:val="004162B9"/>
    <w:rsid w:val="00416AC3"/>
    <w:rsid w:val="004171B8"/>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1970"/>
    <w:rsid w:val="004E23FD"/>
    <w:rsid w:val="004E2D13"/>
    <w:rsid w:val="004E3146"/>
    <w:rsid w:val="004E363B"/>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16EFD"/>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6B4C"/>
    <w:rsid w:val="00537500"/>
    <w:rsid w:val="00540E15"/>
    <w:rsid w:val="00541152"/>
    <w:rsid w:val="00543089"/>
    <w:rsid w:val="00543243"/>
    <w:rsid w:val="00543D9C"/>
    <w:rsid w:val="00545950"/>
    <w:rsid w:val="00545CC8"/>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204E"/>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46A"/>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2BC6"/>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1CB1"/>
    <w:rsid w:val="005D22EA"/>
    <w:rsid w:val="005D2323"/>
    <w:rsid w:val="005D2974"/>
    <w:rsid w:val="005D3ED2"/>
    <w:rsid w:val="005D500D"/>
    <w:rsid w:val="005D604B"/>
    <w:rsid w:val="005D7803"/>
    <w:rsid w:val="005E08E7"/>
    <w:rsid w:val="005E1634"/>
    <w:rsid w:val="005E18B3"/>
    <w:rsid w:val="005E1D87"/>
    <w:rsid w:val="005E228B"/>
    <w:rsid w:val="005E2573"/>
    <w:rsid w:val="005E26CC"/>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6005FF"/>
    <w:rsid w:val="00601202"/>
    <w:rsid w:val="00601987"/>
    <w:rsid w:val="00601A3C"/>
    <w:rsid w:val="0060259F"/>
    <w:rsid w:val="006038D3"/>
    <w:rsid w:val="00604F26"/>
    <w:rsid w:val="00604F32"/>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4B88"/>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EB"/>
    <w:rsid w:val="006876F3"/>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691D"/>
    <w:rsid w:val="006B6A9E"/>
    <w:rsid w:val="006B6DE7"/>
    <w:rsid w:val="006B720A"/>
    <w:rsid w:val="006B7F93"/>
    <w:rsid w:val="006C0475"/>
    <w:rsid w:val="006C0830"/>
    <w:rsid w:val="006C1637"/>
    <w:rsid w:val="006C2774"/>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2348"/>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574"/>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F20"/>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B063D"/>
    <w:rsid w:val="007B1162"/>
    <w:rsid w:val="007B15BD"/>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C7F41"/>
    <w:rsid w:val="007D18B4"/>
    <w:rsid w:val="007D3B02"/>
    <w:rsid w:val="007D40C3"/>
    <w:rsid w:val="007D440D"/>
    <w:rsid w:val="007D46DC"/>
    <w:rsid w:val="007D5B77"/>
    <w:rsid w:val="007D64FA"/>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13F"/>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093"/>
    <w:rsid w:val="00815788"/>
    <w:rsid w:val="00815936"/>
    <w:rsid w:val="00816D05"/>
    <w:rsid w:val="008176C6"/>
    <w:rsid w:val="00817722"/>
    <w:rsid w:val="0081777C"/>
    <w:rsid w:val="00817B6F"/>
    <w:rsid w:val="00820266"/>
    <w:rsid w:val="008210BB"/>
    <w:rsid w:val="008238EF"/>
    <w:rsid w:val="00823959"/>
    <w:rsid w:val="00823971"/>
    <w:rsid w:val="0082548C"/>
    <w:rsid w:val="008254EC"/>
    <w:rsid w:val="00825894"/>
    <w:rsid w:val="00825FC0"/>
    <w:rsid w:val="00826908"/>
    <w:rsid w:val="008274D8"/>
    <w:rsid w:val="008274ED"/>
    <w:rsid w:val="008304C8"/>
    <w:rsid w:val="00831050"/>
    <w:rsid w:val="0083290C"/>
    <w:rsid w:val="0083403C"/>
    <w:rsid w:val="00834385"/>
    <w:rsid w:val="00834444"/>
    <w:rsid w:val="00835B27"/>
    <w:rsid w:val="00835DC3"/>
    <w:rsid w:val="00835E95"/>
    <w:rsid w:val="00836AB7"/>
    <w:rsid w:val="00837415"/>
    <w:rsid w:val="0083775E"/>
    <w:rsid w:val="00840596"/>
    <w:rsid w:val="00840A1D"/>
    <w:rsid w:val="00840A5F"/>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6D09"/>
    <w:rsid w:val="00857034"/>
    <w:rsid w:val="0086018C"/>
    <w:rsid w:val="00860A8A"/>
    <w:rsid w:val="008611F2"/>
    <w:rsid w:val="00861BB9"/>
    <w:rsid w:val="00861F49"/>
    <w:rsid w:val="008635F2"/>
    <w:rsid w:val="008649FE"/>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1F4"/>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8A2"/>
    <w:rsid w:val="008B0EFA"/>
    <w:rsid w:val="008B0F7D"/>
    <w:rsid w:val="008B1806"/>
    <w:rsid w:val="008B2057"/>
    <w:rsid w:val="008B23F6"/>
    <w:rsid w:val="008B26D0"/>
    <w:rsid w:val="008B3649"/>
    <w:rsid w:val="008B5AB1"/>
    <w:rsid w:val="008B5B41"/>
    <w:rsid w:val="008B5D08"/>
    <w:rsid w:val="008B60C8"/>
    <w:rsid w:val="008B6290"/>
    <w:rsid w:val="008B660F"/>
    <w:rsid w:val="008B756C"/>
    <w:rsid w:val="008B7C77"/>
    <w:rsid w:val="008C0620"/>
    <w:rsid w:val="008C0EA2"/>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4D72"/>
    <w:rsid w:val="008E5504"/>
    <w:rsid w:val="008E61DC"/>
    <w:rsid w:val="008E634A"/>
    <w:rsid w:val="008E6D69"/>
    <w:rsid w:val="008E7522"/>
    <w:rsid w:val="008E752D"/>
    <w:rsid w:val="008E75C0"/>
    <w:rsid w:val="008E79BE"/>
    <w:rsid w:val="008F0781"/>
    <w:rsid w:val="008F218C"/>
    <w:rsid w:val="008F2FC6"/>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611"/>
    <w:rsid w:val="009058F5"/>
    <w:rsid w:val="00905AD0"/>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DB1"/>
    <w:rsid w:val="00930ED5"/>
    <w:rsid w:val="0093138F"/>
    <w:rsid w:val="00931856"/>
    <w:rsid w:val="00931B03"/>
    <w:rsid w:val="00931B88"/>
    <w:rsid w:val="00932D3B"/>
    <w:rsid w:val="00932F01"/>
    <w:rsid w:val="00934D83"/>
    <w:rsid w:val="00934E9D"/>
    <w:rsid w:val="00935498"/>
    <w:rsid w:val="00936399"/>
    <w:rsid w:val="009365F8"/>
    <w:rsid w:val="009366DB"/>
    <w:rsid w:val="00936A5D"/>
    <w:rsid w:val="009371B7"/>
    <w:rsid w:val="0093756D"/>
    <w:rsid w:val="009378DF"/>
    <w:rsid w:val="00937EC7"/>
    <w:rsid w:val="009402D2"/>
    <w:rsid w:val="00941E22"/>
    <w:rsid w:val="00941F03"/>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2DDD"/>
    <w:rsid w:val="009630CA"/>
    <w:rsid w:val="00963464"/>
    <w:rsid w:val="00964E59"/>
    <w:rsid w:val="009663BA"/>
    <w:rsid w:val="00967256"/>
    <w:rsid w:val="009672C2"/>
    <w:rsid w:val="0096740A"/>
    <w:rsid w:val="00967C15"/>
    <w:rsid w:val="00970109"/>
    <w:rsid w:val="00970206"/>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86865"/>
    <w:rsid w:val="009901D6"/>
    <w:rsid w:val="009903E9"/>
    <w:rsid w:val="0099186B"/>
    <w:rsid w:val="00991F6A"/>
    <w:rsid w:val="00994D95"/>
    <w:rsid w:val="00995887"/>
    <w:rsid w:val="00995888"/>
    <w:rsid w:val="009967E0"/>
    <w:rsid w:val="00997363"/>
    <w:rsid w:val="00997C09"/>
    <w:rsid w:val="009A01AD"/>
    <w:rsid w:val="009A2B06"/>
    <w:rsid w:val="009A2C0F"/>
    <w:rsid w:val="009A2F5B"/>
    <w:rsid w:val="009A5030"/>
    <w:rsid w:val="009A5247"/>
    <w:rsid w:val="009A6E5C"/>
    <w:rsid w:val="009A7D6C"/>
    <w:rsid w:val="009B1A84"/>
    <w:rsid w:val="009B28F2"/>
    <w:rsid w:val="009B369A"/>
    <w:rsid w:val="009B464C"/>
    <w:rsid w:val="009B5080"/>
    <w:rsid w:val="009B533F"/>
    <w:rsid w:val="009B587F"/>
    <w:rsid w:val="009B6C58"/>
    <w:rsid w:val="009C05B3"/>
    <w:rsid w:val="009C0C7F"/>
    <w:rsid w:val="009C0EB1"/>
    <w:rsid w:val="009C11D2"/>
    <w:rsid w:val="009C1318"/>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556B2"/>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5AB"/>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18"/>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02B3"/>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F8A"/>
    <w:rsid w:val="00AE4A8A"/>
    <w:rsid w:val="00AE579C"/>
    <w:rsid w:val="00AE6265"/>
    <w:rsid w:val="00AE7487"/>
    <w:rsid w:val="00AE7C1E"/>
    <w:rsid w:val="00AE7DEC"/>
    <w:rsid w:val="00AF0024"/>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5E3C"/>
    <w:rsid w:val="00B06B32"/>
    <w:rsid w:val="00B07F51"/>
    <w:rsid w:val="00B10E06"/>
    <w:rsid w:val="00B10FCD"/>
    <w:rsid w:val="00B113C9"/>
    <w:rsid w:val="00B11A5C"/>
    <w:rsid w:val="00B128AB"/>
    <w:rsid w:val="00B143B8"/>
    <w:rsid w:val="00B1462F"/>
    <w:rsid w:val="00B14A3D"/>
    <w:rsid w:val="00B14C3A"/>
    <w:rsid w:val="00B14D9A"/>
    <w:rsid w:val="00B15129"/>
    <w:rsid w:val="00B1562A"/>
    <w:rsid w:val="00B1568D"/>
    <w:rsid w:val="00B16259"/>
    <w:rsid w:val="00B162A6"/>
    <w:rsid w:val="00B164D0"/>
    <w:rsid w:val="00B21659"/>
    <w:rsid w:val="00B21DF1"/>
    <w:rsid w:val="00B22317"/>
    <w:rsid w:val="00B223B6"/>
    <w:rsid w:val="00B22755"/>
    <w:rsid w:val="00B228E8"/>
    <w:rsid w:val="00B2362C"/>
    <w:rsid w:val="00B24983"/>
    <w:rsid w:val="00B253B5"/>
    <w:rsid w:val="00B2695F"/>
    <w:rsid w:val="00B26E9C"/>
    <w:rsid w:val="00B30884"/>
    <w:rsid w:val="00B308D7"/>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4D56"/>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67131"/>
    <w:rsid w:val="00B721E6"/>
    <w:rsid w:val="00B7244C"/>
    <w:rsid w:val="00B72696"/>
    <w:rsid w:val="00B7351F"/>
    <w:rsid w:val="00B74D15"/>
    <w:rsid w:val="00B74E5D"/>
    <w:rsid w:val="00B754EC"/>
    <w:rsid w:val="00B75CEB"/>
    <w:rsid w:val="00B762CA"/>
    <w:rsid w:val="00B77ADE"/>
    <w:rsid w:val="00B80106"/>
    <w:rsid w:val="00B80DF6"/>
    <w:rsid w:val="00B80F5B"/>
    <w:rsid w:val="00B80F97"/>
    <w:rsid w:val="00B810CF"/>
    <w:rsid w:val="00B812A6"/>
    <w:rsid w:val="00B823F5"/>
    <w:rsid w:val="00B8247C"/>
    <w:rsid w:val="00B8316D"/>
    <w:rsid w:val="00B834BA"/>
    <w:rsid w:val="00B84167"/>
    <w:rsid w:val="00B853C6"/>
    <w:rsid w:val="00B8612F"/>
    <w:rsid w:val="00B86BCE"/>
    <w:rsid w:val="00B87536"/>
    <w:rsid w:val="00B87DE8"/>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6041"/>
    <w:rsid w:val="00BA63D8"/>
    <w:rsid w:val="00BA68EB"/>
    <w:rsid w:val="00BA6F10"/>
    <w:rsid w:val="00BA7676"/>
    <w:rsid w:val="00BB0660"/>
    <w:rsid w:val="00BB0F58"/>
    <w:rsid w:val="00BB1DF0"/>
    <w:rsid w:val="00BB2360"/>
    <w:rsid w:val="00BB43BA"/>
    <w:rsid w:val="00BB475E"/>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2F39"/>
    <w:rsid w:val="00BE3484"/>
    <w:rsid w:val="00BE3667"/>
    <w:rsid w:val="00BE4485"/>
    <w:rsid w:val="00BE49BA"/>
    <w:rsid w:val="00BE5E01"/>
    <w:rsid w:val="00BE6C0A"/>
    <w:rsid w:val="00BE7CC0"/>
    <w:rsid w:val="00BF08D8"/>
    <w:rsid w:val="00BF2AF6"/>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23C"/>
    <w:rsid w:val="00C0572B"/>
    <w:rsid w:val="00C05C61"/>
    <w:rsid w:val="00C066AD"/>
    <w:rsid w:val="00C07489"/>
    <w:rsid w:val="00C076F5"/>
    <w:rsid w:val="00C107C7"/>
    <w:rsid w:val="00C116B7"/>
    <w:rsid w:val="00C11887"/>
    <w:rsid w:val="00C11AAE"/>
    <w:rsid w:val="00C1220E"/>
    <w:rsid w:val="00C12BCB"/>
    <w:rsid w:val="00C14AD8"/>
    <w:rsid w:val="00C15FDD"/>
    <w:rsid w:val="00C1601E"/>
    <w:rsid w:val="00C16F21"/>
    <w:rsid w:val="00C174F0"/>
    <w:rsid w:val="00C17AA0"/>
    <w:rsid w:val="00C17E91"/>
    <w:rsid w:val="00C203D3"/>
    <w:rsid w:val="00C212F2"/>
    <w:rsid w:val="00C22505"/>
    <w:rsid w:val="00C22CCB"/>
    <w:rsid w:val="00C22CF3"/>
    <w:rsid w:val="00C235EB"/>
    <w:rsid w:val="00C2393E"/>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29F"/>
    <w:rsid w:val="00C36AF6"/>
    <w:rsid w:val="00C36CB8"/>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1A1A"/>
    <w:rsid w:val="00C61B27"/>
    <w:rsid w:val="00C630B0"/>
    <w:rsid w:val="00C6395A"/>
    <w:rsid w:val="00C6477C"/>
    <w:rsid w:val="00C64E93"/>
    <w:rsid w:val="00C65460"/>
    <w:rsid w:val="00C6589A"/>
    <w:rsid w:val="00C661FF"/>
    <w:rsid w:val="00C6721D"/>
    <w:rsid w:val="00C67CB3"/>
    <w:rsid w:val="00C7168E"/>
    <w:rsid w:val="00C72D79"/>
    <w:rsid w:val="00C733C1"/>
    <w:rsid w:val="00C742B1"/>
    <w:rsid w:val="00C74325"/>
    <w:rsid w:val="00C763E4"/>
    <w:rsid w:val="00C76CDC"/>
    <w:rsid w:val="00C77BA4"/>
    <w:rsid w:val="00C802E9"/>
    <w:rsid w:val="00C82330"/>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3655"/>
    <w:rsid w:val="00CD45AC"/>
    <w:rsid w:val="00CD6690"/>
    <w:rsid w:val="00CD68E7"/>
    <w:rsid w:val="00CD6D6D"/>
    <w:rsid w:val="00CD705D"/>
    <w:rsid w:val="00CD7D0E"/>
    <w:rsid w:val="00CD7EE9"/>
    <w:rsid w:val="00CE07A0"/>
    <w:rsid w:val="00CE2075"/>
    <w:rsid w:val="00CE24D9"/>
    <w:rsid w:val="00CE293F"/>
    <w:rsid w:val="00CE4442"/>
    <w:rsid w:val="00CE48ED"/>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062"/>
    <w:rsid w:val="00D15A2B"/>
    <w:rsid w:val="00D15C22"/>
    <w:rsid w:val="00D16571"/>
    <w:rsid w:val="00D17D2C"/>
    <w:rsid w:val="00D203F1"/>
    <w:rsid w:val="00D2110A"/>
    <w:rsid w:val="00D212FB"/>
    <w:rsid w:val="00D21BF6"/>
    <w:rsid w:val="00D21CC6"/>
    <w:rsid w:val="00D21E76"/>
    <w:rsid w:val="00D22E34"/>
    <w:rsid w:val="00D25906"/>
    <w:rsid w:val="00D25E6A"/>
    <w:rsid w:val="00D275B0"/>
    <w:rsid w:val="00D3064E"/>
    <w:rsid w:val="00D31866"/>
    <w:rsid w:val="00D31A30"/>
    <w:rsid w:val="00D31B55"/>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1240"/>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9A7"/>
    <w:rsid w:val="00D816F3"/>
    <w:rsid w:val="00D819D1"/>
    <w:rsid w:val="00D8203B"/>
    <w:rsid w:val="00D82492"/>
    <w:rsid w:val="00D82A0B"/>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09A"/>
    <w:rsid w:val="00DA075D"/>
    <w:rsid w:val="00DA1D27"/>
    <w:rsid w:val="00DA1E07"/>
    <w:rsid w:val="00DA2877"/>
    <w:rsid w:val="00DA2B33"/>
    <w:rsid w:val="00DA3ABF"/>
    <w:rsid w:val="00DA3CAB"/>
    <w:rsid w:val="00DA4230"/>
    <w:rsid w:val="00DA4A20"/>
    <w:rsid w:val="00DA4EC5"/>
    <w:rsid w:val="00DA5609"/>
    <w:rsid w:val="00DA5E90"/>
    <w:rsid w:val="00DA761A"/>
    <w:rsid w:val="00DA7DC1"/>
    <w:rsid w:val="00DB0263"/>
    <w:rsid w:val="00DB0801"/>
    <w:rsid w:val="00DB1981"/>
    <w:rsid w:val="00DB3FB7"/>
    <w:rsid w:val="00DB4E16"/>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D7FB4"/>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40A0"/>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C42"/>
    <w:rsid w:val="00E05EE6"/>
    <w:rsid w:val="00E07DCF"/>
    <w:rsid w:val="00E11EEF"/>
    <w:rsid w:val="00E12884"/>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377B"/>
    <w:rsid w:val="00E34665"/>
    <w:rsid w:val="00E352D8"/>
    <w:rsid w:val="00E3582A"/>
    <w:rsid w:val="00E37572"/>
    <w:rsid w:val="00E379F5"/>
    <w:rsid w:val="00E37AFA"/>
    <w:rsid w:val="00E40CC1"/>
    <w:rsid w:val="00E4128F"/>
    <w:rsid w:val="00E42BE2"/>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176F"/>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0A23"/>
    <w:rsid w:val="00EB1C22"/>
    <w:rsid w:val="00EB280F"/>
    <w:rsid w:val="00EB2B2D"/>
    <w:rsid w:val="00EB4363"/>
    <w:rsid w:val="00EB479B"/>
    <w:rsid w:val="00EB5B9B"/>
    <w:rsid w:val="00EB5CCA"/>
    <w:rsid w:val="00EB67C4"/>
    <w:rsid w:val="00EB69A1"/>
    <w:rsid w:val="00EB75A3"/>
    <w:rsid w:val="00EB7D61"/>
    <w:rsid w:val="00EC09A3"/>
    <w:rsid w:val="00EC174E"/>
    <w:rsid w:val="00EC252C"/>
    <w:rsid w:val="00EC25EB"/>
    <w:rsid w:val="00EC3606"/>
    <w:rsid w:val="00EC3821"/>
    <w:rsid w:val="00EC3F8D"/>
    <w:rsid w:val="00EC4BA7"/>
    <w:rsid w:val="00EC4BF0"/>
    <w:rsid w:val="00EC4DAE"/>
    <w:rsid w:val="00EC4EC9"/>
    <w:rsid w:val="00EC5230"/>
    <w:rsid w:val="00EC5A17"/>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250D"/>
    <w:rsid w:val="00F2363C"/>
    <w:rsid w:val="00F2412F"/>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2E95"/>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888"/>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DA19A"/>
  <w15:docId w15:val="{7219D960-3289-4E4D-BBF2-B6BC04E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 w:type="paragraph" w:customStyle="1" w:styleId="yiv3509055366msonormal">
    <w:name w:val="yiv3509055366msonormal"/>
    <w:basedOn w:val="Normal"/>
    <w:rsid w:val="00414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16392981">
          <w:marLeft w:val="446"/>
          <w:marRight w:val="0"/>
          <w:marTop w:val="0"/>
          <w:marBottom w:val="120"/>
          <w:divBdr>
            <w:top w:val="none" w:sz="0" w:space="0" w:color="auto"/>
            <w:left w:val="none" w:sz="0" w:space="0" w:color="auto"/>
            <w:bottom w:val="none" w:sz="0" w:space="0" w:color="auto"/>
            <w:right w:val="none" w:sz="0" w:space="0" w:color="auto"/>
          </w:divBdr>
        </w:div>
        <w:div w:id="370031548">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56533648">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01697327">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611666849">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713572498">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752360488">
          <w:marLeft w:val="360"/>
          <w:marRight w:val="0"/>
          <w:marTop w:val="200"/>
          <w:marBottom w:val="0"/>
          <w:divBdr>
            <w:top w:val="none" w:sz="0" w:space="0" w:color="auto"/>
            <w:left w:val="none" w:sz="0" w:space="0" w:color="auto"/>
            <w:bottom w:val="none" w:sz="0" w:space="0" w:color="auto"/>
            <w:right w:val="none" w:sz="0" w:space="0" w:color="auto"/>
          </w:divBdr>
        </w:div>
        <w:div w:id="1914047589">
          <w:marLeft w:val="360"/>
          <w:marRight w:val="0"/>
          <w:marTop w:val="200"/>
          <w:marBottom w:val="16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16545290">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274096148">
          <w:marLeft w:val="1800"/>
          <w:marRight w:val="0"/>
          <w:marTop w:val="100"/>
          <w:marBottom w:val="0"/>
          <w:divBdr>
            <w:top w:val="none" w:sz="0" w:space="0" w:color="auto"/>
            <w:left w:val="none" w:sz="0" w:space="0" w:color="auto"/>
            <w:bottom w:val="none" w:sz="0" w:space="0" w:color="auto"/>
            <w:right w:val="none" w:sz="0" w:space="0" w:color="auto"/>
          </w:divBdr>
        </w:div>
        <w:div w:id="531504777">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selburgh-ap@eastlothian.gov.uk" TargetMode="External"/><Relationship Id="rId4" Type="http://schemas.openxmlformats.org/officeDocument/2006/relationships/settings" Target="settings.xml"/><Relationship Id="rId9" Type="http://schemas.openxmlformats.org/officeDocument/2006/relationships/hyperlink" Target="https://eastlothianconsultation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5</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 Shirley</dc:creator>
  <cp:keywords/>
  <dc:description/>
  <cp:lastModifiedBy>McKail, Scott</cp:lastModifiedBy>
  <cp:revision>17</cp:revision>
  <cp:lastPrinted>2022-12-14T09:57:00Z</cp:lastPrinted>
  <dcterms:created xsi:type="dcterms:W3CDTF">2025-02-03T07:24:00Z</dcterms:created>
  <dcterms:modified xsi:type="dcterms:W3CDTF">2025-04-15T09:26:00Z</dcterms:modified>
</cp:coreProperties>
</file>