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523B474B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5E7527">
        <w:rPr>
          <w:b/>
          <w:sz w:val="24"/>
          <w:szCs w:val="24"/>
        </w:rPr>
        <w:t>2</w:t>
      </w:r>
      <w:r w:rsidR="00706766">
        <w:rPr>
          <w:b/>
          <w:sz w:val="24"/>
          <w:szCs w:val="24"/>
        </w:rPr>
        <w:t>9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706766">
        <w:rPr>
          <w:b/>
          <w:sz w:val="24"/>
          <w:szCs w:val="24"/>
        </w:rPr>
        <w:t xml:space="preserve">April </w:t>
      </w:r>
      <w:r w:rsidR="00196D35">
        <w:rPr>
          <w:b/>
          <w:sz w:val="24"/>
          <w:szCs w:val="24"/>
        </w:rPr>
        <w:t>202</w:t>
      </w:r>
      <w:r w:rsidR="006F23DF">
        <w:rPr>
          <w:b/>
          <w:sz w:val="24"/>
          <w:szCs w:val="24"/>
        </w:rPr>
        <w:t>5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6A3F44AD" w14:textId="77777777" w:rsidR="00AC0A65" w:rsidRDefault="00AC0A65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427F7A7" w14:textId="77777777" w:rsidR="0095237A" w:rsidRPr="005572E3" w:rsidRDefault="0095237A" w:rsidP="00DB5ACF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41BF7FDA" w14:textId="5A601F03" w:rsidR="0095237A" w:rsidRPr="005572E3" w:rsidRDefault="0095237A" w:rsidP="00DB5ACF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Minutes from Previous Meeting</w:t>
      </w:r>
      <w:r w:rsidR="00B162D1" w:rsidRPr="005572E3">
        <w:t xml:space="preserve"> </w:t>
      </w:r>
      <w:r w:rsidR="00706766">
        <w:t>25</w:t>
      </w:r>
      <w:r w:rsidR="005572E3" w:rsidRPr="005572E3">
        <w:t>.</w:t>
      </w:r>
      <w:r w:rsidR="00706766">
        <w:t>2</w:t>
      </w:r>
      <w:r w:rsidR="005572E3" w:rsidRPr="005572E3">
        <w:t>.25</w:t>
      </w:r>
      <w:r w:rsidRPr="005572E3">
        <w:t xml:space="preserve"> </w:t>
      </w:r>
    </w:p>
    <w:p w14:paraId="6A98A256" w14:textId="77777777" w:rsidR="00736970" w:rsidRPr="005572E3" w:rsidRDefault="00736970" w:rsidP="00DB5ACF">
      <w:pPr>
        <w:pStyle w:val="ListParagraph"/>
        <w:spacing w:line="240" w:lineRule="auto"/>
      </w:pPr>
    </w:p>
    <w:p w14:paraId="7C98BCC4" w14:textId="77777777" w:rsidR="00736970" w:rsidRPr="005572E3" w:rsidRDefault="00736970" w:rsidP="00DB5ACF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Declaration of Interest</w:t>
      </w:r>
    </w:p>
    <w:p w14:paraId="0A8EB141" w14:textId="77777777" w:rsidR="0095237A" w:rsidRPr="00B87FD0" w:rsidRDefault="0095237A" w:rsidP="00DB5ACF">
      <w:pPr>
        <w:spacing w:after="0" w:line="240" w:lineRule="auto"/>
        <w:rPr>
          <w:color w:val="FF0000"/>
        </w:rPr>
      </w:pPr>
    </w:p>
    <w:p w14:paraId="2B8CAEAB" w14:textId="77777777" w:rsidR="00E52F6C" w:rsidRDefault="0095237A" w:rsidP="00DB5ACF">
      <w:pPr>
        <w:pStyle w:val="ListParagraph"/>
        <w:numPr>
          <w:ilvl w:val="0"/>
          <w:numId w:val="8"/>
        </w:numPr>
        <w:spacing w:line="240" w:lineRule="auto"/>
      </w:pPr>
      <w:r w:rsidRPr="00E52F6C">
        <w:t>Matters A</w:t>
      </w:r>
      <w:r w:rsidR="00E52F6C" w:rsidRPr="00E52F6C">
        <w:t>r</w:t>
      </w:r>
      <w:r w:rsidRPr="00E52F6C">
        <w:t xml:space="preserve">ising </w:t>
      </w:r>
    </w:p>
    <w:p w14:paraId="7186F81F" w14:textId="5D0BDF91" w:rsidR="002647F5" w:rsidRDefault="00E52F6C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 w:rsidRPr="00E52F6C">
        <w:t>Defibrillators</w:t>
      </w:r>
    </w:p>
    <w:p w14:paraId="78CA6B0C" w14:textId="4B45E3E2" w:rsidR="00706766" w:rsidRDefault="00706766" w:rsidP="00DB5ACF">
      <w:pPr>
        <w:pStyle w:val="ListParagraph"/>
        <w:numPr>
          <w:ilvl w:val="0"/>
          <w:numId w:val="28"/>
        </w:numPr>
        <w:spacing w:after="0" w:line="240" w:lineRule="auto"/>
        <w:ind w:left="1276" w:hanging="425"/>
      </w:pPr>
      <w:r>
        <w:t>Local Place Plans</w:t>
      </w:r>
    </w:p>
    <w:p w14:paraId="03746EA6" w14:textId="77777777" w:rsidR="00706766" w:rsidRDefault="00706766" w:rsidP="00DB5ACF">
      <w:pPr>
        <w:spacing w:after="0"/>
      </w:pPr>
    </w:p>
    <w:p w14:paraId="0606E237" w14:textId="275BC6D9" w:rsidR="00706766" w:rsidRDefault="007128DB" w:rsidP="00DB5ACF">
      <w:pPr>
        <w:pStyle w:val="BodyText"/>
        <w:spacing w:line="240" w:lineRule="auto"/>
      </w:pPr>
      <w:r>
        <w:t xml:space="preserve">Local Outcome Improvement Plan (LOIP) update </w:t>
      </w:r>
    </w:p>
    <w:p w14:paraId="1852D332" w14:textId="77777777" w:rsidR="00DB5ACF" w:rsidRDefault="00DB5ACF" w:rsidP="00DB5ACF">
      <w:pPr>
        <w:pStyle w:val="BodyText"/>
        <w:numPr>
          <w:ilvl w:val="0"/>
          <w:numId w:val="0"/>
        </w:numPr>
        <w:spacing w:line="240" w:lineRule="auto"/>
        <w:ind w:left="360"/>
      </w:pPr>
    </w:p>
    <w:p w14:paraId="57EF8896" w14:textId="1C7CD2E4" w:rsidR="00706766" w:rsidRDefault="00706766" w:rsidP="00DB5ACF">
      <w:pPr>
        <w:pStyle w:val="BodyText"/>
        <w:spacing w:line="240" w:lineRule="auto"/>
      </w:pPr>
      <w:proofErr w:type="spellStart"/>
      <w:r>
        <w:t>Aberlady</w:t>
      </w:r>
      <w:proofErr w:type="spellEnd"/>
      <w:r>
        <w:t xml:space="preserve"> Village Hall</w:t>
      </w:r>
      <w:r w:rsidR="007128DB">
        <w:t xml:space="preserve"> update</w:t>
      </w:r>
    </w:p>
    <w:p w14:paraId="1FF6D611" w14:textId="77777777" w:rsidR="00DB5ACF" w:rsidRDefault="00DB5ACF" w:rsidP="00DB5ACF">
      <w:pPr>
        <w:pStyle w:val="BodyText"/>
        <w:numPr>
          <w:ilvl w:val="0"/>
          <w:numId w:val="0"/>
        </w:numPr>
        <w:spacing w:line="240" w:lineRule="auto"/>
        <w:ind w:left="360"/>
      </w:pPr>
    </w:p>
    <w:p w14:paraId="36BCD3C1" w14:textId="41FA3FF2" w:rsidR="00706766" w:rsidRDefault="00706766" w:rsidP="00DB5ACF">
      <w:pPr>
        <w:pStyle w:val="BodyText"/>
        <w:spacing w:line="240" w:lineRule="auto"/>
      </w:pPr>
      <w:r>
        <w:t>Sustainable Tourism</w:t>
      </w:r>
      <w:r w:rsidR="007128DB">
        <w:t xml:space="preserve"> – Sustaining North Berwick</w:t>
      </w:r>
    </w:p>
    <w:p w14:paraId="44963A8F" w14:textId="77777777" w:rsidR="00DB5ACF" w:rsidRDefault="00DB5ACF" w:rsidP="00DB5ACF">
      <w:pPr>
        <w:pStyle w:val="BodyText"/>
        <w:numPr>
          <w:ilvl w:val="0"/>
          <w:numId w:val="0"/>
        </w:numPr>
        <w:spacing w:line="240" w:lineRule="auto"/>
      </w:pPr>
    </w:p>
    <w:p w14:paraId="00B55B6E" w14:textId="5D3F7AB3" w:rsidR="00706766" w:rsidRDefault="00706766" w:rsidP="00854948">
      <w:pPr>
        <w:pStyle w:val="BodyText"/>
        <w:spacing w:line="240" w:lineRule="auto"/>
      </w:pPr>
      <w:proofErr w:type="gramStart"/>
      <w:r>
        <w:t>Sub Group</w:t>
      </w:r>
      <w:proofErr w:type="gramEnd"/>
      <w:r>
        <w:t xml:space="preserve"> </w:t>
      </w:r>
      <w:r w:rsidR="00854948">
        <w:t>updates</w:t>
      </w:r>
    </w:p>
    <w:p w14:paraId="774A4DD5" w14:textId="77777777" w:rsidR="00854948" w:rsidRDefault="00854948" w:rsidP="00854948">
      <w:pPr>
        <w:pStyle w:val="BodyText"/>
        <w:numPr>
          <w:ilvl w:val="0"/>
          <w:numId w:val="0"/>
        </w:numPr>
        <w:spacing w:line="240" w:lineRule="auto"/>
      </w:pPr>
    </w:p>
    <w:p w14:paraId="566F4A05" w14:textId="62D9A4CE" w:rsidR="00854948" w:rsidRDefault="00854948" w:rsidP="00854948">
      <w:pPr>
        <w:pStyle w:val="BodyText"/>
        <w:spacing w:line="240" w:lineRule="auto"/>
      </w:pPr>
      <w:r>
        <w:t>Community Councils updates</w:t>
      </w:r>
    </w:p>
    <w:p w14:paraId="5EE894DA" w14:textId="77777777" w:rsidR="00DB5ACF" w:rsidRDefault="00DB5ACF" w:rsidP="00DB5ACF">
      <w:pPr>
        <w:pStyle w:val="BodyText"/>
        <w:numPr>
          <w:ilvl w:val="0"/>
          <w:numId w:val="0"/>
        </w:numPr>
        <w:spacing w:line="240" w:lineRule="auto"/>
      </w:pPr>
    </w:p>
    <w:p w14:paraId="4C020287" w14:textId="2DCAFEA8" w:rsidR="00706766" w:rsidRPr="00DB5ACF" w:rsidRDefault="00706766" w:rsidP="00DB5ACF">
      <w:pPr>
        <w:pStyle w:val="BodyText"/>
        <w:spacing w:line="240" w:lineRule="auto"/>
      </w:pPr>
      <w:r w:rsidRPr="00DB5ACF">
        <w:t xml:space="preserve">Village </w:t>
      </w:r>
      <w:r w:rsidR="00854948">
        <w:t xml:space="preserve">&amp; Community </w:t>
      </w:r>
      <w:r w:rsidRPr="00DB5ACF">
        <w:t xml:space="preserve">Associations </w:t>
      </w:r>
      <w:r w:rsidR="00854948">
        <w:t>updates</w:t>
      </w:r>
    </w:p>
    <w:p w14:paraId="050F6CC8" w14:textId="77777777" w:rsidR="00DB5ACF" w:rsidRPr="00DB5ACF" w:rsidRDefault="00DB5ACF" w:rsidP="00DB5ACF">
      <w:pPr>
        <w:pStyle w:val="BodyText"/>
        <w:numPr>
          <w:ilvl w:val="0"/>
          <w:numId w:val="0"/>
        </w:numPr>
        <w:spacing w:line="240" w:lineRule="auto"/>
      </w:pPr>
    </w:p>
    <w:p w14:paraId="5FD7FCF1" w14:textId="5F983830" w:rsidR="00A231E7" w:rsidRPr="00DB5ACF" w:rsidRDefault="00706766" w:rsidP="00DB5ACF">
      <w:pPr>
        <w:pStyle w:val="BodyText"/>
        <w:spacing w:line="240" w:lineRule="auto"/>
      </w:pPr>
      <w:r w:rsidRPr="00DB5ACF">
        <w:t xml:space="preserve">Key Partner Organisations </w:t>
      </w:r>
      <w:r w:rsidR="00854948">
        <w:t>updates</w:t>
      </w:r>
    </w:p>
    <w:p w14:paraId="641FAAAC" w14:textId="77777777" w:rsidR="00DB5ACF" w:rsidRPr="00DB5ACF" w:rsidRDefault="00DB5ACF" w:rsidP="00DB5ACF">
      <w:pPr>
        <w:pStyle w:val="BodyText"/>
        <w:numPr>
          <w:ilvl w:val="0"/>
          <w:numId w:val="0"/>
        </w:numPr>
        <w:spacing w:line="240" w:lineRule="auto"/>
      </w:pPr>
    </w:p>
    <w:p w14:paraId="2BA04F51" w14:textId="340D678C" w:rsidR="00C84E80" w:rsidRPr="00DB5ACF" w:rsidRDefault="00C84E80" w:rsidP="00DB5ACF">
      <w:pPr>
        <w:pStyle w:val="BodyText"/>
        <w:spacing w:line="240" w:lineRule="auto"/>
      </w:pPr>
      <w:r w:rsidRPr="00DB5ACF">
        <w:t>Budget Report</w:t>
      </w:r>
    </w:p>
    <w:p w14:paraId="65B45203" w14:textId="315538C9" w:rsidR="0095237A" w:rsidRPr="00B87FD0" w:rsidRDefault="00114880" w:rsidP="00DB5ACF">
      <w:pPr>
        <w:pStyle w:val="BodyText"/>
        <w:numPr>
          <w:ilvl w:val="0"/>
          <w:numId w:val="0"/>
        </w:numPr>
        <w:spacing w:line="276" w:lineRule="auto"/>
      </w:pPr>
      <w:r w:rsidRPr="00B87FD0">
        <w:tab/>
      </w:r>
      <w:r w:rsidRPr="00B87FD0">
        <w:tab/>
      </w:r>
      <w:r w:rsidRPr="00B87FD0">
        <w:tab/>
      </w:r>
      <w:r w:rsidRPr="00B87FD0">
        <w:tab/>
        <w:t xml:space="preserve">                 </w:t>
      </w:r>
    </w:p>
    <w:p w14:paraId="1522EF54" w14:textId="77777777" w:rsidR="00132BA5" w:rsidRPr="00E52F6C" w:rsidRDefault="00FE1566" w:rsidP="00DB5ACF">
      <w:pPr>
        <w:pStyle w:val="ListParagraph"/>
        <w:numPr>
          <w:ilvl w:val="0"/>
          <w:numId w:val="8"/>
        </w:numPr>
        <w:spacing w:after="0"/>
      </w:pPr>
      <w:r w:rsidRPr="00E52F6C">
        <w:t>Applications</w:t>
      </w:r>
    </w:p>
    <w:p w14:paraId="5EF95136" w14:textId="2E00B498" w:rsidR="007128DB" w:rsidRPr="007128DB" w:rsidRDefault="007128DB" w:rsidP="00DB5ACF">
      <w:pPr>
        <w:pStyle w:val="ListParagraph"/>
        <w:numPr>
          <w:ilvl w:val="0"/>
          <w:numId w:val="23"/>
        </w:numPr>
        <w:spacing w:after="0"/>
        <w:rPr>
          <w:bCs/>
        </w:rPr>
      </w:pPr>
      <w:r w:rsidRPr="007128DB">
        <w:t>Funding applications will be considered at the next meeting of the Partnership on the 24</w:t>
      </w:r>
      <w:r w:rsidRPr="007128DB">
        <w:rPr>
          <w:vertAlign w:val="superscript"/>
        </w:rPr>
        <w:t>th</w:t>
      </w:r>
      <w:r w:rsidRPr="007128DB">
        <w:t xml:space="preserve"> June 2025</w:t>
      </w:r>
    </w:p>
    <w:p w14:paraId="3BBBEC7C" w14:textId="77777777" w:rsidR="00111152" w:rsidRPr="00B87FD0" w:rsidRDefault="00111152" w:rsidP="00DB5ACF">
      <w:pPr>
        <w:pStyle w:val="ListParagraph"/>
        <w:spacing w:after="0"/>
        <w:ind w:left="1080"/>
        <w:rPr>
          <w:bCs/>
          <w:color w:val="FF0000"/>
        </w:rPr>
      </w:pPr>
    </w:p>
    <w:p w14:paraId="4CD1E1DF" w14:textId="77777777" w:rsidR="002647F5" w:rsidRDefault="0095237A" w:rsidP="00DB5ACF">
      <w:pPr>
        <w:pStyle w:val="ListParagraph"/>
        <w:numPr>
          <w:ilvl w:val="0"/>
          <w:numId w:val="8"/>
        </w:numPr>
        <w:spacing w:after="0"/>
      </w:pPr>
      <w:r w:rsidRPr="005572E3">
        <w:t xml:space="preserve">A.O.C.B </w:t>
      </w:r>
    </w:p>
    <w:p w14:paraId="7ADACF1C" w14:textId="77777777" w:rsidR="00FD3AD6" w:rsidRPr="005572E3" w:rsidRDefault="00FD3AD6" w:rsidP="00DB5ACF">
      <w:pPr>
        <w:pStyle w:val="ListParagraph"/>
        <w:spacing w:after="0" w:line="360" w:lineRule="auto"/>
        <w:ind w:left="360"/>
      </w:pPr>
    </w:p>
    <w:p w14:paraId="62C2E572" w14:textId="115C986E" w:rsidR="004C0002" w:rsidRDefault="0095237A" w:rsidP="00AC0A65">
      <w:pPr>
        <w:pStyle w:val="ListParagraph"/>
        <w:spacing w:after="0"/>
        <w:ind w:left="360"/>
      </w:pPr>
      <w:r w:rsidRPr="005572E3">
        <w:t>If you would like an item to be added to the agenda, please use the contact details below</w:t>
      </w:r>
      <w:r w:rsidR="0039496C" w:rsidRPr="005572E3">
        <w:t>.</w:t>
      </w:r>
    </w:p>
    <w:p w14:paraId="71123246" w14:textId="77777777" w:rsidR="00FD3AD6" w:rsidRPr="005572E3" w:rsidRDefault="00FD3AD6" w:rsidP="00AC0A65">
      <w:pPr>
        <w:pStyle w:val="ListParagraph"/>
        <w:spacing w:after="0"/>
        <w:ind w:left="360"/>
      </w:pPr>
    </w:p>
    <w:p w14:paraId="6FED66AD" w14:textId="0F48624B" w:rsidR="00036D36" w:rsidRDefault="00AF795E" w:rsidP="00AC0A65">
      <w:pPr>
        <w:pStyle w:val="ListParagraph"/>
        <w:spacing w:after="0"/>
        <w:ind w:left="360"/>
        <w:rPr>
          <w:b/>
        </w:rPr>
      </w:pPr>
      <w:r w:rsidRPr="005572E3">
        <w:rPr>
          <w:b/>
        </w:rPr>
        <w:t>M</w:t>
      </w:r>
      <w:r w:rsidR="00B656EE" w:rsidRPr="005572E3">
        <w:rPr>
          <w:b/>
        </w:rPr>
        <w:t>eeting d</w:t>
      </w:r>
      <w:r w:rsidR="00E90E48" w:rsidRPr="005572E3">
        <w:rPr>
          <w:b/>
        </w:rPr>
        <w:t xml:space="preserve">ates </w:t>
      </w:r>
      <w:r w:rsidR="00993DF3" w:rsidRPr="005572E3">
        <w:rPr>
          <w:b/>
        </w:rPr>
        <w:t>202</w:t>
      </w:r>
      <w:r w:rsidR="004906DC" w:rsidRPr="005572E3">
        <w:rPr>
          <w:b/>
        </w:rPr>
        <w:t>5</w:t>
      </w:r>
      <w:r w:rsidR="00210720" w:rsidRPr="005572E3">
        <w:rPr>
          <w:b/>
        </w:rPr>
        <w:t xml:space="preserve">: </w:t>
      </w:r>
      <w:r w:rsidR="004906DC" w:rsidRPr="005572E3">
        <w:rPr>
          <w:b/>
        </w:rPr>
        <w:t xml:space="preserve"> </w:t>
      </w:r>
      <w:r w:rsidR="00E01F91" w:rsidRPr="005572E3">
        <w:rPr>
          <w:b/>
        </w:rPr>
        <w:t xml:space="preserve"> </w:t>
      </w:r>
      <w:proofErr w:type="gramStart"/>
      <w:r w:rsidR="00E01F91" w:rsidRPr="005572E3">
        <w:rPr>
          <w:b/>
        </w:rPr>
        <w:t>24.06.2025  -</w:t>
      </w:r>
      <w:proofErr w:type="gramEnd"/>
      <w:r w:rsidR="00E01F91" w:rsidRPr="005572E3">
        <w:rPr>
          <w:b/>
        </w:rPr>
        <w:t xml:space="preserve"> 23.09.2025 </w:t>
      </w:r>
      <w:r w:rsidR="00111152" w:rsidRPr="005572E3">
        <w:rPr>
          <w:b/>
        </w:rPr>
        <w:t xml:space="preserve"> </w:t>
      </w:r>
      <w:r w:rsidR="00E01F91" w:rsidRPr="005572E3">
        <w:rPr>
          <w:b/>
        </w:rPr>
        <w:t>AGM – 11.11.2025</w:t>
      </w:r>
    </w:p>
    <w:p w14:paraId="465DD933" w14:textId="77777777" w:rsidR="00AC0A65" w:rsidRPr="005572E3" w:rsidRDefault="00AC0A65" w:rsidP="002A42A5">
      <w:pPr>
        <w:pStyle w:val="ListParagraph"/>
        <w:spacing w:after="0" w:line="240" w:lineRule="auto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BF1B" w14:textId="7910B0E8" w:rsidR="00ED6711" w:rsidRDefault="00407FD3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20834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33AB3CD0" w:rsidR="00BB14A9" w:rsidRDefault="00407FD3" w:rsidP="008F6161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20835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8547" w14:textId="7D4F0C80" w:rsidR="00ED6711" w:rsidRDefault="00407FD3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20833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2E0040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9A64F6"/>
    <w:multiLevelType w:val="hybridMultilevel"/>
    <w:tmpl w:val="1688E612"/>
    <w:lvl w:ilvl="0" w:tplc="C0EA7884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526548">
    <w:abstractNumId w:val="20"/>
  </w:num>
  <w:num w:numId="2" w16cid:durableId="71204682">
    <w:abstractNumId w:val="22"/>
  </w:num>
  <w:num w:numId="3" w16cid:durableId="659620140">
    <w:abstractNumId w:val="15"/>
  </w:num>
  <w:num w:numId="4" w16cid:durableId="2003239054">
    <w:abstractNumId w:val="25"/>
  </w:num>
  <w:num w:numId="5" w16cid:durableId="344019723">
    <w:abstractNumId w:val="18"/>
  </w:num>
  <w:num w:numId="6" w16cid:durableId="532040236">
    <w:abstractNumId w:val="19"/>
  </w:num>
  <w:num w:numId="7" w16cid:durableId="1640695342">
    <w:abstractNumId w:val="16"/>
  </w:num>
  <w:num w:numId="8" w16cid:durableId="2109111573">
    <w:abstractNumId w:val="13"/>
  </w:num>
  <w:num w:numId="9" w16cid:durableId="1267730383">
    <w:abstractNumId w:val="24"/>
  </w:num>
  <w:num w:numId="10" w16cid:durableId="154807334">
    <w:abstractNumId w:val="21"/>
  </w:num>
  <w:num w:numId="11" w16cid:durableId="564993922">
    <w:abstractNumId w:val="6"/>
  </w:num>
  <w:num w:numId="12" w16cid:durableId="2090033335">
    <w:abstractNumId w:val="4"/>
  </w:num>
  <w:num w:numId="13" w16cid:durableId="219488765">
    <w:abstractNumId w:val="5"/>
  </w:num>
  <w:num w:numId="14" w16cid:durableId="1375345949">
    <w:abstractNumId w:val="8"/>
  </w:num>
  <w:num w:numId="15" w16cid:durableId="742600945">
    <w:abstractNumId w:val="10"/>
  </w:num>
  <w:num w:numId="16" w16cid:durableId="140968849">
    <w:abstractNumId w:val="7"/>
  </w:num>
  <w:num w:numId="17" w16cid:durableId="1697148937">
    <w:abstractNumId w:val="0"/>
  </w:num>
  <w:num w:numId="18" w16cid:durableId="1069503065">
    <w:abstractNumId w:val="2"/>
  </w:num>
  <w:num w:numId="19" w16cid:durableId="1851288668">
    <w:abstractNumId w:val="3"/>
  </w:num>
  <w:num w:numId="20" w16cid:durableId="204024031">
    <w:abstractNumId w:val="12"/>
  </w:num>
  <w:num w:numId="21" w16cid:durableId="2016690662">
    <w:abstractNumId w:val="11"/>
  </w:num>
  <w:num w:numId="22" w16cid:durableId="707876166">
    <w:abstractNumId w:val="14"/>
  </w:num>
  <w:num w:numId="23" w16cid:durableId="1832939223">
    <w:abstractNumId w:val="26"/>
  </w:num>
  <w:num w:numId="24" w16cid:durableId="1148787624">
    <w:abstractNumId w:val="17"/>
  </w:num>
  <w:num w:numId="25" w16cid:durableId="528371851">
    <w:abstractNumId w:val="9"/>
  </w:num>
  <w:num w:numId="26" w16cid:durableId="918443149">
    <w:abstractNumId w:val="27"/>
  </w:num>
  <w:num w:numId="27" w16cid:durableId="332145841">
    <w:abstractNumId w:val="23"/>
  </w:num>
  <w:num w:numId="28" w16cid:durableId="147779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120836"/>
    <o:shapelayout v:ext="edit">
      <o:idmap v:ext="edit" data="1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080"/>
    <w:rsid w:val="00036D36"/>
    <w:rsid w:val="00042646"/>
    <w:rsid w:val="00056595"/>
    <w:rsid w:val="00064B26"/>
    <w:rsid w:val="00074DA1"/>
    <w:rsid w:val="000926EC"/>
    <w:rsid w:val="000A1969"/>
    <w:rsid w:val="000D5029"/>
    <w:rsid w:val="000E6527"/>
    <w:rsid w:val="00111152"/>
    <w:rsid w:val="00114880"/>
    <w:rsid w:val="00122B84"/>
    <w:rsid w:val="00132BA5"/>
    <w:rsid w:val="001366C2"/>
    <w:rsid w:val="00140C8C"/>
    <w:rsid w:val="00193C26"/>
    <w:rsid w:val="00196D35"/>
    <w:rsid w:val="001A3954"/>
    <w:rsid w:val="001C5AAD"/>
    <w:rsid w:val="001D552B"/>
    <w:rsid w:val="001E09D5"/>
    <w:rsid w:val="001E3203"/>
    <w:rsid w:val="001F4B38"/>
    <w:rsid w:val="00210720"/>
    <w:rsid w:val="0022113C"/>
    <w:rsid w:val="0023268A"/>
    <w:rsid w:val="002343EC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74F6"/>
    <w:rsid w:val="0033207E"/>
    <w:rsid w:val="0033318E"/>
    <w:rsid w:val="0037582C"/>
    <w:rsid w:val="0038136D"/>
    <w:rsid w:val="00386DCA"/>
    <w:rsid w:val="0039496C"/>
    <w:rsid w:val="003C2371"/>
    <w:rsid w:val="003C2B64"/>
    <w:rsid w:val="003D21F7"/>
    <w:rsid w:val="003E3404"/>
    <w:rsid w:val="00407FD3"/>
    <w:rsid w:val="004559D1"/>
    <w:rsid w:val="00455B3D"/>
    <w:rsid w:val="00475AC6"/>
    <w:rsid w:val="004819FB"/>
    <w:rsid w:val="00484914"/>
    <w:rsid w:val="004906DC"/>
    <w:rsid w:val="00492B10"/>
    <w:rsid w:val="004B0083"/>
    <w:rsid w:val="004C0002"/>
    <w:rsid w:val="00544C8B"/>
    <w:rsid w:val="005453B6"/>
    <w:rsid w:val="005504D6"/>
    <w:rsid w:val="005572E3"/>
    <w:rsid w:val="00594115"/>
    <w:rsid w:val="005B0DF9"/>
    <w:rsid w:val="005B651D"/>
    <w:rsid w:val="005D408B"/>
    <w:rsid w:val="005D67D8"/>
    <w:rsid w:val="005E7527"/>
    <w:rsid w:val="006044E0"/>
    <w:rsid w:val="00620C56"/>
    <w:rsid w:val="006539A5"/>
    <w:rsid w:val="006A7120"/>
    <w:rsid w:val="006C2BEA"/>
    <w:rsid w:val="006E26DE"/>
    <w:rsid w:val="006E30EF"/>
    <w:rsid w:val="006F23DF"/>
    <w:rsid w:val="006F3B7E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C0832"/>
    <w:rsid w:val="007C1353"/>
    <w:rsid w:val="007C1CE4"/>
    <w:rsid w:val="007C2C64"/>
    <w:rsid w:val="007C2E74"/>
    <w:rsid w:val="007C7966"/>
    <w:rsid w:val="007E01C1"/>
    <w:rsid w:val="00800F0D"/>
    <w:rsid w:val="00835832"/>
    <w:rsid w:val="00853B15"/>
    <w:rsid w:val="00854948"/>
    <w:rsid w:val="0089259F"/>
    <w:rsid w:val="00897CC8"/>
    <w:rsid w:val="00902511"/>
    <w:rsid w:val="00915953"/>
    <w:rsid w:val="00916221"/>
    <w:rsid w:val="00944B9B"/>
    <w:rsid w:val="0095237A"/>
    <w:rsid w:val="0096278A"/>
    <w:rsid w:val="00975B15"/>
    <w:rsid w:val="00977B7C"/>
    <w:rsid w:val="00993DF3"/>
    <w:rsid w:val="009C2CFE"/>
    <w:rsid w:val="009D053D"/>
    <w:rsid w:val="009D2A9C"/>
    <w:rsid w:val="00A11E00"/>
    <w:rsid w:val="00A14484"/>
    <w:rsid w:val="00A231E7"/>
    <w:rsid w:val="00A27E54"/>
    <w:rsid w:val="00A313E4"/>
    <w:rsid w:val="00AA6977"/>
    <w:rsid w:val="00AC0A65"/>
    <w:rsid w:val="00AC2AC6"/>
    <w:rsid w:val="00AC46F2"/>
    <w:rsid w:val="00AD7082"/>
    <w:rsid w:val="00AE5D67"/>
    <w:rsid w:val="00AF42C0"/>
    <w:rsid w:val="00AF795E"/>
    <w:rsid w:val="00AF7F4C"/>
    <w:rsid w:val="00B01173"/>
    <w:rsid w:val="00B162D1"/>
    <w:rsid w:val="00B30B7A"/>
    <w:rsid w:val="00B46515"/>
    <w:rsid w:val="00B63404"/>
    <w:rsid w:val="00B656EE"/>
    <w:rsid w:val="00B8236D"/>
    <w:rsid w:val="00B862D8"/>
    <w:rsid w:val="00B87FD0"/>
    <w:rsid w:val="00B9643C"/>
    <w:rsid w:val="00BB14A9"/>
    <w:rsid w:val="00BB40A4"/>
    <w:rsid w:val="00BC78FC"/>
    <w:rsid w:val="00BE51B4"/>
    <w:rsid w:val="00BF2B2A"/>
    <w:rsid w:val="00BF7A1A"/>
    <w:rsid w:val="00C00E80"/>
    <w:rsid w:val="00C0233E"/>
    <w:rsid w:val="00C5312B"/>
    <w:rsid w:val="00C7059B"/>
    <w:rsid w:val="00C7236E"/>
    <w:rsid w:val="00C817E5"/>
    <w:rsid w:val="00C84E80"/>
    <w:rsid w:val="00CA4980"/>
    <w:rsid w:val="00CB0F44"/>
    <w:rsid w:val="00CB0F76"/>
    <w:rsid w:val="00D17973"/>
    <w:rsid w:val="00D25906"/>
    <w:rsid w:val="00D5018E"/>
    <w:rsid w:val="00D5109D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90E48"/>
    <w:rsid w:val="00ED6711"/>
    <w:rsid w:val="00ED67B8"/>
    <w:rsid w:val="00EE65D0"/>
    <w:rsid w:val="00F67D65"/>
    <w:rsid w:val="00F8679D"/>
    <w:rsid w:val="00F901BA"/>
    <w:rsid w:val="00F90CFF"/>
    <w:rsid w:val="00F93567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6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DB5ACF"/>
    <w:pPr>
      <w:widowControl w:val="0"/>
      <w:numPr>
        <w:numId w:val="8"/>
      </w:numPr>
      <w:autoSpaceDE w:val="0"/>
      <w:autoSpaceDN w:val="0"/>
      <w:spacing w:after="0" w:line="48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B5ACF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23</cp:revision>
  <cp:lastPrinted>2024-01-23T15:40:00Z</cp:lastPrinted>
  <dcterms:created xsi:type="dcterms:W3CDTF">2025-01-29T13:29:00Z</dcterms:created>
  <dcterms:modified xsi:type="dcterms:W3CDTF">2025-04-14T11:23:00Z</dcterms:modified>
</cp:coreProperties>
</file>