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A8E84" w14:textId="6DF2210F" w:rsidR="00EA5FD0" w:rsidRDefault="00EA5FD0">
      <w:pPr>
        <w:rPr>
          <w:rFonts w:cstheme="minorHAnsi"/>
          <w:b/>
          <w:sz w:val="24"/>
          <w:szCs w:val="24"/>
        </w:rPr>
      </w:pPr>
      <w:r>
        <w:rPr>
          <w:b/>
          <w:noProof/>
          <w:lang w:eastAsia="en-GB"/>
        </w:rPr>
        <w:drawing>
          <wp:inline distT="0" distB="0" distL="0" distR="0" wp14:anchorId="02B5CCA0" wp14:editId="33745916">
            <wp:extent cx="11310639" cy="7996721"/>
            <wp:effectExtent l="0" t="0" r="5080" b="4445"/>
            <wp:docPr id="3" name="Picture 3" descr="East Lothian Council Procurement Strategy 2023 to 2028.  Promoting economic, environmental and social outcomes which support recovery an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ast Lothian Council Procurement Strategy 2023 to 2028.  Promoting economic, environmental and social outcomes which support recovery and growth."/>
                    <pic:cNvPicPr/>
                  </pic:nvPicPr>
                  <pic:blipFill>
                    <a:blip r:embed="rId8">
                      <a:extLst>
                        <a:ext uri="{28A0092B-C50C-407E-A947-70E740481C1C}">
                          <a14:useLocalDpi xmlns:a14="http://schemas.microsoft.com/office/drawing/2010/main" val="0"/>
                        </a:ext>
                      </a:extLst>
                    </a:blip>
                    <a:stretch>
                      <a:fillRect/>
                    </a:stretch>
                  </pic:blipFill>
                  <pic:spPr>
                    <a:xfrm>
                      <a:off x="0" y="0"/>
                      <a:ext cx="11326195" cy="8007719"/>
                    </a:xfrm>
                    <a:prstGeom prst="rect">
                      <a:avLst/>
                    </a:prstGeom>
                  </pic:spPr>
                </pic:pic>
              </a:graphicData>
            </a:graphic>
          </wp:inline>
        </w:drawing>
      </w:r>
      <w:r w:rsidR="006E4B27">
        <w:rPr>
          <w:rFonts w:cstheme="minorHAnsi"/>
          <w:b/>
          <w:sz w:val="24"/>
          <w:szCs w:val="24"/>
        </w:rPr>
        <w:t xml:space="preserve"> </w:t>
      </w:r>
      <w:r>
        <w:rPr>
          <w:rFonts w:cstheme="minorHAnsi"/>
          <w:b/>
          <w:sz w:val="24"/>
          <w:szCs w:val="24"/>
        </w:rPr>
        <w:br w:type="page"/>
      </w:r>
    </w:p>
    <w:p w14:paraId="64AB3161" w14:textId="77777777" w:rsidR="004125FB" w:rsidRPr="00920F5D" w:rsidRDefault="004125FB" w:rsidP="004125FB">
      <w:pPr>
        <w:rPr>
          <w:rFonts w:cstheme="minorHAnsi"/>
          <w:color w:val="005293"/>
          <w:sz w:val="32"/>
          <w:szCs w:val="24"/>
        </w:rPr>
      </w:pPr>
      <w:r w:rsidRPr="00920F5D">
        <w:rPr>
          <w:rFonts w:cstheme="minorHAnsi"/>
          <w:color w:val="005293"/>
          <w:sz w:val="32"/>
          <w:szCs w:val="24"/>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8"/>
        <w:gridCol w:w="2632"/>
      </w:tblGrid>
      <w:tr w:rsidR="0056522B" w:rsidRPr="005C0548" w14:paraId="4275759A" w14:textId="77777777" w:rsidTr="005C0548">
        <w:tc>
          <w:tcPr>
            <w:tcW w:w="12758" w:type="dxa"/>
            <w:shd w:val="clear" w:color="auto" w:fill="auto"/>
          </w:tcPr>
          <w:p w14:paraId="3E7CB8A0" w14:textId="77777777" w:rsidR="0056522B" w:rsidRPr="005C0548" w:rsidRDefault="0056522B" w:rsidP="0044331F">
            <w:pPr>
              <w:rPr>
                <w:rFonts w:cstheme="minorHAnsi"/>
                <w:sz w:val="24"/>
                <w:szCs w:val="24"/>
              </w:rPr>
            </w:pPr>
            <w:r w:rsidRPr="005C0548">
              <w:rPr>
                <w:rFonts w:cstheme="minorHAnsi"/>
                <w:sz w:val="24"/>
                <w:szCs w:val="24"/>
              </w:rPr>
              <w:t>Foreword</w:t>
            </w:r>
          </w:p>
          <w:p w14:paraId="51C395A3" w14:textId="77777777" w:rsidR="0056522B" w:rsidRPr="005C0548" w:rsidRDefault="0056522B" w:rsidP="0044331F">
            <w:pPr>
              <w:rPr>
                <w:rFonts w:cstheme="minorHAnsi"/>
                <w:sz w:val="24"/>
                <w:szCs w:val="24"/>
              </w:rPr>
            </w:pPr>
          </w:p>
        </w:tc>
        <w:tc>
          <w:tcPr>
            <w:tcW w:w="2632" w:type="dxa"/>
            <w:shd w:val="clear" w:color="auto" w:fill="auto"/>
          </w:tcPr>
          <w:p w14:paraId="57506668" w14:textId="77777777" w:rsidR="0056522B" w:rsidRPr="005C0548" w:rsidRDefault="0056522B" w:rsidP="0044331F">
            <w:pPr>
              <w:jc w:val="right"/>
              <w:rPr>
                <w:rFonts w:cstheme="minorHAnsi"/>
                <w:sz w:val="24"/>
                <w:szCs w:val="24"/>
              </w:rPr>
            </w:pPr>
            <w:r w:rsidRPr="005C0548">
              <w:rPr>
                <w:rFonts w:cstheme="minorHAnsi"/>
                <w:sz w:val="24"/>
                <w:szCs w:val="24"/>
              </w:rPr>
              <w:t>3</w:t>
            </w:r>
          </w:p>
        </w:tc>
      </w:tr>
      <w:tr w:rsidR="0056522B" w:rsidRPr="005C0548" w14:paraId="4DF0D219" w14:textId="77777777" w:rsidTr="005C0548">
        <w:tc>
          <w:tcPr>
            <w:tcW w:w="12758" w:type="dxa"/>
            <w:shd w:val="clear" w:color="auto" w:fill="auto"/>
          </w:tcPr>
          <w:p w14:paraId="2F2D7C46" w14:textId="77777777" w:rsidR="0056522B" w:rsidRPr="005C0548" w:rsidRDefault="0056522B" w:rsidP="0044331F">
            <w:pPr>
              <w:rPr>
                <w:rFonts w:cstheme="minorHAnsi"/>
                <w:sz w:val="24"/>
                <w:szCs w:val="24"/>
              </w:rPr>
            </w:pPr>
            <w:r w:rsidRPr="005C0548">
              <w:rPr>
                <w:rFonts w:cstheme="minorHAnsi"/>
                <w:sz w:val="24"/>
                <w:szCs w:val="24"/>
              </w:rPr>
              <w:t>Introduction and Procurement Vision</w:t>
            </w:r>
          </w:p>
          <w:p w14:paraId="7F054F69" w14:textId="77777777" w:rsidR="0056522B" w:rsidRPr="005C0548" w:rsidRDefault="0056522B" w:rsidP="0044331F">
            <w:pPr>
              <w:rPr>
                <w:rFonts w:cstheme="minorHAnsi"/>
                <w:sz w:val="24"/>
                <w:szCs w:val="24"/>
              </w:rPr>
            </w:pPr>
          </w:p>
        </w:tc>
        <w:tc>
          <w:tcPr>
            <w:tcW w:w="2632" w:type="dxa"/>
            <w:shd w:val="clear" w:color="auto" w:fill="auto"/>
          </w:tcPr>
          <w:p w14:paraId="09C46203" w14:textId="77777777" w:rsidR="0056522B" w:rsidRPr="005C0548" w:rsidRDefault="0056522B" w:rsidP="0044331F">
            <w:pPr>
              <w:jc w:val="right"/>
              <w:rPr>
                <w:rFonts w:cstheme="minorHAnsi"/>
                <w:sz w:val="24"/>
                <w:szCs w:val="24"/>
              </w:rPr>
            </w:pPr>
            <w:r w:rsidRPr="005C0548">
              <w:rPr>
                <w:rFonts w:cstheme="minorHAnsi"/>
                <w:sz w:val="24"/>
                <w:szCs w:val="24"/>
              </w:rPr>
              <w:t>4</w:t>
            </w:r>
          </w:p>
        </w:tc>
      </w:tr>
      <w:tr w:rsidR="0056522B" w:rsidRPr="005C0548" w14:paraId="2100B86D" w14:textId="77777777" w:rsidTr="005C0548">
        <w:tc>
          <w:tcPr>
            <w:tcW w:w="12758" w:type="dxa"/>
            <w:shd w:val="clear" w:color="auto" w:fill="auto"/>
          </w:tcPr>
          <w:p w14:paraId="2AB8EE16" w14:textId="77777777" w:rsidR="0056522B" w:rsidRPr="005C0548" w:rsidRDefault="0056522B" w:rsidP="0044331F">
            <w:pPr>
              <w:rPr>
                <w:rFonts w:cstheme="minorHAnsi"/>
                <w:sz w:val="24"/>
                <w:szCs w:val="24"/>
              </w:rPr>
            </w:pPr>
            <w:r w:rsidRPr="005C0548">
              <w:rPr>
                <w:rFonts w:cstheme="minorHAnsi"/>
                <w:sz w:val="24"/>
                <w:szCs w:val="24"/>
              </w:rPr>
              <w:t xml:space="preserve">Strategy rationale and context </w:t>
            </w:r>
          </w:p>
          <w:p w14:paraId="13929624" w14:textId="77777777" w:rsidR="0056522B" w:rsidRPr="005C0548" w:rsidRDefault="0056522B" w:rsidP="0044331F">
            <w:pPr>
              <w:rPr>
                <w:rFonts w:cstheme="minorHAnsi"/>
                <w:sz w:val="24"/>
                <w:szCs w:val="24"/>
              </w:rPr>
            </w:pPr>
          </w:p>
        </w:tc>
        <w:tc>
          <w:tcPr>
            <w:tcW w:w="2632" w:type="dxa"/>
            <w:shd w:val="clear" w:color="auto" w:fill="auto"/>
          </w:tcPr>
          <w:p w14:paraId="799695E0" w14:textId="77777777" w:rsidR="0056522B" w:rsidRPr="005C0548" w:rsidRDefault="0056522B" w:rsidP="0044331F">
            <w:pPr>
              <w:jc w:val="right"/>
              <w:rPr>
                <w:rFonts w:cstheme="minorHAnsi"/>
                <w:sz w:val="24"/>
                <w:szCs w:val="24"/>
              </w:rPr>
            </w:pPr>
            <w:r w:rsidRPr="005C0548">
              <w:rPr>
                <w:rFonts w:cstheme="minorHAnsi"/>
                <w:sz w:val="24"/>
                <w:szCs w:val="24"/>
              </w:rPr>
              <w:t>5-9</w:t>
            </w:r>
          </w:p>
        </w:tc>
      </w:tr>
      <w:tr w:rsidR="0056522B" w:rsidRPr="005C0548" w14:paraId="5E8D9495" w14:textId="77777777" w:rsidTr="005C0548">
        <w:tc>
          <w:tcPr>
            <w:tcW w:w="12758" w:type="dxa"/>
            <w:shd w:val="clear" w:color="auto" w:fill="auto"/>
          </w:tcPr>
          <w:p w14:paraId="33AFDF6D" w14:textId="7E6EE92B" w:rsidR="0056522B" w:rsidRPr="005C0548" w:rsidRDefault="0056522B" w:rsidP="0044331F">
            <w:pPr>
              <w:rPr>
                <w:rFonts w:cstheme="minorHAnsi"/>
                <w:sz w:val="24"/>
                <w:szCs w:val="24"/>
              </w:rPr>
            </w:pPr>
            <w:r w:rsidRPr="005C0548">
              <w:rPr>
                <w:rFonts w:cstheme="minorHAnsi"/>
                <w:sz w:val="24"/>
                <w:szCs w:val="24"/>
              </w:rPr>
              <w:t xml:space="preserve">Supporting </w:t>
            </w:r>
            <w:r w:rsidR="003D107F" w:rsidRPr="005C0548">
              <w:rPr>
                <w:rFonts w:cstheme="minorHAnsi"/>
                <w:sz w:val="24"/>
                <w:szCs w:val="24"/>
              </w:rPr>
              <w:t>c</w:t>
            </w:r>
            <w:r w:rsidRPr="005C0548">
              <w:rPr>
                <w:rFonts w:cstheme="minorHAnsi"/>
                <w:sz w:val="24"/>
                <w:szCs w:val="24"/>
              </w:rPr>
              <w:t>ouncil objectives</w:t>
            </w:r>
          </w:p>
          <w:p w14:paraId="7D1B2A6A" w14:textId="77777777" w:rsidR="0056522B" w:rsidRPr="005C0548" w:rsidRDefault="0056522B" w:rsidP="0044331F">
            <w:pPr>
              <w:rPr>
                <w:rFonts w:cstheme="minorHAnsi"/>
                <w:sz w:val="24"/>
                <w:szCs w:val="24"/>
              </w:rPr>
            </w:pPr>
          </w:p>
        </w:tc>
        <w:tc>
          <w:tcPr>
            <w:tcW w:w="2632" w:type="dxa"/>
            <w:shd w:val="clear" w:color="auto" w:fill="auto"/>
          </w:tcPr>
          <w:p w14:paraId="16373233" w14:textId="5AA75625" w:rsidR="0056522B" w:rsidRPr="005C0548" w:rsidRDefault="00654CAB" w:rsidP="0044331F">
            <w:pPr>
              <w:jc w:val="right"/>
              <w:rPr>
                <w:rFonts w:cstheme="minorHAnsi"/>
                <w:sz w:val="24"/>
                <w:szCs w:val="24"/>
              </w:rPr>
            </w:pPr>
            <w:r w:rsidRPr="005C0548">
              <w:rPr>
                <w:rFonts w:cstheme="minorHAnsi"/>
                <w:sz w:val="24"/>
                <w:szCs w:val="24"/>
              </w:rPr>
              <w:t>10</w:t>
            </w:r>
          </w:p>
        </w:tc>
      </w:tr>
      <w:tr w:rsidR="0056522B" w:rsidRPr="005C0548" w14:paraId="059D5BE6" w14:textId="77777777" w:rsidTr="005C0548">
        <w:tc>
          <w:tcPr>
            <w:tcW w:w="12758" w:type="dxa"/>
            <w:shd w:val="clear" w:color="auto" w:fill="auto"/>
          </w:tcPr>
          <w:p w14:paraId="788A11F6" w14:textId="6763C142" w:rsidR="0056522B" w:rsidRPr="005C0548" w:rsidRDefault="00654CAB" w:rsidP="0044331F">
            <w:pPr>
              <w:rPr>
                <w:rFonts w:cstheme="minorHAnsi"/>
                <w:sz w:val="24"/>
                <w:szCs w:val="24"/>
              </w:rPr>
            </w:pPr>
            <w:r w:rsidRPr="005C0548">
              <w:rPr>
                <w:rFonts w:cstheme="minorHAnsi"/>
                <w:sz w:val="24"/>
                <w:szCs w:val="24"/>
              </w:rPr>
              <w:t>Enablers</w:t>
            </w:r>
          </w:p>
          <w:p w14:paraId="63DFF18B" w14:textId="77777777" w:rsidR="0056522B" w:rsidRPr="005C0548" w:rsidRDefault="0056522B" w:rsidP="0044331F">
            <w:pPr>
              <w:rPr>
                <w:rFonts w:cstheme="minorHAnsi"/>
                <w:sz w:val="24"/>
                <w:szCs w:val="24"/>
              </w:rPr>
            </w:pPr>
          </w:p>
        </w:tc>
        <w:tc>
          <w:tcPr>
            <w:tcW w:w="2632" w:type="dxa"/>
            <w:shd w:val="clear" w:color="auto" w:fill="auto"/>
          </w:tcPr>
          <w:p w14:paraId="21423FFC" w14:textId="3A00FC96" w:rsidR="0056522B" w:rsidRPr="005C0548" w:rsidRDefault="00654CAB" w:rsidP="00697B09">
            <w:pPr>
              <w:jc w:val="right"/>
              <w:rPr>
                <w:rFonts w:cstheme="minorHAnsi"/>
                <w:sz w:val="24"/>
                <w:szCs w:val="24"/>
              </w:rPr>
            </w:pPr>
            <w:r w:rsidRPr="005C0548">
              <w:rPr>
                <w:rFonts w:cstheme="minorHAnsi"/>
                <w:sz w:val="24"/>
                <w:szCs w:val="24"/>
              </w:rPr>
              <w:t>11-</w:t>
            </w:r>
            <w:r w:rsidR="005C0548">
              <w:rPr>
                <w:rFonts w:cstheme="minorHAnsi"/>
                <w:sz w:val="24"/>
                <w:szCs w:val="24"/>
              </w:rPr>
              <w:t>14</w:t>
            </w:r>
          </w:p>
        </w:tc>
      </w:tr>
      <w:tr w:rsidR="005C0548" w:rsidRPr="005C0548" w14:paraId="0B41A5D7" w14:textId="77777777" w:rsidTr="005C0548">
        <w:tc>
          <w:tcPr>
            <w:tcW w:w="12758" w:type="dxa"/>
            <w:shd w:val="clear" w:color="auto" w:fill="auto"/>
          </w:tcPr>
          <w:p w14:paraId="47ABE498" w14:textId="55AB9830" w:rsidR="005C0548" w:rsidRPr="005C0548" w:rsidRDefault="005C0548" w:rsidP="0044331F">
            <w:pPr>
              <w:rPr>
                <w:rFonts w:cstheme="minorHAnsi"/>
                <w:sz w:val="24"/>
                <w:szCs w:val="24"/>
              </w:rPr>
            </w:pPr>
            <w:r>
              <w:rPr>
                <w:rFonts w:cstheme="minorHAnsi"/>
                <w:sz w:val="24"/>
                <w:szCs w:val="24"/>
              </w:rPr>
              <w:t>Objectives</w:t>
            </w:r>
          </w:p>
        </w:tc>
        <w:tc>
          <w:tcPr>
            <w:tcW w:w="2632" w:type="dxa"/>
            <w:shd w:val="clear" w:color="auto" w:fill="auto"/>
          </w:tcPr>
          <w:p w14:paraId="286D7C2D" w14:textId="1DD8E40A" w:rsidR="005C0548" w:rsidRPr="005C0548" w:rsidRDefault="005C0548" w:rsidP="00697B09">
            <w:pPr>
              <w:jc w:val="right"/>
              <w:rPr>
                <w:rFonts w:cstheme="minorHAnsi"/>
                <w:sz w:val="24"/>
                <w:szCs w:val="24"/>
              </w:rPr>
            </w:pPr>
            <w:r>
              <w:rPr>
                <w:rFonts w:cstheme="minorHAnsi"/>
                <w:sz w:val="24"/>
                <w:szCs w:val="24"/>
              </w:rPr>
              <w:t>15-22</w:t>
            </w:r>
          </w:p>
        </w:tc>
      </w:tr>
      <w:tr w:rsidR="0056522B" w:rsidRPr="005C0548" w14:paraId="7E784B6E" w14:textId="77777777" w:rsidTr="005C0548">
        <w:tc>
          <w:tcPr>
            <w:tcW w:w="12758" w:type="dxa"/>
            <w:shd w:val="clear" w:color="auto" w:fill="auto"/>
          </w:tcPr>
          <w:p w14:paraId="00DB469F" w14:textId="77777777" w:rsidR="0056522B" w:rsidRPr="005C0548" w:rsidRDefault="0056522B" w:rsidP="0044331F">
            <w:pPr>
              <w:rPr>
                <w:rFonts w:cstheme="minorHAnsi"/>
                <w:sz w:val="24"/>
                <w:szCs w:val="24"/>
              </w:rPr>
            </w:pPr>
            <w:r w:rsidRPr="005C0548">
              <w:rPr>
                <w:rFonts w:cstheme="minorHAnsi"/>
                <w:sz w:val="24"/>
                <w:szCs w:val="24"/>
              </w:rPr>
              <w:t>Regulations, Policies, Guidance and Tools</w:t>
            </w:r>
          </w:p>
          <w:p w14:paraId="773100D9" w14:textId="77777777" w:rsidR="0056522B" w:rsidRPr="005C0548" w:rsidRDefault="0056522B" w:rsidP="0044331F">
            <w:pPr>
              <w:rPr>
                <w:rFonts w:cstheme="minorHAnsi"/>
                <w:sz w:val="24"/>
                <w:szCs w:val="24"/>
              </w:rPr>
            </w:pPr>
          </w:p>
        </w:tc>
        <w:tc>
          <w:tcPr>
            <w:tcW w:w="2632" w:type="dxa"/>
            <w:shd w:val="clear" w:color="auto" w:fill="auto"/>
          </w:tcPr>
          <w:p w14:paraId="2DFA82CA" w14:textId="05D68BD6" w:rsidR="0056522B" w:rsidRPr="005C0548" w:rsidRDefault="00654CAB" w:rsidP="00697B09">
            <w:pPr>
              <w:jc w:val="right"/>
              <w:rPr>
                <w:rFonts w:cstheme="minorHAnsi"/>
                <w:sz w:val="24"/>
                <w:szCs w:val="24"/>
              </w:rPr>
            </w:pPr>
            <w:r w:rsidRPr="005C0548">
              <w:rPr>
                <w:rFonts w:cstheme="minorHAnsi"/>
                <w:sz w:val="24"/>
                <w:szCs w:val="24"/>
              </w:rPr>
              <w:t>23</w:t>
            </w:r>
          </w:p>
        </w:tc>
      </w:tr>
      <w:tr w:rsidR="0056522B" w:rsidRPr="005C0548" w14:paraId="010D1D20" w14:textId="77777777" w:rsidTr="005C0548">
        <w:tc>
          <w:tcPr>
            <w:tcW w:w="12758" w:type="dxa"/>
            <w:shd w:val="clear" w:color="auto" w:fill="auto"/>
          </w:tcPr>
          <w:p w14:paraId="67F2C92C" w14:textId="77777777" w:rsidR="0056522B" w:rsidRPr="005C0548" w:rsidRDefault="0056522B" w:rsidP="0044331F">
            <w:pPr>
              <w:rPr>
                <w:rFonts w:cstheme="minorHAnsi"/>
                <w:sz w:val="24"/>
                <w:szCs w:val="24"/>
              </w:rPr>
            </w:pPr>
            <w:r w:rsidRPr="005C0548">
              <w:rPr>
                <w:rFonts w:cstheme="minorHAnsi"/>
                <w:sz w:val="24"/>
                <w:szCs w:val="24"/>
              </w:rPr>
              <w:t xml:space="preserve">Council spend profile </w:t>
            </w:r>
          </w:p>
          <w:p w14:paraId="681C93E5" w14:textId="77777777" w:rsidR="0056522B" w:rsidRPr="005C0548" w:rsidRDefault="0056522B" w:rsidP="0044331F">
            <w:pPr>
              <w:rPr>
                <w:rFonts w:cstheme="minorHAnsi"/>
                <w:sz w:val="24"/>
                <w:szCs w:val="24"/>
              </w:rPr>
            </w:pPr>
          </w:p>
        </w:tc>
        <w:tc>
          <w:tcPr>
            <w:tcW w:w="2632" w:type="dxa"/>
            <w:shd w:val="clear" w:color="auto" w:fill="auto"/>
          </w:tcPr>
          <w:p w14:paraId="2B629C26" w14:textId="54A7D1E8" w:rsidR="0056522B" w:rsidRPr="005C0548" w:rsidRDefault="00654CAB" w:rsidP="00697B09">
            <w:pPr>
              <w:jc w:val="right"/>
              <w:rPr>
                <w:rFonts w:cstheme="minorHAnsi"/>
                <w:sz w:val="24"/>
                <w:szCs w:val="24"/>
              </w:rPr>
            </w:pPr>
            <w:r w:rsidRPr="005C0548">
              <w:rPr>
                <w:rFonts w:cstheme="minorHAnsi"/>
                <w:sz w:val="24"/>
                <w:szCs w:val="24"/>
              </w:rPr>
              <w:t>24</w:t>
            </w:r>
          </w:p>
        </w:tc>
      </w:tr>
      <w:tr w:rsidR="0056522B" w:rsidRPr="005C0548" w14:paraId="63F5DABC" w14:textId="77777777" w:rsidTr="005C0548">
        <w:tc>
          <w:tcPr>
            <w:tcW w:w="12758" w:type="dxa"/>
            <w:shd w:val="clear" w:color="auto" w:fill="auto"/>
          </w:tcPr>
          <w:p w14:paraId="7B164F1E" w14:textId="73471AC6" w:rsidR="0056522B" w:rsidRPr="005C0548" w:rsidRDefault="00654CAB" w:rsidP="0044331F">
            <w:pPr>
              <w:rPr>
                <w:rFonts w:cstheme="minorHAnsi"/>
                <w:sz w:val="24"/>
                <w:szCs w:val="24"/>
              </w:rPr>
            </w:pPr>
            <w:r w:rsidRPr="005C0548">
              <w:rPr>
                <w:rFonts w:cstheme="minorHAnsi"/>
                <w:sz w:val="24"/>
                <w:szCs w:val="24"/>
              </w:rPr>
              <w:t>Reporting</w:t>
            </w:r>
          </w:p>
          <w:p w14:paraId="2B06A122" w14:textId="32E38D5E" w:rsidR="00465C8B" w:rsidRPr="005C0548" w:rsidRDefault="00465C8B" w:rsidP="0044331F">
            <w:pPr>
              <w:rPr>
                <w:rFonts w:cstheme="minorHAnsi"/>
                <w:sz w:val="24"/>
                <w:szCs w:val="24"/>
              </w:rPr>
            </w:pPr>
          </w:p>
        </w:tc>
        <w:tc>
          <w:tcPr>
            <w:tcW w:w="2632" w:type="dxa"/>
            <w:shd w:val="clear" w:color="auto" w:fill="auto"/>
          </w:tcPr>
          <w:p w14:paraId="38605DA8" w14:textId="2B6DB8D6" w:rsidR="0056522B" w:rsidRPr="005C0548" w:rsidRDefault="00654CAB" w:rsidP="0044331F">
            <w:pPr>
              <w:jc w:val="right"/>
              <w:rPr>
                <w:rFonts w:cstheme="minorHAnsi"/>
                <w:sz w:val="24"/>
                <w:szCs w:val="24"/>
              </w:rPr>
            </w:pPr>
            <w:r w:rsidRPr="005C0548">
              <w:rPr>
                <w:rFonts w:cstheme="minorHAnsi"/>
                <w:sz w:val="24"/>
                <w:szCs w:val="24"/>
              </w:rPr>
              <w:t>25</w:t>
            </w:r>
          </w:p>
        </w:tc>
      </w:tr>
      <w:tr w:rsidR="0056522B" w:rsidRPr="005C0548" w14:paraId="371FB943" w14:textId="77777777" w:rsidTr="005C0548">
        <w:tc>
          <w:tcPr>
            <w:tcW w:w="12758" w:type="dxa"/>
            <w:shd w:val="clear" w:color="auto" w:fill="auto"/>
          </w:tcPr>
          <w:p w14:paraId="348F601C" w14:textId="7B62D449" w:rsidR="0056522B" w:rsidRPr="005C0548" w:rsidRDefault="00654CAB" w:rsidP="00654CAB">
            <w:pPr>
              <w:rPr>
                <w:rFonts w:cstheme="minorHAnsi"/>
                <w:sz w:val="24"/>
                <w:szCs w:val="24"/>
              </w:rPr>
            </w:pPr>
            <w:r w:rsidRPr="005C0548">
              <w:rPr>
                <w:rFonts w:cstheme="minorHAnsi"/>
                <w:sz w:val="24"/>
                <w:szCs w:val="24"/>
              </w:rPr>
              <w:t>Resources</w:t>
            </w:r>
          </w:p>
        </w:tc>
        <w:tc>
          <w:tcPr>
            <w:tcW w:w="2632" w:type="dxa"/>
            <w:shd w:val="clear" w:color="auto" w:fill="auto"/>
          </w:tcPr>
          <w:p w14:paraId="7B66F05A" w14:textId="3C0B64B2" w:rsidR="0056522B" w:rsidRPr="005C0548" w:rsidRDefault="00654CAB" w:rsidP="0044331F">
            <w:pPr>
              <w:jc w:val="right"/>
              <w:rPr>
                <w:rFonts w:cstheme="minorHAnsi"/>
                <w:sz w:val="24"/>
                <w:szCs w:val="24"/>
              </w:rPr>
            </w:pPr>
            <w:r w:rsidRPr="005C0548">
              <w:rPr>
                <w:rFonts w:cstheme="minorHAnsi"/>
                <w:sz w:val="24"/>
                <w:szCs w:val="24"/>
              </w:rPr>
              <w:t>26</w:t>
            </w:r>
          </w:p>
        </w:tc>
      </w:tr>
      <w:tr w:rsidR="0056522B" w:rsidRPr="005C0548" w14:paraId="7CAEADB6" w14:textId="77777777" w:rsidTr="005C0548">
        <w:tc>
          <w:tcPr>
            <w:tcW w:w="12758" w:type="dxa"/>
            <w:shd w:val="clear" w:color="auto" w:fill="auto"/>
          </w:tcPr>
          <w:p w14:paraId="3CE50D7F" w14:textId="77777777" w:rsidR="0056522B" w:rsidRPr="005C0548" w:rsidRDefault="0056522B" w:rsidP="0044331F">
            <w:pPr>
              <w:rPr>
                <w:rFonts w:cstheme="minorHAnsi"/>
                <w:sz w:val="24"/>
                <w:szCs w:val="24"/>
              </w:rPr>
            </w:pPr>
            <w:r w:rsidRPr="005C0548">
              <w:rPr>
                <w:rFonts w:cstheme="minorHAnsi"/>
                <w:sz w:val="24"/>
                <w:szCs w:val="24"/>
              </w:rPr>
              <w:t>Ownership and contact details</w:t>
            </w:r>
          </w:p>
          <w:p w14:paraId="3A43A431" w14:textId="77777777" w:rsidR="0056522B" w:rsidRPr="005C0548" w:rsidRDefault="0056522B" w:rsidP="0044331F">
            <w:pPr>
              <w:rPr>
                <w:rFonts w:cstheme="minorHAnsi"/>
                <w:sz w:val="24"/>
                <w:szCs w:val="24"/>
              </w:rPr>
            </w:pPr>
          </w:p>
        </w:tc>
        <w:tc>
          <w:tcPr>
            <w:tcW w:w="2632" w:type="dxa"/>
            <w:shd w:val="clear" w:color="auto" w:fill="auto"/>
          </w:tcPr>
          <w:p w14:paraId="4FFECA96" w14:textId="514BA221" w:rsidR="0056522B" w:rsidRPr="005C0548" w:rsidRDefault="00654CAB" w:rsidP="0044331F">
            <w:pPr>
              <w:jc w:val="right"/>
              <w:rPr>
                <w:rFonts w:cstheme="minorHAnsi"/>
                <w:sz w:val="24"/>
                <w:szCs w:val="24"/>
              </w:rPr>
            </w:pPr>
            <w:r w:rsidRPr="005C0548">
              <w:rPr>
                <w:rFonts w:cstheme="minorHAnsi"/>
                <w:sz w:val="24"/>
                <w:szCs w:val="24"/>
              </w:rPr>
              <w:t>27</w:t>
            </w:r>
          </w:p>
        </w:tc>
      </w:tr>
      <w:tr w:rsidR="0056522B" w:rsidRPr="005C0548" w14:paraId="1779078D" w14:textId="77777777" w:rsidTr="005C0548">
        <w:tc>
          <w:tcPr>
            <w:tcW w:w="12758" w:type="dxa"/>
            <w:shd w:val="clear" w:color="auto" w:fill="auto"/>
          </w:tcPr>
          <w:p w14:paraId="544B1B6C" w14:textId="77777777" w:rsidR="0056522B" w:rsidRPr="005C0548" w:rsidRDefault="0056522B" w:rsidP="0044331F">
            <w:pPr>
              <w:rPr>
                <w:rFonts w:cstheme="minorHAnsi"/>
                <w:sz w:val="24"/>
                <w:szCs w:val="24"/>
              </w:rPr>
            </w:pPr>
            <w:r w:rsidRPr="005C0548">
              <w:rPr>
                <w:rFonts w:cstheme="minorHAnsi"/>
                <w:sz w:val="24"/>
                <w:szCs w:val="24"/>
              </w:rPr>
              <w:t>Appendix 1 – Procurement Strategy Action Plan 1 April 2023 until 31 March 2024</w:t>
            </w:r>
          </w:p>
          <w:p w14:paraId="6067E542" w14:textId="77777777" w:rsidR="0056522B" w:rsidRPr="005C0548" w:rsidRDefault="0056522B" w:rsidP="0044331F">
            <w:pPr>
              <w:rPr>
                <w:rFonts w:cstheme="minorHAnsi"/>
                <w:sz w:val="24"/>
                <w:szCs w:val="24"/>
              </w:rPr>
            </w:pPr>
          </w:p>
        </w:tc>
        <w:tc>
          <w:tcPr>
            <w:tcW w:w="2632" w:type="dxa"/>
            <w:shd w:val="clear" w:color="auto" w:fill="auto"/>
          </w:tcPr>
          <w:p w14:paraId="0CD30BD1" w14:textId="14F2CD92" w:rsidR="0056522B" w:rsidRPr="005C0548" w:rsidRDefault="00654CAB" w:rsidP="00697B09">
            <w:pPr>
              <w:jc w:val="right"/>
              <w:rPr>
                <w:rFonts w:cstheme="minorHAnsi"/>
                <w:sz w:val="24"/>
                <w:szCs w:val="24"/>
              </w:rPr>
            </w:pPr>
            <w:r w:rsidRPr="005C0548">
              <w:rPr>
                <w:rFonts w:cstheme="minorHAnsi"/>
                <w:sz w:val="24"/>
                <w:szCs w:val="24"/>
              </w:rPr>
              <w:t>28-3</w:t>
            </w:r>
            <w:r w:rsidR="00C73D24">
              <w:rPr>
                <w:rFonts w:cstheme="minorHAnsi"/>
                <w:sz w:val="24"/>
                <w:szCs w:val="24"/>
              </w:rPr>
              <w:t>5</w:t>
            </w:r>
          </w:p>
        </w:tc>
      </w:tr>
      <w:tr w:rsidR="0056522B" w:rsidRPr="005C0548" w14:paraId="79A9AD6F" w14:textId="77777777" w:rsidTr="005C0548">
        <w:tc>
          <w:tcPr>
            <w:tcW w:w="12758" w:type="dxa"/>
            <w:shd w:val="clear" w:color="auto" w:fill="auto"/>
          </w:tcPr>
          <w:p w14:paraId="19236FA9" w14:textId="77777777" w:rsidR="0056522B" w:rsidRPr="005C0548" w:rsidRDefault="0056522B" w:rsidP="0044331F">
            <w:pPr>
              <w:rPr>
                <w:rFonts w:cstheme="minorHAnsi"/>
                <w:sz w:val="24"/>
                <w:szCs w:val="24"/>
              </w:rPr>
            </w:pPr>
            <w:r w:rsidRPr="005C0548">
              <w:rPr>
                <w:rFonts w:cstheme="minorHAnsi"/>
                <w:sz w:val="24"/>
                <w:szCs w:val="24"/>
              </w:rPr>
              <w:t>Appendix 2 – East Lothian Council Corporate Procurement Strategy 2017-2022: Successful Outcomes Delivered</w:t>
            </w:r>
          </w:p>
          <w:p w14:paraId="7F7F6C26" w14:textId="77777777" w:rsidR="0056522B" w:rsidRPr="005C0548" w:rsidRDefault="0056522B" w:rsidP="0044331F">
            <w:pPr>
              <w:rPr>
                <w:rFonts w:cstheme="minorHAnsi"/>
                <w:sz w:val="24"/>
                <w:szCs w:val="24"/>
              </w:rPr>
            </w:pPr>
          </w:p>
        </w:tc>
        <w:tc>
          <w:tcPr>
            <w:tcW w:w="2632" w:type="dxa"/>
            <w:shd w:val="clear" w:color="auto" w:fill="auto"/>
          </w:tcPr>
          <w:p w14:paraId="5664F221" w14:textId="372E7204" w:rsidR="0056522B" w:rsidRPr="005C0548" w:rsidRDefault="00654CAB" w:rsidP="00697B09">
            <w:pPr>
              <w:jc w:val="right"/>
              <w:rPr>
                <w:rFonts w:cstheme="minorHAnsi"/>
                <w:sz w:val="24"/>
                <w:szCs w:val="24"/>
              </w:rPr>
            </w:pPr>
            <w:r w:rsidRPr="005C0548">
              <w:rPr>
                <w:rFonts w:cstheme="minorHAnsi"/>
                <w:sz w:val="24"/>
                <w:szCs w:val="24"/>
              </w:rPr>
              <w:t>3</w:t>
            </w:r>
            <w:r w:rsidR="00C73D24">
              <w:rPr>
                <w:rFonts w:cstheme="minorHAnsi"/>
                <w:sz w:val="24"/>
                <w:szCs w:val="24"/>
              </w:rPr>
              <w:t>6</w:t>
            </w:r>
            <w:r w:rsidRPr="005C0548">
              <w:rPr>
                <w:rFonts w:cstheme="minorHAnsi"/>
                <w:sz w:val="24"/>
                <w:szCs w:val="24"/>
              </w:rPr>
              <w:t>-3</w:t>
            </w:r>
            <w:r w:rsidR="00C73D24">
              <w:rPr>
                <w:rFonts w:cstheme="minorHAnsi"/>
                <w:sz w:val="24"/>
                <w:szCs w:val="24"/>
              </w:rPr>
              <w:t>8</w:t>
            </w:r>
          </w:p>
        </w:tc>
      </w:tr>
      <w:tr w:rsidR="0056522B" w:rsidRPr="005C0548" w14:paraId="36BB871A" w14:textId="77777777" w:rsidTr="005C0548">
        <w:tc>
          <w:tcPr>
            <w:tcW w:w="12758" w:type="dxa"/>
            <w:shd w:val="clear" w:color="auto" w:fill="auto"/>
          </w:tcPr>
          <w:p w14:paraId="7D6F662B" w14:textId="77777777" w:rsidR="0056522B" w:rsidRPr="005C0548" w:rsidRDefault="0056522B" w:rsidP="0044331F">
            <w:pPr>
              <w:rPr>
                <w:rFonts w:cstheme="minorHAnsi"/>
                <w:sz w:val="24"/>
                <w:szCs w:val="24"/>
              </w:rPr>
            </w:pPr>
            <w:r w:rsidRPr="005C0548">
              <w:rPr>
                <w:rFonts w:cstheme="minorHAnsi"/>
                <w:sz w:val="24"/>
                <w:szCs w:val="24"/>
              </w:rPr>
              <w:t>Appendix 3 – Glossary</w:t>
            </w:r>
          </w:p>
          <w:p w14:paraId="35AF80B9" w14:textId="77777777" w:rsidR="0056522B" w:rsidRPr="005C0548" w:rsidRDefault="0056522B" w:rsidP="0044331F">
            <w:pPr>
              <w:rPr>
                <w:rFonts w:cstheme="minorHAnsi"/>
                <w:sz w:val="24"/>
                <w:szCs w:val="24"/>
              </w:rPr>
            </w:pPr>
          </w:p>
        </w:tc>
        <w:tc>
          <w:tcPr>
            <w:tcW w:w="2632" w:type="dxa"/>
            <w:shd w:val="clear" w:color="auto" w:fill="auto"/>
          </w:tcPr>
          <w:p w14:paraId="28EA11D9" w14:textId="30A2092F" w:rsidR="0056522B" w:rsidRPr="005C0548" w:rsidRDefault="00654CAB" w:rsidP="00697B09">
            <w:pPr>
              <w:jc w:val="right"/>
              <w:rPr>
                <w:rFonts w:cstheme="minorHAnsi"/>
                <w:sz w:val="24"/>
                <w:szCs w:val="24"/>
              </w:rPr>
            </w:pPr>
            <w:r w:rsidRPr="005C0548">
              <w:rPr>
                <w:rFonts w:cstheme="minorHAnsi"/>
                <w:sz w:val="24"/>
                <w:szCs w:val="24"/>
              </w:rPr>
              <w:t>3</w:t>
            </w:r>
            <w:r w:rsidR="00C73D24">
              <w:rPr>
                <w:rFonts w:cstheme="minorHAnsi"/>
                <w:sz w:val="24"/>
                <w:szCs w:val="24"/>
              </w:rPr>
              <w:t>9</w:t>
            </w:r>
            <w:r w:rsidRPr="005C0548">
              <w:rPr>
                <w:rFonts w:cstheme="minorHAnsi"/>
                <w:sz w:val="24"/>
                <w:szCs w:val="24"/>
              </w:rPr>
              <w:t>-</w:t>
            </w:r>
            <w:r w:rsidR="00C73D24">
              <w:rPr>
                <w:rFonts w:cstheme="minorHAnsi"/>
                <w:sz w:val="24"/>
                <w:szCs w:val="24"/>
              </w:rPr>
              <w:t>41</w:t>
            </w:r>
          </w:p>
        </w:tc>
      </w:tr>
      <w:tr w:rsidR="0056522B" w:rsidRPr="00920F5D" w14:paraId="528A3997" w14:textId="77777777" w:rsidTr="005C0548">
        <w:tc>
          <w:tcPr>
            <w:tcW w:w="12758" w:type="dxa"/>
            <w:shd w:val="clear" w:color="auto" w:fill="auto"/>
          </w:tcPr>
          <w:p w14:paraId="533ABF0B" w14:textId="77777777" w:rsidR="0056522B" w:rsidRPr="005C0548" w:rsidRDefault="0056522B" w:rsidP="0044331F">
            <w:pPr>
              <w:rPr>
                <w:rFonts w:cstheme="minorHAnsi"/>
                <w:sz w:val="24"/>
                <w:szCs w:val="24"/>
              </w:rPr>
            </w:pPr>
            <w:r w:rsidRPr="005C0548">
              <w:rPr>
                <w:rFonts w:cstheme="minorHAnsi"/>
                <w:sz w:val="24"/>
                <w:szCs w:val="24"/>
              </w:rPr>
              <w:t>Appendix 4 – Procurement Strategy Map</w:t>
            </w:r>
          </w:p>
        </w:tc>
        <w:tc>
          <w:tcPr>
            <w:tcW w:w="2632" w:type="dxa"/>
            <w:shd w:val="clear" w:color="auto" w:fill="auto"/>
          </w:tcPr>
          <w:p w14:paraId="0FBFF798" w14:textId="5B8420A2" w:rsidR="0056522B" w:rsidRPr="00920F5D" w:rsidRDefault="00C73D24" w:rsidP="0044331F">
            <w:pPr>
              <w:jc w:val="right"/>
              <w:rPr>
                <w:rFonts w:cstheme="minorHAnsi"/>
                <w:sz w:val="24"/>
                <w:szCs w:val="24"/>
              </w:rPr>
            </w:pPr>
            <w:r>
              <w:rPr>
                <w:rFonts w:cstheme="minorHAnsi"/>
                <w:sz w:val="24"/>
                <w:szCs w:val="24"/>
              </w:rPr>
              <w:t>42</w:t>
            </w:r>
          </w:p>
        </w:tc>
      </w:tr>
    </w:tbl>
    <w:p w14:paraId="60755DA8" w14:textId="1CF1343F" w:rsidR="00044C37" w:rsidRPr="00920F5D" w:rsidRDefault="00044C37" w:rsidP="004125FB">
      <w:pPr>
        <w:rPr>
          <w:rFonts w:cstheme="minorHAnsi"/>
          <w:sz w:val="24"/>
          <w:szCs w:val="24"/>
        </w:rPr>
      </w:pPr>
    </w:p>
    <w:p w14:paraId="1196D4F8" w14:textId="0B3D8B77" w:rsidR="00D902F3" w:rsidRPr="00920F5D" w:rsidRDefault="00DA4C1C" w:rsidP="004125FB">
      <w:pPr>
        <w:rPr>
          <w:rFonts w:cstheme="minorHAnsi"/>
          <w:sz w:val="24"/>
          <w:szCs w:val="24"/>
        </w:rPr>
        <w:sectPr w:rsidR="00D902F3" w:rsidRPr="00920F5D" w:rsidSect="00D902F3">
          <w:footerReference w:type="default" r:id="rId9"/>
          <w:type w:val="continuous"/>
          <w:pgSz w:w="16840" w:h="11907" w:orient="landscape" w:code="9"/>
          <w:pgMar w:top="720" w:right="720" w:bottom="720" w:left="720" w:header="709" w:footer="709" w:gutter="0"/>
          <w:cols w:space="708"/>
          <w:docGrid w:linePitch="360"/>
        </w:sectPr>
      </w:pPr>
      <w:r w:rsidRPr="00920F5D">
        <w:rPr>
          <w:rFonts w:cstheme="minorHAnsi"/>
          <w:sz w:val="24"/>
          <w:szCs w:val="24"/>
        </w:rPr>
        <w:t xml:space="preserve"> </w:t>
      </w:r>
    </w:p>
    <w:p w14:paraId="6274E6E3" w14:textId="77777777" w:rsidR="004125FB" w:rsidRPr="002E0940" w:rsidRDefault="004125FB" w:rsidP="004125FB">
      <w:pPr>
        <w:rPr>
          <w:rFonts w:cstheme="minorHAnsi"/>
          <w:color w:val="005293"/>
          <w:sz w:val="32"/>
          <w:szCs w:val="24"/>
        </w:rPr>
      </w:pPr>
      <w:r w:rsidRPr="002E0940">
        <w:rPr>
          <w:rFonts w:cstheme="minorHAnsi"/>
          <w:color w:val="005293"/>
          <w:sz w:val="32"/>
          <w:szCs w:val="24"/>
        </w:rPr>
        <w:lastRenderedPageBreak/>
        <w:t>Foreword</w:t>
      </w:r>
    </w:p>
    <w:p w14:paraId="39CA8688" w14:textId="10B240A0" w:rsidR="000069C8" w:rsidRPr="00920F5D" w:rsidRDefault="000069C8" w:rsidP="000069C8">
      <w:pPr>
        <w:rPr>
          <w:rFonts w:cstheme="minorHAnsi"/>
          <w:sz w:val="24"/>
          <w:szCs w:val="24"/>
        </w:rPr>
      </w:pPr>
      <w:r w:rsidRPr="00920F5D">
        <w:rPr>
          <w:rFonts w:cstheme="minorHAnsi"/>
          <w:sz w:val="24"/>
          <w:szCs w:val="24"/>
        </w:rPr>
        <w:t xml:space="preserve">East Lothian is widely recognised as a fantastic place to live, work and study. However, pressure on public finances means that </w:t>
      </w:r>
      <w:r w:rsidR="001617CB" w:rsidRPr="00920F5D">
        <w:rPr>
          <w:rFonts w:cstheme="minorHAnsi"/>
          <w:sz w:val="24"/>
          <w:szCs w:val="24"/>
        </w:rPr>
        <w:t>the council</w:t>
      </w:r>
      <w:r w:rsidRPr="00920F5D">
        <w:rPr>
          <w:rFonts w:cstheme="minorHAnsi"/>
          <w:sz w:val="24"/>
          <w:szCs w:val="24"/>
        </w:rPr>
        <w:t xml:space="preserve"> must also make significant </w:t>
      </w:r>
      <w:r w:rsidR="00A5276F" w:rsidRPr="00920F5D">
        <w:rPr>
          <w:rFonts w:cstheme="minorHAnsi"/>
          <w:sz w:val="24"/>
          <w:szCs w:val="24"/>
        </w:rPr>
        <w:t>savings and</w:t>
      </w:r>
      <w:r w:rsidRPr="00920F5D">
        <w:rPr>
          <w:rFonts w:cstheme="minorHAnsi"/>
          <w:sz w:val="24"/>
          <w:szCs w:val="24"/>
        </w:rPr>
        <w:t xml:space="preserve"> </w:t>
      </w:r>
      <w:r w:rsidR="009259A6" w:rsidRPr="00920F5D">
        <w:rPr>
          <w:rFonts w:cstheme="minorHAnsi"/>
          <w:sz w:val="24"/>
          <w:szCs w:val="24"/>
        </w:rPr>
        <w:t>ensuring that the</w:t>
      </w:r>
      <w:r w:rsidRPr="00920F5D">
        <w:rPr>
          <w:rFonts w:cstheme="minorHAnsi"/>
          <w:sz w:val="24"/>
          <w:szCs w:val="24"/>
        </w:rPr>
        <w:t xml:space="preserve"> </w:t>
      </w:r>
      <w:r w:rsidR="00352811" w:rsidRPr="00920F5D">
        <w:rPr>
          <w:rFonts w:cstheme="minorHAnsi"/>
          <w:sz w:val="24"/>
          <w:szCs w:val="24"/>
        </w:rPr>
        <w:t>council</w:t>
      </w:r>
      <w:r w:rsidRPr="00920F5D">
        <w:rPr>
          <w:rFonts w:cstheme="minorHAnsi"/>
          <w:sz w:val="24"/>
          <w:szCs w:val="24"/>
        </w:rPr>
        <w:t xml:space="preserve"> uses its considerable spending power </w:t>
      </w:r>
      <w:r w:rsidR="009259A6" w:rsidRPr="00920F5D">
        <w:rPr>
          <w:rFonts w:cstheme="minorHAnsi"/>
          <w:sz w:val="24"/>
          <w:szCs w:val="24"/>
        </w:rPr>
        <w:t>to maximise value for its communities is key</w:t>
      </w:r>
      <w:r w:rsidRPr="00920F5D">
        <w:rPr>
          <w:rFonts w:cstheme="minorHAnsi"/>
          <w:sz w:val="24"/>
          <w:szCs w:val="24"/>
        </w:rPr>
        <w:t xml:space="preserve">. </w:t>
      </w:r>
    </w:p>
    <w:p w14:paraId="2997D0BF" w14:textId="18973C6D" w:rsidR="000069C8" w:rsidRPr="00920F5D" w:rsidRDefault="000069C8" w:rsidP="000069C8">
      <w:pPr>
        <w:rPr>
          <w:rFonts w:cstheme="minorHAnsi"/>
          <w:sz w:val="24"/>
          <w:szCs w:val="24"/>
        </w:rPr>
      </w:pPr>
      <w:r w:rsidRPr="00920F5D">
        <w:rPr>
          <w:rFonts w:cstheme="minorHAnsi"/>
          <w:sz w:val="24"/>
          <w:szCs w:val="24"/>
        </w:rPr>
        <w:t xml:space="preserve">The launch of the </w:t>
      </w:r>
      <w:r w:rsidR="00352811" w:rsidRPr="00920F5D">
        <w:rPr>
          <w:rFonts w:cstheme="minorHAnsi"/>
          <w:sz w:val="24"/>
          <w:szCs w:val="24"/>
        </w:rPr>
        <w:t>council</w:t>
      </w:r>
      <w:r w:rsidRPr="00920F5D">
        <w:rPr>
          <w:rFonts w:cstheme="minorHAnsi"/>
          <w:sz w:val="24"/>
          <w:szCs w:val="24"/>
        </w:rPr>
        <w:t xml:space="preserve">’s new Procurement Strategy will help promote the economic, </w:t>
      </w:r>
      <w:r w:rsidR="00A5276F" w:rsidRPr="00920F5D">
        <w:rPr>
          <w:rFonts w:cstheme="minorHAnsi"/>
          <w:sz w:val="24"/>
          <w:szCs w:val="24"/>
        </w:rPr>
        <w:t>environmental,</w:t>
      </w:r>
      <w:r w:rsidRPr="00920F5D">
        <w:rPr>
          <w:rFonts w:cstheme="minorHAnsi"/>
          <w:sz w:val="24"/>
          <w:szCs w:val="24"/>
        </w:rPr>
        <w:t xml:space="preserve"> and social outcomes that support growth, and address those challenges the council is facing.</w:t>
      </w:r>
    </w:p>
    <w:p w14:paraId="402FF1D9" w14:textId="2C56EB51" w:rsidR="000069C8" w:rsidRPr="00920F5D" w:rsidRDefault="000069C8" w:rsidP="000069C8">
      <w:pPr>
        <w:rPr>
          <w:rFonts w:cstheme="minorHAnsi"/>
          <w:sz w:val="24"/>
          <w:szCs w:val="24"/>
        </w:rPr>
      </w:pPr>
      <w:r w:rsidRPr="00920F5D">
        <w:rPr>
          <w:rFonts w:cstheme="minorHAnsi"/>
          <w:sz w:val="24"/>
          <w:szCs w:val="24"/>
        </w:rPr>
        <w:t xml:space="preserve">Closer working </w:t>
      </w:r>
      <w:r w:rsidR="001617CB" w:rsidRPr="00920F5D">
        <w:rPr>
          <w:rFonts w:cstheme="minorHAnsi"/>
          <w:sz w:val="24"/>
          <w:szCs w:val="24"/>
        </w:rPr>
        <w:t xml:space="preserve">relationships </w:t>
      </w:r>
      <w:r w:rsidRPr="00920F5D">
        <w:rPr>
          <w:rFonts w:cstheme="minorHAnsi"/>
          <w:sz w:val="24"/>
          <w:szCs w:val="24"/>
        </w:rPr>
        <w:t>with key stakeholders is central to the successful delivery of the strategy, building on existing networks to improve engagement with communities, businesses, third sector organisations and strategic partners.</w:t>
      </w:r>
    </w:p>
    <w:p w14:paraId="0A5DF018" w14:textId="4548DE4F" w:rsidR="000069C8" w:rsidRDefault="000069C8" w:rsidP="000069C8">
      <w:pPr>
        <w:rPr>
          <w:rFonts w:cstheme="minorHAnsi"/>
          <w:sz w:val="24"/>
          <w:szCs w:val="24"/>
        </w:rPr>
      </w:pPr>
      <w:r w:rsidRPr="00920F5D">
        <w:rPr>
          <w:rFonts w:cstheme="minorHAnsi"/>
          <w:sz w:val="24"/>
          <w:szCs w:val="24"/>
        </w:rPr>
        <w:t xml:space="preserve">The strategy also builds on a strong foundation of achievements delivered in previous years. These achievements will still be important in the coming years, and the principles remain a core element of the strategy, but as the </w:t>
      </w:r>
      <w:r w:rsidR="00352811" w:rsidRPr="00920F5D">
        <w:rPr>
          <w:rFonts w:cstheme="minorHAnsi"/>
          <w:sz w:val="24"/>
          <w:szCs w:val="24"/>
        </w:rPr>
        <w:t>council</w:t>
      </w:r>
      <w:r w:rsidRPr="00920F5D">
        <w:rPr>
          <w:rFonts w:cstheme="minorHAnsi"/>
          <w:sz w:val="24"/>
          <w:szCs w:val="24"/>
        </w:rPr>
        <w:t xml:space="preserve"> looks to address key challenges of poverty, citizen well-being and climate change the central priorities for the </w:t>
      </w:r>
      <w:r w:rsidR="00352811" w:rsidRPr="00920F5D">
        <w:rPr>
          <w:rFonts w:cstheme="minorHAnsi"/>
          <w:sz w:val="24"/>
          <w:szCs w:val="24"/>
        </w:rPr>
        <w:t>council</w:t>
      </w:r>
      <w:r w:rsidRPr="00920F5D">
        <w:rPr>
          <w:rFonts w:cstheme="minorHAnsi"/>
          <w:sz w:val="24"/>
          <w:szCs w:val="24"/>
        </w:rPr>
        <w:t>’s procurements must align and support wider outcomes.</w:t>
      </w:r>
    </w:p>
    <w:p w14:paraId="17854E13" w14:textId="470432F3" w:rsidR="00A5276F" w:rsidRDefault="00A5276F" w:rsidP="000069C8">
      <w:pPr>
        <w:rPr>
          <w:rFonts w:cstheme="minorHAnsi"/>
          <w:sz w:val="24"/>
          <w:szCs w:val="24"/>
        </w:rPr>
      </w:pPr>
      <w:r w:rsidRPr="00A5276F">
        <w:rPr>
          <w:rFonts w:cstheme="minorHAnsi"/>
          <w:sz w:val="24"/>
          <w:szCs w:val="24"/>
        </w:rPr>
        <w:t>A new Procurement Strategy for Scotland was published in April 2023, which public sector bodies can align to and deliver against.</w:t>
      </w:r>
      <w:r>
        <w:rPr>
          <w:rFonts w:cstheme="minorHAnsi"/>
          <w:sz w:val="24"/>
          <w:szCs w:val="24"/>
        </w:rPr>
        <w:t xml:space="preserve"> This Strategy aligns to the Enablers and Objectives set out in the </w:t>
      </w:r>
      <w:r w:rsidRPr="00A5276F">
        <w:rPr>
          <w:rFonts w:cstheme="minorHAnsi"/>
          <w:sz w:val="24"/>
          <w:szCs w:val="24"/>
        </w:rPr>
        <w:t>Procurement Strategy for Scotland</w:t>
      </w:r>
      <w:r>
        <w:rPr>
          <w:rFonts w:cstheme="minorHAnsi"/>
          <w:sz w:val="24"/>
          <w:szCs w:val="24"/>
        </w:rPr>
        <w:t>.</w:t>
      </w:r>
    </w:p>
    <w:p w14:paraId="072361E8" w14:textId="736FBBA6" w:rsidR="00B65FF9" w:rsidRDefault="00B65FF9" w:rsidP="000069C8">
      <w:pPr>
        <w:rPr>
          <w:rFonts w:cstheme="minorHAnsi"/>
          <w:sz w:val="24"/>
          <w:szCs w:val="24"/>
        </w:rPr>
      </w:pPr>
    </w:p>
    <w:p w14:paraId="207EBC41" w14:textId="3908C149" w:rsidR="00B65FF9" w:rsidRDefault="00B65FF9" w:rsidP="000069C8">
      <w:pPr>
        <w:rPr>
          <w:rFonts w:cstheme="minorHAnsi"/>
          <w:sz w:val="24"/>
          <w:szCs w:val="24"/>
        </w:rPr>
      </w:pPr>
    </w:p>
    <w:p w14:paraId="1FEBE5CA" w14:textId="37DB28CF" w:rsidR="00B65FF9" w:rsidRDefault="00B65FF9" w:rsidP="000069C8">
      <w:pPr>
        <w:rPr>
          <w:rFonts w:cstheme="minorHAnsi"/>
          <w:sz w:val="24"/>
          <w:szCs w:val="24"/>
        </w:rPr>
      </w:pPr>
    </w:p>
    <w:p w14:paraId="6DB97067" w14:textId="7E1A0C23" w:rsidR="00B65FF9" w:rsidRDefault="00B65FF9" w:rsidP="000069C8">
      <w:pPr>
        <w:rPr>
          <w:rFonts w:cstheme="minorHAnsi"/>
          <w:sz w:val="24"/>
          <w:szCs w:val="24"/>
        </w:rPr>
      </w:pPr>
    </w:p>
    <w:p w14:paraId="48508A22" w14:textId="54D01816" w:rsidR="00B65FF9" w:rsidRPr="00B65FF9" w:rsidRDefault="00B65FF9" w:rsidP="000069C8">
      <w:pPr>
        <w:rPr>
          <w:rFonts w:cstheme="minorHAnsi"/>
          <w:sz w:val="8"/>
          <w:szCs w:val="8"/>
        </w:rPr>
      </w:pPr>
    </w:p>
    <w:p w14:paraId="4E38E6BF" w14:textId="77777777" w:rsidR="00B65FF9" w:rsidRPr="00B65FF9" w:rsidRDefault="00B65FF9" w:rsidP="000069C8">
      <w:pPr>
        <w:rPr>
          <w:rFonts w:cstheme="minorHAnsi"/>
          <w:sz w:val="6"/>
          <w:szCs w:val="6"/>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4364"/>
      </w:tblGrid>
      <w:tr w:rsidR="00A5276F" w:rsidRPr="00B65FF9" w14:paraId="65670564" w14:textId="77777777" w:rsidTr="00B65FF9">
        <w:tc>
          <w:tcPr>
            <w:tcW w:w="2972" w:type="dxa"/>
          </w:tcPr>
          <w:p w14:paraId="2C11609C" w14:textId="5A42AE0C" w:rsidR="00A5276F" w:rsidRPr="00B65FF9" w:rsidRDefault="00A5276F" w:rsidP="000069C8">
            <w:pPr>
              <w:rPr>
                <w:rFonts w:cstheme="minorHAnsi"/>
                <w:b/>
                <w:bCs/>
                <w:sz w:val="24"/>
                <w:szCs w:val="24"/>
              </w:rPr>
            </w:pPr>
            <w:r w:rsidRPr="00B65FF9">
              <w:rPr>
                <w:rFonts w:cstheme="minorHAnsi"/>
                <w:b/>
                <w:bCs/>
                <w:sz w:val="24"/>
                <w:szCs w:val="24"/>
              </w:rPr>
              <w:t>Enablers</w:t>
            </w:r>
          </w:p>
        </w:tc>
        <w:tc>
          <w:tcPr>
            <w:tcW w:w="4364" w:type="dxa"/>
          </w:tcPr>
          <w:p w14:paraId="31B41A70" w14:textId="5107B145" w:rsidR="00A5276F" w:rsidRPr="00B65FF9" w:rsidRDefault="00A5276F" w:rsidP="000069C8">
            <w:pPr>
              <w:rPr>
                <w:rFonts w:cstheme="minorHAnsi"/>
                <w:b/>
                <w:bCs/>
                <w:sz w:val="24"/>
                <w:szCs w:val="24"/>
              </w:rPr>
            </w:pPr>
            <w:r w:rsidRPr="00B65FF9">
              <w:rPr>
                <w:rFonts w:cstheme="minorHAnsi"/>
                <w:b/>
                <w:bCs/>
                <w:sz w:val="24"/>
                <w:szCs w:val="24"/>
              </w:rPr>
              <w:t>Outcomes</w:t>
            </w:r>
          </w:p>
        </w:tc>
      </w:tr>
      <w:tr w:rsidR="00A5276F" w:rsidRPr="00B65FF9" w14:paraId="7E47D146" w14:textId="77777777" w:rsidTr="00B65FF9">
        <w:tc>
          <w:tcPr>
            <w:tcW w:w="2972" w:type="dxa"/>
          </w:tcPr>
          <w:p w14:paraId="3C46AAD7" w14:textId="1682FB55" w:rsidR="00A5276F" w:rsidRPr="00B65FF9" w:rsidRDefault="00A5276F" w:rsidP="000069C8">
            <w:pPr>
              <w:rPr>
                <w:rFonts w:cstheme="minorHAnsi"/>
                <w:sz w:val="24"/>
                <w:szCs w:val="24"/>
              </w:rPr>
            </w:pPr>
            <w:r w:rsidRPr="00B65FF9">
              <w:rPr>
                <w:rFonts w:cstheme="minorHAnsi"/>
                <w:sz w:val="24"/>
                <w:szCs w:val="24"/>
              </w:rPr>
              <w:t>Procurement Capability</w:t>
            </w:r>
          </w:p>
        </w:tc>
        <w:tc>
          <w:tcPr>
            <w:tcW w:w="4364" w:type="dxa"/>
          </w:tcPr>
          <w:p w14:paraId="7E14C7F4" w14:textId="2A927955" w:rsidR="00A5276F" w:rsidRPr="00B65FF9" w:rsidRDefault="00A5276F" w:rsidP="000069C8">
            <w:pPr>
              <w:rPr>
                <w:rFonts w:cstheme="minorHAnsi"/>
                <w:color w:val="FF0000"/>
                <w:sz w:val="24"/>
                <w:szCs w:val="24"/>
              </w:rPr>
            </w:pPr>
            <w:r w:rsidRPr="00B21B32">
              <w:rPr>
                <w:rFonts w:cstheme="minorHAnsi"/>
                <w:color w:val="C00000"/>
                <w:sz w:val="24"/>
                <w:szCs w:val="24"/>
              </w:rPr>
              <w:t>Good for Businesses and their Employees</w:t>
            </w:r>
          </w:p>
        </w:tc>
      </w:tr>
      <w:tr w:rsidR="00A5276F" w:rsidRPr="00B65FF9" w14:paraId="4FE4CDE1" w14:textId="77777777" w:rsidTr="00B65FF9">
        <w:tc>
          <w:tcPr>
            <w:tcW w:w="2972" w:type="dxa"/>
          </w:tcPr>
          <w:p w14:paraId="24347187" w14:textId="39F0A221" w:rsidR="00A5276F" w:rsidRPr="00B65FF9" w:rsidRDefault="00A5276F" w:rsidP="00B65FF9">
            <w:pPr>
              <w:rPr>
                <w:rFonts w:cstheme="minorHAnsi"/>
                <w:sz w:val="24"/>
                <w:szCs w:val="24"/>
              </w:rPr>
            </w:pPr>
            <w:r w:rsidRPr="00B65FF9">
              <w:rPr>
                <w:rFonts w:cstheme="minorHAnsi"/>
                <w:sz w:val="24"/>
                <w:szCs w:val="24"/>
              </w:rPr>
              <w:t>Supplier Development</w:t>
            </w:r>
          </w:p>
        </w:tc>
        <w:tc>
          <w:tcPr>
            <w:tcW w:w="4364" w:type="dxa"/>
          </w:tcPr>
          <w:p w14:paraId="0AF40EB4" w14:textId="11C4006E" w:rsidR="00A5276F" w:rsidRPr="00B65FF9" w:rsidRDefault="00A5276F" w:rsidP="000069C8">
            <w:pPr>
              <w:rPr>
                <w:rFonts w:cstheme="minorHAnsi"/>
                <w:sz w:val="24"/>
                <w:szCs w:val="24"/>
              </w:rPr>
            </w:pPr>
            <w:r w:rsidRPr="00B528DA">
              <w:rPr>
                <w:rFonts w:cstheme="minorHAnsi"/>
                <w:color w:val="385623" w:themeColor="accent6" w:themeShade="80"/>
                <w:sz w:val="24"/>
                <w:szCs w:val="24"/>
              </w:rPr>
              <w:t>Good for Places and Communities</w:t>
            </w:r>
          </w:p>
        </w:tc>
      </w:tr>
      <w:tr w:rsidR="00A5276F" w:rsidRPr="00B65FF9" w14:paraId="311FF10E" w14:textId="77777777" w:rsidTr="00B65FF9">
        <w:tc>
          <w:tcPr>
            <w:tcW w:w="2972" w:type="dxa"/>
          </w:tcPr>
          <w:p w14:paraId="2F0BEF66" w14:textId="5F8892F2" w:rsidR="00A5276F" w:rsidRPr="00B65FF9" w:rsidRDefault="00B65FF9" w:rsidP="00A5276F">
            <w:pPr>
              <w:rPr>
                <w:rFonts w:cstheme="minorHAnsi"/>
                <w:sz w:val="24"/>
                <w:szCs w:val="24"/>
              </w:rPr>
            </w:pPr>
            <w:r w:rsidRPr="00B65FF9">
              <w:rPr>
                <w:rFonts w:cstheme="minorHAnsi"/>
                <w:sz w:val="24"/>
                <w:szCs w:val="24"/>
              </w:rPr>
              <w:t>Engagement</w:t>
            </w:r>
          </w:p>
        </w:tc>
        <w:tc>
          <w:tcPr>
            <w:tcW w:w="4364" w:type="dxa"/>
          </w:tcPr>
          <w:p w14:paraId="77EBEE3F" w14:textId="0A6807E2" w:rsidR="00A5276F" w:rsidRPr="00B65FF9" w:rsidRDefault="00A5276F" w:rsidP="000069C8">
            <w:pPr>
              <w:rPr>
                <w:rFonts w:cstheme="minorHAnsi"/>
                <w:sz w:val="24"/>
                <w:szCs w:val="24"/>
              </w:rPr>
            </w:pPr>
            <w:r w:rsidRPr="00C77F67">
              <w:rPr>
                <w:rFonts w:cstheme="minorHAnsi"/>
                <w:color w:val="833C0B" w:themeColor="accent2" w:themeShade="80"/>
                <w:sz w:val="24"/>
                <w:szCs w:val="24"/>
              </w:rPr>
              <w:t>Good for Society</w:t>
            </w:r>
          </w:p>
        </w:tc>
      </w:tr>
      <w:tr w:rsidR="00A5276F" w:rsidRPr="00B65FF9" w14:paraId="07AE87BF" w14:textId="77777777" w:rsidTr="00B65FF9">
        <w:tc>
          <w:tcPr>
            <w:tcW w:w="2972" w:type="dxa"/>
          </w:tcPr>
          <w:p w14:paraId="17BB1D50" w14:textId="157A2848" w:rsidR="00A5276F" w:rsidRPr="00B65FF9" w:rsidRDefault="00A5276F" w:rsidP="000069C8">
            <w:pPr>
              <w:rPr>
                <w:rFonts w:cstheme="minorHAnsi"/>
                <w:sz w:val="24"/>
                <w:szCs w:val="24"/>
              </w:rPr>
            </w:pPr>
            <w:r w:rsidRPr="00B65FF9">
              <w:rPr>
                <w:rFonts w:cstheme="minorHAnsi"/>
                <w:sz w:val="24"/>
                <w:szCs w:val="24"/>
              </w:rPr>
              <w:t>Collaboration</w:t>
            </w:r>
          </w:p>
        </w:tc>
        <w:tc>
          <w:tcPr>
            <w:tcW w:w="4364" w:type="dxa"/>
          </w:tcPr>
          <w:p w14:paraId="0060411C" w14:textId="1FB8185E" w:rsidR="00A5276F" w:rsidRPr="00B65FF9" w:rsidRDefault="00A5276F" w:rsidP="000069C8">
            <w:pPr>
              <w:rPr>
                <w:rFonts w:cstheme="minorHAnsi"/>
                <w:sz w:val="24"/>
                <w:szCs w:val="24"/>
              </w:rPr>
            </w:pPr>
            <w:r w:rsidRPr="00B65FF9">
              <w:rPr>
                <w:rFonts w:cstheme="minorHAnsi"/>
                <w:color w:val="0070C0"/>
                <w:sz w:val="24"/>
                <w:szCs w:val="24"/>
              </w:rPr>
              <w:t>Open and Connected</w:t>
            </w:r>
          </w:p>
        </w:tc>
      </w:tr>
    </w:tbl>
    <w:p w14:paraId="38D769E0" w14:textId="3B0597B5" w:rsidR="00A5276F" w:rsidRDefault="00A5276F" w:rsidP="000069C8">
      <w:pPr>
        <w:rPr>
          <w:rFonts w:cstheme="minorHAnsi"/>
          <w:sz w:val="24"/>
          <w:szCs w:val="24"/>
        </w:rPr>
      </w:pPr>
    </w:p>
    <w:p w14:paraId="1C1CF8FC" w14:textId="05EE7564" w:rsidR="000069C8" w:rsidRPr="00920F5D" w:rsidRDefault="000069C8" w:rsidP="004125FB">
      <w:pPr>
        <w:rPr>
          <w:rFonts w:cstheme="minorHAnsi"/>
          <w:sz w:val="24"/>
          <w:szCs w:val="24"/>
        </w:rPr>
      </w:pPr>
      <w:r w:rsidRPr="00920F5D">
        <w:rPr>
          <w:rFonts w:cstheme="minorHAnsi"/>
          <w:sz w:val="24"/>
          <w:szCs w:val="24"/>
        </w:rPr>
        <w:t xml:space="preserve">By delivering </w:t>
      </w:r>
      <w:r w:rsidR="00A5276F">
        <w:rPr>
          <w:rFonts w:cstheme="minorHAnsi"/>
          <w:sz w:val="24"/>
          <w:szCs w:val="24"/>
        </w:rPr>
        <w:t xml:space="preserve">on </w:t>
      </w:r>
      <w:r w:rsidRPr="00920F5D">
        <w:rPr>
          <w:rFonts w:cstheme="minorHAnsi"/>
          <w:sz w:val="24"/>
          <w:szCs w:val="24"/>
        </w:rPr>
        <w:t xml:space="preserve">these </w:t>
      </w:r>
      <w:r w:rsidR="00A5276F">
        <w:rPr>
          <w:rFonts w:cstheme="minorHAnsi"/>
          <w:sz w:val="24"/>
          <w:szCs w:val="24"/>
        </w:rPr>
        <w:t xml:space="preserve">enablers and outcomes </w:t>
      </w:r>
      <w:r w:rsidRPr="00920F5D">
        <w:rPr>
          <w:rFonts w:cstheme="minorHAnsi"/>
          <w:sz w:val="24"/>
          <w:szCs w:val="24"/>
        </w:rPr>
        <w:t xml:space="preserve">and continuing to seek financial savings and Best Value outcomes, the </w:t>
      </w:r>
      <w:r w:rsidR="00352811" w:rsidRPr="00920F5D">
        <w:rPr>
          <w:rFonts w:cstheme="minorHAnsi"/>
          <w:sz w:val="24"/>
          <w:szCs w:val="24"/>
        </w:rPr>
        <w:t>council</w:t>
      </w:r>
      <w:r w:rsidRPr="00920F5D">
        <w:rPr>
          <w:rFonts w:cstheme="minorHAnsi"/>
          <w:sz w:val="24"/>
          <w:szCs w:val="24"/>
        </w:rPr>
        <w:t xml:space="preserve"> can be confident that its procurement activity will benefit </w:t>
      </w:r>
      <w:r w:rsidR="0044331F">
        <w:rPr>
          <w:rFonts w:cstheme="minorHAnsi"/>
          <w:sz w:val="24"/>
          <w:szCs w:val="24"/>
        </w:rPr>
        <w:t>our</w:t>
      </w:r>
      <w:r w:rsidRPr="00920F5D">
        <w:rPr>
          <w:rFonts w:cstheme="minorHAnsi"/>
          <w:sz w:val="24"/>
          <w:szCs w:val="24"/>
        </w:rPr>
        <w:t xml:space="preserve"> stakeholders.</w:t>
      </w:r>
      <w:r w:rsidRPr="00920F5D">
        <w:rPr>
          <w:rFonts w:cstheme="minorHAnsi"/>
          <w:sz w:val="24"/>
          <w:szCs w:val="24"/>
        </w:rPr>
        <w:cr/>
      </w:r>
    </w:p>
    <w:p w14:paraId="1E8895C5" w14:textId="77777777" w:rsidR="006E5992" w:rsidRPr="00920F5D" w:rsidRDefault="000069C8">
      <w:pPr>
        <w:rPr>
          <w:rFonts w:cstheme="minorHAnsi"/>
          <w:b/>
          <w:sz w:val="24"/>
          <w:szCs w:val="24"/>
        </w:rPr>
      </w:pPr>
      <w:r w:rsidRPr="00920F5D">
        <w:rPr>
          <w:rFonts w:cstheme="minorHAnsi"/>
          <w:b/>
          <w:sz w:val="24"/>
          <w:szCs w:val="24"/>
        </w:rPr>
        <w:t>M</w:t>
      </w:r>
      <w:r w:rsidR="004C79B7" w:rsidRPr="00920F5D">
        <w:rPr>
          <w:rFonts w:cstheme="minorHAnsi"/>
          <w:b/>
          <w:sz w:val="24"/>
          <w:szCs w:val="24"/>
        </w:rPr>
        <w:t>onica</w:t>
      </w:r>
      <w:r w:rsidRPr="00920F5D">
        <w:rPr>
          <w:rFonts w:cstheme="minorHAnsi"/>
          <w:b/>
          <w:sz w:val="24"/>
          <w:szCs w:val="24"/>
        </w:rPr>
        <w:t xml:space="preserve"> Patterson </w:t>
      </w:r>
    </w:p>
    <w:p w14:paraId="78E65F36" w14:textId="7E5A74F4" w:rsidR="000069C8" w:rsidRPr="00920F5D" w:rsidRDefault="00352811">
      <w:pPr>
        <w:rPr>
          <w:rFonts w:cstheme="minorHAnsi"/>
          <w:sz w:val="24"/>
          <w:szCs w:val="24"/>
        </w:rPr>
      </w:pPr>
      <w:r w:rsidRPr="00920F5D">
        <w:rPr>
          <w:rFonts w:cstheme="minorHAnsi"/>
          <w:sz w:val="24"/>
          <w:szCs w:val="24"/>
        </w:rPr>
        <w:t xml:space="preserve">East Lothian Council </w:t>
      </w:r>
      <w:r w:rsidR="000069C8" w:rsidRPr="00920F5D">
        <w:rPr>
          <w:rFonts w:cstheme="minorHAnsi"/>
          <w:sz w:val="24"/>
          <w:szCs w:val="24"/>
        </w:rPr>
        <w:t>Chief Executive</w:t>
      </w:r>
    </w:p>
    <w:p w14:paraId="28B62F81" w14:textId="12938D13" w:rsidR="00F76CE9" w:rsidRPr="00920F5D" w:rsidRDefault="00F76CE9">
      <w:pPr>
        <w:rPr>
          <w:rFonts w:cstheme="minorHAnsi"/>
          <w:sz w:val="24"/>
          <w:szCs w:val="24"/>
        </w:rPr>
      </w:pPr>
    </w:p>
    <w:p w14:paraId="61459C84" w14:textId="7A4EBE50" w:rsidR="00F76CE9" w:rsidRPr="00920F5D" w:rsidRDefault="004067ED" w:rsidP="00920F5D">
      <w:pPr>
        <w:jc w:val="center"/>
        <w:rPr>
          <w:rFonts w:cstheme="minorHAnsi"/>
          <w:sz w:val="24"/>
          <w:szCs w:val="24"/>
        </w:rPr>
      </w:pPr>
      <w:r>
        <w:rPr>
          <w:rFonts w:cstheme="minorHAnsi"/>
          <w:noProof/>
          <w:sz w:val="24"/>
          <w:szCs w:val="24"/>
          <w:lang w:eastAsia="en-GB"/>
        </w:rPr>
        <w:drawing>
          <wp:inline distT="0" distB="0" distL="0" distR="0" wp14:anchorId="5EE581FF" wp14:editId="4C5A80E4">
            <wp:extent cx="3816147" cy="2583756"/>
            <wp:effectExtent l="0" t="0" r="0" b="762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2278" cy="2689466"/>
                    </a:xfrm>
                    <a:prstGeom prst="rect">
                      <a:avLst/>
                    </a:prstGeom>
                    <a:noFill/>
                  </pic:spPr>
                </pic:pic>
              </a:graphicData>
            </a:graphic>
          </wp:inline>
        </w:drawing>
      </w:r>
    </w:p>
    <w:p w14:paraId="38DF80BF" w14:textId="77777777" w:rsidR="00D902F3" w:rsidRPr="00920F5D" w:rsidRDefault="00D902F3">
      <w:pPr>
        <w:rPr>
          <w:rFonts w:cstheme="minorHAnsi"/>
          <w:sz w:val="24"/>
          <w:szCs w:val="24"/>
        </w:rPr>
      </w:pPr>
    </w:p>
    <w:p w14:paraId="715AE90A" w14:textId="77777777" w:rsidR="00D902F3" w:rsidRPr="00920F5D" w:rsidRDefault="00D902F3" w:rsidP="004125FB">
      <w:pPr>
        <w:rPr>
          <w:rFonts w:cstheme="minorHAnsi"/>
          <w:b/>
          <w:color w:val="2E74B5" w:themeColor="accent1" w:themeShade="BF"/>
          <w:sz w:val="24"/>
          <w:szCs w:val="24"/>
        </w:rPr>
        <w:sectPr w:rsidR="00D902F3" w:rsidRPr="00920F5D" w:rsidSect="00F76CE9">
          <w:pgSz w:w="16840" w:h="11907" w:orient="landscape" w:code="9"/>
          <w:pgMar w:top="720" w:right="720" w:bottom="720" w:left="720" w:header="709" w:footer="709" w:gutter="0"/>
          <w:cols w:num="2" w:space="708"/>
          <w:docGrid w:linePitch="360"/>
        </w:sectPr>
      </w:pPr>
    </w:p>
    <w:p w14:paraId="47AB13AD" w14:textId="77777777" w:rsidR="004125FB" w:rsidRPr="002E0940" w:rsidRDefault="004125FB" w:rsidP="004125FB">
      <w:pPr>
        <w:rPr>
          <w:rFonts w:cstheme="minorHAnsi"/>
          <w:color w:val="005293"/>
          <w:sz w:val="32"/>
          <w:szCs w:val="24"/>
        </w:rPr>
      </w:pPr>
      <w:r w:rsidRPr="002E0940">
        <w:rPr>
          <w:rFonts w:cstheme="minorHAnsi"/>
          <w:color w:val="005293"/>
          <w:sz w:val="32"/>
          <w:szCs w:val="24"/>
        </w:rPr>
        <w:lastRenderedPageBreak/>
        <w:t>Introduction and procurement vision</w:t>
      </w:r>
    </w:p>
    <w:p w14:paraId="091EB52F" w14:textId="33338A55" w:rsidR="00485392" w:rsidRPr="00920F5D" w:rsidRDefault="00485392" w:rsidP="00485392">
      <w:pPr>
        <w:rPr>
          <w:rFonts w:cstheme="minorHAnsi"/>
          <w:sz w:val="24"/>
          <w:szCs w:val="24"/>
        </w:rPr>
      </w:pPr>
      <w:r w:rsidRPr="00920F5D">
        <w:rPr>
          <w:rFonts w:cstheme="minorHAnsi"/>
          <w:sz w:val="24"/>
          <w:szCs w:val="24"/>
        </w:rPr>
        <w:t xml:space="preserve">East Lothian is one of the fastest growing </w:t>
      </w:r>
      <w:r w:rsidR="00352811" w:rsidRPr="00920F5D">
        <w:rPr>
          <w:rFonts w:cstheme="minorHAnsi"/>
          <w:sz w:val="24"/>
          <w:szCs w:val="24"/>
        </w:rPr>
        <w:t>council</w:t>
      </w:r>
      <w:r w:rsidRPr="00920F5D">
        <w:rPr>
          <w:rFonts w:cstheme="minorHAnsi"/>
          <w:sz w:val="24"/>
          <w:szCs w:val="24"/>
        </w:rPr>
        <w:t xml:space="preserve"> areas in Scotland with a population increase b</w:t>
      </w:r>
      <w:r w:rsidR="00352811" w:rsidRPr="00920F5D">
        <w:rPr>
          <w:rFonts w:cstheme="minorHAnsi"/>
          <w:sz w:val="24"/>
          <w:szCs w:val="24"/>
        </w:rPr>
        <w:t>etween 1998 and</w:t>
      </w:r>
      <w:r w:rsidR="009259A6" w:rsidRPr="00920F5D">
        <w:rPr>
          <w:rFonts w:cstheme="minorHAnsi"/>
          <w:sz w:val="24"/>
          <w:szCs w:val="24"/>
        </w:rPr>
        <w:t xml:space="preserve"> 2020 of 22%. The c</w:t>
      </w:r>
      <w:r w:rsidRPr="00920F5D">
        <w:rPr>
          <w:rFonts w:cstheme="minorHAnsi"/>
          <w:sz w:val="24"/>
          <w:szCs w:val="24"/>
        </w:rPr>
        <w:t xml:space="preserve">ounty is widely recognised as a </w:t>
      </w:r>
      <w:r w:rsidR="00352811" w:rsidRPr="00920F5D">
        <w:rPr>
          <w:rFonts w:cstheme="minorHAnsi"/>
          <w:sz w:val="24"/>
          <w:szCs w:val="24"/>
        </w:rPr>
        <w:t>desirable</w:t>
      </w:r>
      <w:r w:rsidRPr="00920F5D">
        <w:rPr>
          <w:rFonts w:cstheme="minorHAnsi"/>
          <w:sz w:val="24"/>
          <w:szCs w:val="24"/>
        </w:rPr>
        <w:t xml:space="preserve"> place to live with a beautiful coast and countryside, attractive and distinctive towns, good quality housing, schools and services, </w:t>
      </w:r>
      <w:r w:rsidR="003E10EA" w:rsidRPr="00920F5D">
        <w:rPr>
          <w:rFonts w:cstheme="minorHAnsi"/>
          <w:sz w:val="24"/>
          <w:szCs w:val="24"/>
        </w:rPr>
        <w:t>and proximity</w:t>
      </w:r>
      <w:r w:rsidRPr="00920F5D">
        <w:rPr>
          <w:rFonts w:cstheme="minorHAnsi"/>
          <w:sz w:val="24"/>
          <w:szCs w:val="24"/>
        </w:rPr>
        <w:t xml:space="preserve"> to Edinburgh’s jobs, businesses and attractions. East Lothian is part of the Edinburgh city </w:t>
      </w:r>
      <w:proofErr w:type="gramStart"/>
      <w:r w:rsidRPr="00920F5D">
        <w:rPr>
          <w:rFonts w:cstheme="minorHAnsi"/>
          <w:sz w:val="24"/>
          <w:szCs w:val="24"/>
        </w:rPr>
        <w:t>region</w:t>
      </w:r>
      <w:proofErr w:type="gramEnd"/>
      <w:r w:rsidRPr="00920F5D">
        <w:rPr>
          <w:rFonts w:cstheme="minorHAnsi"/>
          <w:sz w:val="24"/>
          <w:szCs w:val="24"/>
        </w:rPr>
        <w:t xml:space="preserve"> and its key economic sectors include tourism, agriculture, food and drink, </w:t>
      </w:r>
      <w:r w:rsidR="00352811" w:rsidRPr="00920F5D">
        <w:rPr>
          <w:rFonts w:cstheme="minorHAnsi"/>
          <w:sz w:val="24"/>
          <w:szCs w:val="24"/>
        </w:rPr>
        <w:t>power generation</w:t>
      </w:r>
      <w:r w:rsidRPr="00920F5D">
        <w:rPr>
          <w:rFonts w:cstheme="minorHAnsi"/>
          <w:sz w:val="24"/>
          <w:szCs w:val="24"/>
        </w:rPr>
        <w:t xml:space="preserve">, manufacturing, and education. Over the next 10 years </w:t>
      </w:r>
      <w:r w:rsidR="00352811" w:rsidRPr="00920F5D">
        <w:rPr>
          <w:rFonts w:cstheme="minorHAnsi"/>
          <w:sz w:val="24"/>
          <w:szCs w:val="24"/>
        </w:rPr>
        <w:t xml:space="preserve">it is anticipated that </w:t>
      </w:r>
      <w:r w:rsidRPr="00920F5D">
        <w:rPr>
          <w:rFonts w:cstheme="minorHAnsi"/>
          <w:sz w:val="24"/>
          <w:szCs w:val="24"/>
        </w:rPr>
        <w:t xml:space="preserve">East Lothian will undergo </w:t>
      </w:r>
      <w:r w:rsidR="000E6F90" w:rsidRPr="00920F5D">
        <w:rPr>
          <w:rFonts w:cstheme="minorHAnsi"/>
          <w:sz w:val="24"/>
          <w:szCs w:val="24"/>
        </w:rPr>
        <w:t xml:space="preserve">further </w:t>
      </w:r>
      <w:r w:rsidRPr="00920F5D">
        <w:rPr>
          <w:rFonts w:cstheme="minorHAnsi"/>
          <w:sz w:val="24"/>
          <w:szCs w:val="24"/>
        </w:rPr>
        <w:t>significant change.</w:t>
      </w:r>
    </w:p>
    <w:p w14:paraId="7A197DAC" w14:textId="43201204" w:rsidR="000E6F90" w:rsidRPr="00920F5D" w:rsidRDefault="009259A6" w:rsidP="00485392">
      <w:pPr>
        <w:rPr>
          <w:rFonts w:cstheme="minorHAnsi"/>
          <w:sz w:val="24"/>
          <w:szCs w:val="24"/>
        </w:rPr>
      </w:pPr>
      <w:r w:rsidRPr="00920F5D">
        <w:rPr>
          <w:rFonts w:cstheme="minorHAnsi"/>
          <w:sz w:val="24"/>
          <w:szCs w:val="24"/>
        </w:rPr>
        <w:t>Population and housing</w:t>
      </w:r>
      <w:r w:rsidR="000E6F90" w:rsidRPr="00920F5D">
        <w:rPr>
          <w:rFonts w:cstheme="minorHAnsi"/>
          <w:sz w:val="24"/>
          <w:szCs w:val="24"/>
        </w:rPr>
        <w:t xml:space="preserve"> growth means that the demand for council services is increasing at a time when the pressure on public finances </w:t>
      </w:r>
      <w:r w:rsidRPr="00920F5D">
        <w:rPr>
          <w:rFonts w:cstheme="minorHAnsi"/>
          <w:sz w:val="24"/>
          <w:szCs w:val="24"/>
        </w:rPr>
        <w:t>requires us to</w:t>
      </w:r>
      <w:r w:rsidR="000E6F90" w:rsidRPr="00920F5D">
        <w:rPr>
          <w:rFonts w:cstheme="minorHAnsi"/>
          <w:sz w:val="24"/>
          <w:szCs w:val="24"/>
        </w:rPr>
        <w:t xml:space="preserve"> make significant savings</w:t>
      </w:r>
      <w:r w:rsidR="002846AB" w:rsidRPr="00920F5D">
        <w:rPr>
          <w:rFonts w:cstheme="minorHAnsi"/>
          <w:sz w:val="24"/>
          <w:szCs w:val="24"/>
        </w:rPr>
        <w:t>.</w:t>
      </w:r>
      <w:r w:rsidR="000E6F90" w:rsidRPr="00920F5D">
        <w:rPr>
          <w:rFonts w:cstheme="minorHAnsi"/>
          <w:sz w:val="24"/>
          <w:szCs w:val="24"/>
        </w:rPr>
        <w:t xml:space="preserve"> </w:t>
      </w:r>
      <w:r w:rsidR="002846AB" w:rsidRPr="0040299C">
        <w:rPr>
          <w:rFonts w:cstheme="minorHAnsi"/>
          <w:sz w:val="24"/>
          <w:szCs w:val="24"/>
        </w:rPr>
        <w:t>T</w:t>
      </w:r>
      <w:r w:rsidR="000E6F90" w:rsidRPr="0040299C">
        <w:rPr>
          <w:rFonts w:cstheme="minorHAnsi"/>
          <w:sz w:val="24"/>
          <w:szCs w:val="24"/>
        </w:rPr>
        <w:t>he procurement service</w:t>
      </w:r>
      <w:r w:rsidR="000E6F90" w:rsidRPr="00920F5D">
        <w:rPr>
          <w:rFonts w:cstheme="minorHAnsi"/>
          <w:sz w:val="24"/>
          <w:szCs w:val="24"/>
        </w:rPr>
        <w:t xml:space="preserve"> must continue to ensure </w:t>
      </w:r>
      <w:r w:rsidR="00352811" w:rsidRPr="00920F5D">
        <w:rPr>
          <w:rFonts w:cstheme="minorHAnsi"/>
          <w:sz w:val="24"/>
          <w:szCs w:val="24"/>
        </w:rPr>
        <w:t>the council</w:t>
      </w:r>
      <w:r w:rsidR="000E6F90" w:rsidRPr="00920F5D">
        <w:rPr>
          <w:rFonts w:cstheme="minorHAnsi"/>
          <w:sz w:val="24"/>
          <w:szCs w:val="24"/>
        </w:rPr>
        <w:t xml:space="preserve"> secur</w:t>
      </w:r>
      <w:r w:rsidR="00352811" w:rsidRPr="00920F5D">
        <w:rPr>
          <w:rFonts w:cstheme="minorHAnsi"/>
          <w:sz w:val="24"/>
          <w:szCs w:val="24"/>
        </w:rPr>
        <w:t>es</w:t>
      </w:r>
      <w:r w:rsidR="000E6F90" w:rsidRPr="00920F5D">
        <w:rPr>
          <w:rFonts w:cstheme="minorHAnsi"/>
          <w:sz w:val="24"/>
          <w:szCs w:val="24"/>
        </w:rPr>
        <w:t xml:space="preserve"> Best Value by</w:t>
      </w:r>
      <w:r w:rsidR="0044331F">
        <w:rPr>
          <w:rFonts w:cstheme="minorHAnsi"/>
          <w:sz w:val="24"/>
          <w:szCs w:val="24"/>
        </w:rPr>
        <w:t xml:space="preserve"> purchasing only what we need</w:t>
      </w:r>
      <w:r w:rsidR="000E6F90" w:rsidRPr="00920F5D">
        <w:rPr>
          <w:rFonts w:cstheme="minorHAnsi"/>
          <w:sz w:val="24"/>
          <w:szCs w:val="24"/>
        </w:rPr>
        <w:t xml:space="preserve"> and managing our suppliers effectively through robust contract management.</w:t>
      </w:r>
    </w:p>
    <w:p w14:paraId="3EF73921" w14:textId="7E33EFDF" w:rsidR="00675C26" w:rsidRPr="00920F5D" w:rsidRDefault="00675C26" w:rsidP="007E0B40">
      <w:pPr>
        <w:rPr>
          <w:rFonts w:cstheme="minorHAnsi"/>
          <w:sz w:val="24"/>
          <w:szCs w:val="24"/>
        </w:rPr>
      </w:pPr>
      <w:r w:rsidRPr="00920F5D">
        <w:rPr>
          <w:rFonts w:cstheme="minorHAnsi"/>
          <w:sz w:val="24"/>
          <w:szCs w:val="24"/>
        </w:rPr>
        <w:t xml:space="preserve">Following the Covid-19 pandemic and post-Brexit, the </w:t>
      </w:r>
      <w:r w:rsidR="003D107F">
        <w:rPr>
          <w:rFonts w:cstheme="minorHAnsi"/>
          <w:sz w:val="24"/>
          <w:szCs w:val="24"/>
        </w:rPr>
        <w:t>p</w:t>
      </w:r>
      <w:r w:rsidRPr="0040299C">
        <w:rPr>
          <w:rFonts w:cstheme="minorHAnsi"/>
          <w:sz w:val="24"/>
          <w:szCs w:val="24"/>
        </w:rPr>
        <w:t xml:space="preserve">rocurement </w:t>
      </w:r>
      <w:r w:rsidR="003D107F">
        <w:rPr>
          <w:rFonts w:cstheme="minorHAnsi"/>
          <w:sz w:val="24"/>
          <w:szCs w:val="24"/>
        </w:rPr>
        <w:t>s</w:t>
      </w:r>
      <w:r w:rsidRPr="0040299C">
        <w:rPr>
          <w:rFonts w:cstheme="minorHAnsi"/>
          <w:sz w:val="24"/>
          <w:szCs w:val="24"/>
        </w:rPr>
        <w:t>ervice</w:t>
      </w:r>
      <w:r w:rsidRPr="00920F5D">
        <w:rPr>
          <w:rFonts w:cstheme="minorHAnsi"/>
          <w:sz w:val="24"/>
          <w:szCs w:val="24"/>
        </w:rPr>
        <w:t xml:space="preserve"> is evolving to change its focus from operational to strategic procurement. We will support the transition to a low carbon </w:t>
      </w:r>
      <w:r w:rsidR="0078269D" w:rsidRPr="00920F5D">
        <w:rPr>
          <w:rFonts w:cstheme="minorHAnsi"/>
          <w:sz w:val="24"/>
          <w:szCs w:val="24"/>
        </w:rPr>
        <w:t>economy and</w:t>
      </w:r>
      <w:r w:rsidRPr="00920F5D">
        <w:rPr>
          <w:rFonts w:cstheme="minorHAnsi"/>
          <w:sz w:val="24"/>
          <w:szCs w:val="24"/>
        </w:rPr>
        <w:t xml:space="preserve"> manage the impacts and opportunities arising from technological change and a fast-growing local authority</w:t>
      </w:r>
      <w:r w:rsidR="00352811" w:rsidRPr="00920F5D">
        <w:rPr>
          <w:rFonts w:cstheme="minorHAnsi"/>
          <w:sz w:val="24"/>
          <w:szCs w:val="24"/>
        </w:rPr>
        <w:t xml:space="preserve"> area</w:t>
      </w:r>
      <w:r w:rsidRPr="00920F5D">
        <w:rPr>
          <w:rFonts w:cstheme="minorHAnsi"/>
          <w:sz w:val="24"/>
          <w:szCs w:val="24"/>
        </w:rPr>
        <w:t xml:space="preserve">. </w:t>
      </w:r>
    </w:p>
    <w:p w14:paraId="2D577464" w14:textId="181FB023" w:rsidR="00675C26" w:rsidRPr="00920F5D" w:rsidRDefault="00675C26" w:rsidP="00675C26">
      <w:pPr>
        <w:rPr>
          <w:rFonts w:cstheme="minorHAnsi"/>
          <w:sz w:val="24"/>
          <w:szCs w:val="24"/>
        </w:rPr>
      </w:pPr>
      <w:r w:rsidRPr="00920F5D">
        <w:rPr>
          <w:rFonts w:cstheme="minorHAnsi"/>
          <w:sz w:val="24"/>
          <w:szCs w:val="24"/>
        </w:rPr>
        <w:t>This strategy takes account of that wider context, and recent developments in the local and national policy framework, that now more clearly recogni</w:t>
      </w:r>
      <w:r w:rsidR="00352811" w:rsidRPr="00920F5D">
        <w:rPr>
          <w:rFonts w:cstheme="minorHAnsi"/>
          <w:sz w:val="24"/>
          <w:szCs w:val="24"/>
        </w:rPr>
        <w:t>s</w:t>
      </w:r>
      <w:r w:rsidRPr="00920F5D">
        <w:rPr>
          <w:rFonts w:cstheme="minorHAnsi"/>
          <w:sz w:val="24"/>
          <w:szCs w:val="24"/>
        </w:rPr>
        <w:t>e the important role that public sector procurement has in deliver</w:t>
      </w:r>
      <w:r w:rsidR="002D2B98" w:rsidRPr="00920F5D">
        <w:rPr>
          <w:rFonts w:cstheme="minorHAnsi"/>
          <w:sz w:val="24"/>
          <w:szCs w:val="24"/>
        </w:rPr>
        <w:t>ing</w:t>
      </w:r>
      <w:r w:rsidRPr="00920F5D">
        <w:rPr>
          <w:rFonts w:cstheme="minorHAnsi"/>
          <w:sz w:val="24"/>
          <w:szCs w:val="24"/>
        </w:rPr>
        <w:t xml:space="preserve"> key outcomes. </w:t>
      </w:r>
    </w:p>
    <w:p w14:paraId="1C50881A" w14:textId="77777777" w:rsidR="0009548E" w:rsidRDefault="0009548E" w:rsidP="00675C26">
      <w:pPr>
        <w:rPr>
          <w:rFonts w:cstheme="minorHAnsi"/>
          <w:sz w:val="24"/>
          <w:szCs w:val="24"/>
        </w:rPr>
      </w:pPr>
    </w:p>
    <w:p w14:paraId="3D05186A" w14:textId="77777777" w:rsidR="0009548E" w:rsidRDefault="0009548E" w:rsidP="00675C26">
      <w:pPr>
        <w:rPr>
          <w:rFonts w:cstheme="minorHAnsi"/>
          <w:sz w:val="24"/>
          <w:szCs w:val="24"/>
        </w:rPr>
      </w:pPr>
    </w:p>
    <w:p w14:paraId="0DF5D043" w14:textId="77777777" w:rsidR="0009548E" w:rsidRPr="004F0273" w:rsidRDefault="0009548E" w:rsidP="00675C26">
      <w:pPr>
        <w:rPr>
          <w:rFonts w:cstheme="minorHAnsi"/>
          <w:sz w:val="32"/>
          <w:szCs w:val="24"/>
        </w:rPr>
      </w:pPr>
    </w:p>
    <w:p w14:paraId="0F18EC29" w14:textId="4205DFAA" w:rsidR="00675C26" w:rsidRPr="00920F5D" w:rsidRDefault="00675C26" w:rsidP="00675C26">
      <w:pPr>
        <w:rPr>
          <w:rFonts w:cstheme="minorHAnsi"/>
          <w:sz w:val="24"/>
          <w:szCs w:val="24"/>
        </w:rPr>
      </w:pPr>
      <w:r w:rsidRPr="0040299C">
        <w:rPr>
          <w:rFonts w:cstheme="minorHAnsi"/>
          <w:sz w:val="24"/>
          <w:szCs w:val="24"/>
        </w:rPr>
        <w:t>The procurement service</w:t>
      </w:r>
      <w:r w:rsidRPr="00920F5D">
        <w:rPr>
          <w:rFonts w:cstheme="minorHAnsi"/>
          <w:sz w:val="24"/>
          <w:szCs w:val="24"/>
        </w:rPr>
        <w:t xml:space="preserve"> has a strong focus on compliance with the regulatory framework</w:t>
      </w:r>
      <w:r w:rsidR="0078269D">
        <w:rPr>
          <w:rFonts w:cstheme="minorHAnsi"/>
          <w:sz w:val="24"/>
          <w:szCs w:val="24"/>
        </w:rPr>
        <w:t xml:space="preserve"> </w:t>
      </w:r>
      <w:r w:rsidRPr="00920F5D">
        <w:rPr>
          <w:rFonts w:cstheme="minorHAnsi"/>
          <w:sz w:val="24"/>
          <w:szCs w:val="24"/>
        </w:rPr>
        <w:t xml:space="preserve">and the </w:t>
      </w:r>
      <w:r w:rsidR="00352811" w:rsidRPr="00920F5D">
        <w:rPr>
          <w:rFonts w:cstheme="minorHAnsi"/>
          <w:sz w:val="24"/>
          <w:szCs w:val="24"/>
        </w:rPr>
        <w:t>council</w:t>
      </w:r>
      <w:r w:rsidRPr="00920F5D">
        <w:rPr>
          <w:rFonts w:cstheme="minorHAnsi"/>
          <w:sz w:val="24"/>
          <w:szCs w:val="24"/>
        </w:rPr>
        <w:t xml:space="preserve">’s internal </w:t>
      </w:r>
      <w:r w:rsidRPr="0078269D">
        <w:rPr>
          <w:rFonts w:cstheme="minorHAnsi"/>
          <w:sz w:val="24"/>
          <w:szCs w:val="24"/>
        </w:rPr>
        <w:t>controls</w:t>
      </w:r>
      <w:r w:rsidR="0078269D" w:rsidRPr="0078269D">
        <w:rPr>
          <w:rFonts w:cstheme="minorHAnsi"/>
          <w:sz w:val="24"/>
          <w:szCs w:val="24"/>
        </w:rPr>
        <w:t>,</w:t>
      </w:r>
      <w:r w:rsidRPr="0078269D">
        <w:rPr>
          <w:rFonts w:cstheme="minorHAnsi"/>
          <w:sz w:val="24"/>
          <w:szCs w:val="24"/>
        </w:rPr>
        <w:t xml:space="preserve"> </w:t>
      </w:r>
      <w:r w:rsidRPr="00920F5D">
        <w:rPr>
          <w:rFonts w:cstheme="minorHAnsi"/>
          <w:sz w:val="24"/>
          <w:szCs w:val="24"/>
        </w:rPr>
        <w:t xml:space="preserve">and this strategy will help ensure the </w:t>
      </w:r>
      <w:r w:rsidR="00352811" w:rsidRPr="00920F5D">
        <w:rPr>
          <w:rFonts w:cstheme="minorHAnsi"/>
          <w:sz w:val="24"/>
          <w:szCs w:val="24"/>
        </w:rPr>
        <w:t>council</w:t>
      </w:r>
      <w:r w:rsidRPr="00920F5D">
        <w:rPr>
          <w:rFonts w:cstheme="minorHAnsi"/>
          <w:sz w:val="24"/>
          <w:szCs w:val="24"/>
        </w:rPr>
        <w:t xml:space="preserve">’s purchasing activity supports sustainable growth and protects our environment, while also confronting the challenges that East Lothian </w:t>
      </w:r>
      <w:r w:rsidR="0044331F">
        <w:rPr>
          <w:rFonts w:cstheme="minorHAnsi"/>
          <w:sz w:val="24"/>
          <w:szCs w:val="24"/>
        </w:rPr>
        <w:t xml:space="preserve">is </w:t>
      </w:r>
      <w:r w:rsidRPr="00920F5D">
        <w:rPr>
          <w:rFonts w:cstheme="minorHAnsi"/>
          <w:sz w:val="24"/>
          <w:szCs w:val="24"/>
        </w:rPr>
        <w:t>facing.</w:t>
      </w:r>
    </w:p>
    <w:p w14:paraId="10C85E16" w14:textId="232BF1E6" w:rsidR="00AD358B" w:rsidRPr="0009548E" w:rsidRDefault="00AE7DD6" w:rsidP="00AD358B">
      <w:pPr>
        <w:rPr>
          <w:rFonts w:cstheme="minorHAnsi"/>
          <w:b/>
          <w:color w:val="005293"/>
          <w:sz w:val="26"/>
          <w:szCs w:val="26"/>
        </w:rPr>
      </w:pPr>
      <w:r w:rsidRPr="0009548E">
        <w:rPr>
          <w:rFonts w:cstheme="minorHAnsi"/>
          <w:b/>
          <w:color w:val="005293"/>
          <w:sz w:val="26"/>
          <w:szCs w:val="26"/>
        </w:rPr>
        <w:t>Council V</w:t>
      </w:r>
      <w:r w:rsidR="001E4CFE" w:rsidRPr="0009548E">
        <w:rPr>
          <w:rFonts w:cstheme="minorHAnsi"/>
          <w:b/>
          <w:color w:val="005293"/>
          <w:sz w:val="26"/>
          <w:szCs w:val="26"/>
        </w:rPr>
        <w:t>ision</w:t>
      </w:r>
      <w:r w:rsidR="00AD358B" w:rsidRPr="0009548E">
        <w:rPr>
          <w:rFonts w:cstheme="minorHAnsi"/>
          <w:b/>
          <w:color w:val="005293"/>
          <w:sz w:val="26"/>
          <w:szCs w:val="26"/>
        </w:rPr>
        <w:t xml:space="preserve"> </w:t>
      </w:r>
    </w:p>
    <w:p w14:paraId="71CE2085" w14:textId="7C95CD42" w:rsidR="00AD358B" w:rsidRPr="00920F5D" w:rsidRDefault="00AD358B" w:rsidP="00AD358B">
      <w:pPr>
        <w:rPr>
          <w:rFonts w:cstheme="minorHAnsi"/>
          <w:i/>
          <w:sz w:val="24"/>
          <w:szCs w:val="24"/>
        </w:rPr>
      </w:pPr>
      <w:r w:rsidRPr="00920F5D">
        <w:rPr>
          <w:rFonts w:cstheme="minorHAnsi"/>
          <w:i/>
          <w:sz w:val="24"/>
          <w:szCs w:val="24"/>
        </w:rPr>
        <w:t xml:space="preserve">An even more prosperous, safe and sustainable East Lothian, with a dynamic and thriving economy, that enables our people and communities to flourish. </w:t>
      </w:r>
      <w:r w:rsidRPr="00920F5D">
        <w:rPr>
          <w:rFonts w:cstheme="minorHAnsi"/>
          <w:sz w:val="24"/>
          <w:szCs w:val="24"/>
        </w:rPr>
        <w:t>Council Plan 2022-2027</w:t>
      </w:r>
    </w:p>
    <w:tbl>
      <w:tblPr>
        <w:tblStyle w:val="TableGrid"/>
        <w:tblW w:w="0" w:type="auto"/>
        <w:tblLook w:val="04A0" w:firstRow="1" w:lastRow="0" w:firstColumn="1" w:lastColumn="0" w:noHBand="0" w:noVBand="1"/>
      </w:tblPr>
      <w:tblGrid>
        <w:gridCol w:w="7336"/>
      </w:tblGrid>
      <w:tr w:rsidR="00796602" w:rsidRPr="00920F5D" w14:paraId="26FE1BA6" w14:textId="77777777" w:rsidTr="0037358B">
        <w:tc>
          <w:tcPr>
            <w:tcW w:w="7336" w:type="dxa"/>
            <w:shd w:val="clear" w:color="auto" w:fill="005293"/>
          </w:tcPr>
          <w:p w14:paraId="2236AFAC" w14:textId="77777777" w:rsidR="00796602" w:rsidRPr="00920F5D" w:rsidRDefault="00796602" w:rsidP="00796602">
            <w:pPr>
              <w:spacing w:after="160" w:line="259" w:lineRule="auto"/>
              <w:rPr>
                <w:rFonts w:cstheme="minorHAnsi"/>
                <w:b/>
                <w:color w:val="FFFFFF" w:themeColor="background1"/>
                <w:sz w:val="24"/>
                <w:szCs w:val="24"/>
              </w:rPr>
            </w:pPr>
            <w:r w:rsidRPr="00920F5D">
              <w:rPr>
                <w:rFonts w:cstheme="minorHAnsi"/>
                <w:b/>
                <w:color w:val="FFFFFF" w:themeColor="background1"/>
                <w:sz w:val="24"/>
                <w:szCs w:val="24"/>
              </w:rPr>
              <w:t>Vision</w:t>
            </w:r>
          </w:p>
        </w:tc>
      </w:tr>
      <w:tr w:rsidR="00796602" w:rsidRPr="00920F5D" w14:paraId="69DBA1BA" w14:textId="77777777" w:rsidTr="00796602">
        <w:tc>
          <w:tcPr>
            <w:tcW w:w="7336" w:type="dxa"/>
          </w:tcPr>
          <w:p w14:paraId="50731439" w14:textId="3EF8FCD6" w:rsidR="00796602" w:rsidRPr="00920F5D" w:rsidRDefault="00796602" w:rsidP="00796602">
            <w:pPr>
              <w:spacing w:after="160" w:line="259" w:lineRule="auto"/>
              <w:rPr>
                <w:rFonts w:cstheme="minorHAnsi"/>
                <w:sz w:val="24"/>
                <w:szCs w:val="24"/>
              </w:rPr>
            </w:pPr>
            <w:r w:rsidRPr="00920F5D">
              <w:rPr>
                <w:rFonts w:cstheme="minorHAnsi"/>
                <w:sz w:val="24"/>
                <w:szCs w:val="24"/>
              </w:rPr>
              <w:t xml:space="preserve">To provide excellent services that deliver best value procurements with </w:t>
            </w:r>
            <w:r w:rsidR="00C66662" w:rsidRPr="00C66662">
              <w:rPr>
                <w:rFonts w:eastAsia="Times New Roman" w:cstheme="minorHAnsi"/>
                <w:bCs/>
                <w:sz w:val="24"/>
                <w:szCs w:val="24"/>
              </w:rPr>
              <w:t>Community Benefits</w:t>
            </w:r>
            <w:r w:rsidRPr="00920F5D">
              <w:rPr>
                <w:rFonts w:cstheme="minorHAnsi"/>
                <w:sz w:val="24"/>
                <w:szCs w:val="24"/>
              </w:rPr>
              <w:t xml:space="preserve"> that support recovery a</w:t>
            </w:r>
            <w:r w:rsidR="00AE7DD6" w:rsidRPr="00920F5D">
              <w:rPr>
                <w:rFonts w:cstheme="minorHAnsi"/>
                <w:sz w:val="24"/>
                <w:szCs w:val="24"/>
              </w:rPr>
              <w:t>nd renewal, reduce poverty and i</w:t>
            </w:r>
            <w:r w:rsidRPr="00920F5D">
              <w:rPr>
                <w:rFonts w:cstheme="minorHAnsi"/>
                <w:sz w:val="24"/>
                <w:szCs w:val="24"/>
              </w:rPr>
              <w:t>nequality and respond to the climate emergency</w:t>
            </w:r>
            <w:r w:rsidR="00AE7DD6" w:rsidRPr="00920F5D">
              <w:rPr>
                <w:rFonts w:cstheme="minorHAnsi"/>
                <w:sz w:val="24"/>
                <w:szCs w:val="24"/>
              </w:rPr>
              <w:t>.</w:t>
            </w:r>
          </w:p>
        </w:tc>
      </w:tr>
    </w:tbl>
    <w:p w14:paraId="0F3FAB36" w14:textId="77777777" w:rsidR="00796602" w:rsidRPr="0009548E" w:rsidRDefault="00796602">
      <w:pPr>
        <w:rPr>
          <w:rFonts w:cstheme="minorHAnsi"/>
          <w:sz w:val="12"/>
          <w:szCs w:val="12"/>
        </w:rPr>
      </w:pPr>
    </w:p>
    <w:tbl>
      <w:tblPr>
        <w:tblStyle w:val="TableGrid"/>
        <w:tblW w:w="0" w:type="auto"/>
        <w:tblLook w:val="04A0" w:firstRow="1" w:lastRow="0" w:firstColumn="1" w:lastColumn="0" w:noHBand="0" w:noVBand="1"/>
      </w:tblPr>
      <w:tblGrid>
        <w:gridCol w:w="7336"/>
      </w:tblGrid>
      <w:tr w:rsidR="0037358B" w:rsidRPr="00920F5D" w14:paraId="68279ABE" w14:textId="77777777" w:rsidTr="0037358B">
        <w:tc>
          <w:tcPr>
            <w:tcW w:w="7336" w:type="dxa"/>
            <w:shd w:val="clear" w:color="auto" w:fill="005293"/>
          </w:tcPr>
          <w:p w14:paraId="29D8404D" w14:textId="77777777" w:rsidR="00796602" w:rsidRPr="00920F5D" w:rsidRDefault="00796602" w:rsidP="00796602">
            <w:pPr>
              <w:spacing w:after="160" w:line="259" w:lineRule="auto"/>
              <w:rPr>
                <w:rFonts w:cstheme="minorHAnsi"/>
                <w:b/>
                <w:color w:val="FFFFFF" w:themeColor="background1"/>
                <w:sz w:val="24"/>
                <w:szCs w:val="24"/>
              </w:rPr>
            </w:pPr>
            <w:r w:rsidRPr="00920F5D">
              <w:rPr>
                <w:rFonts w:cstheme="minorHAnsi"/>
                <w:b/>
                <w:color w:val="FFFFFF" w:themeColor="background1"/>
                <w:sz w:val="24"/>
                <w:szCs w:val="24"/>
              </w:rPr>
              <w:t>Mission</w:t>
            </w:r>
          </w:p>
        </w:tc>
      </w:tr>
      <w:tr w:rsidR="00796602" w:rsidRPr="00920F5D" w14:paraId="5B93EFDC" w14:textId="77777777" w:rsidTr="00796602">
        <w:tc>
          <w:tcPr>
            <w:tcW w:w="7336" w:type="dxa"/>
          </w:tcPr>
          <w:p w14:paraId="0C4C0622" w14:textId="6A56BE07" w:rsidR="00796602" w:rsidRPr="00920F5D" w:rsidRDefault="00796602" w:rsidP="001F15E9">
            <w:pPr>
              <w:spacing w:after="160" w:line="259" w:lineRule="auto"/>
              <w:rPr>
                <w:rFonts w:cstheme="minorHAnsi"/>
                <w:sz w:val="24"/>
                <w:szCs w:val="24"/>
              </w:rPr>
            </w:pPr>
            <w:r w:rsidRPr="00920F5D">
              <w:rPr>
                <w:rFonts w:cstheme="minorHAnsi"/>
                <w:sz w:val="24"/>
                <w:szCs w:val="24"/>
              </w:rPr>
              <w:t>The procurement team will strive to deliver effective, efficient and exc</w:t>
            </w:r>
            <w:r w:rsidR="00AE7DD6" w:rsidRPr="00920F5D">
              <w:rPr>
                <w:rFonts w:cstheme="minorHAnsi"/>
                <w:sz w:val="24"/>
                <w:szCs w:val="24"/>
              </w:rPr>
              <w:t xml:space="preserve">ellent services to support the </w:t>
            </w:r>
            <w:r w:rsidR="00352811" w:rsidRPr="00920F5D">
              <w:rPr>
                <w:rFonts w:cstheme="minorHAnsi"/>
                <w:sz w:val="24"/>
                <w:szCs w:val="24"/>
              </w:rPr>
              <w:t>council</w:t>
            </w:r>
            <w:r w:rsidR="00AE7DD6" w:rsidRPr="00920F5D">
              <w:rPr>
                <w:rFonts w:cstheme="minorHAnsi"/>
                <w:sz w:val="24"/>
                <w:szCs w:val="24"/>
              </w:rPr>
              <w:t>’</w:t>
            </w:r>
            <w:r w:rsidRPr="00920F5D">
              <w:rPr>
                <w:rFonts w:cstheme="minorHAnsi"/>
                <w:sz w:val="24"/>
                <w:szCs w:val="24"/>
              </w:rPr>
              <w:t>s strategic vision and aims</w:t>
            </w:r>
            <w:r w:rsidR="00AE7DD6" w:rsidRPr="00920F5D">
              <w:rPr>
                <w:rFonts w:cstheme="minorHAnsi"/>
                <w:sz w:val="24"/>
                <w:szCs w:val="24"/>
              </w:rPr>
              <w:t>,</w:t>
            </w:r>
            <w:r w:rsidRPr="00920F5D">
              <w:rPr>
                <w:rFonts w:cstheme="minorHAnsi"/>
                <w:sz w:val="24"/>
                <w:szCs w:val="24"/>
              </w:rPr>
              <w:t xml:space="preserve"> b</w:t>
            </w:r>
            <w:r w:rsidR="00352811" w:rsidRPr="00920F5D">
              <w:rPr>
                <w:rFonts w:cstheme="minorHAnsi"/>
                <w:sz w:val="24"/>
                <w:szCs w:val="24"/>
              </w:rPr>
              <w:t>y contributing to the councils n</w:t>
            </w:r>
            <w:r w:rsidRPr="00920F5D">
              <w:rPr>
                <w:rFonts w:cstheme="minorHAnsi"/>
                <w:sz w:val="24"/>
                <w:szCs w:val="24"/>
              </w:rPr>
              <w:t xml:space="preserve">et </w:t>
            </w:r>
            <w:r w:rsidR="00352811" w:rsidRPr="00920F5D">
              <w:rPr>
                <w:rFonts w:cstheme="minorHAnsi"/>
                <w:sz w:val="24"/>
                <w:szCs w:val="24"/>
              </w:rPr>
              <w:t>z</w:t>
            </w:r>
            <w:r w:rsidRPr="00920F5D">
              <w:rPr>
                <w:rFonts w:cstheme="minorHAnsi"/>
                <w:sz w:val="24"/>
                <w:szCs w:val="24"/>
              </w:rPr>
              <w:t xml:space="preserve">ero </w:t>
            </w:r>
            <w:r w:rsidR="00B4779D" w:rsidRPr="00920F5D">
              <w:rPr>
                <w:rFonts w:cstheme="minorHAnsi"/>
                <w:sz w:val="24"/>
                <w:szCs w:val="24"/>
              </w:rPr>
              <w:t>c</w:t>
            </w:r>
            <w:r w:rsidRPr="00920F5D">
              <w:rPr>
                <w:rFonts w:cstheme="minorHAnsi"/>
                <w:sz w:val="24"/>
                <w:szCs w:val="24"/>
              </w:rPr>
              <w:t>limate c</w:t>
            </w:r>
            <w:r w:rsidR="00352811" w:rsidRPr="00920F5D">
              <w:rPr>
                <w:rFonts w:cstheme="minorHAnsi"/>
                <w:sz w:val="24"/>
                <w:szCs w:val="24"/>
              </w:rPr>
              <w:t>hange targets, delivering b</w:t>
            </w:r>
            <w:r w:rsidR="00AE7DD6" w:rsidRPr="00920F5D">
              <w:rPr>
                <w:rFonts w:cstheme="minorHAnsi"/>
                <w:sz w:val="24"/>
                <w:szCs w:val="24"/>
              </w:rPr>
              <w:t xml:space="preserve">est </w:t>
            </w:r>
            <w:r w:rsidR="00352811" w:rsidRPr="00920F5D">
              <w:rPr>
                <w:rFonts w:cstheme="minorHAnsi"/>
                <w:sz w:val="24"/>
                <w:szCs w:val="24"/>
              </w:rPr>
              <w:t>value and c</w:t>
            </w:r>
            <w:r w:rsidRPr="00920F5D">
              <w:rPr>
                <w:rFonts w:cstheme="minorHAnsi"/>
                <w:sz w:val="24"/>
                <w:szCs w:val="24"/>
              </w:rPr>
              <w:t xml:space="preserve">ontinuous </w:t>
            </w:r>
            <w:r w:rsidR="00352811" w:rsidRPr="00920F5D">
              <w:rPr>
                <w:rFonts w:cstheme="minorHAnsi"/>
                <w:sz w:val="24"/>
                <w:szCs w:val="24"/>
              </w:rPr>
              <w:t>i</w:t>
            </w:r>
            <w:r w:rsidRPr="00920F5D">
              <w:rPr>
                <w:rFonts w:cstheme="minorHAnsi"/>
                <w:sz w:val="24"/>
                <w:szCs w:val="24"/>
              </w:rPr>
              <w:t xml:space="preserve">mprovement, ensuring </w:t>
            </w:r>
            <w:r w:rsidR="00352811" w:rsidRPr="00920F5D">
              <w:rPr>
                <w:rFonts w:cstheme="minorHAnsi"/>
                <w:sz w:val="24"/>
                <w:szCs w:val="24"/>
              </w:rPr>
              <w:t>c</w:t>
            </w:r>
            <w:r w:rsidRPr="00920F5D">
              <w:rPr>
                <w:rFonts w:cstheme="minorHAnsi"/>
                <w:sz w:val="24"/>
                <w:szCs w:val="24"/>
              </w:rPr>
              <w:t xml:space="preserve">ompliance and </w:t>
            </w:r>
            <w:r w:rsidR="00352811" w:rsidRPr="00920F5D">
              <w:rPr>
                <w:rFonts w:cstheme="minorHAnsi"/>
                <w:sz w:val="24"/>
                <w:szCs w:val="24"/>
              </w:rPr>
              <w:t>g</w:t>
            </w:r>
            <w:r w:rsidRPr="00920F5D">
              <w:rPr>
                <w:rFonts w:cstheme="minorHAnsi"/>
                <w:sz w:val="24"/>
                <w:szCs w:val="24"/>
              </w:rPr>
              <w:t xml:space="preserve">ood </w:t>
            </w:r>
            <w:r w:rsidR="00352811" w:rsidRPr="00920F5D">
              <w:rPr>
                <w:rFonts w:cstheme="minorHAnsi"/>
                <w:sz w:val="24"/>
                <w:szCs w:val="24"/>
              </w:rPr>
              <w:t>g</w:t>
            </w:r>
            <w:r w:rsidRPr="00920F5D">
              <w:rPr>
                <w:rFonts w:cstheme="minorHAnsi"/>
                <w:sz w:val="24"/>
                <w:szCs w:val="24"/>
              </w:rPr>
              <w:t xml:space="preserve">overnance, increasing </w:t>
            </w:r>
            <w:r w:rsidR="00352811" w:rsidRPr="00920F5D">
              <w:rPr>
                <w:rFonts w:cstheme="minorHAnsi"/>
                <w:sz w:val="24"/>
                <w:szCs w:val="24"/>
              </w:rPr>
              <w:t>s</w:t>
            </w:r>
            <w:r w:rsidRPr="00920F5D">
              <w:rPr>
                <w:rFonts w:cstheme="minorHAnsi"/>
                <w:sz w:val="24"/>
                <w:szCs w:val="24"/>
              </w:rPr>
              <w:t>ustainability</w:t>
            </w:r>
            <w:r w:rsidR="001F15E9" w:rsidRPr="00920F5D">
              <w:rPr>
                <w:rFonts w:cstheme="minorHAnsi"/>
                <w:sz w:val="24"/>
                <w:szCs w:val="24"/>
              </w:rPr>
              <w:t>,</w:t>
            </w:r>
            <w:r w:rsidRPr="00920F5D">
              <w:rPr>
                <w:rFonts w:cstheme="minorHAnsi"/>
                <w:sz w:val="24"/>
                <w:szCs w:val="24"/>
              </w:rPr>
              <w:t xml:space="preserve"> </w:t>
            </w:r>
            <w:r w:rsidR="00C66662" w:rsidRPr="00C66662">
              <w:rPr>
                <w:rFonts w:eastAsia="Times New Roman" w:cstheme="minorHAnsi"/>
                <w:bCs/>
                <w:sz w:val="24"/>
                <w:szCs w:val="24"/>
              </w:rPr>
              <w:t>Community Benefits</w:t>
            </w:r>
            <w:r w:rsidRPr="00920F5D">
              <w:rPr>
                <w:rFonts w:cstheme="minorHAnsi"/>
                <w:sz w:val="24"/>
                <w:szCs w:val="24"/>
              </w:rPr>
              <w:t xml:space="preserve"> and supporting </w:t>
            </w:r>
            <w:r w:rsidR="00213089" w:rsidRPr="00920F5D">
              <w:rPr>
                <w:rFonts w:cstheme="minorHAnsi"/>
                <w:sz w:val="24"/>
                <w:szCs w:val="24"/>
              </w:rPr>
              <w:t>economic r</w:t>
            </w:r>
            <w:r w:rsidRPr="00920F5D">
              <w:rPr>
                <w:rFonts w:cstheme="minorHAnsi"/>
                <w:sz w:val="24"/>
                <w:szCs w:val="24"/>
              </w:rPr>
              <w:t>ecovery</w:t>
            </w:r>
            <w:r w:rsidR="00AE7DD6" w:rsidRPr="00920F5D">
              <w:rPr>
                <w:rFonts w:cstheme="minorHAnsi"/>
                <w:sz w:val="24"/>
                <w:szCs w:val="24"/>
              </w:rPr>
              <w:t>.</w:t>
            </w:r>
          </w:p>
        </w:tc>
      </w:tr>
    </w:tbl>
    <w:p w14:paraId="0FB6D6B2" w14:textId="77777777" w:rsidR="00796602" w:rsidRPr="00920F5D" w:rsidRDefault="00796602" w:rsidP="00AD358B">
      <w:pPr>
        <w:rPr>
          <w:rFonts w:cstheme="minorHAnsi"/>
          <w:b/>
          <w:sz w:val="24"/>
          <w:szCs w:val="24"/>
        </w:rPr>
      </w:pPr>
    </w:p>
    <w:p w14:paraId="675EB353" w14:textId="07E0FB95" w:rsidR="00F66B51" w:rsidRPr="00920F5D" w:rsidRDefault="00F66B51" w:rsidP="00AD358B">
      <w:pPr>
        <w:rPr>
          <w:rFonts w:cstheme="minorHAnsi"/>
          <w:b/>
          <w:sz w:val="24"/>
          <w:szCs w:val="24"/>
        </w:rPr>
      </w:pPr>
      <w:r w:rsidRPr="00920F5D">
        <w:rPr>
          <w:rFonts w:cstheme="minorHAnsi"/>
          <w:b/>
          <w:sz w:val="24"/>
          <w:szCs w:val="24"/>
        </w:rPr>
        <w:t>Sarah Fortune</w:t>
      </w:r>
    </w:p>
    <w:p w14:paraId="3712563D" w14:textId="1B0464A4" w:rsidR="0060779E" w:rsidRPr="00920F5D" w:rsidRDefault="00F66B51" w:rsidP="00AD358B">
      <w:pPr>
        <w:rPr>
          <w:rFonts w:cstheme="minorHAnsi"/>
          <w:sz w:val="24"/>
          <w:szCs w:val="24"/>
        </w:rPr>
        <w:sectPr w:rsidR="0060779E" w:rsidRPr="00920F5D" w:rsidSect="00D902F3">
          <w:pgSz w:w="16840" w:h="11907" w:orient="landscape" w:code="9"/>
          <w:pgMar w:top="720" w:right="720" w:bottom="720" w:left="720" w:header="709" w:footer="709" w:gutter="0"/>
          <w:cols w:num="2" w:space="708"/>
          <w:docGrid w:linePitch="360"/>
        </w:sectPr>
      </w:pPr>
      <w:r w:rsidRPr="00920F5D">
        <w:rPr>
          <w:rFonts w:cstheme="minorHAnsi"/>
          <w:sz w:val="24"/>
          <w:szCs w:val="24"/>
        </w:rPr>
        <w:t>Executive Director of Resources</w:t>
      </w:r>
      <w:r w:rsidR="002E723C" w:rsidRPr="00920F5D">
        <w:rPr>
          <w:rFonts w:cstheme="minorHAnsi"/>
          <w:sz w:val="24"/>
          <w:szCs w:val="24"/>
        </w:rPr>
        <w:t>, East Lothian Council</w:t>
      </w:r>
    </w:p>
    <w:p w14:paraId="23C49EA7" w14:textId="77777777" w:rsidR="00EE48C2" w:rsidRPr="002E0940" w:rsidRDefault="00EE48C2" w:rsidP="00EE48C2">
      <w:pPr>
        <w:rPr>
          <w:rFonts w:cstheme="minorHAnsi"/>
          <w:color w:val="005293"/>
          <w:sz w:val="32"/>
          <w:szCs w:val="24"/>
        </w:rPr>
      </w:pPr>
      <w:r w:rsidRPr="002E0940">
        <w:rPr>
          <w:rFonts w:cstheme="minorHAnsi"/>
          <w:color w:val="005293"/>
          <w:sz w:val="32"/>
          <w:szCs w:val="24"/>
        </w:rPr>
        <w:lastRenderedPageBreak/>
        <w:t xml:space="preserve">Strategy rationale and context </w:t>
      </w:r>
    </w:p>
    <w:p w14:paraId="39814C8A" w14:textId="2FE68604" w:rsidR="00C02E43" w:rsidRPr="00920F5D" w:rsidRDefault="00AD358B" w:rsidP="00C02E43">
      <w:pPr>
        <w:rPr>
          <w:rFonts w:cstheme="minorHAnsi"/>
          <w:sz w:val="24"/>
          <w:szCs w:val="24"/>
        </w:rPr>
      </w:pPr>
      <w:r w:rsidRPr="00920F5D">
        <w:rPr>
          <w:rFonts w:cstheme="minorHAnsi"/>
          <w:sz w:val="24"/>
          <w:szCs w:val="24"/>
        </w:rPr>
        <w:t>Recent changes to procurement regulations and statutory duties are now embedded and public sector procurement has a greater role than ever before in supporting delivery of key social, economic and environmental outcomes. The potential impact of Brexit will not bring immediate change to these regulations and duties but may have a bearing on markets we engage with</w:t>
      </w:r>
      <w:r w:rsidR="00BD217D" w:rsidRPr="00920F5D">
        <w:rPr>
          <w:rFonts w:cstheme="minorHAnsi"/>
          <w:sz w:val="24"/>
          <w:szCs w:val="24"/>
        </w:rPr>
        <w:t>.</w:t>
      </w:r>
    </w:p>
    <w:p w14:paraId="49072EC1" w14:textId="78E2F7CE" w:rsidR="00EE48C2" w:rsidRPr="00920F5D" w:rsidRDefault="00391298" w:rsidP="00C02E43">
      <w:pPr>
        <w:rPr>
          <w:rFonts w:cstheme="minorHAnsi"/>
          <w:sz w:val="24"/>
          <w:szCs w:val="24"/>
        </w:rPr>
      </w:pPr>
      <w:r w:rsidRPr="00920F5D">
        <w:rPr>
          <w:rFonts w:cstheme="minorHAnsi"/>
          <w:sz w:val="24"/>
          <w:szCs w:val="24"/>
        </w:rPr>
        <w:t xml:space="preserve">This strategy has been developed to enable us to respond and adapt to changes in our </w:t>
      </w:r>
      <w:r w:rsidR="00C02E43" w:rsidRPr="00920F5D">
        <w:rPr>
          <w:rFonts w:cstheme="minorHAnsi"/>
          <w:sz w:val="24"/>
          <w:szCs w:val="24"/>
        </w:rPr>
        <w:t>environment. However, during its life changes are expected, for example, development of a National Procurement Strategy for Scotland. In line with the Reform Act and to ensure our Annual Procurement report details our performance against strategy, this strategy will be subject to annual reviews. This will take account of any changes to organisational objectives and Scottish Government policies and strategies.</w:t>
      </w:r>
    </w:p>
    <w:p w14:paraId="339983E5" w14:textId="3C748BF7" w:rsidR="00AD358B" w:rsidRPr="00920F5D" w:rsidRDefault="00AD358B" w:rsidP="00AD358B">
      <w:pPr>
        <w:rPr>
          <w:rFonts w:cstheme="minorHAnsi"/>
          <w:sz w:val="24"/>
          <w:szCs w:val="24"/>
        </w:rPr>
      </w:pPr>
      <w:r w:rsidRPr="00920F5D">
        <w:rPr>
          <w:rFonts w:cstheme="minorHAnsi"/>
          <w:sz w:val="24"/>
          <w:szCs w:val="24"/>
        </w:rPr>
        <w:t xml:space="preserve">The </w:t>
      </w:r>
      <w:r w:rsidR="00352811" w:rsidRPr="00920F5D">
        <w:rPr>
          <w:rFonts w:cstheme="minorHAnsi"/>
          <w:sz w:val="24"/>
          <w:szCs w:val="24"/>
        </w:rPr>
        <w:t>council</w:t>
      </w:r>
      <w:r w:rsidRPr="00920F5D">
        <w:rPr>
          <w:rFonts w:cstheme="minorHAnsi"/>
          <w:sz w:val="24"/>
          <w:szCs w:val="24"/>
        </w:rPr>
        <w:t xml:space="preserve"> currently spends </w:t>
      </w:r>
      <w:r w:rsidR="0094536D" w:rsidRPr="00920F5D">
        <w:rPr>
          <w:rFonts w:cstheme="minorHAnsi"/>
          <w:sz w:val="24"/>
          <w:szCs w:val="24"/>
        </w:rPr>
        <w:t xml:space="preserve">an </w:t>
      </w:r>
      <w:r w:rsidR="0094536D" w:rsidRPr="0040299C">
        <w:rPr>
          <w:rFonts w:cstheme="minorHAnsi"/>
          <w:sz w:val="24"/>
          <w:szCs w:val="24"/>
        </w:rPr>
        <w:t>average</w:t>
      </w:r>
      <w:r w:rsidRPr="0040299C">
        <w:rPr>
          <w:rFonts w:cstheme="minorHAnsi"/>
          <w:sz w:val="24"/>
          <w:szCs w:val="24"/>
        </w:rPr>
        <w:t xml:space="preserve"> </w:t>
      </w:r>
      <w:r w:rsidR="0094536D" w:rsidRPr="0040299C">
        <w:rPr>
          <w:rFonts w:cstheme="minorHAnsi"/>
          <w:sz w:val="24"/>
          <w:szCs w:val="24"/>
        </w:rPr>
        <w:t xml:space="preserve">of </w:t>
      </w:r>
      <w:r w:rsidRPr="0040299C">
        <w:rPr>
          <w:rFonts w:cstheme="minorHAnsi"/>
          <w:sz w:val="24"/>
          <w:szCs w:val="24"/>
        </w:rPr>
        <w:t>£140million</w:t>
      </w:r>
      <w:r w:rsidRPr="00920F5D">
        <w:rPr>
          <w:rFonts w:cstheme="minorHAnsi"/>
          <w:sz w:val="24"/>
          <w:szCs w:val="24"/>
        </w:rPr>
        <w:t xml:space="preserve"> per annum on goods, services and works</w:t>
      </w:r>
      <w:r w:rsidR="0044331F">
        <w:rPr>
          <w:rFonts w:cstheme="minorHAnsi"/>
          <w:sz w:val="24"/>
          <w:szCs w:val="24"/>
        </w:rPr>
        <w:t>.</w:t>
      </w:r>
      <w:r w:rsidRPr="00920F5D">
        <w:rPr>
          <w:rFonts w:cstheme="minorHAnsi"/>
          <w:sz w:val="24"/>
          <w:szCs w:val="24"/>
        </w:rPr>
        <w:t xml:space="preserve"> </w:t>
      </w:r>
      <w:r w:rsidR="0044331F">
        <w:rPr>
          <w:rFonts w:cstheme="minorHAnsi"/>
          <w:sz w:val="24"/>
          <w:szCs w:val="24"/>
        </w:rPr>
        <w:t>I</w:t>
      </w:r>
      <w:r w:rsidRPr="00920F5D">
        <w:rPr>
          <w:rFonts w:cstheme="minorHAnsi"/>
          <w:sz w:val="24"/>
          <w:szCs w:val="24"/>
        </w:rPr>
        <w:t xml:space="preserve">n supporting this </w:t>
      </w:r>
      <w:proofErr w:type="gramStart"/>
      <w:r w:rsidRPr="00920F5D">
        <w:rPr>
          <w:rFonts w:cstheme="minorHAnsi"/>
          <w:sz w:val="24"/>
          <w:szCs w:val="24"/>
        </w:rPr>
        <w:t>programme</w:t>
      </w:r>
      <w:proofErr w:type="gramEnd"/>
      <w:r w:rsidRPr="00920F5D">
        <w:rPr>
          <w:rFonts w:cstheme="minorHAnsi"/>
          <w:sz w:val="24"/>
          <w:szCs w:val="24"/>
        </w:rPr>
        <w:t xml:space="preserve"> it is critical that the spending power of the </w:t>
      </w:r>
      <w:r w:rsidR="00352811" w:rsidRPr="00920F5D">
        <w:rPr>
          <w:rFonts w:cstheme="minorHAnsi"/>
          <w:sz w:val="24"/>
          <w:szCs w:val="24"/>
        </w:rPr>
        <w:t>council</w:t>
      </w:r>
      <w:r w:rsidRPr="00920F5D">
        <w:rPr>
          <w:rFonts w:cstheme="minorHAnsi"/>
          <w:sz w:val="24"/>
          <w:szCs w:val="24"/>
        </w:rPr>
        <w:t xml:space="preserve"> is utilised to influence and actively promote positive change. </w:t>
      </w:r>
    </w:p>
    <w:p w14:paraId="2365C39B" w14:textId="75F53DB0" w:rsidR="00AD358B" w:rsidRPr="00920F5D" w:rsidRDefault="00AD358B" w:rsidP="00AD358B">
      <w:pPr>
        <w:rPr>
          <w:rFonts w:cstheme="minorHAnsi"/>
          <w:sz w:val="24"/>
          <w:szCs w:val="24"/>
        </w:rPr>
      </w:pPr>
      <w:r w:rsidRPr="00920F5D">
        <w:rPr>
          <w:rFonts w:cstheme="minorHAnsi"/>
          <w:sz w:val="24"/>
          <w:szCs w:val="24"/>
        </w:rPr>
        <w:t xml:space="preserve">Enabling Good Growth </w:t>
      </w:r>
      <w:r w:rsidR="00CE134E" w:rsidRPr="00920F5D">
        <w:rPr>
          <w:rFonts w:cstheme="minorHAnsi"/>
          <w:sz w:val="24"/>
          <w:szCs w:val="24"/>
        </w:rPr>
        <w:t>is a key area of our Economy Strategy</w:t>
      </w:r>
      <w:r w:rsidR="009B3CFF" w:rsidRPr="00920F5D">
        <w:rPr>
          <w:rFonts w:cstheme="minorHAnsi"/>
          <w:sz w:val="24"/>
          <w:szCs w:val="24"/>
        </w:rPr>
        <w:t>.</w:t>
      </w:r>
      <w:r w:rsidR="00CE134E" w:rsidRPr="00920F5D">
        <w:rPr>
          <w:rFonts w:cstheme="minorHAnsi"/>
          <w:sz w:val="24"/>
          <w:szCs w:val="24"/>
        </w:rPr>
        <w:t xml:space="preserve"> </w:t>
      </w:r>
      <w:r w:rsidR="009B3CFF" w:rsidRPr="00920F5D">
        <w:rPr>
          <w:rFonts w:cstheme="minorHAnsi"/>
          <w:sz w:val="24"/>
          <w:szCs w:val="24"/>
        </w:rPr>
        <w:t>W</w:t>
      </w:r>
      <w:r w:rsidRPr="00920F5D">
        <w:rPr>
          <w:rFonts w:cstheme="minorHAnsi"/>
          <w:sz w:val="24"/>
          <w:szCs w:val="24"/>
        </w:rPr>
        <w:t>here procurement has potential influence</w:t>
      </w:r>
      <w:r w:rsidR="001617CB" w:rsidRPr="00920F5D">
        <w:rPr>
          <w:rFonts w:cstheme="minorHAnsi"/>
          <w:sz w:val="24"/>
          <w:szCs w:val="24"/>
        </w:rPr>
        <w:t>,</w:t>
      </w:r>
      <w:r w:rsidRPr="00920F5D">
        <w:rPr>
          <w:rFonts w:cstheme="minorHAnsi"/>
          <w:sz w:val="24"/>
          <w:szCs w:val="24"/>
        </w:rPr>
        <w:t xml:space="preserve"> </w:t>
      </w:r>
      <w:r w:rsidR="009B3CFF" w:rsidRPr="00920F5D">
        <w:rPr>
          <w:rFonts w:cstheme="minorHAnsi"/>
          <w:sz w:val="24"/>
          <w:szCs w:val="24"/>
        </w:rPr>
        <w:t xml:space="preserve">we will </w:t>
      </w:r>
      <w:r w:rsidRPr="00920F5D">
        <w:rPr>
          <w:rFonts w:cstheme="minorHAnsi"/>
          <w:sz w:val="24"/>
          <w:szCs w:val="24"/>
        </w:rPr>
        <w:t xml:space="preserve">include the </w:t>
      </w:r>
      <w:r w:rsidR="00352811" w:rsidRPr="00920F5D">
        <w:rPr>
          <w:rFonts w:cstheme="minorHAnsi"/>
          <w:sz w:val="24"/>
          <w:szCs w:val="24"/>
        </w:rPr>
        <w:t>council</w:t>
      </w:r>
      <w:r w:rsidRPr="00920F5D">
        <w:rPr>
          <w:rFonts w:cstheme="minorHAnsi"/>
          <w:sz w:val="24"/>
          <w:szCs w:val="24"/>
        </w:rPr>
        <w:t>’s commitment</w:t>
      </w:r>
      <w:r w:rsidR="009B3CFF" w:rsidRPr="00920F5D">
        <w:rPr>
          <w:rFonts w:cstheme="minorHAnsi"/>
          <w:sz w:val="24"/>
          <w:szCs w:val="24"/>
        </w:rPr>
        <w:t>s</w:t>
      </w:r>
      <w:r w:rsidRPr="00920F5D">
        <w:rPr>
          <w:rFonts w:cstheme="minorHAnsi"/>
          <w:sz w:val="24"/>
          <w:szCs w:val="24"/>
        </w:rPr>
        <w:t xml:space="preserve"> to Fair Work practices</w:t>
      </w:r>
      <w:r w:rsidR="001617CB" w:rsidRPr="00920F5D">
        <w:rPr>
          <w:rFonts w:cstheme="minorHAnsi"/>
          <w:sz w:val="24"/>
          <w:szCs w:val="24"/>
        </w:rPr>
        <w:t>,</w:t>
      </w:r>
      <w:r w:rsidRPr="00920F5D">
        <w:rPr>
          <w:rFonts w:cstheme="minorHAnsi"/>
          <w:sz w:val="24"/>
          <w:szCs w:val="24"/>
        </w:rPr>
        <w:t xml:space="preserve"> low carbon economy</w:t>
      </w:r>
      <w:r w:rsidR="001617CB" w:rsidRPr="00920F5D">
        <w:rPr>
          <w:rFonts w:cstheme="minorHAnsi"/>
          <w:sz w:val="24"/>
          <w:szCs w:val="24"/>
        </w:rPr>
        <w:t>,</w:t>
      </w:r>
      <w:r w:rsidRPr="00920F5D">
        <w:rPr>
          <w:rFonts w:cstheme="minorHAnsi"/>
          <w:sz w:val="24"/>
          <w:szCs w:val="24"/>
        </w:rPr>
        <w:t xml:space="preserve"> supporting benefits through City Region Deal and other capacity building projects.</w:t>
      </w:r>
    </w:p>
    <w:p w14:paraId="2D59CDFC" w14:textId="77777777" w:rsidR="0009548E" w:rsidRDefault="00AD358B" w:rsidP="008F0F0A">
      <w:pPr>
        <w:rPr>
          <w:rFonts w:cstheme="minorHAnsi"/>
          <w:sz w:val="24"/>
          <w:szCs w:val="24"/>
        </w:rPr>
      </w:pPr>
      <w:r w:rsidRPr="00920F5D">
        <w:rPr>
          <w:rFonts w:cstheme="minorHAnsi"/>
          <w:sz w:val="24"/>
          <w:szCs w:val="24"/>
        </w:rPr>
        <w:t xml:space="preserve">The previous </w:t>
      </w:r>
      <w:r w:rsidR="00313DA6" w:rsidRPr="00920F5D">
        <w:rPr>
          <w:rFonts w:cstheme="minorHAnsi"/>
          <w:sz w:val="24"/>
          <w:szCs w:val="24"/>
        </w:rPr>
        <w:t>Corporate Procurement S</w:t>
      </w:r>
      <w:r w:rsidRPr="00920F5D">
        <w:rPr>
          <w:rFonts w:cstheme="minorHAnsi"/>
          <w:sz w:val="24"/>
          <w:szCs w:val="24"/>
        </w:rPr>
        <w:t xml:space="preserve">trategy </w:t>
      </w:r>
      <w:r w:rsidR="00313DA6" w:rsidRPr="00920F5D">
        <w:rPr>
          <w:rFonts w:cstheme="minorHAnsi"/>
          <w:sz w:val="24"/>
          <w:szCs w:val="24"/>
        </w:rPr>
        <w:t xml:space="preserve">2017-2022 </w:t>
      </w:r>
      <w:r w:rsidRPr="00920F5D">
        <w:rPr>
          <w:rFonts w:cstheme="minorHAnsi"/>
          <w:sz w:val="24"/>
          <w:szCs w:val="24"/>
        </w:rPr>
        <w:t xml:space="preserve">was aligned to the Council Plan 2017-2022 and the Procurement Improvement Programme </w:t>
      </w:r>
      <w:r w:rsidR="00726758" w:rsidRPr="00920F5D">
        <w:rPr>
          <w:rFonts w:cstheme="minorHAnsi"/>
          <w:sz w:val="24"/>
          <w:szCs w:val="24"/>
        </w:rPr>
        <w:t>(PIP)</w:t>
      </w:r>
      <w:r w:rsidR="008F0F0A" w:rsidRPr="00920F5D">
        <w:rPr>
          <w:rFonts w:cstheme="minorHAnsi"/>
          <w:sz w:val="24"/>
          <w:szCs w:val="24"/>
        </w:rPr>
        <w:t>. Many improvements and benefits were d</w:t>
      </w:r>
      <w:r w:rsidRPr="00920F5D">
        <w:rPr>
          <w:rFonts w:cstheme="minorHAnsi"/>
          <w:sz w:val="24"/>
          <w:szCs w:val="24"/>
        </w:rPr>
        <w:t>elivered</w:t>
      </w:r>
      <w:r w:rsidR="00313DA6" w:rsidRPr="00920F5D">
        <w:rPr>
          <w:rFonts w:cstheme="minorHAnsi"/>
          <w:sz w:val="24"/>
          <w:szCs w:val="24"/>
        </w:rPr>
        <w:t xml:space="preserve"> and are detailed in Appendix 2. </w:t>
      </w:r>
    </w:p>
    <w:p w14:paraId="09DBB0E4" w14:textId="77777777" w:rsidR="0009548E" w:rsidRDefault="0009548E" w:rsidP="008F0F0A">
      <w:pPr>
        <w:rPr>
          <w:rFonts w:cstheme="minorHAnsi"/>
          <w:sz w:val="24"/>
          <w:szCs w:val="24"/>
        </w:rPr>
      </w:pPr>
    </w:p>
    <w:p w14:paraId="5058DBB0" w14:textId="77777777" w:rsidR="0009548E" w:rsidRPr="0009548E" w:rsidRDefault="0009548E" w:rsidP="008F0F0A">
      <w:pPr>
        <w:rPr>
          <w:rFonts w:cstheme="minorHAnsi"/>
          <w:sz w:val="32"/>
          <w:szCs w:val="24"/>
        </w:rPr>
      </w:pPr>
    </w:p>
    <w:p w14:paraId="3B6C0D72" w14:textId="50EDDD8A" w:rsidR="0094536D" w:rsidRDefault="00313DA6" w:rsidP="008F0F0A">
      <w:pPr>
        <w:rPr>
          <w:rFonts w:cstheme="minorHAnsi"/>
          <w:sz w:val="24"/>
          <w:szCs w:val="24"/>
        </w:rPr>
      </w:pPr>
      <w:r w:rsidRPr="00920F5D">
        <w:rPr>
          <w:rFonts w:cstheme="minorHAnsi"/>
          <w:sz w:val="24"/>
          <w:szCs w:val="24"/>
        </w:rPr>
        <w:t>Key successful outcomes include</w:t>
      </w:r>
      <w:r w:rsidR="0094536D" w:rsidRPr="00920F5D">
        <w:rPr>
          <w:rFonts w:cstheme="minorHAnsi"/>
          <w:sz w:val="24"/>
          <w:szCs w:val="24"/>
        </w:rPr>
        <w:t>:</w:t>
      </w:r>
    </w:p>
    <w:p w14:paraId="7C92E7C4" w14:textId="25DE8A74"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 xml:space="preserve">Increased engagement with </w:t>
      </w:r>
      <w:r w:rsidRPr="00405CFD">
        <w:rPr>
          <w:rFonts w:cstheme="minorHAnsi"/>
          <w:sz w:val="24"/>
          <w:szCs w:val="24"/>
        </w:rPr>
        <w:t xml:space="preserve">local </w:t>
      </w:r>
      <w:r w:rsidR="003669F0" w:rsidRPr="00405CFD">
        <w:rPr>
          <w:rFonts w:cstheme="minorHAnsi"/>
          <w:sz w:val="24"/>
          <w:szCs w:val="24"/>
        </w:rPr>
        <w:t xml:space="preserve">Small to </w:t>
      </w:r>
      <w:r w:rsidRPr="00405CFD">
        <w:rPr>
          <w:rFonts w:cstheme="minorHAnsi"/>
          <w:sz w:val="24"/>
          <w:szCs w:val="24"/>
        </w:rPr>
        <w:t>M</w:t>
      </w:r>
      <w:r w:rsidR="0044331F" w:rsidRPr="00405CFD">
        <w:rPr>
          <w:rFonts w:cstheme="minorHAnsi"/>
          <w:sz w:val="24"/>
          <w:szCs w:val="24"/>
        </w:rPr>
        <w:t xml:space="preserve">edium </w:t>
      </w:r>
      <w:r w:rsidRPr="00405CFD">
        <w:rPr>
          <w:rFonts w:cstheme="minorHAnsi"/>
          <w:sz w:val="24"/>
          <w:szCs w:val="24"/>
        </w:rPr>
        <w:t>E</w:t>
      </w:r>
      <w:r w:rsidR="0044331F" w:rsidRPr="00405CFD">
        <w:rPr>
          <w:rFonts w:cstheme="minorHAnsi"/>
          <w:sz w:val="24"/>
          <w:szCs w:val="24"/>
        </w:rPr>
        <w:t>nterprises</w:t>
      </w:r>
      <w:r w:rsidR="0044331F">
        <w:rPr>
          <w:rFonts w:cstheme="minorHAnsi"/>
          <w:sz w:val="24"/>
          <w:szCs w:val="24"/>
        </w:rPr>
        <w:t xml:space="preserve"> (SMEs)</w:t>
      </w:r>
      <w:r w:rsidRPr="00920F5D">
        <w:rPr>
          <w:rFonts w:cstheme="minorHAnsi"/>
          <w:sz w:val="24"/>
          <w:szCs w:val="24"/>
        </w:rPr>
        <w:t xml:space="preserve"> and awareness of our tendering opportunities</w:t>
      </w:r>
    </w:p>
    <w:p w14:paraId="2AD24875" w14:textId="75F98D13"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 xml:space="preserve">Applying prompt payment in the supply chain, as appropriate </w:t>
      </w:r>
    </w:p>
    <w:p w14:paraId="60328CE4" w14:textId="5E49702C"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 xml:space="preserve">Successful and targeted </w:t>
      </w:r>
      <w:r w:rsidR="0044331F">
        <w:rPr>
          <w:rFonts w:cstheme="minorHAnsi"/>
          <w:sz w:val="24"/>
          <w:szCs w:val="24"/>
        </w:rPr>
        <w:t xml:space="preserve">people and </w:t>
      </w:r>
      <w:r w:rsidRPr="00920F5D">
        <w:rPr>
          <w:rFonts w:cstheme="minorHAnsi"/>
          <w:sz w:val="24"/>
          <w:szCs w:val="24"/>
        </w:rPr>
        <w:t>Community Benefits delivered in line with the needs of our communities</w:t>
      </w:r>
    </w:p>
    <w:p w14:paraId="0E53DF3F" w14:textId="122E1BA2"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Added value obligations included in contracts to support ELC Climate Change Strategy (2020-2025)</w:t>
      </w:r>
    </w:p>
    <w:p w14:paraId="42A83440" w14:textId="175FF6F9"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Increased capacity (resource levels) aligning with strategic procurement priorities, contracted expenditure and business needs</w:t>
      </w:r>
    </w:p>
    <w:p w14:paraId="49E95636" w14:textId="4867FF07"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Contract and Supplier Management (</w:t>
      </w:r>
      <w:proofErr w:type="gramStart"/>
      <w:r w:rsidRPr="00920F5D">
        <w:rPr>
          <w:rFonts w:cstheme="minorHAnsi"/>
          <w:sz w:val="24"/>
          <w:szCs w:val="24"/>
        </w:rPr>
        <w:t>CSM )</w:t>
      </w:r>
      <w:proofErr w:type="gramEnd"/>
      <w:r w:rsidRPr="00920F5D">
        <w:rPr>
          <w:rFonts w:cstheme="minorHAnsi"/>
          <w:sz w:val="24"/>
          <w:szCs w:val="24"/>
        </w:rPr>
        <w:t xml:space="preserve"> training delivered to Service Users across the council</w:t>
      </w:r>
    </w:p>
    <w:p w14:paraId="179D4317" w14:textId="77777777"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Annual surveys to capture the views and understand levels of satisfaction of internal customers and suppliers</w:t>
      </w:r>
    </w:p>
    <w:p w14:paraId="07238B4C" w14:textId="77777777"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 xml:space="preserve">New software for contract </w:t>
      </w:r>
      <w:proofErr w:type="gramStart"/>
      <w:r w:rsidRPr="00920F5D">
        <w:rPr>
          <w:rFonts w:cstheme="minorHAnsi"/>
          <w:sz w:val="24"/>
          <w:szCs w:val="24"/>
        </w:rPr>
        <w:t>register</w:t>
      </w:r>
      <w:proofErr w:type="gramEnd"/>
      <w:r w:rsidRPr="00920F5D">
        <w:rPr>
          <w:rFonts w:cstheme="minorHAnsi"/>
          <w:sz w:val="24"/>
          <w:szCs w:val="24"/>
        </w:rPr>
        <w:t xml:space="preserve"> and recording and reporting on contract obligations, benefits and performance</w:t>
      </w:r>
    </w:p>
    <w:p w14:paraId="12DBA603" w14:textId="1C9624E1"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£1.3m cash savings delivered by the Procurement Improvement Programme (PIP)</w:t>
      </w:r>
    </w:p>
    <w:p w14:paraId="37EF098D" w14:textId="2016FEFF" w:rsidR="00313DA6" w:rsidRPr="00920F5D" w:rsidRDefault="00313DA6" w:rsidP="0044331F">
      <w:pPr>
        <w:pStyle w:val="ListParagraph"/>
        <w:numPr>
          <w:ilvl w:val="0"/>
          <w:numId w:val="23"/>
        </w:numPr>
        <w:rPr>
          <w:rFonts w:cstheme="minorHAnsi"/>
          <w:sz w:val="24"/>
          <w:szCs w:val="24"/>
        </w:rPr>
      </w:pPr>
      <w:r w:rsidRPr="00920F5D">
        <w:rPr>
          <w:rFonts w:cstheme="minorHAnsi"/>
          <w:sz w:val="24"/>
          <w:szCs w:val="24"/>
        </w:rPr>
        <w:t>Procurement team develop</w:t>
      </w:r>
      <w:r w:rsidR="0044331F">
        <w:rPr>
          <w:rFonts w:cstheme="minorHAnsi"/>
          <w:sz w:val="24"/>
          <w:szCs w:val="24"/>
        </w:rPr>
        <w:t>ed</w:t>
      </w:r>
      <w:r w:rsidRPr="00920F5D">
        <w:rPr>
          <w:rFonts w:cstheme="minorHAnsi"/>
          <w:sz w:val="24"/>
          <w:szCs w:val="24"/>
        </w:rPr>
        <w:t xml:space="preserve"> skills in relevant areas e.g. negotiation, project management,</w:t>
      </w:r>
      <w:r w:rsidR="0044331F" w:rsidRPr="0044331F">
        <w:t xml:space="preserve"> </w:t>
      </w:r>
      <w:r w:rsidR="0044331F" w:rsidRPr="0044331F">
        <w:rPr>
          <w:rFonts w:cstheme="minorHAnsi"/>
          <w:sz w:val="24"/>
          <w:szCs w:val="24"/>
        </w:rPr>
        <w:t>Chartered Institute of Procurement &amp; Suppl</w:t>
      </w:r>
      <w:r w:rsidR="0044331F">
        <w:rPr>
          <w:rFonts w:cstheme="minorHAnsi"/>
          <w:sz w:val="24"/>
          <w:szCs w:val="24"/>
        </w:rPr>
        <w:t>y</w:t>
      </w:r>
      <w:r w:rsidRPr="00920F5D">
        <w:rPr>
          <w:rFonts w:cstheme="minorHAnsi"/>
          <w:sz w:val="24"/>
          <w:szCs w:val="24"/>
        </w:rPr>
        <w:t xml:space="preserve"> </w:t>
      </w:r>
      <w:r w:rsidR="0044331F">
        <w:rPr>
          <w:rFonts w:cstheme="minorHAnsi"/>
          <w:sz w:val="24"/>
          <w:szCs w:val="24"/>
        </w:rPr>
        <w:t>(</w:t>
      </w:r>
      <w:r w:rsidRPr="00920F5D">
        <w:rPr>
          <w:rFonts w:cstheme="minorHAnsi"/>
          <w:sz w:val="24"/>
          <w:szCs w:val="24"/>
        </w:rPr>
        <w:t>CIPS</w:t>
      </w:r>
      <w:r w:rsidR="0044331F">
        <w:rPr>
          <w:rFonts w:cstheme="minorHAnsi"/>
          <w:sz w:val="24"/>
          <w:szCs w:val="24"/>
        </w:rPr>
        <w:t>)</w:t>
      </w:r>
      <w:r w:rsidRPr="00920F5D">
        <w:rPr>
          <w:rFonts w:cstheme="minorHAnsi"/>
          <w:sz w:val="24"/>
          <w:szCs w:val="24"/>
        </w:rPr>
        <w:t xml:space="preserve"> qualifications, Contract and Supplier Management (CSM), Competition and Markets Authority (CMA) e-learning on bid rigging and Climate Literacy Training</w:t>
      </w:r>
    </w:p>
    <w:p w14:paraId="684E36EB" w14:textId="47049D3E"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 xml:space="preserve">Procurement training </w:t>
      </w:r>
      <w:r w:rsidR="0009548E">
        <w:rPr>
          <w:rFonts w:cstheme="minorHAnsi"/>
          <w:sz w:val="24"/>
          <w:szCs w:val="24"/>
        </w:rPr>
        <w:t>included in</w:t>
      </w:r>
      <w:r w:rsidRPr="00920F5D">
        <w:rPr>
          <w:rFonts w:cstheme="minorHAnsi"/>
          <w:sz w:val="24"/>
          <w:szCs w:val="24"/>
        </w:rPr>
        <w:t xml:space="preserve"> Elected Member Induction</w:t>
      </w:r>
    </w:p>
    <w:p w14:paraId="1B9DC744" w14:textId="7AD7C17F" w:rsidR="00313DA6" w:rsidRPr="00920F5D" w:rsidRDefault="00313DA6" w:rsidP="00313DA6">
      <w:pPr>
        <w:pStyle w:val="ListParagraph"/>
        <w:numPr>
          <w:ilvl w:val="0"/>
          <w:numId w:val="23"/>
        </w:numPr>
        <w:rPr>
          <w:rFonts w:cstheme="minorHAnsi"/>
          <w:sz w:val="24"/>
          <w:szCs w:val="24"/>
        </w:rPr>
      </w:pPr>
      <w:r w:rsidRPr="00920F5D">
        <w:rPr>
          <w:rFonts w:cstheme="minorHAnsi"/>
          <w:sz w:val="24"/>
          <w:szCs w:val="24"/>
        </w:rPr>
        <w:t xml:space="preserve">Review and update of the </w:t>
      </w:r>
      <w:r w:rsidR="00352811" w:rsidRPr="00920F5D">
        <w:rPr>
          <w:rFonts w:cstheme="minorHAnsi"/>
          <w:sz w:val="24"/>
          <w:szCs w:val="24"/>
        </w:rPr>
        <w:t>council</w:t>
      </w:r>
      <w:r w:rsidRPr="00920F5D">
        <w:rPr>
          <w:rFonts w:cstheme="minorHAnsi"/>
          <w:sz w:val="24"/>
          <w:szCs w:val="24"/>
        </w:rPr>
        <w:t>’s standing orders and procurement procedures</w:t>
      </w:r>
      <w:r w:rsidR="0044331F">
        <w:rPr>
          <w:rFonts w:cstheme="minorHAnsi"/>
          <w:sz w:val="24"/>
          <w:szCs w:val="24"/>
        </w:rPr>
        <w:t>.</w:t>
      </w:r>
    </w:p>
    <w:p w14:paraId="41848D19" w14:textId="77777777" w:rsidR="0009548E" w:rsidRDefault="0009548E" w:rsidP="00BD217D">
      <w:pPr>
        <w:rPr>
          <w:rFonts w:cstheme="minorHAnsi"/>
          <w:sz w:val="24"/>
          <w:szCs w:val="24"/>
        </w:rPr>
      </w:pPr>
    </w:p>
    <w:p w14:paraId="31D83271" w14:textId="134120C4" w:rsidR="00BD217D" w:rsidRPr="00920F5D" w:rsidRDefault="00BD217D" w:rsidP="00BD217D">
      <w:pPr>
        <w:rPr>
          <w:rFonts w:cstheme="minorHAnsi"/>
          <w:sz w:val="24"/>
          <w:szCs w:val="24"/>
        </w:rPr>
      </w:pPr>
      <w:r w:rsidRPr="00920F5D">
        <w:rPr>
          <w:rFonts w:cstheme="minorHAnsi"/>
          <w:sz w:val="24"/>
          <w:szCs w:val="24"/>
        </w:rPr>
        <w:lastRenderedPageBreak/>
        <w:t>Areas for on-going improvement include</w:t>
      </w:r>
      <w:r w:rsidR="0009548E">
        <w:rPr>
          <w:rFonts w:cstheme="minorHAnsi"/>
          <w:sz w:val="24"/>
          <w:szCs w:val="24"/>
        </w:rPr>
        <w:t>:</w:t>
      </w:r>
    </w:p>
    <w:p w14:paraId="4E13EB65" w14:textId="564715D7" w:rsidR="00BD217D" w:rsidRPr="00920F5D" w:rsidRDefault="0044331F" w:rsidP="00BD217D">
      <w:pPr>
        <w:pStyle w:val="ListParagraph"/>
        <w:numPr>
          <w:ilvl w:val="0"/>
          <w:numId w:val="23"/>
        </w:numPr>
        <w:rPr>
          <w:rFonts w:cstheme="minorHAnsi"/>
          <w:sz w:val="24"/>
          <w:szCs w:val="24"/>
        </w:rPr>
      </w:pPr>
      <w:r>
        <w:rPr>
          <w:rFonts w:cstheme="minorHAnsi"/>
          <w:sz w:val="24"/>
          <w:szCs w:val="24"/>
        </w:rPr>
        <w:t>O</w:t>
      </w:r>
      <w:r w:rsidR="00BD217D" w:rsidRPr="00920F5D">
        <w:rPr>
          <w:rFonts w:cstheme="minorHAnsi"/>
          <w:sz w:val="24"/>
          <w:szCs w:val="24"/>
        </w:rPr>
        <w:t xml:space="preserve">ptimising </w:t>
      </w:r>
      <w:bookmarkStart w:id="0" w:name="_Hlk148089768"/>
      <w:r w:rsidR="00BD217D" w:rsidRPr="00920F5D">
        <w:rPr>
          <w:rFonts w:cstheme="minorHAnsi"/>
          <w:sz w:val="24"/>
          <w:szCs w:val="24"/>
        </w:rPr>
        <w:t xml:space="preserve">systems / identification </w:t>
      </w:r>
      <w:bookmarkEnd w:id="0"/>
      <w:r w:rsidR="00BD217D" w:rsidRPr="00920F5D">
        <w:rPr>
          <w:rFonts w:cstheme="minorHAnsi"/>
          <w:sz w:val="24"/>
          <w:szCs w:val="24"/>
        </w:rPr>
        <w:t>of gaps in tracking spend</w:t>
      </w:r>
    </w:p>
    <w:p w14:paraId="766B38D2" w14:textId="3E54327A" w:rsidR="00BD217D" w:rsidRPr="00920F5D" w:rsidRDefault="00BD217D" w:rsidP="00BD217D">
      <w:pPr>
        <w:pStyle w:val="ListParagraph"/>
        <w:numPr>
          <w:ilvl w:val="0"/>
          <w:numId w:val="23"/>
        </w:numPr>
        <w:rPr>
          <w:rFonts w:cstheme="minorHAnsi"/>
          <w:sz w:val="24"/>
          <w:szCs w:val="24"/>
        </w:rPr>
      </w:pPr>
      <w:r w:rsidRPr="00920F5D">
        <w:rPr>
          <w:rFonts w:cstheme="minorHAnsi"/>
          <w:sz w:val="24"/>
          <w:szCs w:val="24"/>
        </w:rPr>
        <w:t>Utilising the new Contract Register to detail contract obligations</w:t>
      </w:r>
    </w:p>
    <w:p w14:paraId="0A6FC5DB" w14:textId="150F1D9E" w:rsidR="00BD217D" w:rsidRPr="00920F5D" w:rsidRDefault="0044331F" w:rsidP="00BD217D">
      <w:pPr>
        <w:pStyle w:val="ListParagraph"/>
        <w:numPr>
          <w:ilvl w:val="0"/>
          <w:numId w:val="23"/>
        </w:numPr>
        <w:rPr>
          <w:rFonts w:cstheme="minorHAnsi"/>
          <w:sz w:val="24"/>
          <w:szCs w:val="24"/>
        </w:rPr>
      </w:pPr>
      <w:r>
        <w:rPr>
          <w:rFonts w:cstheme="minorHAnsi"/>
          <w:sz w:val="24"/>
          <w:szCs w:val="24"/>
        </w:rPr>
        <w:t>I</w:t>
      </w:r>
      <w:r w:rsidR="00BD217D" w:rsidRPr="00920F5D">
        <w:rPr>
          <w:rFonts w:cstheme="minorHAnsi"/>
          <w:sz w:val="24"/>
          <w:szCs w:val="24"/>
        </w:rPr>
        <w:t xml:space="preserve">mplementing contract management into lifecycle of key contracts </w:t>
      </w:r>
    </w:p>
    <w:p w14:paraId="7D0615E2" w14:textId="74FF521C" w:rsidR="00BD217D" w:rsidRPr="00920F5D" w:rsidRDefault="0044331F" w:rsidP="00BD217D">
      <w:pPr>
        <w:pStyle w:val="ListParagraph"/>
        <w:numPr>
          <w:ilvl w:val="0"/>
          <w:numId w:val="23"/>
        </w:numPr>
        <w:rPr>
          <w:rFonts w:cstheme="minorHAnsi"/>
          <w:sz w:val="24"/>
          <w:szCs w:val="24"/>
        </w:rPr>
      </w:pPr>
      <w:r>
        <w:rPr>
          <w:rFonts w:cstheme="minorHAnsi"/>
          <w:sz w:val="24"/>
          <w:szCs w:val="24"/>
        </w:rPr>
        <w:t>S</w:t>
      </w:r>
      <w:r w:rsidR="00BD217D" w:rsidRPr="00920F5D">
        <w:rPr>
          <w:rFonts w:cstheme="minorHAnsi"/>
          <w:sz w:val="24"/>
          <w:szCs w:val="24"/>
        </w:rPr>
        <w:t xml:space="preserve">upporting the P2P (purchase-to-pay) project to deliver consistency and accuracy related to downstream processes </w:t>
      </w:r>
    </w:p>
    <w:p w14:paraId="6D826933" w14:textId="67F89813" w:rsidR="00BD217D" w:rsidRPr="00920F5D" w:rsidRDefault="0044331F" w:rsidP="00BD217D">
      <w:pPr>
        <w:pStyle w:val="ListParagraph"/>
        <w:numPr>
          <w:ilvl w:val="0"/>
          <w:numId w:val="23"/>
        </w:numPr>
        <w:rPr>
          <w:rFonts w:cstheme="minorHAnsi"/>
          <w:sz w:val="24"/>
          <w:szCs w:val="24"/>
        </w:rPr>
      </w:pPr>
      <w:r>
        <w:rPr>
          <w:rFonts w:cstheme="minorHAnsi"/>
          <w:sz w:val="24"/>
          <w:szCs w:val="24"/>
        </w:rPr>
        <w:t>C</w:t>
      </w:r>
      <w:r w:rsidR="00BD217D" w:rsidRPr="00920F5D">
        <w:rPr>
          <w:rFonts w:cstheme="minorHAnsi"/>
          <w:sz w:val="24"/>
          <w:szCs w:val="24"/>
        </w:rPr>
        <w:t xml:space="preserve">ollaborating with Service Managers to plan value added procurements </w:t>
      </w:r>
    </w:p>
    <w:p w14:paraId="3F0AAB29" w14:textId="2447AAC3" w:rsidR="00BD217D" w:rsidRPr="00920F5D" w:rsidRDefault="0044331F" w:rsidP="00BD217D">
      <w:pPr>
        <w:pStyle w:val="ListParagraph"/>
        <w:numPr>
          <w:ilvl w:val="0"/>
          <w:numId w:val="23"/>
        </w:numPr>
        <w:rPr>
          <w:rFonts w:cstheme="minorHAnsi"/>
          <w:sz w:val="24"/>
          <w:szCs w:val="24"/>
        </w:rPr>
      </w:pPr>
      <w:r>
        <w:rPr>
          <w:rFonts w:cstheme="minorHAnsi"/>
          <w:sz w:val="24"/>
          <w:szCs w:val="24"/>
        </w:rPr>
        <w:t>D</w:t>
      </w:r>
      <w:r w:rsidR="00BD217D" w:rsidRPr="00920F5D">
        <w:rPr>
          <w:rFonts w:cstheme="minorHAnsi"/>
          <w:sz w:val="24"/>
          <w:szCs w:val="24"/>
        </w:rPr>
        <w:t>igitising procurement processes</w:t>
      </w:r>
    </w:p>
    <w:p w14:paraId="79DA4C65" w14:textId="086E4326" w:rsidR="0009548E" w:rsidRPr="0009548E" w:rsidRDefault="00BD217D" w:rsidP="0009548E">
      <w:pPr>
        <w:pStyle w:val="ListParagraph"/>
        <w:numPr>
          <w:ilvl w:val="0"/>
          <w:numId w:val="23"/>
        </w:numPr>
        <w:rPr>
          <w:rFonts w:cstheme="minorHAnsi"/>
          <w:b/>
          <w:color w:val="005293"/>
          <w:sz w:val="24"/>
          <w:szCs w:val="24"/>
        </w:rPr>
      </w:pPr>
      <w:r w:rsidRPr="0009548E">
        <w:rPr>
          <w:rFonts w:cstheme="minorHAnsi"/>
          <w:sz w:val="24"/>
          <w:szCs w:val="24"/>
        </w:rPr>
        <w:t>Embedding the sustainable procurement duty - continual improvement of the economic, social and environmental wellbeing of East Lothian</w:t>
      </w:r>
      <w:r w:rsidR="0044331F">
        <w:rPr>
          <w:rFonts w:cstheme="minorHAnsi"/>
          <w:sz w:val="24"/>
          <w:szCs w:val="24"/>
        </w:rPr>
        <w:t xml:space="preserve"> people</w:t>
      </w:r>
    </w:p>
    <w:p w14:paraId="56D8766B" w14:textId="77777777" w:rsidR="00E96151" w:rsidRDefault="00E96151" w:rsidP="0009548E">
      <w:pPr>
        <w:rPr>
          <w:rFonts w:cstheme="minorHAnsi"/>
          <w:b/>
          <w:color w:val="005293"/>
          <w:sz w:val="26"/>
          <w:szCs w:val="26"/>
        </w:rPr>
      </w:pPr>
    </w:p>
    <w:p w14:paraId="5A5F46D0" w14:textId="77777777" w:rsidR="00E96151" w:rsidRDefault="00E96151" w:rsidP="0009548E">
      <w:pPr>
        <w:rPr>
          <w:rFonts w:cstheme="minorHAnsi"/>
          <w:b/>
          <w:color w:val="005293"/>
          <w:sz w:val="26"/>
          <w:szCs w:val="26"/>
        </w:rPr>
      </w:pPr>
    </w:p>
    <w:p w14:paraId="22AD6013" w14:textId="77777777" w:rsidR="00E96151" w:rsidRDefault="00E96151" w:rsidP="0009548E">
      <w:pPr>
        <w:rPr>
          <w:rFonts w:cstheme="minorHAnsi"/>
          <w:b/>
          <w:color w:val="005293"/>
          <w:sz w:val="26"/>
          <w:szCs w:val="26"/>
        </w:rPr>
      </w:pPr>
    </w:p>
    <w:p w14:paraId="4E275535" w14:textId="77777777" w:rsidR="00E96151" w:rsidRDefault="00E96151" w:rsidP="0009548E">
      <w:pPr>
        <w:rPr>
          <w:rFonts w:cstheme="minorHAnsi"/>
          <w:b/>
          <w:color w:val="005293"/>
          <w:sz w:val="26"/>
          <w:szCs w:val="26"/>
        </w:rPr>
      </w:pPr>
    </w:p>
    <w:p w14:paraId="1C983FF7" w14:textId="77777777" w:rsidR="00E96151" w:rsidRDefault="00E96151" w:rsidP="0009548E">
      <w:pPr>
        <w:rPr>
          <w:rFonts w:cstheme="minorHAnsi"/>
          <w:b/>
          <w:color w:val="005293"/>
          <w:sz w:val="26"/>
          <w:szCs w:val="26"/>
        </w:rPr>
      </w:pPr>
    </w:p>
    <w:p w14:paraId="5645293C" w14:textId="77777777" w:rsidR="00E96151" w:rsidRDefault="00E96151" w:rsidP="0009548E">
      <w:pPr>
        <w:rPr>
          <w:rFonts w:cstheme="minorHAnsi"/>
          <w:b/>
          <w:color w:val="005293"/>
          <w:sz w:val="26"/>
          <w:szCs w:val="26"/>
        </w:rPr>
      </w:pPr>
    </w:p>
    <w:p w14:paraId="21030B7E" w14:textId="77777777" w:rsidR="00E96151" w:rsidRDefault="00E96151" w:rsidP="0009548E">
      <w:pPr>
        <w:rPr>
          <w:rFonts w:cstheme="minorHAnsi"/>
          <w:b/>
          <w:color w:val="005293"/>
          <w:sz w:val="26"/>
          <w:szCs w:val="26"/>
        </w:rPr>
      </w:pPr>
    </w:p>
    <w:p w14:paraId="3A887BBD" w14:textId="77777777" w:rsidR="00E96151" w:rsidRDefault="00E96151" w:rsidP="0009548E">
      <w:pPr>
        <w:rPr>
          <w:rFonts w:cstheme="minorHAnsi"/>
          <w:b/>
          <w:color w:val="005293"/>
          <w:sz w:val="26"/>
          <w:szCs w:val="26"/>
        </w:rPr>
      </w:pPr>
    </w:p>
    <w:p w14:paraId="7CA88041" w14:textId="77777777" w:rsidR="00E96151" w:rsidRDefault="00E96151" w:rsidP="0009548E">
      <w:pPr>
        <w:rPr>
          <w:rFonts w:cstheme="minorHAnsi"/>
          <w:b/>
          <w:color w:val="005293"/>
          <w:sz w:val="26"/>
          <w:szCs w:val="26"/>
        </w:rPr>
      </w:pPr>
    </w:p>
    <w:p w14:paraId="2B333A03" w14:textId="77777777" w:rsidR="00E96151" w:rsidRDefault="00E96151" w:rsidP="0009548E">
      <w:pPr>
        <w:rPr>
          <w:rFonts w:cstheme="minorHAnsi"/>
          <w:b/>
          <w:color w:val="005293"/>
          <w:sz w:val="26"/>
          <w:szCs w:val="26"/>
        </w:rPr>
      </w:pPr>
    </w:p>
    <w:p w14:paraId="614B10A0" w14:textId="77777777" w:rsidR="00E96151" w:rsidRDefault="00E96151" w:rsidP="0009548E">
      <w:pPr>
        <w:rPr>
          <w:rFonts w:cstheme="minorHAnsi"/>
          <w:b/>
          <w:color w:val="005293"/>
          <w:sz w:val="26"/>
          <w:szCs w:val="26"/>
        </w:rPr>
      </w:pPr>
    </w:p>
    <w:p w14:paraId="65E04147" w14:textId="4B9D0163" w:rsidR="0009548E" w:rsidRPr="00D80E3C" w:rsidRDefault="0009548E" w:rsidP="0009548E">
      <w:pPr>
        <w:rPr>
          <w:rFonts w:cstheme="minorHAnsi"/>
          <w:b/>
          <w:color w:val="005293"/>
          <w:sz w:val="26"/>
          <w:szCs w:val="26"/>
        </w:rPr>
      </w:pPr>
      <w:r w:rsidRPr="00D80E3C">
        <w:rPr>
          <w:rFonts w:cstheme="minorHAnsi"/>
          <w:b/>
          <w:color w:val="005293"/>
          <w:sz w:val="26"/>
          <w:szCs w:val="26"/>
        </w:rPr>
        <w:t>Community Wealth Building</w:t>
      </w:r>
    </w:p>
    <w:p w14:paraId="673522A6" w14:textId="72DCC671" w:rsidR="0009548E" w:rsidRPr="00920F5D" w:rsidRDefault="0009548E" w:rsidP="0009548E">
      <w:pPr>
        <w:rPr>
          <w:rFonts w:cstheme="minorHAnsi"/>
          <w:sz w:val="24"/>
          <w:szCs w:val="24"/>
        </w:rPr>
      </w:pPr>
      <w:r w:rsidRPr="00920F5D">
        <w:rPr>
          <w:rFonts w:cstheme="minorHAnsi"/>
          <w:sz w:val="24"/>
          <w:szCs w:val="24"/>
        </w:rPr>
        <w:t xml:space="preserve">The Centre for Economic Strategies (CLES) states that </w:t>
      </w:r>
      <w:r w:rsidR="00410848">
        <w:rPr>
          <w:rFonts w:cstheme="minorHAnsi"/>
          <w:sz w:val="24"/>
          <w:szCs w:val="24"/>
        </w:rPr>
        <w:t>C</w:t>
      </w:r>
      <w:r w:rsidRPr="00920F5D">
        <w:rPr>
          <w:rFonts w:cstheme="minorHAnsi"/>
          <w:sz w:val="24"/>
          <w:szCs w:val="24"/>
        </w:rPr>
        <w:t xml:space="preserve">ommunity </w:t>
      </w:r>
      <w:r w:rsidR="00410848">
        <w:rPr>
          <w:rFonts w:cstheme="minorHAnsi"/>
          <w:sz w:val="24"/>
          <w:szCs w:val="24"/>
        </w:rPr>
        <w:t>W</w:t>
      </w:r>
      <w:r w:rsidRPr="00920F5D">
        <w:rPr>
          <w:rFonts w:cstheme="minorHAnsi"/>
          <w:sz w:val="24"/>
          <w:szCs w:val="24"/>
        </w:rPr>
        <w:t xml:space="preserve">ealth </w:t>
      </w:r>
      <w:r w:rsidR="00410848">
        <w:rPr>
          <w:rFonts w:cstheme="minorHAnsi"/>
          <w:sz w:val="24"/>
          <w:szCs w:val="24"/>
        </w:rPr>
        <w:t>B</w:t>
      </w:r>
      <w:r w:rsidRPr="00920F5D">
        <w:rPr>
          <w:rFonts w:cstheme="minorHAnsi"/>
          <w:sz w:val="24"/>
          <w:szCs w:val="24"/>
        </w:rPr>
        <w:t>uilding</w:t>
      </w:r>
      <w:r w:rsidR="00223E11">
        <w:rPr>
          <w:rFonts w:cstheme="minorHAnsi"/>
          <w:sz w:val="24"/>
          <w:szCs w:val="24"/>
        </w:rPr>
        <w:t xml:space="preserve"> (CWB)</w:t>
      </w:r>
      <w:r w:rsidRPr="00920F5D">
        <w:rPr>
          <w:rFonts w:cstheme="minorHAnsi"/>
          <w:sz w:val="24"/>
          <w:szCs w:val="24"/>
        </w:rPr>
        <w:t xml:space="preserve"> is based on five key principles:</w:t>
      </w:r>
    </w:p>
    <w:p w14:paraId="7C7F2825" w14:textId="77777777" w:rsidR="0009548E" w:rsidRPr="00920F5D" w:rsidRDefault="0009548E" w:rsidP="0009548E">
      <w:pPr>
        <w:pStyle w:val="ListParagraph"/>
        <w:numPr>
          <w:ilvl w:val="0"/>
          <w:numId w:val="23"/>
        </w:numPr>
        <w:rPr>
          <w:rFonts w:cstheme="minorHAnsi"/>
          <w:sz w:val="24"/>
          <w:szCs w:val="24"/>
        </w:rPr>
      </w:pPr>
      <w:r w:rsidRPr="00920F5D">
        <w:rPr>
          <w:rFonts w:cstheme="minorHAnsi"/>
          <w:sz w:val="24"/>
          <w:szCs w:val="24"/>
        </w:rPr>
        <w:t>Plural ownership of the economy</w:t>
      </w:r>
    </w:p>
    <w:p w14:paraId="35341E96" w14:textId="77777777" w:rsidR="0009548E" w:rsidRPr="00920F5D" w:rsidRDefault="0009548E" w:rsidP="0009548E">
      <w:pPr>
        <w:pStyle w:val="ListParagraph"/>
        <w:numPr>
          <w:ilvl w:val="0"/>
          <w:numId w:val="23"/>
        </w:numPr>
        <w:rPr>
          <w:rFonts w:cstheme="minorHAnsi"/>
          <w:sz w:val="24"/>
          <w:szCs w:val="24"/>
        </w:rPr>
      </w:pPr>
      <w:r w:rsidRPr="00920F5D">
        <w:rPr>
          <w:rFonts w:cstheme="minorHAnsi"/>
          <w:sz w:val="24"/>
          <w:szCs w:val="24"/>
        </w:rPr>
        <w:t>Making financial power work for local places</w:t>
      </w:r>
    </w:p>
    <w:p w14:paraId="2B861FCF" w14:textId="77777777" w:rsidR="0009548E" w:rsidRPr="00920F5D" w:rsidRDefault="0009548E" w:rsidP="0009548E">
      <w:pPr>
        <w:pStyle w:val="ListParagraph"/>
        <w:numPr>
          <w:ilvl w:val="0"/>
          <w:numId w:val="23"/>
        </w:numPr>
        <w:rPr>
          <w:rFonts w:cstheme="minorHAnsi"/>
          <w:sz w:val="24"/>
          <w:szCs w:val="24"/>
        </w:rPr>
      </w:pPr>
      <w:r w:rsidRPr="00920F5D">
        <w:rPr>
          <w:rFonts w:cstheme="minorHAnsi"/>
          <w:sz w:val="24"/>
          <w:szCs w:val="24"/>
        </w:rPr>
        <w:t>Fair employment and just labour markets</w:t>
      </w:r>
    </w:p>
    <w:p w14:paraId="537F0E55" w14:textId="77777777" w:rsidR="0009548E" w:rsidRPr="00920F5D" w:rsidRDefault="0009548E" w:rsidP="0009548E">
      <w:pPr>
        <w:pStyle w:val="ListParagraph"/>
        <w:numPr>
          <w:ilvl w:val="0"/>
          <w:numId w:val="23"/>
        </w:numPr>
        <w:rPr>
          <w:rFonts w:cstheme="minorHAnsi"/>
          <w:sz w:val="24"/>
          <w:szCs w:val="24"/>
        </w:rPr>
      </w:pPr>
      <w:r w:rsidRPr="00920F5D">
        <w:rPr>
          <w:rFonts w:cstheme="minorHAnsi"/>
          <w:sz w:val="24"/>
          <w:szCs w:val="24"/>
        </w:rPr>
        <w:t>Socially productive use of land and property</w:t>
      </w:r>
    </w:p>
    <w:p w14:paraId="4C55AD51" w14:textId="5446C3A7" w:rsidR="0009548E" w:rsidRDefault="0009548E" w:rsidP="0009548E">
      <w:pPr>
        <w:pStyle w:val="ListParagraph"/>
        <w:numPr>
          <w:ilvl w:val="0"/>
          <w:numId w:val="23"/>
        </w:numPr>
        <w:rPr>
          <w:rFonts w:cstheme="minorHAnsi"/>
          <w:sz w:val="24"/>
          <w:szCs w:val="24"/>
        </w:rPr>
      </w:pPr>
      <w:r w:rsidRPr="00920F5D">
        <w:rPr>
          <w:rFonts w:cstheme="minorHAnsi"/>
          <w:sz w:val="24"/>
          <w:szCs w:val="24"/>
        </w:rPr>
        <w:t>Progressive procurement of goods and services</w:t>
      </w:r>
    </w:p>
    <w:p w14:paraId="5D4AB07E" w14:textId="1B101909" w:rsidR="009516A8" w:rsidRDefault="00E96151" w:rsidP="00E96151">
      <w:pPr>
        <w:rPr>
          <w:rFonts w:cstheme="minorHAnsi"/>
          <w:sz w:val="24"/>
          <w:szCs w:val="24"/>
        </w:rPr>
      </w:pPr>
      <w:r w:rsidRPr="00E96151">
        <w:rPr>
          <w:rFonts w:cstheme="minorHAnsi"/>
          <w:sz w:val="24"/>
          <w:szCs w:val="24"/>
        </w:rPr>
        <w:t xml:space="preserve">Anchor Institutions are central to the concept of </w:t>
      </w:r>
      <w:r w:rsidR="00223E11">
        <w:rPr>
          <w:rFonts w:cstheme="minorHAnsi"/>
          <w:sz w:val="24"/>
          <w:szCs w:val="24"/>
        </w:rPr>
        <w:t>CWB</w:t>
      </w:r>
      <w:r w:rsidRPr="00E96151">
        <w:rPr>
          <w:rFonts w:cstheme="minorHAnsi"/>
          <w:sz w:val="24"/>
          <w:szCs w:val="24"/>
        </w:rPr>
        <w:t xml:space="preserve"> </w:t>
      </w:r>
      <w:r w:rsidR="00410848">
        <w:rPr>
          <w:rFonts w:cstheme="minorHAnsi"/>
          <w:sz w:val="24"/>
          <w:szCs w:val="24"/>
        </w:rPr>
        <w:t>B</w:t>
      </w:r>
      <w:r w:rsidRPr="00E96151">
        <w:rPr>
          <w:rFonts w:cstheme="minorHAnsi"/>
          <w:sz w:val="24"/>
          <w:szCs w:val="24"/>
        </w:rPr>
        <w:t>uilding as a result of the scale of the jobs they provide, the scale of spend through procurement, their land and assets</w:t>
      </w:r>
      <w:r>
        <w:rPr>
          <w:rFonts w:cstheme="minorHAnsi"/>
          <w:sz w:val="24"/>
          <w:szCs w:val="24"/>
        </w:rPr>
        <w:t xml:space="preserve">. </w:t>
      </w:r>
    </w:p>
    <w:p w14:paraId="39CCCA8A" w14:textId="1F0EBF6F" w:rsidR="00E96151" w:rsidRPr="00E96151" w:rsidRDefault="009516A8" w:rsidP="00E96151">
      <w:pPr>
        <w:rPr>
          <w:rFonts w:cstheme="minorHAnsi"/>
          <w:sz w:val="24"/>
          <w:szCs w:val="24"/>
        </w:rPr>
      </w:pPr>
      <w:r>
        <w:rPr>
          <w:rFonts w:cstheme="minorHAnsi"/>
          <w:sz w:val="24"/>
          <w:szCs w:val="24"/>
        </w:rPr>
        <w:t xml:space="preserve">The </w:t>
      </w:r>
      <w:r w:rsidR="00E96151" w:rsidRPr="00E96151">
        <w:rPr>
          <w:rFonts w:cstheme="minorHAnsi"/>
          <w:sz w:val="24"/>
          <w:szCs w:val="24"/>
        </w:rPr>
        <w:t>Lothian Strategic Development Framework</w:t>
      </w:r>
      <w:r w:rsidR="00E96151">
        <w:rPr>
          <w:rFonts w:cstheme="minorHAnsi"/>
          <w:sz w:val="24"/>
          <w:szCs w:val="24"/>
        </w:rPr>
        <w:t xml:space="preserve"> sets out </w:t>
      </w:r>
      <w:r w:rsidR="00E96151" w:rsidRPr="00E96151">
        <w:rPr>
          <w:rFonts w:cstheme="minorHAnsi"/>
          <w:sz w:val="24"/>
          <w:szCs w:val="24"/>
        </w:rPr>
        <w:t>aspirations</w:t>
      </w:r>
      <w:r w:rsidR="00E96151">
        <w:rPr>
          <w:rFonts w:cstheme="minorHAnsi"/>
          <w:sz w:val="24"/>
          <w:szCs w:val="24"/>
        </w:rPr>
        <w:t xml:space="preserve"> for the </w:t>
      </w:r>
      <w:r w:rsidRPr="009516A8">
        <w:rPr>
          <w:rFonts w:cstheme="minorHAnsi"/>
          <w:sz w:val="24"/>
          <w:szCs w:val="24"/>
        </w:rPr>
        <w:t xml:space="preserve">Lothian Health and Care System </w:t>
      </w:r>
      <w:r>
        <w:rPr>
          <w:rFonts w:cstheme="minorHAnsi"/>
          <w:sz w:val="24"/>
          <w:szCs w:val="24"/>
        </w:rPr>
        <w:t>(</w:t>
      </w:r>
      <w:r w:rsidR="00E96151">
        <w:rPr>
          <w:rFonts w:cstheme="minorHAnsi"/>
          <w:sz w:val="24"/>
          <w:szCs w:val="24"/>
        </w:rPr>
        <w:t>LHCS</w:t>
      </w:r>
      <w:r>
        <w:rPr>
          <w:rFonts w:cstheme="minorHAnsi"/>
          <w:sz w:val="24"/>
          <w:szCs w:val="24"/>
        </w:rPr>
        <w:t>)</w:t>
      </w:r>
      <w:r w:rsidRPr="009516A8">
        <w:t xml:space="preserve"> </w:t>
      </w:r>
      <w:r w:rsidRPr="009516A8">
        <w:rPr>
          <w:rFonts w:cstheme="minorHAnsi"/>
          <w:sz w:val="24"/>
          <w:szCs w:val="24"/>
        </w:rPr>
        <w:t>to work as an anchor institution</w:t>
      </w:r>
      <w:r>
        <w:rPr>
          <w:rFonts w:cstheme="minorHAnsi"/>
          <w:sz w:val="24"/>
          <w:szCs w:val="24"/>
        </w:rPr>
        <w:t xml:space="preserve">. The LHCS includes </w:t>
      </w:r>
      <w:r w:rsidR="00E96151" w:rsidRPr="00E96151">
        <w:rPr>
          <w:rFonts w:cstheme="minorHAnsi"/>
          <w:sz w:val="24"/>
          <w:szCs w:val="24"/>
        </w:rPr>
        <w:t>East Lothian Integration Joint Board;</w:t>
      </w:r>
      <w:r w:rsidR="00E96151">
        <w:rPr>
          <w:rFonts w:cstheme="minorHAnsi"/>
          <w:sz w:val="24"/>
          <w:szCs w:val="24"/>
        </w:rPr>
        <w:t xml:space="preserve"> </w:t>
      </w:r>
      <w:r w:rsidR="00E96151" w:rsidRPr="00E96151">
        <w:rPr>
          <w:rFonts w:cstheme="minorHAnsi"/>
          <w:sz w:val="24"/>
          <w:szCs w:val="24"/>
        </w:rPr>
        <w:t xml:space="preserve">Edinburgh Integration Joint Board; Midlothian Integration Joint Board; NHS Lothian; </w:t>
      </w:r>
      <w:r>
        <w:rPr>
          <w:rFonts w:cstheme="minorHAnsi"/>
          <w:sz w:val="24"/>
          <w:szCs w:val="24"/>
        </w:rPr>
        <w:t xml:space="preserve">and </w:t>
      </w:r>
      <w:r w:rsidR="00E96151" w:rsidRPr="00E96151">
        <w:rPr>
          <w:rFonts w:cstheme="minorHAnsi"/>
          <w:sz w:val="24"/>
          <w:szCs w:val="24"/>
        </w:rPr>
        <w:t>West Lothian Integration Joint Board</w:t>
      </w:r>
      <w:r w:rsidR="00E96151">
        <w:rPr>
          <w:rFonts w:cstheme="minorHAnsi"/>
          <w:sz w:val="24"/>
          <w:szCs w:val="24"/>
        </w:rPr>
        <w:t>.</w:t>
      </w:r>
    </w:p>
    <w:p w14:paraId="61062130" w14:textId="77777777" w:rsidR="00BF24DA" w:rsidRDefault="0009548E" w:rsidP="0009548E">
      <w:pPr>
        <w:rPr>
          <w:rFonts w:cstheme="minorHAnsi"/>
          <w:sz w:val="24"/>
          <w:szCs w:val="24"/>
        </w:rPr>
      </w:pPr>
      <w:r w:rsidRPr="00920F5D">
        <w:rPr>
          <w:rFonts w:cstheme="minorHAnsi"/>
          <w:sz w:val="24"/>
          <w:szCs w:val="24"/>
        </w:rPr>
        <w:t xml:space="preserve">The Scottish Model of Procurement </w:t>
      </w:r>
      <w:r w:rsidR="009516A8">
        <w:rPr>
          <w:rFonts w:cstheme="minorHAnsi"/>
          <w:sz w:val="24"/>
          <w:szCs w:val="24"/>
        </w:rPr>
        <w:t>(</w:t>
      </w:r>
      <w:r w:rsidRPr="00920F5D">
        <w:rPr>
          <w:rFonts w:cstheme="minorHAnsi"/>
          <w:sz w:val="24"/>
          <w:szCs w:val="24"/>
        </w:rPr>
        <w:t>procurement that is business friendly and socially responsible</w:t>
      </w:r>
      <w:r w:rsidR="009516A8">
        <w:rPr>
          <w:rFonts w:cstheme="minorHAnsi"/>
          <w:sz w:val="24"/>
          <w:szCs w:val="24"/>
        </w:rPr>
        <w:t>)</w:t>
      </w:r>
      <w:r w:rsidRPr="00920F5D">
        <w:rPr>
          <w:rFonts w:cstheme="minorHAnsi"/>
          <w:sz w:val="24"/>
          <w:szCs w:val="24"/>
        </w:rPr>
        <w:t xml:space="preserve"> aligns well with these principles and is already at the core of procurement practices across the Scottish public sector. </w:t>
      </w:r>
    </w:p>
    <w:p w14:paraId="51F8768D" w14:textId="42B4CF72" w:rsidR="00BF24DA" w:rsidRPr="0040299C" w:rsidRDefault="0009548E" w:rsidP="0009548E">
      <w:pPr>
        <w:rPr>
          <w:rFonts w:cstheme="minorHAnsi"/>
          <w:sz w:val="24"/>
          <w:szCs w:val="24"/>
        </w:rPr>
      </w:pPr>
      <w:r w:rsidRPr="00920F5D">
        <w:rPr>
          <w:rFonts w:cstheme="minorHAnsi"/>
          <w:sz w:val="24"/>
          <w:szCs w:val="24"/>
        </w:rPr>
        <w:t xml:space="preserve">In line with the Council Plan 2022-2027, we will support </w:t>
      </w:r>
      <w:r w:rsidR="00223E11">
        <w:rPr>
          <w:rFonts w:cstheme="minorHAnsi"/>
          <w:sz w:val="24"/>
          <w:szCs w:val="24"/>
        </w:rPr>
        <w:t>CWB</w:t>
      </w:r>
      <w:r w:rsidRPr="0040299C">
        <w:rPr>
          <w:rFonts w:cstheme="minorHAnsi"/>
          <w:sz w:val="24"/>
          <w:szCs w:val="24"/>
        </w:rPr>
        <w:t xml:space="preserve"> </w:t>
      </w:r>
      <w:r w:rsidR="00410848">
        <w:rPr>
          <w:rFonts w:cstheme="minorHAnsi"/>
          <w:sz w:val="24"/>
          <w:szCs w:val="24"/>
        </w:rPr>
        <w:t>B</w:t>
      </w:r>
      <w:r w:rsidRPr="0040299C">
        <w:rPr>
          <w:rFonts w:cstheme="minorHAnsi"/>
          <w:sz w:val="24"/>
          <w:szCs w:val="24"/>
        </w:rPr>
        <w:t xml:space="preserve">uilding through an approach to procurement </w:t>
      </w:r>
      <w:r w:rsidR="0044331F" w:rsidRPr="0040299C">
        <w:rPr>
          <w:rFonts w:cstheme="minorHAnsi"/>
          <w:sz w:val="24"/>
          <w:szCs w:val="24"/>
        </w:rPr>
        <w:t xml:space="preserve">that </w:t>
      </w:r>
      <w:r w:rsidRPr="0040299C">
        <w:rPr>
          <w:rFonts w:cstheme="minorHAnsi"/>
          <w:sz w:val="24"/>
          <w:szCs w:val="24"/>
        </w:rPr>
        <w:t>prioritis</w:t>
      </w:r>
      <w:r w:rsidR="0044331F" w:rsidRPr="0040299C">
        <w:rPr>
          <w:rFonts w:cstheme="minorHAnsi"/>
          <w:sz w:val="24"/>
          <w:szCs w:val="24"/>
        </w:rPr>
        <w:t>es local jobs and promotes</w:t>
      </w:r>
      <w:r w:rsidRPr="0040299C">
        <w:rPr>
          <w:rFonts w:cstheme="minorHAnsi"/>
          <w:sz w:val="24"/>
          <w:szCs w:val="24"/>
        </w:rPr>
        <w:t xml:space="preserve"> diversity.</w:t>
      </w:r>
      <w:r w:rsidR="009516A8" w:rsidRPr="0040299C">
        <w:rPr>
          <w:rFonts w:cstheme="minorHAnsi"/>
          <w:sz w:val="24"/>
          <w:szCs w:val="24"/>
        </w:rPr>
        <w:t xml:space="preserve"> </w:t>
      </w:r>
    </w:p>
    <w:p w14:paraId="0DE6DF7C" w14:textId="3A4EC8D3" w:rsidR="0009548E" w:rsidRDefault="00BF24DA" w:rsidP="0009548E">
      <w:pPr>
        <w:rPr>
          <w:rFonts w:cstheme="minorHAnsi"/>
          <w:sz w:val="24"/>
          <w:szCs w:val="24"/>
        </w:rPr>
      </w:pPr>
      <w:r w:rsidRPr="0040299C">
        <w:rPr>
          <w:rFonts w:cstheme="minorHAnsi"/>
          <w:sz w:val="24"/>
          <w:szCs w:val="24"/>
        </w:rPr>
        <w:t>We will work across the council and with our partners to develop and implement the council</w:t>
      </w:r>
      <w:r w:rsidR="003D107F">
        <w:rPr>
          <w:rFonts w:cstheme="minorHAnsi"/>
          <w:sz w:val="24"/>
          <w:szCs w:val="24"/>
        </w:rPr>
        <w:t>’</w:t>
      </w:r>
      <w:r w:rsidRPr="0040299C">
        <w:rPr>
          <w:rFonts w:cstheme="minorHAnsi"/>
          <w:sz w:val="24"/>
          <w:szCs w:val="24"/>
        </w:rPr>
        <w:t xml:space="preserve">s </w:t>
      </w:r>
      <w:r w:rsidR="00223E11">
        <w:rPr>
          <w:rFonts w:cstheme="minorHAnsi"/>
          <w:sz w:val="24"/>
          <w:szCs w:val="24"/>
        </w:rPr>
        <w:t>CWB</w:t>
      </w:r>
      <w:r w:rsidRPr="0040299C">
        <w:rPr>
          <w:rFonts w:cstheme="minorHAnsi"/>
          <w:sz w:val="24"/>
          <w:szCs w:val="24"/>
        </w:rPr>
        <w:t xml:space="preserve"> Building approach and action plan and </w:t>
      </w:r>
      <w:r w:rsidR="009516A8" w:rsidRPr="0040299C">
        <w:rPr>
          <w:rFonts w:cstheme="minorHAnsi"/>
          <w:sz w:val="24"/>
          <w:szCs w:val="24"/>
        </w:rPr>
        <w:t>ensure continued alignment with the LHCS anchor institution aspirations set out above.</w:t>
      </w:r>
      <w:r w:rsidR="009516A8">
        <w:rPr>
          <w:rFonts w:cstheme="minorHAnsi"/>
          <w:sz w:val="24"/>
          <w:szCs w:val="24"/>
        </w:rPr>
        <w:t xml:space="preserve"> </w:t>
      </w:r>
    </w:p>
    <w:p w14:paraId="5390F29E" w14:textId="77777777" w:rsidR="00E96151" w:rsidRDefault="00E96151">
      <w:pPr>
        <w:rPr>
          <w:rFonts w:cstheme="minorHAnsi"/>
          <w:b/>
          <w:color w:val="005293"/>
          <w:sz w:val="26"/>
          <w:szCs w:val="26"/>
        </w:rPr>
      </w:pPr>
      <w:r>
        <w:rPr>
          <w:rFonts w:cstheme="minorHAnsi"/>
          <w:b/>
          <w:color w:val="005293"/>
          <w:sz w:val="26"/>
          <w:szCs w:val="26"/>
        </w:rPr>
        <w:br w:type="page"/>
      </w:r>
    </w:p>
    <w:p w14:paraId="5DD16B2A" w14:textId="334E07E0" w:rsidR="0049113F" w:rsidRPr="00D80E3C" w:rsidRDefault="0049113F" w:rsidP="0009548E">
      <w:pPr>
        <w:rPr>
          <w:rFonts w:cstheme="minorHAnsi"/>
          <w:b/>
          <w:color w:val="005293"/>
          <w:sz w:val="26"/>
          <w:szCs w:val="26"/>
        </w:rPr>
      </w:pPr>
      <w:r w:rsidRPr="00D80E3C">
        <w:rPr>
          <w:rFonts w:cstheme="minorHAnsi"/>
          <w:b/>
          <w:color w:val="005293"/>
          <w:sz w:val="26"/>
          <w:szCs w:val="26"/>
        </w:rPr>
        <w:lastRenderedPageBreak/>
        <w:t xml:space="preserve">East Lothian Health and Social Care Partnership (ELHSCP) </w:t>
      </w:r>
    </w:p>
    <w:p w14:paraId="3FB5CBF0" w14:textId="24381C74" w:rsidR="0049113F" w:rsidRPr="00920F5D" w:rsidRDefault="0049113F" w:rsidP="0049113F">
      <w:pPr>
        <w:rPr>
          <w:rFonts w:cstheme="minorHAnsi"/>
          <w:sz w:val="24"/>
          <w:szCs w:val="24"/>
        </w:rPr>
      </w:pPr>
      <w:r w:rsidRPr="00920F5D">
        <w:rPr>
          <w:rFonts w:cstheme="minorHAnsi"/>
          <w:sz w:val="24"/>
          <w:szCs w:val="24"/>
        </w:rPr>
        <w:t xml:space="preserve">East Lothian Health and Social Care Partnership (ELHSCP) has developed its Commissioning Strategy 2023 – 2025. Their </w:t>
      </w:r>
      <w:r w:rsidR="002E723C" w:rsidRPr="00920F5D">
        <w:rPr>
          <w:rFonts w:cstheme="minorHAnsi"/>
          <w:sz w:val="24"/>
          <w:szCs w:val="24"/>
        </w:rPr>
        <w:t>C</w:t>
      </w:r>
      <w:r w:rsidRPr="00920F5D">
        <w:rPr>
          <w:rFonts w:cstheme="minorHAnsi"/>
          <w:sz w:val="24"/>
          <w:szCs w:val="24"/>
        </w:rPr>
        <w:t>ommissioning Strategy will be future proofed in line with the Independent Review of Adult Social Care which recommends that Integration Joint Boards should continue to develop strategic commissioning plans, and should be given direct responsibility for procurement, holding contracts and contract monitoring.</w:t>
      </w:r>
    </w:p>
    <w:p w14:paraId="695D5164" w14:textId="77777777" w:rsidR="0049113F" w:rsidRPr="00920F5D" w:rsidRDefault="0049113F" w:rsidP="0049113F">
      <w:pPr>
        <w:rPr>
          <w:rFonts w:cstheme="minorHAnsi"/>
          <w:sz w:val="24"/>
          <w:szCs w:val="24"/>
        </w:rPr>
      </w:pPr>
      <w:r w:rsidRPr="00920F5D">
        <w:rPr>
          <w:rFonts w:cstheme="minorHAnsi"/>
          <w:sz w:val="24"/>
          <w:szCs w:val="24"/>
        </w:rPr>
        <w:t xml:space="preserve">The </w:t>
      </w:r>
      <w:r w:rsidRPr="0040299C">
        <w:rPr>
          <w:rFonts w:cstheme="minorHAnsi"/>
          <w:sz w:val="24"/>
          <w:szCs w:val="24"/>
        </w:rPr>
        <w:t>council’s procurement service, through the</w:t>
      </w:r>
      <w:r w:rsidRPr="00920F5D">
        <w:rPr>
          <w:rFonts w:cstheme="minorHAnsi"/>
          <w:sz w:val="24"/>
          <w:szCs w:val="24"/>
        </w:rPr>
        <w:t xml:space="preserve"> work of the Commissioning Board, will be involved in this work to support colleagues to commission and procure services in a way that gives the best chance of achieving the desired outcomes and in line with the principles of the ELHSCP Commissioning Strategy. </w:t>
      </w:r>
    </w:p>
    <w:p w14:paraId="12FA26DC" w14:textId="00D3A74D" w:rsidR="0008392A" w:rsidRDefault="0049113F" w:rsidP="00012408">
      <w:pPr>
        <w:rPr>
          <w:rFonts w:cstheme="minorHAnsi"/>
          <w:sz w:val="24"/>
          <w:szCs w:val="24"/>
        </w:rPr>
      </w:pPr>
      <w:r w:rsidRPr="00920F5D">
        <w:rPr>
          <w:rFonts w:cstheme="minorHAnsi"/>
          <w:sz w:val="24"/>
          <w:szCs w:val="24"/>
        </w:rPr>
        <w:t>ELHSCP procurements will comply with guidance on the Procurement of Care and Support Services 2016 (Best Practice), making use of the provisions of the Light Touch Regime (LTR), where appropriate, under the Public Contract (Scotland) Regulations 2015. The LTR allows consideration of wider factors when sourcing Health, Social Care and Education and legitimises their influence in decision making. ELHSCP procurements will be in line with and be sensitive to the expected national direction from the Scottish Governme</w:t>
      </w:r>
      <w:r w:rsidR="0008392A">
        <w:rPr>
          <w:rFonts w:cstheme="minorHAnsi"/>
          <w:sz w:val="24"/>
          <w:szCs w:val="24"/>
        </w:rPr>
        <w:t>nt and the National Care Service.</w:t>
      </w:r>
    </w:p>
    <w:p w14:paraId="52C5E60D" w14:textId="77777777" w:rsidR="005D0A9B" w:rsidRDefault="005D0A9B" w:rsidP="00012408">
      <w:pPr>
        <w:rPr>
          <w:rFonts w:cstheme="minorHAnsi"/>
          <w:sz w:val="24"/>
          <w:szCs w:val="24"/>
        </w:rPr>
      </w:pPr>
    </w:p>
    <w:p w14:paraId="3EED48A6" w14:textId="77777777" w:rsidR="00AA628A" w:rsidRDefault="00AA628A" w:rsidP="00012408">
      <w:pPr>
        <w:rPr>
          <w:rFonts w:cstheme="minorHAnsi"/>
          <w:b/>
          <w:color w:val="005293"/>
          <w:sz w:val="26"/>
          <w:szCs w:val="26"/>
        </w:rPr>
      </w:pPr>
    </w:p>
    <w:p w14:paraId="60FC7F8F" w14:textId="77777777" w:rsidR="00AA628A" w:rsidRDefault="00AA628A" w:rsidP="00012408">
      <w:pPr>
        <w:rPr>
          <w:rFonts w:cstheme="minorHAnsi"/>
          <w:b/>
          <w:color w:val="005293"/>
          <w:sz w:val="26"/>
          <w:szCs w:val="26"/>
        </w:rPr>
      </w:pPr>
    </w:p>
    <w:p w14:paraId="06BB9F0B" w14:textId="77777777" w:rsidR="00AA628A" w:rsidRDefault="00AA628A" w:rsidP="00012408">
      <w:pPr>
        <w:rPr>
          <w:rFonts w:cstheme="minorHAnsi"/>
          <w:b/>
          <w:color w:val="005293"/>
          <w:sz w:val="26"/>
          <w:szCs w:val="26"/>
        </w:rPr>
      </w:pPr>
    </w:p>
    <w:p w14:paraId="4014A53F" w14:textId="77777777" w:rsidR="00AA628A" w:rsidRDefault="00AA628A" w:rsidP="00012408">
      <w:pPr>
        <w:rPr>
          <w:rFonts w:cstheme="minorHAnsi"/>
          <w:b/>
          <w:color w:val="005293"/>
          <w:sz w:val="26"/>
          <w:szCs w:val="26"/>
        </w:rPr>
      </w:pPr>
    </w:p>
    <w:p w14:paraId="17616785" w14:textId="77777777" w:rsidR="00AA628A" w:rsidRDefault="00AA628A" w:rsidP="00012408">
      <w:pPr>
        <w:rPr>
          <w:rFonts w:cstheme="minorHAnsi"/>
          <w:b/>
          <w:color w:val="005293"/>
          <w:sz w:val="26"/>
          <w:szCs w:val="26"/>
        </w:rPr>
      </w:pPr>
    </w:p>
    <w:p w14:paraId="1AD2E08D" w14:textId="5A876603" w:rsidR="0008392A" w:rsidRPr="0008392A" w:rsidRDefault="0008392A" w:rsidP="00012408">
      <w:pPr>
        <w:rPr>
          <w:rFonts w:cstheme="minorHAnsi"/>
          <w:b/>
          <w:color w:val="005293"/>
          <w:sz w:val="26"/>
          <w:szCs w:val="26"/>
        </w:rPr>
      </w:pPr>
      <w:r w:rsidRPr="0008392A">
        <w:rPr>
          <w:rFonts w:cstheme="minorHAnsi"/>
          <w:b/>
          <w:color w:val="005293"/>
          <w:sz w:val="26"/>
          <w:szCs w:val="26"/>
        </w:rPr>
        <w:t xml:space="preserve">Children and Young People </w:t>
      </w:r>
    </w:p>
    <w:p w14:paraId="73942C77" w14:textId="27E6840B" w:rsidR="00BF24DA" w:rsidRDefault="00BA314A" w:rsidP="00012408">
      <w:pPr>
        <w:rPr>
          <w:rFonts w:cstheme="minorHAnsi"/>
          <w:sz w:val="24"/>
          <w:szCs w:val="24"/>
        </w:rPr>
      </w:pPr>
      <w:r>
        <w:rPr>
          <w:rFonts w:cstheme="minorHAnsi"/>
          <w:sz w:val="24"/>
          <w:szCs w:val="24"/>
        </w:rPr>
        <w:t>W</w:t>
      </w:r>
      <w:r w:rsidR="0008392A" w:rsidRPr="0008392A">
        <w:rPr>
          <w:rFonts w:cstheme="minorHAnsi"/>
          <w:sz w:val="24"/>
          <w:szCs w:val="24"/>
        </w:rPr>
        <w:t xml:space="preserve">e will </w:t>
      </w:r>
      <w:r>
        <w:rPr>
          <w:rFonts w:cstheme="minorHAnsi"/>
          <w:sz w:val="24"/>
          <w:szCs w:val="24"/>
        </w:rPr>
        <w:t>ensure that council commitments</w:t>
      </w:r>
      <w:r w:rsidR="0008392A">
        <w:rPr>
          <w:rFonts w:cstheme="minorHAnsi"/>
          <w:sz w:val="24"/>
          <w:szCs w:val="24"/>
        </w:rPr>
        <w:t xml:space="preserve"> to t</w:t>
      </w:r>
      <w:r w:rsidR="0008392A" w:rsidRPr="0008392A">
        <w:rPr>
          <w:rFonts w:cstheme="minorHAnsi"/>
          <w:sz w:val="24"/>
          <w:szCs w:val="24"/>
        </w:rPr>
        <w:t xml:space="preserve">he Children and Young People (Scotland) Act 2014 </w:t>
      </w:r>
      <w:r>
        <w:rPr>
          <w:rFonts w:cstheme="minorHAnsi"/>
          <w:sz w:val="24"/>
          <w:szCs w:val="24"/>
        </w:rPr>
        <w:t>(</w:t>
      </w:r>
      <w:r w:rsidR="0008392A" w:rsidRPr="0008392A">
        <w:rPr>
          <w:rFonts w:cstheme="minorHAnsi"/>
          <w:sz w:val="24"/>
          <w:szCs w:val="24"/>
        </w:rPr>
        <w:t>Corporate Parenting responsibilities</w:t>
      </w:r>
      <w:r>
        <w:rPr>
          <w:rFonts w:cstheme="minorHAnsi"/>
          <w:sz w:val="24"/>
          <w:szCs w:val="24"/>
        </w:rPr>
        <w:t xml:space="preserve">) and </w:t>
      </w:r>
      <w:r w:rsidRPr="0008392A">
        <w:rPr>
          <w:rFonts w:cstheme="minorHAnsi"/>
          <w:sz w:val="24"/>
          <w:szCs w:val="24"/>
        </w:rPr>
        <w:t>Article 12 of the UN convention on the Rights of the Child</w:t>
      </w:r>
      <w:r>
        <w:rPr>
          <w:rFonts w:cstheme="minorHAnsi"/>
          <w:sz w:val="24"/>
          <w:szCs w:val="24"/>
        </w:rPr>
        <w:t xml:space="preserve"> are reflected in our commodity strategies. </w:t>
      </w:r>
    </w:p>
    <w:p w14:paraId="4F35D6AE" w14:textId="12711951" w:rsidR="0008392A" w:rsidRDefault="00BA314A" w:rsidP="00012408">
      <w:pPr>
        <w:rPr>
          <w:rFonts w:cstheme="minorHAnsi"/>
          <w:sz w:val="24"/>
          <w:szCs w:val="24"/>
        </w:rPr>
      </w:pPr>
      <w:r>
        <w:rPr>
          <w:rFonts w:cstheme="minorHAnsi"/>
          <w:sz w:val="24"/>
          <w:szCs w:val="24"/>
        </w:rPr>
        <w:t>This w</w:t>
      </w:r>
      <w:r w:rsidR="00BF24DA">
        <w:rPr>
          <w:rFonts w:cstheme="minorHAnsi"/>
          <w:sz w:val="24"/>
          <w:szCs w:val="24"/>
        </w:rPr>
        <w:t>ill</w:t>
      </w:r>
      <w:r>
        <w:rPr>
          <w:rFonts w:cstheme="minorHAnsi"/>
          <w:sz w:val="24"/>
          <w:szCs w:val="24"/>
        </w:rPr>
        <w:t xml:space="preserve"> include, where relevant, that the voice of children and young people is reflected in our </w:t>
      </w:r>
      <w:r w:rsidR="007D140C">
        <w:rPr>
          <w:rFonts w:cstheme="minorHAnsi"/>
          <w:sz w:val="24"/>
          <w:szCs w:val="24"/>
        </w:rPr>
        <w:t>commodity strategies (</w:t>
      </w:r>
      <w:r>
        <w:rPr>
          <w:rFonts w:cstheme="minorHAnsi"/>
          <w:sz w:val="24"/>
          <w:szCs w:val="24"/>
        </w:rPr>
        <w:t>requirements gathering</w:t>
      </w:r>
      <w:r w:rsidR="007D140C">
        <w:rPr>
          <w:rFonts w:cstheme="minorHAnsi"/>
          <w:sz w:val="24"/>
          <w:szCs w:val="24"/>
        </w:rPr>
        <w:t>)</w:t>
      </w:r>
      <w:r>
        <w:rPr>
          <w:rFonts w:cstheme="minorHAnsi"/>
          <w:sz w:val="24"/>
          <w:szCs w:val="24"/>
        </w:rPr>
        <w:t xml:space="preserve"> and / or Community Benefits that support Corporate Parenting are included in our wish list.</w:t>
      </w:r>
    </w:p>
    <w:p w14:paraId="17E4FEEE" w14:textId="77777777" w:rsidR="005D0A9B" w:rsidRDefault="005D0A9B" w:rsidP="00012408">
      <w:pPr>
        <w:rPr>
          <w:rFonts w:cstheme="minorHAnsi"/>
          <w:sz w:val="24"/>
          <w:szCs w:val="24"/>
        </w:rPr>
      </w:pPr>
    </w:p>
    <w:p w14:paraId="129729CB" w14:textId="77777777" w:rsidR="00AA628A" w:rsidRDefault="00AA628A">
      <w:pPr>
        <w:rPr>
          <w:rFonts w:cstheme="minorHAnsi"/>
          <w:b/>
          <w:color w:val="005293"/>
          <w:sz w:val="26"/>
          <w:szCs w:val="26"/>
        </w:rPr>
      </w:pPr>
      <w:r>
        <w:rPr>
          <w:rFonts w:cstheme="minorHAnsi"/>
          <w:b/>
          <w:color w:val="005293"/>
          <w:sz w:val="26"/>
          <w:szCs w:val="26"/>
        </w:rPr>
        <w:br w:type="page"/>
      </w:r>
    </w:p>
    <w:p w14:paraId="10D07007" w14:textId="7F08E070" w:rsidR="0044331F" w:rsidRDefault="0044331F" w:rsidP="00012408">
      <w:pPr>
        <w:rPr>
          <w:rFonts w:cstheme="minorHAnsi"/>
          <w:b/>
          <w:color w:val="005293"/>
          <w:sz w:val="26"/>
          <w:szCs w:val="26"/>
        </w:rPr>
      </w:pPr>
      <w:r w:rsidRPr="0044331F">
        <w:rPr>
          <w:rFonts w:cstheme="minorHAnsi"/>
          <w:b/>
          <w:color w:val="005293"/>
          <w:sz w:val="26"/>
          <w:szCs w:val="26"/>
        </w:rPr>
        <w:lastRenderedPageBreak/>
        <w:t>Procurement equality duties</w:t>
      </w:r>
    </w:p>
    <w:p w14:paraId="60513D56" w14:textId="77777777" w:rsidR="005D0A9B" w:rsidRPr="005D0A9B" w:rsidRDefault="005D0A9B" w:rsidP="005D0A9B">
      <w:pPr>
        <w:rPr>
          <w:rFonts w:cstheme="minorHAnsi"/>
          <w:sz w:val="24"/>
          <w:szCs w:val="24"/>
        </w:rPr>
      </w:pPr>
      <w:r w:rsidRPr="005D0A9B">
        <w:rPr>
          <w:rFonts w:cstheme="minorHAnsi"/>
          <w:sz w:val="24"/>
          <w:szCs w:val="24"/>
        </w:rPr>
        <w:t>All public bodies are legally required in the exercise of their functions, to have due regard to the need to:</w:t>
      </w:r>
    </w:p>
    <w:p w14:paraId="64F5A685" w14:textId="77777777" w:rsidR="005D0A9B" w:rsidRPr="005D0A9B" w:rsidRDefault="005D0A9B" w:rsidP="005D0A9B">
      <w:pPr>
        <w:pStyle w:val="ListParagraph"/>
        <w:numPr>
          <w:ilvl w:val="0"/>
          <w:numId w:val="24"/>
        </w:numPr>
        <w:rPr>
          <w:rFonts w:cstheme="minorHAnsi"/>
          <w:sz w:val="24"/>
          <w:szCs w:val="24"/>
        </w:rPr>
      </w:pPr>
      <w:r w:rsidRPr="005D0A9B">
        <w:rPr>
          <w:rFonts w:cstheme="minorHAnsi"/>
          <w:sz w:val="24"/>
          <w:szCs w:val="24"/>
        </w:rPr>
        <w:t>eliminate unlawful discrimination, harassment and victimisation and other prohibited conduct</w:t>
      </w:r>
    </w:p>
    <w:p w14:paraId="3F022657" w14:textId="77777777" w:rsidR="005D0A9B" w:rsidRPr="005D0A9B" w:rsidRDefault="005D0A9B" w:rsidP="005D0A9B">
      <w:pPr>
        <w:pStyle w:val="ListParagraph"/>
        <w:numPr>
          <w:ilvl w:val="0"/>
          <w:numId w:val="24"/>
        </w:numPr>
        <w:rPr>
          <w:rFonts w:cstheme="minorHAnsi"/>
          <w:sz w:val="24"/>
          <w:szCs w:val="24"/>
        </w:rPr>
      </w:pPr>
      <w:r w:rsidRPr="005D0A9B">
        <w:rPr>
          <w:rFonts w:cstheme="minorHAnsi"/>
          <w:sz w:val="24"/>
          <w:szCs w:val="24"/>
        </w:rPr>
        <w:t>advance equality of opportunity between people who share a relevant protected characteristic and those who do not</w:t>
      </w:r>
    </w:p>
    <w:p w14:paraId="5085B245" w14:textId="77777777" w:rsidR="005D0A9B" w:rsidRPr="005D0A9B" w:rsidRDefault="005D0A9B" w:rsidP="005D0A9B">
      <w:pPr>
        <w:pStyle w:val="ListParagraph"/>
        <w:numPr>
          <w:ilvl w:val="0"/>
          <w:numId w:val="24"/>
        </w:numPr>
        <w:rPr>
          <w:rFonts w:cstheme="minorHAnsi"/>
          <w:sz w:val="24"/>
          <w:szCs w:val="24"/>
        </w:rPr>
      </w:pPr>
      <w:r w:rsidRPr="005D0A9B">
        <w:rPr>
          <w:rFonts w:cstheme="minorHAnsi"/>
          <w:sz w:val="24"/>
          <w:szCs w:val="24"/>
        </w:rPr>
        <w:t>foster good relations between people who share a protected characteristic and those who do not</w:t>
      </w:r>
    </w:p>
    <w:p w14:paraId="1FD8F0AC" w14:textId="7625C5B2" w:rsidR="005D0A9B" w:rsidRDefault="005D0A9B" w:rsidP="005D0A9B">
      <w:pPr>
        <w:rPr>
          <w:rFonts w:cstheme="minorHAnsi"/>
          <w:sz w:val="24"/>
          <w:szCs w:val="24"/>
        </w:rPr>
      </w:pPr>
      <w:r w:rsidRPr="005D0A9B">
        <w:rPr>
          <w:rFonts w:cstheme="minorHAnsi"/>
          <w:sz w:val="24"/>
          <w:szCs w:val="24"/>
        </w:rPr>
        <w:t>These duties are set out in The Equality Act 2010 and The Equality Act 2010 (Specific Duties) (Scotland) Regulations 2012.</w:t>
      </w:r>
    </w:p>
    <w:p w14:paraId="4D8A7ABD" w14:textId="77777777" w:rsidR="00694819" w:rsidRDefault="00694819" w:rsidP="005D0A9B">
      <w:pPr>
        <w:rPr>
          <w:rFonts w:cstheme="minorHAnsi"/>
          <w:b/>
          <w:sz w:val="26"/>
          <w:szCs w:val="26"/>
        </w:rPr>
      </w:pPr>
    </w:p>
    <w:p w14:paraId="766DDB50" w14:textId="77777777" w:rsidR="00694819" w:rsidRDefault="00694819" w:rsidP="005D0A9B">
      <w:pPr>
        <w:rPr>
          <w:rFonts w:cstheme="minorHAnsi"/>
          <w:b/>
          <w:sz w:val="26"/>
          <w:szCs w:val="26"/>
        </w:rPr>
      </w:pPr>
    </w:p>
    <w:p w14:paraId="606123DC" w14:textId="77777777" w:rsidR="00694819" w:rsidRDefault="00694819" w:rsidP="005D0A9B">
      <w:pPr>
        <w:rPr>
          <w:rFonts w:cstheme="minorHAnsi"/>
          <w:b/>
          <w:sz w:val="26"/>
          <w:szCs w:val="26"/>
        </w:rPr>
      </w:pPr>
    </w:p>
    <w:p w14:paraId="70298999" w14:textId="77777777" w:rsidR="00694819" w:rsidRDefault="00694819" w:rsidP="005D0A9B">
      <w:pPr>
        <w:rPr>
          <w:rFonts w:cstheme="minorHAnsi"/>
          <w:b/>
          <w:sz w:val="26"/>
          <w:szCs w:val="26"/>
        </w:rPr>
      </w:pPr>
    </w:p>
    <w:p w14:paraId="197040D3" w14:textId="77777777" w:rsidR="00694819" w:rsidRDefault="00694819" w:rsidP="005D0A9B">
      <w:pPr>
        <w:rPr>
          <w:rFonts w:cstheme="minorHAnsi"/>
          <w:b/>
          <w:sz w:val="26"/>
          <w:szCs w:val="26"/>
        </w:rPr>
      </w:pPr>
    </w:p>
    <w:p w14:paraId="65C947FE" w14:textId="77777777" w:rsidR="00694819" w:rsidRDefault="00694819" w:rsidP="005D0A9B">
      <w:pPr>
        <w:rPr>
          <w:rFonts w:cstheme="minorHAnsi"/>
          <w:b/>
          <w:sz w:val="26"/>
          <w:szCs w:val="26"/>
        </w:rPr>
      </w:pPr>
    </w:p>
    <w:p w14:paraId="4EEA6AF8" w14:textId="77777777" w:rsidR="00694819" w:rsidRDefault="00694819" w:rsidP="005D0A9B">
      <w:pPr>
        <w:rPr>
          <w:rFonts w:cstheme="minorHAnsi"/>
          <w:b/>
          <w:sz w:val="26"/>
          <w:szCs w:val="26"/>
        </w:rPr>
      </w:pPr>
    </w:p>
    <w:p w14:paraId="4B706B19" w14:textId="77777777" w:rsidR="00694819" w:rsidRDefault="00694819" w:rsidP="005D0A9B">
      <w:pPr>
        <w:rPr>
          <w:rFonts w:cstheme="minorHAnsi"/>
          <w:b/>
          <w:sz w:val="26"/>
          <w:szCs w:val="26"/>
        </w:rPr>
      </w:pPr>
    </w:p>
    <w:p w14:paraId="3FF117F4" w14:textId="77777777" w:rsidR="00694819" w:rsidRDefault="00694819" w:rsidP="005D0A9B">
      <w:pPr>
        <w:rPr>
          <w:rFonts w:cstheme="minorHAnsi"/>
          <w:b/>
          <w:sz w:val="26"/>
          <w:szCs w:val="26"/>
        </w:rPr>
      </w:pPr>
    </w:p>
    <w:p w14:paraId="33126C77" w14:textId="77777777" w:rsidR="00694819" w:rsidRDefault="00694819" w:rsidP="005D0A9B">
      <w:pPr>
        <w:rPr>
          <w:rFonts w:cstheme="minorHAnsi"/>
          <w:b/>
          <w:sz w:val="26"/>
          <w:szCs w:val="26"/>
        </w:rPr>
      </w:pPr>
    </w:p>
    <w:p w14:paraId="5AC94507" w14:textId="77777777" w:rsidR="00694819" w:rsidRDefault="00694819" w:rsidP="005D0A9B">
      <w:pPr>
        <w:rPr>
          <w:rFonts w:cstheme="minorHAnsi"/>
          <w:b/>
          <w:sz w:val="26"/>
          <w:szCs w:val="26"/>
        </w:rPr>
      </w:pPr>
    </w:p>
    <w:p w14:paraId="0E49A1EE" w14:textId="5D7E8BE2" w:rsidR="005D0A9B" w:rsidRPr="005D0A9B" w:rsidRDefault="005D0A9B" w:rsidP="005D0A9B">
      <w:pPr>
        <w:rPr>
          <w:rFonts w:cstheme="minorHAnsi"/>
          <w:b/>
          <w:sz w:val="26"/>
          <w:szCs w:val="26"/>
        </w:rPr>
      </w:pPr>
      <w:r w:rsidRPr="005D0A9B">
        <w:rPr>
          <w:rFonts w:cstheme="minorHAnsi"/>
          <w:b/>
          <w:sz w:val="26"/>
          <w:szCs w:val="26"/>
        </w:rPr>
        <w:t>Specific duties on procurement</w:t>
      </w:r>
    </w:p>
    <w:p w14:paraId="39D5E92C" w14:textId="77777777" w:rsidR="005D0A9B" w:rsidRPr="005D0A9B" w:rsidRDefault="005D0A9B" w:rsidP="005D0A9B">
      <w:pPr>
        <w:rPr>
          <w:rFonts w:cstheme="minorHAnsi"/>
          <w:sz w:val="24"/>
          <w:szCs w:val="24"/>
        </w:rPr>
      </w:pPr>
      <w:r w:rsidRPr="005D0A9B">
        <w:rPr>
          <w:rFonts w:cstheme="minorHAnsi"/>
          <w:sz w:val="24"/>
          <w:szCs w:val="24"/>
        </w:rPr>
        <w:t>Specific duties apply when a public authority awards a contract or framework agreement which is covered by the Public Contracts (Scotland) Regulations 2015. These are:</w:t>
      </w:r>
    </w:p>
    <w:p w14:paraId="02B33A8B" w14:textId="77777777" w:rsidR="005D0A9B" w:rsidRPr="005D0A9B" w:rsidRDefault="005D0A9B" w:rsidP="005D0A9B">
      <w:pPr>
        <w:pStyle w:val="ListParagraph"/>
        <w:numPr>
          <w:ilvl w:val="0"/>
          <w:numId w:val="25"/>
        </w:numPr>
        <w:rPr>
          <w:rFonts w:cstheme="minorHAnsi"/>
          <w:sz w:val="24"/>
          <w:szCs w:val="24"/>
        </w:rPr>
      </w:pPr>
      <w:r w:rsidRPr="005D0A9B">
        <w:rPr>
          <w:rFonts w:cstheme="minorHAnsi"/>
          <w:sz w:val="24"/>
          <w:szCs w:val="24"/>
        </w:rPr>
        <w:t>when a public authority awards a contract or framework agreement on the basis of the most economically advantageous offer, it must have due regard to whether the award criteria should include considerations to enable it to better perform the equality duty</w:t>
      </w:r>
    </w:p>
    <w:p w14:paraId="30D988D1" w14:textId="77777777" w:rsidR="005D0A9B" w:rsidRPr="005D0A9B" w:rsidRDefault="005D0A9B" w:rsidP="005D0A9B">
      <w:pPr>
        <w:pStyle w:val="ListParagraph"/>
        <w:numPr>
          <w:ilvl w:val="0"/>
          <w:numId w:val="25"/>
        </w:numPr>
        <w:rPr>
          <w:rFonts w:cstheme="minorHAnsi"/>
          <w:sz w:val="24"/>
          <w:szCs w:val="24"/>
        </w:rPr>
      </w:pPr>
      <w:r w:rsidRPr="005D0A9B">
        <w:rPr>
          <w:rFonts w:cstheme="minorHAnsi"/>
          <w:sz w:val="24"/>
          <w:szCs w:val="24"/>
        </w:rPr>
        <w:t>when a public authority proposes to stipulate performance conditions in a contract or framework agreement, it must have due regard to whether the conditions should include considerations to enable it to better perform the equality duty</w:t>
      </w:r>
    </w:p>
    <w:p w14:paraId="221E30E8" w14:textId="246274C0" w:rsidR="005D0A9B" w:rsidRDefault="005D0A9B" w:rsidP="005D0A9B">
      <w:pPr>
        <w:rPr>
          <w:rFonts w:cstheme="minorHAnsi"/>
          <w:sz w:val="24"/>
          <w:szCs w:val="24"/>
        </w:rPr>
      </w:pPr>
      <w:r w:rsidRPr="005D0A9B">
        <w:rPr>
          <w:rFonts w:cstheme="minorHAnsi"/>
          <w:sz w:val="24"/>
          <w:szCs w:val="24"/>
        </w:rPr>
        <w:t>The Fairer Scotland Duty, Part 1 of the Equality Act 2010, came into force in Scotland in April 2018. This requires public authorities, in the exercise of their functions, to have due regard to how they can reduce inequalities of outcome caused by socio-economic disadvantage, when making strategic decisions.</w:t>
      </w:r>
    </w:p>
    <w:p w14:paraId="7F0CB712" w14:textId="5125CDA8" w:rsidR="0044331F" w:rsidRDefault="0044331F" w:rsidP="00012408">
      <w:pPr>
        <w:rPr>
          <w:rFonts w:cstheme="minorHAnsi"/>
          <w:sz w:val="24"/>
          <w:szCs w:val="24"/>
        </w:rPr>
      </w:pPr>
    </w:p>
    <w:p w14:paraId="324F80B2" w14:textId="77777777" w:rsidR="0044331F" w:rsidRPr="0008392A" w:rsidRDefault="0044331F" w:rsidP="00012408">
      <w:pPr>
        <w:rPr>
          <w:rFonts w:cstheme="minorHAnsi"/>
          <w:sz w:val="24"/>
          <w:szCs w:val="24"/>
        </w:rPr>
        <w:sectPr w:rsidR="0044331F" w:rsidRPr="0008392A" w:rsidSect="0049113F">
          <w:type w:val="continuous"/>
          <w:pgSz w:w="16840" w:h="11907" w:orient="landscape" w:code="9"/>
          <w:pgMar w:top="720" w:right="720" w:bottom="720" w:left="720" w:header="709" w:footer="709" w:gutter="0"/>
          <w:cols w:num="2" w:space="708"/>
          <w:docGrid w:linePitch="360"/>
        </w:sectPr>
      </w:pPr>
    </w:p>
    <w:p w14:paraId="2DBA55A3" w14:textId="3556EB2D" w:rsidR="00D902F3" w:rsidRPr="00D80E3C" w:rsidRDefault="00D902F3" w:rsidP="00012408">
      <w:pPr>
        <w:rPr>
          <w:rFonts w:cstheme="minorHAnsi"/>
          <w:b/>
          <w:color w:val="005293"/>
          <w:sz w:val="26"/>
          <w:szCs w:val="26"/>
        </w:rPr>
      </w:pPr>
      <w:r w:rsidRPr="00D80E3C">
        <w:rPr>
          <w:rFonts w:cstheme="minorHAnsi"/>
          <w:b/>
          <w:color w:val="005293"/>
          <w:sz w:val="26"/>
          <w:szCs w:val="26"/>
        </w:rPr>
        <w:lastRenderedPageBreak/>
        <w:t xml:space="preserve">Scottish Government National </w:t>
      </w:r>
      <w:r w:rsidR="00F46A99">
        <w:rPr>
          <w:rFonts w:cstheme="minorHAnsi"/>
          <w:b/>
          <w:color w:val="005293"/>
          <w:sz w:val="26"/>
          <w:szCs w:val="26"/>
        </w:rPr>
        <w:t>Performance Framework</w:t>
      </w:r>
    </w:p>
    <w:p w14:paraId="1A2C6985" w14:textId="10B0F889" w:rsidR="00F46A99" w:rsidRPr="00F46A99" w:rsidRDefault="00F46A99" w:rsidP="00F46A99">
      <w:pPr>
        <w:rPr>
          <w:rFonts w:cstheme="minorHAnsi"/>
          <w:sz w:val="24"/>
          <w:szCs w:val="24"/>
        </w:rPr>
      </w:pPr>
      <w:r w:rsidRPr="0040299C">
        <w:rPr>
          <w:rFonts w:cstheme="minorHAnsi"/>
          <w:sz w:val="24"/>
          <w:szCs w:val="24"/>
        </w:rPr>
        <w:t>The National Performance Framework provides a common purpose and values for all of Scotland. It aims to:</w:t>
      </w:r>
    </w:p>
    <w:p w14:paraId="34D8E238" w14:textId="75FB6547" w:rsidR="00F46A99" w:rsidRPr="00F46A99" w:rsidRDefault="00F46A99" w:rsidP="00F46A99">
      <w:pPr>
        <w:pStyle w:val="ListParagraph"/>
        <w:numPr>
          <w:ilvl w:val="0"/>
          <w:numId w:val="30"/>
        </w:numPr>
        <w:rPr>
          <w:rFonts w:cstheme="minorHAnsi"/>
          <w:sz w:val="24"/>
          <w:szCs w:val="24"/>
        </w:rPr>
      </w:pPr>
      <w:r w:rsidRPr="00F46A99">
        <w:rPr>
          <w:rFonts w:cstheme="minorHAnsi"/>
          <w:sz w:val="24"/>
          <w:szCs w:val="24"/>
        </w:rPr>
        <w:t>create a more successful country</w:t>
      </w:r>
    </w:p>
    <w:p w14:paraId="4FECE53E" w14:textId="79794620" w:rsidR="00F46A99" w:rsidRPr="00F46A99" w:rsidRDefault="00F46A99" w:rsidP="00F46A99">
      <w:pPr>
        <w:pStyle w:val="ListParagraph"/>
        <w:numPr>
          <w:ilvl w:val="0"/>
          <w:numId w:val="30"/>
        </w:numPr>
        <w:rPr>
          <w:rFonts w:cstheme="minorHAnsi"/>
          <w:sz w:val="24"/>
          <w:szCs w:val="24"/>
        </w:rPr>
      </w:pPr>
      <w:r w:rsidRPr="00F46A99">
        <w:rPr>
          <w:rFonts w:cstheme="minorHAnsi"/>
          <w:sz w:val="24"/>
          <w:szCs w:val="24"/>
        </w:rPr>
        <w:t>give opportunities to all people living in Scotland</w:t>
      </w:r>
    </w:p>
    <w:p w14:paraId="3E21105A" w14:textId="0E212E37" w:rsidR="00F46A99" w:rsidRPr="00F46A99" w:rsidRDefault="00F46A99" w:rsidP="00F46A99">
      <w:pPr>
        <w:pStyle w:val="ListParagraph"/>
        <w:numPr>
          <w:ilvl w:val="0"/>
          <w:numId w:val="30"/>
        </w:numPr>
        <w:rPr>
          <w:rFonts w:cstheme="minorHAnsi"/>
          <w:sz w:val="24"/>
          <w:szCs w:val="24"/>
        </w:rPr>
      </w:pPr>
      <w:r w:rsidRPr="00F46A99">
        <w:rPr>
          <w:rFonts w:cstheme="minorHAnsi"/>
          <w:sz w:val="24"/>
          <w:szCs w:val="24"/>
        </w:rPr>
        <w:t>increase the wellbeing of people living in Scotland</w:t>
      </w:r>
    </w:p>
    <w:p w14:paraId="7CF16ACD" w14:textId="069FC42F" w:rsidR="00F46A99" w:rsidRPr="00F46A99" w:rsidRDefault="00F46A99" w:rsidP="00F46A99">
      <w:pPr>
        <w:pStyle w:val="ListParagraph"/>
        <w:numPr>
          <w:ilvl w:val="0"/>
          <w:numId w:val="30"/>
        </w:numPr>
        <w:rPr>
          <w:rFonts w:cstheme="minorHAnsi"/>
          <w:sz w:val="24"/>
          <w:szCs w:val="24"/>
        </w:rPr>
      </w:pPr>
      <w:r w:rsidRPr="00F46A99">
        <w:rPr>
          <w:rFonts w:cstheme="minorHAnsi"/>
          <w:sz w:val="24"/>
          <w:szCs w:val="24"/>
        </w:rPr>
        <w:t>create sustainable and inclusive growth</w:t>
      </w:r>
    </w:p>
    <w:p w14:paraId="3AFA86F9" w14:textId="12374497" w:rsidR="00F46A99" w:rsidRPr="00F46A99" w:rsidRDefault="00F46A99" w:rsidP="00F46A99">
      <w:pPr>
        <w:pStyle w:val="ListParagraph"/>
        <w:numPr>
          <w:ilvl w:val="0"/>
          <w:numId w:val="30"/>
        </w:numPr>
        <w:rPr>
          <w:rFonts w:cstheme="minorHAnsi"/>
          <w:sz w:val="24"/>
          <w:szCs w:val="24"/>
        </w:rPr>
      </w:pPr>
      <w:r w:rsidRPr="00F46A99">
        <w:rPr>
          <w:rFonts w:cstheme="minorHAnsi"/>
          <w:sz w:val="24"/>
          <w:szCs w:val="24"/>
        </w:rPr>
        <w:t>reduce inequalities and give equal importance to economic, environmental, and social progress</w:t>
      </w:r>
    </w:p>
    <w:p w14:paraId="287A17F6" w14:textId="2D46A605" w:rsidR="00F46A99" w:rsidRDefault="00F46A99" w:rsidP="00F46A99">
      <w:pPr>
        <w:rPr>
          <w:rFonts w:cstheme="minorHAnsi"/>
          <w:sz w:val="24"/>
          <w:szCs w:val="24"/>
        </w:rPr>
      </w:pPr>
      <w:r>
        <w:rPr>
          <w:noProof/>
        </w:rPr>
        <w:drawing>
          <wp:inline distT="0" distB="0" distL="0" distR="0" wp14:anchorId="0A5BC651" wp14:editId="45DA8B49">
            <wp:extent cx="4195002" cy="400141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4201750" cy="4007850"/>
                    </a:xfrm>
                    <a:prstGeom prst="rect">
                      <a:avLst/>
                    </a:prstGeom>
                  </pic:spPr>
                </pic:pic>
              </a:graphicData>
            </a:graphic>
          </wp:inline>
        </w:drawing>
      </w:r>
    </w:p>
    <w:p w14:paraId="6DE9722B" w14:textId="77777777" w:rsidR="00F46A99" w:rsidRDefault="00F46A99" w:rsidP="00F46A99">
      <w:pPr>
        <w:rPr>
          <w:rFonts w:cstheme="minorHAnsi"/>
          <w:sz w:val="24"/>
          <w:szCs w:val="24"/>
        </w:rPr>
      </w:pPr>
    </w:p>
    <w:p w14:paraId="76A63F7B" w14:textId="1960607E" w:rsidR="00F46A99" w:rsidRPr="00F46A99" w:rsidRDefault="00F46A99" w:rsidP="00F46A99">
      <w:pPr>
        <w:rPr>
          <w:rFonts w:cstheme="minorHAnsi"/>
          <w:sz w:val="24"/>
          <w:szCs w:val="24"/>
        </w:rPr>
      </w:pPr>
      <w:r w:rsidRPr="00F46A99">
        <w:rPr>
          <w:rFonts w:cstheme="minorHAnsi"/>
          <w:sz w:val="24"/>
          <w:szCs w:val="24"/>
        </w:rPr>
        <w:t xml:space="preserve">Within Procurement </w:t>
      </w:r>
      <w:r>
        <w:rPr>
          <w:rFonts w:cstheme="minorHAnsi"/>
          <w:sz w:val="24"/>
          <w:szCs w:val="24"/>
        </w:rPr>
        <w:t>there are</w:t>
      </w:r>
      <w:r w:rsidRPr="00F46A99">
        <w:rPr>
          <w:rFonts w:cstheme="minorHAnsi"/>
          <w:sz w:val="24"/>
          <w:szCs w:val="24"/>
        </w:rPr>
        <w:t xml:space="preserve"> outcomes outlined by the Sustainable Procurement Duty, which requires us to buy in a way which is:</w:t>
      </w:r>
    </w:p>
    <w:p w14:paraId="62DE4D9D" w14:textId="77148A0F" w:rsidR="00F46A99" w:rsidRPr="00B50752" w:rsidRDefault="00F46A99" w:rsidP="00F46A99">
      <w:pPr>
        <w:pStyle w:val="ListParagraph"/>
        <w:numPr>
          <w:ilvl w:val="0"/>
          <w:numId w:val="30"/>
        </w:numPr>
        <w:rPr>
          <w:rFonts w:cstheme="minorHAnsi"/>
          <w:color w:val="C00000"/>
          <w:sz w:val="24"/>
          <w:szCs w:val="24"/>
        </w:rPr>
      </w:pPr>
      <w:r w:rsidRPr="00B50752">
        <w:rPr>
          <w:rFonts w:cstheme="minorHAnsi"/>
          <w:color w:val="C00000"/>
          <w:sz w:val="24"/>
          <w:szCs w:val="24"/>
        </w:rPr>
        <w:t>good for businesses and employees</w:t>
      </w:r>
    </w:p>
    <w:p w14:paraId="05546AA9" w14:textId="6B3CCFE0" w:rsidR="00F46A99" w:rsidRPr="00C77F67" w:rsidRDefault="00F46A99" w:rsidP="00F46A99">
      <w:pPr>
        <w:pStyle w:val="ListParagraph"/>
        <w:numPr>
          <w:ilvl w:val="0"/>
          <w:numId w:val="30"/>
        </w:numPr>
        <w:rPr>
          <w:rFonts w:cstheme="minorHAnsi"/>
          <w:color w:val="833C0B" w:themeColor="accent2" w:themeShade="80"/>
          <w:sz w:val="24"/>
          <w:szCs w:val="24"/>
        </w:rPr>
      </w:pPr>
      <w:r w:rsidRPr="00C77F67">
        <w:rPr>
          <w:rFonts w:cstheme="minorHAnsi"/>
          <w:color w:val="833C0B" w:themeColor="accent2" w:themeShade="80"/>
          <w:sz w:val="24"/>
          <w:szCs w:val="24"/>
        </w:rPr>
        <w:t>good for society</w:t>
      </w:r>
    </w:p>
    <w:p w14:paraId="128C9B15" w14:textId="55B75A59" w:rsidR="00F46A99" w:rsidRPr="00C77F67" w:rsidRDefault="00F46A99" w:rsidP="00F46A99">
      <w:pPr>
        <w:pStyle w:val="ListParagraph"/>
        <w:numPr>
          <w:ilvl w:val="0"/>
          <w:numId w:val="30"/>
        </w:numPr>
        <w:rPr>
          <w:rFonts w:cstheme="minorHAnsi"/>
          <w:color w:val="385623" w:themeColor="accent6" w:themeShade="80"/>
          <w:sz w:val="24"/>
          <w:szCs w:val="24"/>
        </w:rPr>
      </w:pPr>
      <w:r w:rsidRPr="00C77F67">
        <w:rPr>
          <w:rFonts w:cstheme="minorHAnsi"/>
          <w:color w:val="385623" w:themeColor="accent6" w:themeShade="80"/>
          <w:sz w:val="24"/>
          <w:szCs w:val="24"/>
        </w:rPr>
        <w:t>good for places and communities</w:t>
      </w:r>
    </w:p>
    <w:p w14:paraId="37262542" w14:textId="3E9ECB5B" w:rsidR="00F46A99" w:rsidRPr="00B50752" w:rsidRDefault="00F46A99" w:rsidP="00F46A99">
      <w:pPr>
        <w:pStyle w:val="ListParagraph"/>
        <w:numPr>
          <w:ilvl w:val="0"/>
          <w:numId w:val="30"/>
        </w:numPr>
        <w:rPr>
          <w:rFonts w:cstheme="minorHAnsi"/>
          <w:color w:val="2E74B5" w:themeColor="accent1" w:themeShade="BF"/>
          <w:sz w:val="24"/>
          <w:szCs w:val="24"/>
        </w:rPr>
      </w:pPr>
      <w:r w:rsidRPr="00B50752">
        <w:rPr>
          <w:rFonts w:cstheme="minorHAnsi"/>
          <w:color w:val="2E74B5" w:themeColor="accent1" w:themeShade="BF"/>
          <w:sz w:val="24"/>
          <w:szCs w:val="24"/>
        </w:rPr>
        <w:t>open and connected</w:t>
      </w:r>
    </w:p>
    <w:p w14:paraId="070F840F" w14:textId="2E31F25B" w:rsidR="00F46A99" w:rsidRDefault="00F46A99" w:rsidP="00F46A99">
      <w:pPr>
        <w:rPr>
          <w:rFonts w:cstheme="minorHAnsi"/>
          <w:sz w:val="24"/>
          <w:szCs w:val="24"/>
        </w:rPr>
      </w:pPr>
      <w:r w:rsidRPr="00F46A99">
        <w:rPr>
          <w:rFonts w:cstheme="minorHAnsi"/>
          <w:sz w:val="24"/>
          <w:szCs w:val="24"/>
        </w:rPr>
        <w:t xml:space="preserve">These outcomes, which are supported by Scottish Government policies and guidance as well as sectorial and organisational policies and guidance, underpin and enable our work. To further support this, the Public Procurement Strategy for Scotland </w:t>
      </w:r>
      <w:r>
        <w:rPr>
          <w:rFonts w:cstheme="minorHAnsi"/>
          <w:sz w:val="24"/>
          <w:szCs w:val="24"/>
        </w:rPr>
        <w:t>and this strategy are</w:t>
      </w:r>
      <w:r w:rsidRPr="00F46A99">
        <w:rPr>
          <w:rFonts w:cstheme="minorHAnsi"/>
          <w:sz w:val="24"/>
          <w:szCs w:val="24"/>
        </w:rPr>
        <w:t xml:space="preserve"> structured around these areas, as well as acknowledging enablers to help achieve our aims.</w:t>
      </w:r>
    </w:p>
    <w:p w14:paraId="787477BD" w14:textId="6F6FF993" w:rsidR="00D902F3" w:rsidRPr="00920F5D" w:rsidRDefault="00213031" w:rsidP="00AD358B">
      <w:pPr>
        <w:rPr>
          <w:rFonts w:cstheme="minorHAnsi"/>
          <w:sz w:val="24"/>
          <w:szCs w:val="24"/>
        </w:rPr>
      </w:pPr>
      <w:r w:rsidRPr="00920F5D">
        <w:rPr>
          <w:rFonts w:cstheme="minorHAnsi"/>
          <w:sz w:val="24"/>
          <w:szCs w:val="24"/>
        </w:rPr>
        <w:t xml:space="preserve">This new strategy </w:t>
      </w:r>
      <w:r w:rsidR="00374CE1" w:rsidRPr="00920F5D">
        <w:rPr>
          <w:rFonts w:cstheme="minorHAnsi"/>
          <w:sz w:val="24"/>
          <w:szCs w:val="24"/>
        </w:rPr>
        <w:t>builds on</w:t>
      </w:r>
      <w:r w:rsidRPr="00920F5D">
        <w:rPr>
          <w:rFonts w:cstheme="minorHAnsi"/>
          <w:sz w:val="24"/>
          <w:szCs w:val="24"/>
        </w:rPr>
        <w:t xml:space="preserve"> what was achieved under the previous </w:t>
      </w:r>
      <w:r w:rsidR="002A7568" w:rsidRPr="00920F5D">
        <w:rPr>
          <w:rFonts w:cstheme="minorHAnsi"/>
          <w:sz w:val="24"/>
          <w:szCs w:val="24"/>
        </w:rPr>
        <w:t>version</w:t>
      </w:r>
      <w:r w:rsidRPr="00920F5D">
        <w:rPr>
          <w:rFonts w:cstheme="minorHAnsi"/>
          <w:sz w:val="24"/>
          <w:szCs w:val="24"/>
        </w:rPr>
        <w:t xml:space="preserve">, reflecting the evolving nature of public sector procurement and the </w:t>
      </w:r>
      <w:r w:rsidR="00352811" w:rsidRPr="00920F5D">
        <w:rPr>
          <w:rFonts w:cstheme="minorHAnsi"/>
          <w:sz w:val="24"/>
          <w:szCs w:val="24"/>
        </w:rPr>
        <w:t>council</w:t>
      </w:r>
      <w:r w:rsidRPr="00920F5D">
        <w:rPr>
          <w:rFonts w:cstheme="minorHAnsi"/>
          <w:sz w:val="24"/>
          <w:szCs w:val="24"/>
        </w:rPr>
        <w:t>’s current priorities.</w:t>
      </w:r>
    </w:p>
    <w:p w14:paraId="35501612" w14:textId="77777777" w:rsidR="009D788F" w:rsidRPr="00920F5D" w:rsidRDefault="009D788F" w:rsidP="00AD358B">
      <w:pPr>
        <w:rPr>
          <w:rFonts w:cstheme="minorHAnsi"/>
          <w:sz w:val="24"/>
          <w:szCs w:val="24"/>
        </w:rPr>
        <w:sectPr w:rsidR="009D788F" w:rsidRPr="00920F5D" w:rsidSect="005D0A9B">
          <w:pgSz w:w="16840" w:h="11907" w:orient="landscape" w:code="9"/>
          <w:pgMar w:top="720" w:right="720" w:bottom="720" w:left="720" w:header="709" w:footer="709" w:gutter="0"/>
          <w:cols w:num="2" w:space="708"/>
          <w:docGrid w:linePitch="360"/>
        </w:sectPr>
      </w:pPr>
    </w:p>
    <w:p w14:paraId="0E54BEF9" w14:textId="77777777" w:rsidR="00DB054C" w:rsidRPr="002E0940" w:rsidRDefault="00DB054C" w:rsidP="00DB054C">
      <w:pPr>
        <w:rPr>
          <w:rFonts w:cstheme="minorHAnsi"/>
          <w:color w:val="005293"/>
          <w:sz w:val="32"/>
          <w:szCs w:val="26"/>
        </w:rPr>
      </w:pPr>
      <w:r w:rsidRPr="002E0940">
        <w:rPr>
          <w:rFonts w:cstheme="minorHAnsi"/>
          <w:color w:val="005293"/>
          <w:sz w:val="32"/>
          <w:szCs w:val="26"/>
        </w:rPr>
        <w:lastRenderedPageBreak/>
        <w:t>Supporting Council Objectives</w:t>
      </w:r>
    </w:p>
    <w:p w14:paraId="642F0609" w14:textId="46FA6622" w:rsidR="004F55AF" w:rsidRPr="00920F5D" w:rsidRDefault="004F55AF" w:rsidP="004F55AF">
      <w:pPr>
        <w:rPr>
          <w:rFonts w:cstheme="minorHAnsi"/>
          <w:sz w:val="24"/>
          <w:szCs w:val="24"/>
        </w:rPr>
      </w:pPr>
      <w:r w:rsidRPr="00920F5D">
        <w:rPr>
          <w:rFonts w:cstheme="minorHAnsi"/>
          <w:sz w:val="24"/>
          <w:szCs w:val="24"/>
        </w:rPr>
        <w:t xml:space="preserve">The 2022-27 Council Plan outlines how East Lothian </w:t>
      </w:r>
      <w:r w:rsidR="00352811" w:rsidRPr="00920F5D">
        <w:rPr>
          <w:rFonts w:cstheme="minorHAnsi"/>
          <w:sz w:val="24"/>
          <w:szCs w:val="24"/>
        </w:rPr>
        <w:t>council</w:t>
      </w:r>
      <w:r w:rsidRPr="00920F5D">
        <w:rPr>
          <w:rFonts w:cstheme="minorHAnsi"/>
          <w:sz w:val="24"/>
          <w:szCs w:val="24"/>
        </w:rPr>
        <w:t xml:space="preserve"> will strive to meet our Vision of: </w:t>
      </w:r>
      <w:r w:rsidRPr="00920F5D">
        <w:rPr>
          <w:rFonts w:cstheme="minorHAnsi"/>
          <w:b/>
          <w:i/>
          <w:sz w:val="24"/>
          <w:szCs w:val="24"/>
        </w:rPr>
        <w:t>An even more prosperous, safe and sustainable East Lothian, with a dynamic and thriving economy, that enables our people and communities to flourish.</w:t>
      </w:r>
    </w:p>
    <w:p w14:paraId="7B076E38" w14:textId="2240771E" w:rsidR="004F55AF" w:rsidRPr="00920F5D" w:rsidRDefault="004F55AF" w:rsidP="004F55AF">
      <w:pPr>
        <w:rPr>
          <w:rFonts w:cstheme="minorHAnsi"/>
          <w:sz w:val="24"/>
          <w:szCs w:val="24"/>
        </w:rPr>
      </w:pPr>
      <w:r w:rsidRPr="00920F5D">
        <w:rPr>
          <w:rFonts w:cstheme="minorHAnsi"/>
          <w:sz w:val="24"/>
          <w:szCs w:val="24"/>
        </w:rPr>
        <w:t xml:space="preserve">This </w:t>
      </w:r>
      <w:proofErr w:type="gramStart"/>
      <w:r w:rsidRPr="00920F5D">
        <w:rPr>
          <w:rFonts w:cstheme="minorHAnsi"/>
          <w:sz w:val="24"/>
          <w:szCs w:val="24"/>
        </w:rPr>
        <w:t>high level</w:t>
      </w:r>
      <w:proofErr w:type="gramEnd"/>
      <w:r w:rsidRPr="00920F5D">
        <w:rPr>
          <w:rFonts w:cstheme="minorHAnsi"/>
          <w:sz w:val="24"/>
          <w:szCs w:val="24"/>
        </w:rPr>
        <w:t xml:space="preserve"> statement of objectives, priorities and strategic goals aims to meet the challenges the </w:t>
      </w:r>
      <w:r w:rsidR="00C27954">
        <w:rPr>
          <w:rFonts w:cstheme="minorHAnsi"/>
          <w:sz w:val="24"/>
          <w:szCs w:val="24"/>
        </w:rPr>
        <w:t>C</w:t>
      </w:r>
      <w:r w:rsidR="00352811" w:rsidRPr="00920F5D">
        <w:rPr>
          <w:rFonts w:cstheme="minorHAnsi"/>
          <w:sz w:val="24"/>
          <w:szCs w:val="24"/>
        </w:rPr>
        <w:t>ouncil</w:t>
      </w:r>
      <w:r w:rsidRPr="00920F5D">
        <w:rPr>
          <w:rFonts w:cstheme="minorHAnsi"/>
          <w:sz w:val="24"/>
          <w:szCs w:val="24"/>
        </w:rPr>
        <w:t>, East Lothian</w:t>
      </w:r>
      <w:r w:rsidR="00C27954">
        <w:rPr>
          <w:rFonts w:cstheme="minorHAnsi"/>
          <w:sz w:val="24"/>
          <w:szCs w:val="24"/>
        </w:rPr>
        <w:t>,</w:t>
      </w:r>
      <w:r w:rsidRPr="00920F5D">
        <w:rPr>
          <w:rFonts w:cstheme="minorHAnsi"/>
          <w:sz w:val="24"/>
          <w:szCs w:val="24"/>
        </w:rPr>
        <w:t xml:space="preserve"> its </w:t>
      </w:r>
      <w:r w:rsidR="002E723C" w:rsidRPr="00920F5D">
        <w:rPr>
          <w:rFonts w:cstheme="minorHAnsi"/>
          <w:sz w:val="24"/>
          <w:szCs w:val="24"/>
        </w:rPr>
        <w:t>residents</w:t>
      </w:r>
      <w:r w:rsidRPr="00920F5D">
        <w:rPr>
          <w:rFonts w:cstheme="minorHAnsi"/>
          <w:sz w:val="24"/>
          <w:szCs w:val="24"/>
        </w:rPr>
        <w:t xml:space="preserve"> and communities face.  It sets out the values, principles and behaviours that guide how the council and its staff operate.</w:t>
      </w:r>
    </w:p>
    <w:p w14:paraId="671C4A36" w14:textId="576254FA" w:rsidR="004F55AF" w:rsidRPr="00920F5D" w:rsidRDefault="004F55AF" w:rsidP="00D80E3C">
      <w:pPr>
        <w:spacing w:after="0"/>
        <w:rPr>
          <w:rFonts w:cstheme="minorHAnsi"/>
          <w:sz w:val="24"/>
          <w:szCs w:val="24"/>
        </w:rPr>
      </w:pPr>
      <w:r w:rsidRPr="00920F5D">
        <w:rPr>
          <w:rFonts w:cstheme="minorHAnsi"/>
          <w:sz w:val="24"/>
          <w:szCs w:val="24"/>
        </w:rPr>
        <w:t>The 2022-2027 Council Plan is based around three overarching objectives that have been set in response to three fundamental challenges we face.</w:t>
      </w:r>
    </w:p>
    <w:p w14:paraId="4357DACD" w14:textId="77777777" w:rsidR="004F55AF" w:rsidRPr="00920F5D" w:rsidRDefault="004F55AF" w:rsidP="00796602">
      <w:pPr>
        <w:pStyle w:val="ListParagraph"/>
        <w:numPr>
          <w:ilvl w:val="0"/>
          <w:numId w:val="7"/>
        </w:numPr>
        <w:rPr>
          <w:rFonts w:cstheme="minorHAnsi"/>
          <w:i/>
          <w:sz w:val="24"/>
          <w:szCs w:val="24"/>
        </w:rPr>
      </w:pPr>
      <w:r w:rsidRPr="00920F5D">
        <w:rPr>
          <w:rFonts w:cstheme="minorHAnsi"/>
          <w:b/>
          <w:i/>
          <w:sz w:val="24"/>
          <w:szCs w:val="24"/>
        </w:rPr>
        <w:t>Recovery and Renewal</w:t>
      </w:r>
      <w:r w:rsidRPr="00920F5D">
        <w:rPr>
          <w:rFonts w:cstheme="minorHAnsi"/>
          <w:i/>
          <w:sz w:val="24"/>
          <w:szCs w:val="24"/>
        </w:rPr>
        <w:t xml:space="preserve"> – recovering from the COVID pandemic by investing in regeneration and a sustainable future</w:t>
      </w:r>
    </w:p>
    <w:p w14:paraId="1C71B481" w14:textId="77777777" w:rsidR="004F55AF" w:rsidRPr="00920F5D" w:rsidRDefault="004F55AF" w:rsidP="00796602">
      <w:pPr>
        <w:pStyle w:val="ListParagraph"/>
        <w:numPr>
          <w:ilvl w:val="0"/>
          <w:numId w:val="7"/>
        </w:numPr>
        <w:rPr>
          <w:rFonts w:cstheme="minorHAnsi"/>
          <w:i/>
          <w:sz w:val="24"/>
          <w:szCs w:val="24"/>
        </w:rPr>
      </w:pPr>
      <w:r w:rsidRPr="00920F5D">
        <w:rPr>
          <w:rFonts w:cstheme="minorHAnsi"/>
          <w:b/>
          <w:i/>
          <w:sz w:val="24"/>
          <w:szCs w:val="24"/>
        </w:rPr>
        <w:t>Reduce poverty and Inequality</w:t>
      </w:r>
      <w:r w:rsidRPr="00920F5D">
        <w:rPr>
          <w:rFonts w:cstheme="minorHAnsi"/>
          <w:i/>
          <w:sz w:val="24"/>
          <w:szCs w:val="24"/>
        </w:rPr>
        <w:t xml:space="preserve"> – supporting our communities to deal with the growing levels of poverty and inequality </w:t>
      </w:r>
    </w:p>
    <w:p w14:paraId="51267E05" w14:textId="77777777" w:rsidR="004F55AF" w:rsidRPr="00920F5D" w:rsidRDefault="004F55AF" w:rsidP="00796602">
      <w:pPr>
        <w:pStyle w:val="ListParagraph"/>
        <w:numPr>
          <w:ilvl w:val="0"/>
          <w:numId w:val="7"/>
        </w:numPr>
        <w:rPr>
          <w:rFonts w:cstheme="minorHAnsi"/>
          <w:i/>
          <w:sz w:val="24"/>
          <w:szCs w:val="24"/>
        </w:rPr>
      </w:pPr>
      <w:r w:rsidRPr="00920F5D">
        <w:rPr>
          <w:rFonts w:cstheme="minorHAnsi"/>
          <w:b/>
          <w:i/>
          <w:sz w:val="24"/>
          <w:szCs w:val="24"/>
        </w:rPr>
        <w:t>Respond to the Climate Emergency</w:t>
      </w:r>
      <w:r w:rsidRPr="00920F5D">
        <w:rPr>
          <w:rFonts w:cstheme="minorHAnsi"/>
          <w:i/>
          <w:sz w:val="24"/>
          <w:szCs w:val="24"/>
        </w:rPr>
        <w:t xml:space="preserve"> – meeting our net zero climate change targets </w:t>
      </w:r>
    </w:p>
    <w:p w14:paraId="4CBD78C2" w14:textId="1537D5E1" w:rsidR="004F55AF" w:rsidRPr="00920F5D" w:rsidRDefault="004F55AF" w:rsidP="00D80E3C">
      <w:pPr>
        <w:spacing w:after="0"/>
        <w:rPr>
          <w:rFonts w:cstheme="minorHAnsi"/>
          <w:sz w:val="24"/>
          <w:szCs w:val="24"/>
        </w:rPr>
      </w:pPr>
      <w:r w:rsidRPr="00920F5D">
        <w:rPr>
          <w:rFonts w:cstheme="minorHAnsi"/>
          <w:sz w:val="24"/>
          <w:szCs w:val="24"/>
        </w:rPr>
        <w:t xml:space="preserve">Beyond these three fundamental challenges we continue to face </w:t>
      </w:r>
      <w:r w:rsidRPr="0040299C">
        <w:rPr>
          <w:rFonts w:cstheme="minorHAnsi"/>
          <w:sz w:val="24"/>
          <w:szCs w:val="24"/>
        </w:rPr>
        <w:t>systemic,</w:t>
      </w:r>
      <w:r w:rsidRPr="00920F5D">
        <w:rPr>
          <w:rFonts w:cstheme="minorHAnsi"/>
          <w:sz w:val="24"/>
          <w:szCs w:val="24"/>
        </w:rPr>
        <w:t xml:space="preserve"> long</w:t>
      </w:r>
      <w:r w:rsidR="002E723C" w:rsidRPr="00920F5D">
        <w:rPr>
          <w:rFonts w:cstheme="minorHAnsi"/>
          <w:sz w:val="24"/>
          <w:szCs w:val="24"/>
        </w:rPr>
        <w:t>-</w:t>
      </w:r>
      <w:r w:rsidRPr="00920F5D">
        <w:rPr>
          <w:rFonts w:cstheme="minorHAnsi"/>
          <w:sz w:val="24"/>
          <w:szCs w:val="24"/>
        </w:rPr>
        <w:t>term challenges.  In response to these challenges the previous Council Plan set out four thematic objectives which remain relevant.</w:t>
      </w:r>
    </w:p>
    <w:p w14:paraId="1BCE7662" w14:textId="77777777" w:rsidR="004F55AF" w:rsidRPr="00920F5D" w:rsidRDefault="004F55AF" w:rsidP="00796602">
      <w:pPr>
        <w:pStyle w:val="ListParagraph"/>
        <w:numPr>
          <w:ilvl w:val="0"/>
          <w:numId w:val="8"/>
        </w:numPr>
        <w:rPr>
          <w:rFonts w:cstheme="minorHAnsi"/>
          <w:i/>
          <w:sz w:val="24"/>
          <w:szCs w:val="24"/>
        </w:rPr>
      </w:pPr>
      <w:r w:rsidRPr="00920F5D">
        <w:rPr>
          <w:rFonts w:cstheme="minorHAnsi"/>
          <w:b/>
          <w:i/>
          <w:sz w:val="24"/>
          <w:szCs w:val="24"/>
        </w:rPr>
        <w:t>Grow our Economy</w:t>
      </w:r>
      <w:r w:rsidRPr="00920F5D">
        <w:rPr>
          <w:rFonts w:cstheme="minorHAnsi"/>
          <w:i/>
          <w:sz w:val="24"/>
          <w:szCs w:val="24"/>
        </w:rPr>
        <w:t xml:space="preserve"> – increase sustainable and inclusive growth as the basis for a more prosperous East Lothian</w:t>
      </w:r>
    </w:p>
    <w:p w14:paraId="5AA04127" w14:textId="77777777" w:rsidR="004F55AF" w:rsidRPr="00920F5D" w:rsidRDefault="004F55AF" w:rsidP="00796602">
      <w:pPr>
        <w:pStyle w:val="ListParagraph"/>
        <w:numPr>
          <w:ilvl w:val="0"/>
          <w:numId w:val="8"/>
        </w:numPr>
        <w:rPr>
          <w:rFonts w:cstheme="minorHAnsi"/>
          <w:i/>
          <w:sz w:val="24"/>
          <w:szCs w:val="24"/>
        </w:rPr>
      </w:pPr>
      <w:r w:rsidRPr="00920F5D">
        <w:rPr>
          <w:rFonts w:cstheme="minorHAnsi"/>
          <w:b/>
          <w:i/>
          <w:sz w:val="24"/>
          <w:szCs w:val="24"/>
        </w:rPr>
        <w:t>Grow our People</w:t>
      </w:r>
      <w:r w:rsidRPr="00920F5D">
        <w:rPr>
          <w:rFonts w:cstheme="minorHAnsi"/>
          <w:i/>
          <w:sz w:val="24"/>
          <w:szCs w:val="24"/>
        </w:rPr>
        <w:t xml:space="preserve"> – give our children the best start in life and protect vulnerable and older people</w:t>
      </w:r>
    </w:p>
    <w:p w14:paraId="50F04DCF" w14:textId="77777777" w:rsidR="004F55AF" w:rsidRPr="00920F5D" w:rsidRDefault="004F55AF" w:rsidP="00796602">
      <w:pPr>
        <w:pStyle w:val="ListParagraph"/>
        <w:numPr>
          <w:ilvl w:val="0"/>
          <w:numId w:val="8"/>
        </w:numPr>
        <w:rPr>
          <w:rFonts w:cstheme="minorHAnsi"/>
          <w:i/>
          <w:sz w:val="24"/>
          <w:szCs w:val="24"/>
        </w:rPr>
      </w:pPr>
      <w:r w:rsidRPr="00920F5D">
        <w:rPr>
          <w:rFonts w:cstheme="minorHAnsi"/>
          <w:b/>
          <w:i/>
          <w:sz w:val="24"/>
          <w:szCs w:val="24"/>
        </w:rPr>
        <w:t xml:space="preserve">Grow our </w:t>
      </w:r>
      <w:proofErr w:type="gramStart"/>
      <w:r w:rsidRPr="00920F5D">
        <w:rPr>
          <w:rFonts w:cstheme="minorHAnsi"/>
          <w:b/>
          <w:i/>
          <w:sz w:val="24"/>
          <w:szCs w:val="24"/>
        </w:rPr>
        <w:t>Communities</w:t>
      </w:r>
      <w:proofErr w:type="gramEnd"/>
      <w:r w:rsidRPr="00920F5D">
        <w:rPr>
          <w:rFonts w:cstheme="minorHAnsi"/>
          <w:i/>
          <w:sz w:val="24"/>
          <w:szCs w:val="24"/>
        </w:rPr>
        <w:t xml:space="preserve"> – give people a real say in the decisions that matter most and provide communities with the services, infrastructure and environment that will allow them to flourish</w:t>
      </w:r>
    </w:p>
    <w:p w14:paraId="5D205450" w14:textId="77777777" w:rsidR="002E0940" w:rsidRPr="00C77F67" w:rsidRDefault="002E0940" w:rsidP="002E0940">
      <w:pPr>
        <w:pStyle w:val="ListParagraph"/>
        <w:rPr>
          <w:rFonts w:cstheme="minorHAnsi"/>
          <w:i/>
          <w:color w:val="222A35" w:themeColor="text2" w:themeShade="80"/>
          <w:sz w:val="24"/>
          <w:szCs w:val="24"/>
        </w:rPr>
      </w:pPr>
    </w:p>
    <w:p w14:paraId="021AF048" w14:textId="77777777" w:rsidR="002E0940" w:rsidRPr="002E0940" w:rsidRDefault="002E0940" w:rsidP="002E0940">
      <w:pPr>
        <w:pStyle w:val="ListParagraph"/>
        <w:rPr>
          <w:rFonts w:cstheme="minorHAnsi"/>
          <w:i/>
          <w:sz w:val="32"/>
          <w:szCs w:val="24"/>
        </w:rPr>
      </w:pPr>
    </w:p>
    <w:p w14:paraId="2DE5D378" w14:textId="4007B0EB" w:rsidR="004F55AF" w:rsidRPr="00920F5D" w:rsidRDefault="004F55AF" w:rsidP="00796602">
      <w:pPr>
        <w:pStyle w:val="ListParagraph"/>
        <w:numPr>
          <w:ilvl w:val="0"/>
          <w:numId w:val="8"/>
        </w:numPr>
        <w:rPr>
          <w:rFonts w:cstheme="minorHAnsi"/>
          <w:i/>
          <w:sz w:val="24"/>
          <w:szCs w:val="24"/>
        </w:rPr>
      </w:pPr>
      <w:r w:rsidRPr="00920F5D">
        <w:rPr>
          <w:rFonts w:cstheme="minorHAnsi"/>
          <w:b/>
          <w:i/>
          <w:sz w:val="24"/>
          <w:szCs w:val="24"/>
        </w:rPr>
        <w:t>Grow our Capacity</w:t>
      </w:r>
      <w:r w:rsidRPr="00920F5D">
        <w:rPr>
          <w:rFonts w:cstheme="minorHAnsi"/>
          <w:i/>
          <w:sz w:val="24"/>
          <w:szCs w:val="24"/>
        </w:rPr>
        <w:t xml:space="preserve"> – deliver excellent services as effectively and efficiently as possible within our limited resources</w:t>
      </w:r>
    </w:p>
    <w:p w14:paraId="2257B07F" w14:textId="3E37DEB3" w:rsidR="00DA4C1C" w:rsidRPr="00920F5D" w:rsidRDefault="00DA4C1C" w:rsidP="00DA4C1C">
      <w:pPr>
        <w:rPr>
          <w:rFonts w:cstheme="minorHAnsi"/>
          <w:sz w:val="24"/>
          <w:szCs w:val="24"/>
        </w:rPr>
      </w:pPr>
      <w:r w:rsidRPr="00920F5D">
        <w:rPr>
          <w:rFonts w:cstheme="minorHAnsi"/>
          <w:sz w:val="24"/>
          <w:szCs w:val="24"/>
        </w:rPr>
        <w:t xml:space="preserve">The </w:t>
      </w:r>
      <w:r w:rsidR="00352811" w:rsidRPr="00920F5D">
        <w:rPr>
          <w:rFonts w:cstheme="minorHAnsi"/>
          <w:sz w:val="24"/>
          <w:szCs w:val="24"/>
        </w:rPr>
        <w:t>council</w:t>
      </w:r>
      <w:r w:rsidRPr="00920F5D">
        <w:rPr>
          <w:rFonts w:cstheme="minorHAnsi"/>
          <w:sz w:val="24"/>
          <w:szCs w:val="24"/>
        </w:rPr>
        <w:t xml:space="preserve"> has a well-established set of behaviours that help to drive continuous improvement towards the achievement of the Council Plan. These are known as The East Lothian Way:</w:t>
      </w:r>
    </w:p>
    <w:p w14:paraId="32B74F5C" w14:textId="20FABD1B" w:rsidR="00DA4C1C" w:rsidRPr="00920F5D" w:rsidRDefault="00DA4C1C" w:rsidP="00796602">
      <w:pPr>
        <w:pStyle w:val="ListParagraph"/>
        <w:numPr>
          <w:ilvl w:val="0"/>
          <w:numId w:val="8"/>
        </w:numPr>
        <w:rPr>
          <w:rFonts w:cstheme="minorHAnsi"/>
          <w:sz w:val="24"/>
          <w:szCs w:val="24"/>
        </w:rPr>
      </w:pPr>
      <w:r w:rsidRPr="00920F5D">
        <w:rPr>
          <w:rFonts w:cstheme="minorHAnsi"/>
          <w:b/>
          <w:i/>
          <w:sz w:val="24"/>
          <w:szCs w:val="24"/>
        </w:rPr>
        <w:t>Focus on service</w:t>
      </w:r>
      <w:r w:rsidRPr="00920F5D">
        <w:rPr>
          <w:rFonts w:cstheme="minorHAnsi"/>
          <w:sz w:val="24"/>
          <w:szCs w:val="24"/>
        </w:rPr>
        <w:t xml:space="preserve"> – putting the customer first; providing excellent customer service; and, contributing to improvements in service</w:t>
      </w:r>
    </w:p>
    <w:p w14:paraId="684D1000" w14:textId="4E356BF5" w:rsidR="00DA4C1C" w:rsidRPr="00920F5D" w:rsidRDefault="00DA4C1C" w:rsidP="00796602">
      <w:pPr>
        <w:pStyle w:val="ListParagraph"/>
        <w:numPr>
          <w:ilvl w:val="0"/>
          <w:numId w:val="8"/>
        </w:numPr>
        <w:rPr>
          <w:rFonts w:cstheme="minorHAnsi"/>
          <w:sz w:val="24"/>
          <w:szCs w:val="24"/>
        </w:rPr>
      </w:pPr>
      <w:r w:rsidRPr="00920F5D">
        <w:rPr>
          <w:rFonts w:cstheme="minorHAnsi"/>
          <w:b/>
          <w:i/>
          <w:sz w:val="24"/>
          <w:szCs w:val="24"/>
        </w:rPr>
        <w:t>Explore the bigger picture</w:t>
      </w:r>
      <w:r w:rsidRPr="00920F5D">
        <w:rPr>
          <w:rFonts w:cstheme="minorHAnsi"/>
          <w:sz w:val="24"/>
          <w:szCs w:val="24"/>
        </w:rPr>
        <w:t xml:space="preserve"> – working together for a better East Lothian; understanding how our daily activities are linked to the </w:t>
      </w:r>
      <w:r w:rsidR="00352811" w:rsidRPr="00920F5D">
        <w:rPr>
          <w:rFonts w:cstheme="minorHAnsi"/>
          <w:sz w:val="24"/>
          <w:szCs w:val="24"/>
        </w:rPr>
        <w:t>council</w:t>
      </w:r>
      <w:r w:rsidRPr="00920F5D">
        <w:rPr>
          <w:rFonts w:cstheme="minorHAnsi"/>
          <w:sz w:val="24"/>
          <w:szCs w:val="24"/>
        </w:rPr>
        <w:t>’s vision and priorities</w:t>
      </w:r>
    </w:p>
    <w:p w14:paraId="10BB6AA4" w14:textId="727B63DA" w:rsidR="00DA4C1C" w:rsidRPr="00920F5D" w:rsidRDefault="00DA4C1C" w:rsidP="00796602">
      <w:pPr>
        <w:pStyle w:val="ListParagraph"/>
        <w:numPr>
          <w:ilvl w:val="0"/>
          <w:numId w:val="8"/>
        </w:numPr>
        <w:rPr>
          <w:rFonts w:cstheme="minorHAnsi"/>
          <w:sz w:val="24"/>
          <w:szCs w:val="24"/>
        </w:rPr>
      </w:pPr>
      <w:r w:rsidRPr="00920F5D">
        <w:rPr>
          <w:rFonts w:cstheme="minorHAnsi"/>
          <w:b/>
          <w:i/>
          <w:sz w:val="24"/>
          <w:szCs w:val="24"/>
        </w:rPr>
        <w:t>Initiate solutions</w:t>
      </w:r>
      <w:r w:rsidRPr="00920F5D">
        <w:rPr>
          <w:rFonts w:cstheme="minorHAnsi"/>
          <w:sz w:val="24"/>
          <w:szCs w:val="24"/>
        </w:rPr>
        <w:t xml:space="preserve"> – striving for excellence; taking personal responsibility and ownership to be effective in our jobs</w:t>
      </w:r>
    </w:p>
    <w:p w14:paraId="19BC4B08" w14:textId="02B297D6" w:rsidR="00DA4C1C" w:rsidRPr="00920F5D" w:rsidRDefault="00DA4C1C" w:rsidP="00796602">
      <w:pPr>
        <w:pStyle w:val="ListParagraph"/>
        <w:numPr>
          <w:ilvl w:val="0"/>
          <w:numId w:val="8"/>
        </w:numPr>
        <w:rPr>
          <w:rFonts w:cstheme="minorHAnsi"/>
          <w:sz w:val="24"/>
          <w:szCs w:val="24"/>
        </w:rPr>
      </w:pPr>
      <w:r w:rsidRPr="00920F5D">
        <w:rPr>
          <w:rFonts w:cstheme="minorHAnsi"/>
          <w:b/>
          <w:i/>
          <w:sz w:val="24"/>
          <w:szCs w:val="24"/>
        </w:rPr>
        <w:t>Share knowledge</w:t>
      </w:r>
      <w:r w:rsidRPr="00920F5D">
        <w:rPr>
          <w:rFonts w:cstheme="minorHAnsi"/>
          <w:sz w:val="24"/>
          <w:szCs w:val="24"/>
        </w:rPr>
        <w:t xml:space="preserve"> – demonstrating regular and effective team working; being open and honest</w:t>
      </w:r>
    </w:p>
    <w:p w14:paraId="64EE7131" w14:textId="1877A71D" w:rsidR="001E4CFE" w:rsidRPr="00920F5D" w:rsidRDefault="00DA4C1C" w:rsidP="00796602">
      <w:pPr>
        <w:pStyle w:val="ListParagraph"/>
        <w:numPr>
          <w:ilvl w:val="0"/>
          <w:numId w:val="8"/>
        </w:numPr>
        <w:rPr>
          <w:rFonts w:cstheme="minorHAnsi"/>
          <w:sz w:val="24"/>
          <w:szCs w:val="24"/>
        </w:rPr>
      </w:pPr>
      <w:r w:rsidRPr="00920F5D">
        <w:rPr>
          <w:rFonts w:cstheme="minorHAnsi"/>
          <w:b/>
          <w:i/>
          <w:sz w:val="24"/>
          <w:szCs w:val="24"/>
        </w:rPr>
        <w:t>Deliver outstanding results</w:t>
      </w:r>
      <w:r w:rsidRPr="00920F5D">
        <w:rPr>
          <w:rFonts w:cstheme="minorHAnsi"/>
          <w:sz w:val="24"/>
          <w:szCs w:val="24"/>
        </w:rPr>
        <w:t xml:space="preserve"> – taking responsibility and seeing tasks through to successful completion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6"/>
      </w:tblGrid>
      <w:tr w:rsidR="000455C5" w14:paraId="48F64198" w14:textId="77777777" w:rsidTr="00C77F67">
        <w:tc>
          <w:tcPr>
            <w:tcW w:w="7336" w:type="dxa"/>
            <w:shd w:val="clear" w:color="auto" w:fill="1F4E79" w:themeFill="accent1" w:themeFillShade="80"/>
          </w:tcPr>
          <w:p w14:paraId="492C70F5" w14:textId="77777777" w:rsidR="000455C5" w:rsidRDefault="000455C5" w:rsidP="00221315"/>
        </w:tc>
      </w:tr>
      <w:tr w:rsidR="000455C5" w:rsidRPr="00D87BDD" w14:paraId="58A861D8" w14:textId="77777777" w:rsidTr="00BB07DD">
        <w:tc>
          <w:tcPr>
            <w:tcW w:w="7336" w:type="dxa"/>
          </w:tcPr>
          <w:p w14:paraId="2A3F2ED9" w14:textId="77777777" w:rsidR="000455C5" w:rsidRPr="00C77F67" w:rsidRDefault="000455C5" w:rsidP="00221315">
            <w:pPr>
              <w:spacing w:before="240"/>
              <w:jc w:val="center"/>
              <w:rPr>
                <w:b/>
                <w:color w:val="385623" w:themeColor="accent6" w:themeShade="80"/>
                <w:sz w:val="26"/>
                <w:szCs w:val="26"/>
              </w:rPr>
            </w:pPr>
            <w:r w:rsidRPr="00C77F67">
              <w:rPr>
                <w:b/>
                <w:color w:val="385623" w:themeColor="accent6" w:themeShade="80"/>
                <w:sz w:val="26"/>
                <w:szCs w:val="26"/>
              </w:rPr>
              <w:t>Procurement’s Role in Delivering These</w:t>
            </w:r>
          </w:p>
          <w:p w14:paraId="54F51160" w14:textId="77777777" w:rsidR="000455C5" w:rsidRPr="00C77F67" w:rsidRDefault="000455C5" w:rsidP="00221315">
            <w:pPr>
              <w:spacing w:before="240"/>
              <w:jc w:val="center"/>
              <w:rPr>
                <w:b/>
                <w:color w:val="385623" w:themeColor="accent6" w:themeShade="80"/>
                <w:sz w:val="2"/>
                <w:szCs w:val="26"/>
              </w:rPr>
            </w:pPr>
          </w:p>
        </w:tc>
      </w:tr>
      <w:tr w:rsidR="000455C5" w:rsidRPr="000455C5" w14:paraId="7F965EE1" w14:textId="77777777" w:rsidTr="00C77F67">
        <w:tc>
          <w:tcPr>
            <w:tcW w:w="7336" w:type="dxa"/>
            <w:shd w:val="clear" w:color="auto" w:fill="1F4E79" w:themeFill="accent1" w:themeFillShade="80"/>
          </w:tcPr>
          <w:p w14:paraId="4EBE90BB" w14:textId="77777777" w:rsidR="000455C5" w:rsidRPr="000455C5" w:rsidRDefault="000455C5" w:rsidP="00221315">
            <w:pPr>
              <w:spacing w:before="240"/>
              <w:jc w:val="center"/>
              <w:rPr>
                <w:color w:val="FFFFFF" w:themeColor="background1"/>
                <w:sz w:val="24"/>
                <w:szCs w:val="24"/>
              </w:rPr>
            </w:pPr>
            <w:r w:rsidRPr="000455C5">
              <w:rPr>
                <w:color w:val="FFFFFF" w:themeColor="background1"/>
                <w:sz w:val="24"/>
                <w:szCs w:val="24"/>
              </w:rPr>
              <w:t>Procurement will support services across the council by ensuring the requirements for goods, services and works are procured in a way that supports the council objectives and delivers the solutions that work best for East Lothian and deliver Best Value.</w:t>
            </w:r>
          </w:p>
          <w:p w14:paraId="7FC33A09" w14:textId="77777777" w:rsidR="000455C5" w:rsidRPr="000455C5" w:rsidRDefault="000455C5" w:rsidP="00221315">
            <w:pPr>
              <w:spacing w:before="240"/>
              <w:jc w:val="center"/>
              <w:rPr>
                <w:color w:val="FFFFFF" w:themeColor="background1"/>
                <w:sz w:val="10"/>
                <w:szCs w:val="24"/>
              </w:rPr>
            </w:pPr>
          </w:p>
        </w:tc>
      </w:tr>
    </w:tbl>
    <w:p w14:paraId="37ED06C6" w14:textId="338A833B" w:rsidR="00DA4C1C" w:rsidRPr="00920F5D" w:rsidRDefault="00DA4C1C" w:rsidP="00DB054C">
      <w:pPr>
        <w:rPr>
          <w:rFonts w:cstheme="minorHAnsi"/>
          <w:b/>
          <w:sz w:val="24"/>
          <w:szCs w:val="24"/>
        </w:rPr>
      </w:pPr>
    </w:p>
    <w:p w14:paraId="57E32179" w14:textId="77777777" w:rsidR="002B5DEA" w:rsidRPr="00920F5D" w:rsidRDefault="002B5DEA" w:rsidP="00DB054C">
      <w:pPr>
        <w:rPr>
          <w:rFonts w:cstheme="minorHAnsi"/>
          <w:b/>
          <w:sz w:val="24"/>
          <w:szCs w:val="24"/>
        </w:rPr>
        <w:sectPr w:rsidR="002B5DEA" w:rsidRPr="00920F5D" w:rsidSect="009D788F">
          <w:pgSz w:w="16840" w:h="11907" w:orient="landscape" w:code="9"/>
          <w:pgMar w:top="720" w:right="720" w:bottom="720" w:left="720" w:header="709" w:footer="709" w:gutter="0"/>
          <w:cols w:num="2" w:space="708"/>
          <w:docGrid w:linePitch="360"/>
        </w:sectPr>
      </w:pPr>
    </w:p>
    <w:p w14:paraId="5F5D8CEB" w14:textId="0CA8F2D6" w:rsidR="00B21B32" w:rsidRPr="002E0940" w:rsidRDefault="00B21B32" w:rsidP="00B21B32">
      <w:pPr>
        <w:rPr>
          <w:rFonts w:cstheme="minorHAnsi"/>
          <w:color w:val="005293"/>
          <w:sz w:val="32"/>
          <w:szCs w:val="26"/>
        </w:rPr>
      </w:pPr>
      <w:r>
        <w:rPr>
          <w:rFonts w:cstheme="minorHAnsi"/>
          <w:color w:val="005293"/>
          <w:sz w:val="32"/>
          <w:szCs w:val="26"/>
        </w:rPr>
        <w:lastRenderedPageBreak/>
        <w:t>Enablers</w:t>
      </w:r>
    </w:p>
    <w:p w14:paraId="0FFB7D60" w14:textId="77777777" w:rsidR="00B21B32" w:rsidRDefault="00B21B32" w:rsidP="00B21B32">
      <w:r w:rsidRPr="00A90A4E">
        <w:t xml:space="preserve">The enablers to this Strategy are fundamental to the success of the strategic aims and objectives. The enablers have been identified as underpinning the successful delivery across all elements of the Strategy. </w:t>
      </w:r>
    </w:p>
    <w:tbl>
      <w:tblPr>
        <w:tblStyle w:val="GridTable4-Accent6"/>
        <w:tblW w:w="5000" w:type="pct"/>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10456"/>
      </w:tblGrid>
      <w:tr w:rsidR="00B21B32" w:rsidRPr="000455C5" w14:paraId="4A5E9320" w14:textId="77777777" w:rsidTr="00F26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7030A0"/>
          </w:tcPr>
          <w:p w14:paraId="778B47FB" w14:textId="6F89A44A" w:rsidR="00B21B32" w:rsidRPr="00B21B32" w:rsidRDefault="00B21B32" w:rsidP="00194337">
            <w:pPr>
              <w:rPr>
                <w:rFonts w:eastAsia="Times New Roman" w:cstheme="minorHAnsi"/>
                <w:sz w:val="26"/>
                <w:szCs w:val="26"/>
              </w:rPr>
            </w:pPr>
            <w:r w:rsidRPr="00512C55">
              <w:rPr>
                <w:rFonts w:eastAsia="Times New Roman" w:cstheme="minorHAnsi"/>
                <w:sz w:val="26"/>
                <w:szCs w:val="26"/>
              </w:rPr>
              <w:t>Procurement Capability</w:t>
            </w:r>
            <w:r w:rsidRPr="000455C5">
              <w:rPr>
                <w:rFonts w:eastAsia="Times New Roman" w:cstheme="minorHAnsi"/>
                <w:sz w:val="26"/>
                <w:szCs w:val="26"/>
              </w:rPr>
              <w:t>:</w:t>
            </w:r>
            <w:r w:rsidRPr="000455C5">
              <w:rPr>
                <w:rFonts w:cstheme="minorHAnsi"/>
                <w:sz w:val="26"/>
                <w:szCs w:val="26"/>
              </w:rPr>
              <w:t xml:space="preserve"> </w:t>
            </w:r>
          </w:p>
          <w:p w14:paraId="3555598D" w14:textId="77777777" w:rsidR="00B21B32" w:rsidRPr="00512C55" w:rsidRDefault="00B21B32" w:rsidP="00194337">
            <w:pPr>
              <w:rPr>
                <w:rFonts w:eastAsia="Times New Roman" w:cstheme="minorHAnsi"/>
                <w:b w:val="0"/>
                <w:sz w:val="26"/>
                <w:szCs w:val="26"/>
              </w:rPr>
            </w:pPr>
            <w:r w:rsidRPr="00512C55">
              <w:rPr>
                <w:rFonts w:eastAsia="Times New Roman" w:cstheme="minorHAnsi"/>
                <w:b w:val="0"/>
                <w:sz w:val="26"/>
                <w:szCs w:val="26"/>
              </w:rPr>
              <w:t xml:space="preserve">People are key. We must ensure the Procurement profession is developing individuals and teams. As well as attracting, developing and retaining new and existing procurement talent, leadership is essential. </w:t>
            </w:r>
          </w:p>
          <w:p w14:paraId="26594952" w14:textId="77777777" w:rsidR="00B21B32" w:rsidRPr="00894BCD" w:rsidRDefault="00B21B32" w:rsidP="00194337">
            <w:pPr>
              <w:rPr>
                <w:rFonts w:eastAsia="Times New Roman" w:cstheme="minorHAnsi"/>
                <w:b w:val="0"/>
                <w:sz w:val="26"/>
                <w:szCs w:val="26"/>
              </w:rPr>
            </w:pPr>
          </w:p>
        </w:tc>
      </w:tr>
      <w:tr w:rsidR="00B21B32" w:rsidRPr="000455C5" w14:paraId="7BC34E4F" w14:textId="77777777" w:rsidTr="00B21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3E9648E" w14:textId="77777777" w:rsidR="00B21B32" w:rsidRPr="000455C5" w:rsidRDefault="00B21B32" w:rsidP="00194337">
            <w:pPr>
              <w:rPr>
                <w:rFonts w:eastAsia="Times New Roman" w:cstheme="minorHAnsi"/>
                <w:sz w:val="26"/>
                <w:szCs w:val="26"/>
              </w:rPr>
            </w:pPr>
            <w:r w:rsidRPr="000455C5">
              <w:rPr>
                <w:rFonts w:eastAsia="Times New Roman" w:cstheme="minorHAnsi"/>
                <w:sz w:val="26"/>
                <w:szCs w:val="26"/>
              </w:rPr>
              <w:t>We will do this by:</w:t>
            </w:r>
          </w:p>
        </w:tc>
      </w:tr>
      <w:tr w:rsidR="00B21B32" w:rsidRPr="009138A3" w14:paraId="3DE37062" w14:textId="77777777" w:rsidTr="00B21B32">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EA02BC8" w14:textId="77777777" w:rsidR="00B21B32" w:rsidRPr="009138A3" w:rsidRDefault="00B21B32" w:rsidP="00B21B32">
            <w:pPr>
              <w:pStyle w:val="ListParagraph"/>
              <w:numPr>
                <w:ilvl w:val="0"/>
                <w:numId w:val="10"/>
              </w:numPr>
              <w:rPr>
                <w:rFonts w:eastAsia="Times New Roman" w:cstheme="minorHAnsi"/>
                <w:b w:val="0"/>
                <w:bCs w:val="0"/>
                <w:sz w:val="24"/>
                <w:szCs w:val="24"/>
              </w:rPr>
            </w:pPr>
            <w:r w:rsidRPr="009138A3">
              <w:rPr>
                <w:rFonts w:eastAsia="Times New Roman" w:cstheme="minorHAnsi"/>
                <w:b w:val="0"/>
                <w:bCs w:val="0"/>
                <w:sz w:val="24"/>
                <w:szCs w:val="24"/>
              </w:rPr>
              <w:t>Providing opportunities to develop the skills of our service users</w:t>
            </w:r>
          </w:p>
          <w:p w14:paraId="31BC4D88" w14:textId="77777777" w:rsidR="00B21B32" w:rsidRPr="009138A3" w:rsidRDefault="00B21B32" w:rsidP="00B21B32">
            <w:pPr>
              <w:pStyle w:val="ListParagraph"/>
              <w:numPr>
                <w:ilvl w:val="0"/>
                <w:numId w:val="10"/>
              </w:numPr>
              <w:rPr>
                <w:rFonts w:eastAsia="Times New Roman" w:cstheme="minorHAnsi"/>
                <w:b w:val="0"/>
                <w:bCs w:val="0"/>
                <w:sz w:val="24"/>
                <w:szCs w:val="24"/>
              </w:rPr>
            </w:pPr>
            <w:r w:rsidRPr="009138A3">
              <w:rPr>
                <w:rFonts w:eastAsia="Times New Roman" w:cstheme="minorHAnsi"/>
                <w:b w:val="0"/>
                <w:bCs w:val="0"/>
                <w:sz w:val="24"/>
                <w:szCs w:val="24"/>
              </w:rPr>
              <w:t>Providing graduate opportunities where possible</w:t>
            </w:r>
          </w:p>
          <w:p w14:paraId="1FF724E3" w14:textId="77777777" w:rsidR="00B21B32" w:rsidRPr="009138A3" w:rsidRDefault="00B21B32" w:rsidP="00B21B32">
            <w:pPr>
              <w:pStyle w:val="ListParagraph"/>
              <w:numPr>
                <w:ilvl w:val="0"/>
                <w:numId w:val="10"/>
              </w:numPr>
              <w:rPr>
                <w:rFonts w:eastAsia="Times New Roman" w:cstheme="minorHAnsi"/>
                <w:b w:val="0"/>
                <w:bCs w:val="0"/>
                <w:sz w:val="24"/>
                <w:szCs w:val="24"/>
              </w:rPr>
            </w:pPr>
            <w:r w:rsidRPr="009138A3">
              <w:rPr>
                <w:rFonts w:eastAsia="Times New Roman" w:cstheme="minorHAnsi"/>
                <w:b w:val="0"/>
                <w:bCs w:val="0"/>
                <w:sz w:val="24"/>
                <w:szCs w:val="24"/>
              </w:rPr>
              <w:t>Supporting continuing professional development of professionals to ensure expertise is relevant and current</w:t>
            </w:r>
          </w:p>
          <w:p w14:paraId="674EE111" w14:textId="77777777" w:rsidR="00B21B32" w:rsidRPr="009138A3" w:rsidRDefault="00B21B32" w:rsidP="00B21B32">
            <w:pPr>
              <w:pStyle w:val="ListParagraph"/>
              <w:numPr>
                <w:ilvl w:val="0"/>
                <w:numId w:val="10"/>
              </w:numPr>
              <w:rPr>
                <w:rFonts w:eastAsia="Times New Roman" w:cstheme="minorHAnsi"/>
                <w:b w:val="0"/>
                <w:bCs w:val="0"/>
                <w:sz w:val="24"/>
                <w:szCs w:val="24"/>
              </w:rPr>
            </w:pPr>
            <w:r w:rsidRPr="009138A3">
              <w:rPr>
                <w:rFonts w:eastAsia="Times New Roman" w:cstheme="minorHAnsi"/>
                <w:b w:val="0"/>
                <w:bCs w:val="0"/>
                <w:sz w:val="24"/>
                <w:szCs w:val="24"/>
              </w:rPr>
              <w:t>Continuing to develop and implement training and guidance to support compliance and excellence in procurement</w:t>
            </w:r>
          </w:p>
          <w:p w14:paraId="581D49C0" w14:textId="7B3E325D" w:rsidR="00B21B32" w:rsidRPr="009138A3" w:rsidRDefault="00B21B32" w:rsidP="00B21B32">
            <w:pPr>
              <w:pStyle w:val="ListParagraph"/>
              <w:numPr>
                <w:ilvl w:val="0"/>
                <w:numId w:val="10"/>
              </w:numPr>
              <w:rPr>
                <w:rFonts w:eastAsia="Times New Roman" w:cstheme="minorHAnsi"/>
                <w:b w:val="0"/>
                <w:bCs w:val="0"/>
                <w:sz w:val="24"/>
                <w:szCs w:val="24"/>
              </w:rPr>
            </w:pPr>
            <w:r w:rsidRPr="009138A3">
              <w:rPr>
                <w:rFonts w:eastAsia="Times New Roman" w:cstheme="minorHAnsi"/>
                <w:b w:val="0"/>
                <w:bCs w:val="0"/>
                <w:sz w:val="24"/>
                <w:szCs w:val="24"/>
              </w:rPr>
              <w:t>Continuing to participate in the PCIP to support continuous improvement and identification of areas for improvement</w:t>
            </w:r>
          </w:p>
          <w:p w14:paraId="76A33F43" w14:textId="77777777" w:rsidR="00B21B32" w:rsidRPr="009138A3" w:rsidRDefault="00B21B32" w:rsidP="00B21B32">
            <w:pPr>
              <w:pStyle w:val="ListParagraph"/>
              <w:numPr>
                <w:ilvl w:val="0"/>
                <w:numId w:val="10"/>
              </w:numPr>
              <w:rPr>
                <w:rFonts w:eastAsia="Times New Roman" w:cstheme="minorHAnsi"/>
                <w:b w:val="0"/>
                <w:bCs w:val="0"/>
                <w:sz w:val="24"/>
                <w:szCs w:val="24"/>
              </w:rPr>
            </w:pPr>
            <w:r w:rsidRPr="009138A3">
              <w:rPr>
                <w:rFonts w:eastAsia="Times New Roman" w:cstheme="minorHAnsi"/>
                <w:b w:val="0"/>
                <w:bCs w:val="0"/>
                <w:sz w:val="24"/>
                <w:szCs w:val="24"/>
              </w:rPr>
              <w:t>Continuing to use the national procurement competency framework and associated online tool to assess team skills, identify training needs and support career planning. This will be carried out annually as part of the Performance Review and Development (PRD) process</w:t>
            </w:r>
          </w:p>
          <w:p w14:paraId="6FBED87C" w14:textId="6C9A1A3E" w:rsidR="00B21B32" w:rsidRPr="009138A3" w:rsidRDefault="00B21B32" w:rsidP="00B21B32">
            <w:pPr>
              <w:pStyle w:val="ListParagraph"/>
              <w:numPr>
                <w:ilvl w:val="0"/>
                <w:numId w:val="10"/>
              </w:numPr>
              <w:rPr>
                <w:rFonts w:eastAsia="Times New Roman" w:cstheme="minorHAnsi"/>
                <w:b w:val="0"/>
                <w:bCs w:val="0"/>
                <w:sz w:val="24"/>
                <w:szCs w:val="24"/>
              </w:rPr>
            </w:pPr>
            <w:r w:rsidRPr="009138A3">
              <w:rPr>
                <w:rFonts w:eastAsia="Times New Roman" w:cstheme="minorHAnsi"/>
                <w:b w:val="0"/>
                <w:bCs w:val="0"/>
                <w:sz w:val="24"/>
                <w:szCs w:val="24"/>
              </w:rPr>
              <w:t>Using workforce and succession planning to develop our people</w:t>
            </w:r>
          </w:p>
          <w:p w14:paraId="39D921FE" w14:textId="582482E8" w:rsidR="00B21B32" w:rsidRPr="009138A3" w:rsidRDefault="00B21B32" w:rsidP="00B21B32">
            <w:pPr>
              <w:pStyle w:val="ListParagraph"/>
              <w:numPr>
                <w:ilvl w:val="0"/>
                <w:numId w:val="10"/>
              </w:numPr>
              <w:rPr>
                <w:rFonts w:eastAsia="Times New Roman" w:cstheme="minorHAnsi"/>
                <w:b w:val="0"/>
                <w:bCs w:val="0"/>
                <w:sz w:val="24"/>
                <w:szCs w:val="24"/>
              </w:rPr>
            </w:pPr>
            <w:r w:rsidRPr="009138A3">
              <w:rPr>
                <w:rFonts w:eastAsia="Times New Roman" w:cstheme="minorHAnsi"/>
                <w:b w:val="0"/>
                <w:bCs w:val="0"/>
                <w:sz w:val="24"/>
                <w:szCs w:val="24"/>
              </w:rPr>
              <w:t>Ensuring capacity (resource levels) align with strategic procurement priorities, contracted expenditure and business needs</w:t>
            </w:r>
          </w:p>
          <w:p w14:paraId="59F9CDEF" w14:textId="2222A0FD" w:rsidR="00B21B32" w:rsidRPr="00C27954" w:rsidRDefault="00B21B32" w:rsidP="00B21B32">
            <w:pPr>
              <w:pStyle w:val="ListParagraph"/>
              <w:numPr>
                <w:ilvl w:val="0"/>
                <w:numId w:val="10"/>
              </w:numPr>
              <w:rPr>
                <w:rFonts w:eastAsia="Times New Roman" w:cstheme="minorHAnsi"/>
                <w:b w:val="0"/>
                <w:bCs w:val="0"/>
                <w:sz w:val="24"/>
                <w:szCs w:val="24"/>
              </w:rPr>
            </w:pPr>
            <w:r w:rsidRPr="00C27954">
              <w:rPr>
                <w:rFonts w:eastAsia="Times New Roman" w:cstheme="minorHAnsi"/>
                <w:b w:val="0"/>
                <w:bCs w:val="0"/>
                <w:sz w:val="24"/>
                <w:szCs w:val="24"/>
              </w:rPr>
              <w:t>Ensuring workload</w:t>
            </w:r>
            <w:r w:rsidR="007B50FF" w:rsidRPr="00C27954">
              <w:rPr>
                <w:rFonts w:eastAsia="Times New Roman" w:cstheme="minorHAnsi"/>
                <w:b w:val="0"/>
                <w:bCs w:val="0"/>
                <w:sz w:val="24"/>
                <w:szCs w:val="24"/>
              </w:rPr>
              <w:t>s</w:t>
            </w:r>
            <w:r w:rsidRPr="00C27954">
              <w:rPr>
                <w:rFonts w:eastAsia="Times New Roman" w:cstheme="minorHAnsi"/>
                <w:b w:val="0"/>
                <w:bCs w:val="0"/>
                <w:sz w:val="24"/>
                <w:szCs w:val="24"/>
              </w:rPr>
              <w:t xml:space="preserve"> (contract requirements) are managed using a consolidated work plan and prioritisation tool ensure</w:t>
            </w:r>
            <w:r w:rsidR="007B50FF" w:rsidRPr="00C27954">
              <w:rPr>
                <w:rFonts w:eastAsia="Times New Roman" w:cstheme="minorHAnsi"/>
                <w:b w:val="0"/>
                <w:bCs w:val="0"/>
                <w:sz w:val="24"/>
                <w:szCs w:val="24"/>
              </w:rPr>
              <w:t>s</w:t>
            </w:r>
            <w:r w:rsidRPr="00C27954">
              <w:rPr>
                <w:rFonts w:eastAsia="Times New Roman" w:cstheme="minorHAnsi"/>
                <w:b w:val="0"/>
                <w:bCs w:val="0"/>
                <w:sz w:val="24"/>
                <w:szCs w:val="24"/>
              </w:rPr>
              <w:t xml:space="preserve"> work addresses business needs and meets demand across the council</w:t>
            </w:r>
          </w:p>
          <w:p w14:paraId="5F5E40A9" w14:textId="77777777" w:rsidR="00B21B32" w:rsidRPr="0002767F" w:rsidRDefault="00B21B32" w:rsidP="0002767F">
            <w:pPr>
              <w:ind w:left="360"/>
              <w:rPr>
                <w:rFonts w:eastAsia="Times New Roman" w:cstheme="minorHAnsi"/>
                <w:sz w:val="24"/>
                <w:szCs w:val="24"/>
              </w:rPr>
            </w:pPr>
          </w:p>
        </w:tc>
      </w:tr>
      <w:tr w:rsidR="00B21B32" w:rsidRPr="000455C5" w14:paraId="185BFC65" w14:textId="77777777" w:rsidTr="00B21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95B2309" w14:textId="77777777" w:rsidR="00B21B32" w:rsidRPr="000455C5" w:rsidRDefault="00B21B32" w:rsidP="00194337">
            <w:pPr>
              <w:rPr>
                <w:rFonts w:eastAsia="Times New Roman" w:cstheme="minorHAnsi"/>
                <w:sz w:val="26"/>
                <w:szCs w:val="26"/>
              </w:rPr>
            </w:pPr>
            <w:r w:rsidRPr="000455C5">
              <w:rPr>
                <w:rFonts w:eastAsia="Times New Roman" w:cstheme="minorHAnsi"/>
                <w:sz w:val="26"/>
                <w:szCs w:val="26"/>
              </w:rPr>
              <w:t>What success looks like:</w:t>
            </w:r>
          </w:p>
        </w:tc>
      </w:tr>
      <w:tr w:rsidR="00B21B32" w:rsidRPr="00920F5D" w14:paraId="26E0061A" w14:textId="77777777" w:rsidTr="00B21B32">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BEE664A" w14:textId="169B53A8" w:rsidR="00B21B32" w:rsidRPr="00A730AF" w:rsidRDefault="00B21B32" w:rsidP="00B21B32">
            <w:pPr>
              <w:pStyle w:val="ListParagraph"/>
              <w:numPr>
                <w:ilvl w:val="0"/>
                <w:numId w:val="11"/>
              </w:numPr>
              <w:rPr>
                <w:rFonts w:eastAsia="Times New Roman" w:cstheme="minorHAnsi"/>
                <w:b w:val="0"/>
              </w:rPr>
            </w:pPr>
            <w:r w:rsidRPr="00554A05">
              <w:rPr>
                <w:rFonts w:eastAsia="Times New Roman" w:cstheme="minorHAnsi"/>
                <w:b w:val="0"/>
                <w:sz w:val="24"/>
                <w:szCs w:val="24"/>
              </w:rPr>
              <w:t>Attracting, developing and retaining new and existing procurement people</w:t>
            </w:r>
          </w:p>
          <w:p w14:paraId="23D6F62F" w14:textId="5FE52268" w:rsidR="00B21B32" w:rsidRPr="00A730AF" w:rsidRDefault="00B21B32" w:rsidP="00B21B32">
            <w:pPr>
              <w:pStyle w:val="ListParagraph"/>
              <w:numPr>
                <w:ilvl w:val="0"/>
                <w:numId w:val="11"/>
              </w:numPr>
              <w:rPr>
                <w:rFonts w:eastAsia="Times New Roman" w:cstheme="minorHAnsi"/>
                <w:b w:val="0"/>
                <w:sz w:val="24"/>
                <w:szCs w:val="24"/>
              </w:rPr>
            </w:pPr>
            <w:r w:rsidRPr="00A730AF">
              <w:rPr>
                <w:rFonts w:eastAsia="Times New Roman" w:cstheme="minorHAnsi"/>
                <w:b w:val="0"/>
                <w:sz w:val="24"/>
                <w:szCs w:val="24"/>
              </w:rPr>
              <w:t xml:space="preserve">Areas for improvement are understood and actions plans </w:t>
            </w:r>
            <w:r>
              <w:rPr>
                <w:rFonts w:eastAsia="Times New Roman" w:cstheme="minorHAnsi"/>
                <w:b w:val="0"/>
                <w:sz w:val="24"/>
                <w:szCs w:val="24"/>
              </w:rPr>
              <w:t>are in place</w:t>
            </w:r>
            <w:r w:rsidRPr="00A730AF">
              <w:rPr>
                <w:rFonts w:eastAsia="Times New Roman" w:cstheme="minorHAnsi"/>
                <w:b w:val="0"/>
                <w:sz w:val="24"/>
                <w:szCs w:val="24"/>
              </w:rPr>
              <w:t xml:space="preserve"> to address them</w:t>
            </w:r>
          </w:p>
          <w:p w14:paraId="08AF1FA0" w14:textId="14D5C13A" w:rsidR="00B21B32" w:rsidRPr="00512C55" w:rsidRDefault="00B21B32" w:rsidP="00B21B32">
            <w:pPr>
              <w:pStyle w:val="ListParagraph"/>
              <w:numPr>
                <w:ilvl w:val="0"/>
                <w:numId w:val="11"/>
              </w:numPr>
              <w:rPr>
                <w:rFonts w:eastAsia="Times New Roman" w:cstheme="minorHAnsi"/>
                <w:b w:val="0"/>
                <w:sz w:val="24"/>
                <w:szCs w:val="24"/>
              </w:rPr>
            </w:pPr>
            <w:r w:rsidRPr="00512C55">
              <w:rPr>
                <w:rFonts w:eastAsia="Times New Roman" w:cstheme="minorHAnsi"/>
                <w:b w:val="0"/>
                <w:sz w:val="24"/>
                <w:szCs w:val="24"/>
              </w:rPr>
              <w:t xml:space="preserve">Successful </w:t>
            </w:r>
            <w:r w:rsidRPr="00405CFD">
              <w:rPr>
                <w:rFonts w:eastAsia="Times New Roman" w:cstheme="minorHAnsi"/>
                <w:b w:val="0"/>
                <w:sz w:val="24"/>
                <w:szCs w:val="24"/>
              </w:rPr>
              <w:t xml:space="preserve">delivery of </w:t>
            </w:r>
            <w:r w:rsidR="00F606FF" w:rsidRPr="00405CFD">
              <w:rPr>
                <w:rFonts w:eastAsia="Times New Roman" w:cstheme="minorHAnsi"/>
                <w:b w:val="0"/>
                <w:sz w:val="24"/>
                <w:szCs w:val="24"/>
              </w:rPr>
              <w:t>A</w:t>
            </w:r>
            <w:r w:rsidRPr="00405CFD">
              <w:rPr>
                <w:rFonts w:eastAsia="Times New Roman" w:cstheme="minorHAnsi"/>
                <w:b w:val="0"/>
                <w:sz w:val="24"/>
                <w:szCs w:val="24"/>
              </w:rPr>
              <w:t xml:space="preserve">nnual Service and Action Plans to address business </w:t>
            </w:r>
            <w:r w:rsidRPr="00554A05">
              <w:rPr>
                <w:rFonts w:eastAsia="Times New Roman" w:cstheme="minorHAnsi"/>
                <w:b w:val="0"/>
                <w:sz w:val="24"/>
                <w:szCs w:val="24"/>
              </w:rPr>
              <w:t>needs and meets demand across the council</w:t>
            </w:r>
          </w:p>
          <w:p w14:paraId="415CF998" w14:textId="77777777" w:rsidR="00B21B32" w:rsidRPr="00920F5D" w:rsidRDefault="00B21B32" w:rsidP="00194337">
            <w:pPr>
              <w:pStyle w:val="ListParagraph"/>
              <w:rPr>
                <w:rFonts w:eastAsia="Times New Roman" w:cstheme="minorHAnsi"/>
                <w:b w:val="0"/>
                <w:sz w:val="24"/>
                <w:szCs w:val="24"/>
              </w:rPr>
            </w:pPr>
          </w:p>
        </w:tc>
      </w:tr>
    </w:tbl>
    <w:p w14:paraId="7B56CAAA" w14:textId="0A65F763" w:rsidR="00F26033" w:rsidRDefault="00F26033" w:rsidP="00B21B32"/>
    <w:p w14:paraId="04D05408" w14:textId="77777777" w:rsidR="00F26033" w:rsidRDefault="00F26033">
      <w:r>
        <w:br w:type="page"/>
      </w:r>
    </w:p>
    <w:tbl>
      <w:tblPr>
        <w:tblStyle w:val="GridTable4-Accent6"/>
        <w:tblW w:w="5054" w:type="pct"/>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0569"/>
      </w:tblGrid>
      <w:tr w:rsidR="00B21B32" w:rsidRPr="000455C5" w14:paraId="0B287ED1" w14:textId="77777777" w:rsidTr="00C77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833C0B" w:themeFill="accent2" w:themeFillShade="80"/>
          </w:tcPr>
          <w:p w14:paraId="4DA7A6B4" w14:textId="22D00490" w:rsidR="00B21B32" w:rsidRPr="00B21B32" w:rsidRDefault="00B21B32" w:rsidP="00194337">
            <w:pPr>
              <w:rPr>
                <w:rFonts w:eastAsia="Times New Roman" w:cstheme="minorHAnsi"/>
                <w:sz w:val="26"/>
                <w:szCs w:val="26"/>
              </w:rPr>
            </w:pPr>
            <w:r w:rsidRPr="00512C55">
              <w:rPr>
                <w:rFonts w:eastAsia="Times New Roman" w:cstheme="minorHAnsi"/>
                <w:sz w:val="26"/>
                <w:szCs w:val="26"/>
              </w:rPr>
              <w:lastRenderedPageBreak/>
              <w:t>Supplier Development</w:t>
            </w:r>
            <w:r w:rsidRPr="000455C5">
              <w:rPr>
                <w:rFonts w:eastAsia="Times New Roman" w:cstheme="minorHAnsi"/>
                <w:sz w:val="26"/>
                <w:szCs w:val="26"/>
              </w:rPr>
              <w:t>:</w:t>
            </w:r>
            <w:r w:rsidRPr="000455C5">
              <w:rPr>
                <w:rFonts w:cstheme="minorHAnsi"/>
                <w:sz w:val="26"/>
                <w:szCs w:val="26"/>
              </w:rPr>
              <w:t xml:space="preserve"> </w:t>
            </w:r>
          </w:p>
          <w:p w14:paraId="33B32859" w14:textId="7EC91CE4" w:rsidR="00B21B32" w:rsidRPr="00512C55" w:rsidRDefault="00B21B32" w:rsidP="00194337">
            <w:pPr>
              <w:rPr>
                <w:rFonts w:eastAsia="Times New Roman" w:cstheme="minorHAnsi"/>
                <w:b w:val="0"/>
                <w:sz w:val="26"/>
                <w:szCs w:val="26"/>
              </w:rPr>
            </w:pPr>
            <w:r w:rsidRPr="00512C55">
              <w:rPr>
                <w:rFonts w:eastAsia="Times New Roman" w:cstheme="minorHAnsi"/>
                <w:b w:val="0"/>
                <w:sz w:val="26"/>
                <w:szCs w:val="26"/>
              </w:rPr>
              <w:t xml:space="preserve">The supply chains we work with are fundamental to our success. Providing support and opportunities for suppliers to develop and to navigate the evolving landscape will contribute to positive outcomes for communities, </w:t>
            </w:r>
            <w:r w:rsidR="00F26033" w:rsidRPr="00512C55">
              <w:rPr>
                <w:rFonts w:eastAsia="Times New Roman" w:cstheme="minorHAnsi"/>
                <w:b w:val="0"/>
                <w:sz w:val="26"/>
                <w:szCs w:val="26"/>
              </w:rPr>
              <w:t>society,</w:t>
            </w:r>
            <w:r w:rsidRPr="00512C55">
              <w:rPr>
                <w:rFonts w:eastAsia="Times New Roman" w:cstheme="minorHAnsi"/>
                <w:b w:val="0"/>
                <w:sz w:val="26"/>
                <w:szCs w:val="26"/>
              </w:rPr>
              <w:t xml:space="preserve"> and organisations. </w:t>
            </w:r>
          </w:p>
          <w:p w14:paraId="7B1FB9D1" w14:textId="77777777" w:rsidR="00B21B32" w:rsidRPr="00512C55" w:rsidRDefault="00B21B32" w:rsidP="00194337">
            <w:pPr>
              <w:rPr>
                <w:rFonts w:eastAsia="Times New Roman" w:cstheme="minorHAnsi"/>
                <w:sz w:val="26"/>
                <w:szCs w:val="26"/>
              </w:rPr>
            </w:pPr>
          </w:p>
        </w:tc>
      </w:tr>
      <w:tr w:rsidR="00B21B32" w:rsidRPr="000455C5" w14:paraId="37AB85AE" w14:textId="77777777" w:rsidTr="00F2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5A5E0BD" w14:textId="77777777" w:rsidR="00B21B32" w:rsidRPr="000455C5" w:rsidRDefault="00B21B32" w:rsidP="00194337">
            <w:pPr>
              <w:rPr>
                <w:rFonts w:eastAsia="Times New Roman" w:cstheme="minorHAnsi"/>
                <w:sz w:val="26"/>
                <w:szCs w:val="26"/>
              </w:rPr>
            </w:pPr>
            <w:r w:rsidRPr="000455C5">
              <w:rPr>
                <w:rFonts w:eastAsia="Times New Roman" w:cstheme="minorHAnsi"/>
                <w:sz w:val="26"/>
                <w:szCs w:val="26"/>
              </w:rPr>
              <w:t>We will do this by:</w:t>
            </w:r>
          </w:p>
        </w:tc>
      </w:tr>
      <w:tr w:rsidR="00B21B32" w:rsidRPr="00920F5D" w14:paraId="13AA77A7" w14:textId="77777777" w:rsidTr="00F26033">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A3447F1" w14:textId="465024E7" w:rsidR="00B21B32" w:rsidRPr="00A730AF" w:rsidRDefault="00B21B32" w:rsidP="00B21B32">
            <w:pPr>
              <w:pStyle w:val="ListParagraph"/>
              <w:numPr>
                <w:ilvl w:val="0"/>
                <w:numId w:val="10"/>
              </w:numPr>
              <w:rPr>
                <w:rFonts w:eastAsia="Times New Roman" w:cstheme="minorHAnsi"/>
                <w:b w:val="0"/>
                <w:sz w:val="24"/>
                <w:szCs w:val="24"/>
              </w:rPr>
            </w:pPr>
            <w:r w:rsidRPr="00B94656">
              <w:rPr>
                <w:rFonts w:eastAsia="Times New Roman" w:cstheme="minorHAnsi"/>
                <w:b w:val="0"/>
                <w:sz w:val="24"/>
                <w:szCs w:val="24"/>
              </w:rPr>
              <w:t xml:space="preserve">Increasing engagement, </w:t>
            </w:r>
            <w:r w:rsidRPr="00405CFD">
              <w:rPr>
                <w:rFonts w:eastAsia="Times New Roman" w:cstheme="minorHAnsi"/>
                <w:b w:val="0"/>
                <w:sz w:val="24"/>
                <w:szCs w:val="24"/>
              </w:rPr>
              <w:t>working</w:t>
            </w:r>
            <w:r w:rsidR="000D16B7" w:rsidRPr="00405CFD">
              <w:rPr>
                <w:rFonts w:eastAsia="Times New Roman" w:cstheme="minorHAnsi"/>
                <w:b w:val="0"/>
                <w:sz w:val="24"/>
                <w:szCs w:val="24"/>
              </w:rPr>
              <w:t xml:space="preserve"> with</w:t>
            </w:r>
            <w:r w:rsidRPr="00405CFD">
              <w:rPr>
                <w:rFonts w:eastAsia="Times New Roman" w:cstheme="minorHAnsi"/>
                <w:b w:val="0"/>
                <w:sz w:val="24"/>
                <w:szCs w:val="24"/>
              </w:rPr>
              <w:t xml:space="preserve"> suppliers </w:t>
            </w:r>
            <w:r w:rsidRPr="00B94656">
              <w:rPr>
                <w:rFonts w:eastAsia="Times New Roman" w:cstheme="minorHAnsi"/>
                <w:b w:val="0"/>
                <w:sz w:val="24"/>
                <w:szCs w:val="24"/>
              </w:rPr>
              <w:t xml:space="preserve">and the Supplier Development Programme to support ‘meet the buyer’ and ‘meet the supplier’ events </w:t>
            </w:r>
            <w:r w:rsidRPr="0040299C">
              <w:rPr>
                <w:rFonts w:eastAsia="Times New Roman" w:cstheme="minorHAnsi"/>
                <w:b w:val="0"/>
                <w:sz w:val="24"/>
                <w:szCs w:val="24"/>
              </w:rPr>
              <w:t>and</w:t>
            </w:r>
            <w:r w:rsidRPr="00B94656">
              <w:rPr>
                <w:rFonts w:eastAsia="Times New Roman" w:cstheme="minorHAnsi"/>
                <w:b w:val="0"/>
                <w:sz w:val="24"/>
                <w:szCs w:val="24"/>
              </w:rPr>
              <w:t xml:space="preserve"> in raising awareness of contract and sub-opportunities, including access to national frameworks</w:t>
            </w:r>
          </w:p>
          <w:p w14:paraId="52B8B953" w14:textId="77777777" w:rsidR="00B21B32" w:rsidRPr="00B94656" w:rsidRDefault="00B21B32" w:rsidP="00B21B32">
            <w:pPr>
              <w:pStyle w:val="ListParagraph"/>
              <w:numPr>
                <w:ilvl w:val="0"/>
                <w:numId w:val="10"/>
              </w:numPr>
              <w:rPr>
                <w:rFonts w:eastAsia="Times New Roman" w:cstheme="minorHAnsi"/>
                <w:b w:val="0"/>
                <w:sz w:val="24"/>
                <w:szCs w:val="24"/>
              </w:rPr>
            </w:pPr>
            <w:r>
              <w:rPr>
                <w:rFonts w:eastAsia="Times New Roman" w:cstheme="minorHAnsi"/>
                <w:b w:val="0"/>
                <w:sz w:val="24"/>
                <w:szCs w:val="24"/>
              </w:rPr>
              <w:t xml:space="preserve">Provide information to those interested in doing business </w:t>
            </w:r>
          </w:p>
        </w:tc>
      </w:tr>
      <w:tr w:rsidR="00B21B32" w:rsidRPr="000455C5" w14:paraId="25013F05" w14:textId="77777777" w:rsidTr="00F2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DBCF49F" w14:textId="77777777" w:rsidR="00B21B32" w:rsidRPr="000455C5" w:rsidRDefault="00B21B32" w:rsidP="00194337">
            <w:pPr>
              <w:rPr>
                <w:rFonts w:eastAsia="Times New Roman" w:cstheme="minorHAnsi"/>
                <w:sz w:val="26"/>
                <w:szCs w:val="26"/>
              </w:rPr>
            </w:pPr>
            <w:r w:rsidRPr="000455C5">
              <w:rPr>
                <w:rFonts w:eastAsia="Times New Roman" w:cstheme="minorHAnsi"/>
                <w:sz w:val="26"/>
                <w:szCs w:val="26"/>
              </w:rPr>
              <w:t>What success looks like:</w:t>
            </w:r>
          </w:p>
        </w:tc>
      </w:tr>
      <w:tr w:rsidR="00B21B32" w:rsidRPr="00920F5D" w14:paraId="6CCBBBE7" w14:textId="77777777" w:rsidTr="00F26033">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BDB72B1" w14:textId="4BFA9F89" w:rsidR="00B21B32" w:rsidRPr="00920F5D" w:rsidRDefault="00B21B32" w:rsidP="00B21B32">
            <w:pPr>
              <w:pStyle w:val="ListParagraph"/>
              <w:numPr>
                <w:ilvl w:val="0"/>
                <w:numId w:val="11"/>
              </w:numPr>
              <w:rPr>
                <w:rFonts w:eastAsia="Times New Roman" w:cstheme="minorHAnsi"/>
                <w:b w:val="0"/>
                <w:sz w:val="24"/>
                <w:szCs w:val="24"/>
              </w:rPr>
            </w:pPr>
            <w:r w:rsidRPr="00B94656">
              <w:rPr>
                <w:rFonts w:eastAsia="Times New Roman" w:cstheme="minorHAnsi"/>
                <w:b w:val="0"/>
                <w:sz w:val="24"/>
                <w:szCs w:val="24"/>
              </w:rPr>
              <w:t xml:space="preserve">Increase the number of and spend with local Small </w:t>
            </w:r>
            <w:r w:rsidR="003669F0">
              <w:rPr>
                <w:rFonts w:eastAsia="Times New Roman" w:cstheme="minorHAnsi"/>
                <w:b w:val="0"/>
                <w:sz w:val="24"/>
                <w:szCs w:val="24"/>
              </w:rPr>
              <w:t>to</w:t>
            </w:r>
            <w:r w:rsidRPr="00B94656">
              <w:rPr>
                <w:rFonts w:eastAsia="Times New Roman" w:cstheme="minorHAnsi"/>
                <w:b w:val="0"/>
                <w:sz w:val="24"/>
                <w:szCs w:val="24"/>
              </w:rPr>
              <w:t xml:space="preserve"> Medium Enterprises (SMEs) and third sector businesses being awarded council contracts</w:t>
            </w:r>
          </w:p>
        </w:tc>
      </w:tr>
    </w:tbl>
    <w:p w14:paraId="5EF47152" w14:textId="77777777" w:rsidR="00B21B32" w:rsidRDefault="00B21B32" w:rsidP="00B21B32">
      <w:pPr>
        <w:rPr>
          <w:b/>
        </w:rPr>
      </w:pPr>
    </w:p>
    <w:p w14:paraId="62AC3FE9" w14:textId="77777777" w:rsidR="00B21B32" w:rsidRDefault="00B21B32" w:rsidP="00B21B32"/>
    <w:tbl>
      <w:tblPr>
        <w:tblStyle w:val="GridTable4-Accent6"/>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0456"/>
      </w:tblGrid>
      <w:tr w:rsidR="00B21B32" w:rsidRPr="000455C5" w14:paraId="3B44686A" w14:textId="77777777" w:rsidTr="00F26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E74B5" w:themeFill="accent1" w:themeFillShade="BF"/>
          </w:tcPr>
          <w:p w14:paraId="3C28F9FB" w14:textId="502173E0" w:rsidR="00B21B32" w:rsidRDefault="00B21B32" w:rsidP="00194337">
            <w:pPr>
              <w:rPr>
                <w:rFonts w:cstheme="minorHAnsi"/>
                <w:sz w:val="26"/>
                <w:szCs w:val="26"/>
              </w:rPr>
            </w:pPr>
            <w:r w:rsidRPr="00512C55">
              <w:rPr>
                <w:rFonts w:eastAsia="Times New Roman" w:cstheme="minorHAnsi"/>
                <w:sz w:val="26"/>
                <w:szCs w:val="26"/>
              </w:rPr>
              <w:t>Engagement</w:t>
            </w:r>
            <w:r w:rsidRPr="000455C5">
              <w:rPr>
                <w:rFonts w:eastAsia="Times New Roman" w:cstheme="minorHAnsi"/>
                <w:sz w:val="26"/>
                <w:szCs w:val="26"/>
              </w:rPr>
              <w:t>:</w:t>
            </w:r>
            <w:r w:rsidRPr="000455C5">
              <w:rPr>
                <w:rFonts w:cstheme="minorHAnsi"/>
                <w:sz w:val="26"/>
                <w:szCs w:val="26"/>
              </w:rPr>
              <w:t xml:space="preserve"> </w:t>
            </w:r>
          </w:p>
          <w:p w14:paraId="0B0AE01D" w14:textId="77777777" w:rsidR="00B21B32" w:rsidRPr="00894BCD" w:rsidRDefault="00B21B32" w:rsidP="00194337">
            <w:pPr>
              <w:rPr>
                <w:rFonts w:eastAsia="Times New Roman" w:cstheme="minorHAnsi"/>
                <w:b w:val="0"/>
                <w:sz w:val="26"/>
                <w:szCs w:val="26"/>
              </w:rPr>
            </w:pPr>
            <w:r w:rsidRPr="00512C55">
              <w:rPr>
                <w:rFonts w:eastAsia="Times New Roman" w:cstheme="minorHAnsi"/>
                <w:b w:val="0"/>
                <w:sz w:val="26"/>
                <w:szCs w:val="26"/>
              </w:rPr>
              <w:t xml:space="preserve">Having appropriate shared processes and tools to provide consistency to both Procurement Professionals and suppliers. This will allow for efficient and effective delivery of Procurement services. </w:t>
            </w:r>
          </w:p>
        </w:tc>
      </w:tr>
      <w:tr w:rsidR="00B21B32" w:rsidRPr="000455C5" w14:paraId="7AF1DCFE" w14:textId="77777777" w:rsidTr="00F2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4E39C5A" w14:textId="77777777" w:rsidR="00B21B32" w:rsidRPr="000455C5" w:rsidRDefault="00B21B32" w:rsidP="00194337">
            <w:pPr>
              <w:rPr>
                <w:rFonts w:eastAsia="Times New Roman" w:cstheme="minorHAnsi"/>
                <w:sz w:val="26"/>
                <w:szCs w:val="26"/>
              </w:rPr>
            </w:pPr>
            <w:r w:rsidRPr="000455C5">
              <w:rPr>
                <w:rFonts w:eastAsia="Times New Roman" w:cstheme="minorHAnsi"/>
                <w:sz w:val="26"/>
                <w:szCs w:val="26"/>
              </w:rPr>
              <w:t>We will do this by:</w:t>
            </w:r>
          </w:p>
        </w:tc>
      </w:tr>
      <w:tr w:rsidR="00B21B32" w:rsidRPr="00920F5D" w14:paraId="3849FC07" w14:textId="77777777" w:rsidTr="00F26033">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BB7F43C" w14:textId="77777777" w:rsidR="00B21B32" w:rsidRPr="00512C55" w:rsidRDefault="00B21B32" w:rsidP="00B21B32">
            <w:pPr>
              <w:pStyle w:val="ListParagraph"/>
              <w:numPr>
                <w:ilvl w:val="0"/>
                <w:numId w:val="10"/>
              </w:numPr>
              <w:rPr>
                <w:rFonts w:eastAsia="Times New Roman" w:cstheme="minorHAnsi"/>
                <w:b w:val="0"/>
                <w:sz w:val="24"/>
                <w:szCs w:val="24"/>
              </w:rPr>
            </w:pPr>
            <w:r w:rsidRPr="00512C55">
              <w:rPr>
                <w:rFonts w:eastAsia="Times New Roman" w:cstheme="minorHAnsi"/>
                <w:b w:val="0"/>
                <w:sz w:val="24"/>
                <w:szCs w:val="24"/>
              </w:rPr>
              <w:t>Improving representation of Procurement at senior leadership level with increased influence over procurement activity</w:t>
            </w:r>
          </w:p>
          <w:p w14:paraId="4B21744B" w14:textId="77777777" w:rsidR="00B21B32" w:rsidRPr="00512C55" w:rsidRDefault="00B21B32" w:rsidP="00B21B32">
            <w:pPr>
              <w:pStyle w:val="ListParagraph"/>
              <w:numPr>
                <w:ilvl w:val="0"/>
                <w:numId w:val="10"/>
              </w:numPr>
              <w:rPr>
                <w:rFonts w:eastAsia="Times New Roman" w:cstheme="minorHAnsi"/>
                <w:b w:val="0"/>
                <w:sz w:val="24"/>
                <w:szCs w:val="24"/>
              </w:rPr>
            </w:pPr>
            <w:r w:rsidRPr="00512C55">
              <w:rPr>
                <w:rFonts w:eastAsia="Times New Roman" w:cstheme="minorHAnsi"/>
                <w:b w:val="0"/>
                <w:sz w:val="24"/>
                <w:szCs w:val="24"/>
              </w:rPr>
              <w:t>Annually reviewing and updating Procurement Service Plan (Action and Improvement Plan), reporting progress to CMT</w:t>
            </w:r>
          </w:p>
          <w:p w14:paraId="5D773A8F" w14:textId="77777777" w:rsidR="00B21B32" w:rsidRPr="00512C55" w:rsidRDefault="00B21B32" w:rsidP="00B21B32">
            <w:pPr>
              <w:pStyle w:val="ListParagraph"/>
              <w:numPr>
                <w:ilvl w:val="0"/>
                <w:numId w:val="10"/>
              </w:numPr>
              <w:rPr>
                <w:rFonts w:eastAsia="Times New Roman" w:cstheme="minorHAnsi"/>
                <w:b w:val="0"/>
                <w:sz w:val="24"/>
                <w:szCs w:val="24"/>
              </w:rPr>
            </w:pPr>
            <w:r w:rsidRPr="00512C55">
              <w:rPr>
                <w:rFonts w:eastAsia="Times New Roman" w:cstheme="minorHAnsi"/>
                <w:b w:val="0"/>
                <w:sz w:val="24"/>
                <w:szCs w:val="24"/>
              </w:rPr>
              <w:t>Working with communications team to raise the profile and ensure key procurement messages and updates are communicated</w:t>
            </w:r>
          </w:p>
          <w:p w14:paraId="420E6D92" w14:textId="77777777" w:rsidR="00B21B32" w:rsidRPr="00512C55" w:rsidRDefault="00B21B32" w:rsidP="00B21B32">
            <w:pPr>
              <w:pStyle w:val="ListParagraph"/>
              <w:numPr>
                <w:ilvl w:val="0"/>
                <w:numId w:val="10"/>
              </w:numPr>
              <w:rPr>
                <w:rFonts w:eastAsia="Times New Roman" w:cstheme="minorHAnsi"/>
                <w:b w:val="0"/>
                <w:sz w:val="24"/>
                <w:szCs w:val="24"/>
              </w:rPr>
            </w:pPr>
            <w:r w:rsidRPr="00512C55">
              <w:rPr>
                <w:rFonts w:eastAsia="Times New Roman" w:cstheme="minorHAnsi"/>
                <w:b w:val="0"/>
                <w:sz w:val="24"/>
                <w:szCs w:val="24"/>
              </w:rPr>
              <w:t>Ensuring that all leaders understand their role in driving and enabling impactful procurement</w:t>
            </w:r>
          </w:p>
          <w:p w14:paraId="3E8E49EA" w14:textId="77777777" w:rsidR="00B21B32" w:rsidRPr="00A730AF" w:rsidRDefault="00B21B32" w:rsidP="00B21B32">
            <w:pPr>
              <w:pStyle w:val="ListParagraph"/>
              <w:numPr>
                <w:ilvl w:val="0"/>
                <w:numId w:val="10"/>
              </w:numPr>
              <w:rPr>
                <w:rFonts w:eastAsia="Times New Roman" w:cstheme="minorHAnsi"/>
                <w:b w:val="0"/>
                <w:sz w:val="24"/>
                <w:szCs w:val="24"/>
              </w:rPr>
            </w:pPr>
            <w:r w:rsidRPr="00512C55">
              <w:rPr>
                <w:rFonts w:eastAsia="Times New Roman" w:cstheme="minorHAnsi"/>
                <w:b w:val="0"/>
                <w:sz w:val="24"/>
                <w:szCs w:val="24"/>
              </w:rPr>
              <w:t>Undertaking annual surveys to capture feedback and satisfaction levels from internal customers and suppliers</w:t>
            </w:r>
          </w:p>
          <w:p w14:paraId="73B6619C" w14:textId="0BA47DE6" w:rsidR="00B21B32" w:rsidRPr="00D04793" w:rsidRDefault="00B21B32" w:rsidP="00B21B32">
            <w:pPr>
              <w:pStyle w:val="ListParagraph"/>
              <w:numPr>
                <w:ilvl w:val="0"/>
                <w:numId w:val="10"/>
              </w:numPr>
              <w:rPr>
                <w:rFonts w:eastAsia="Times New Roman" w:cstheme="minorHAnsi"/>
                <w:b w:val="0"/>
                <w:sz w:val="24"/>
                <w:szCs w:val="24"/>
              </w:rPr>
            </w:pPr>
            <w:r>
              <w:rPr>
                <w:rFonts w:eastAsia="Times New Roman" w:cstheme="minorHAnsi"/>
                <w:b w:val="0"/>
                <w:sz w:val="24"/>
                <w:szCs w:val="24"/>
              </w:rPr>
              <w:t xml:space="preserve">Using a business partnering approach, </w:t>
            </w:r>
            <w:r w:rsidRPr="00A730AF">
              <w:rPr>
                <w:rFonts w:eastAsia="Times New Roman" w:cstheme="minorHAnsi"/>
                <w:b w:val="0"/>
                <w:sz w:val="24"/>
                <w:szCs w:val="24"/>
              </w:rPr>
              <w:t xml:space="preserve">understand the influence we have and identify </w:t>
            </w:r>
            <w:r>
              <w:rPr>
                <w:rFonts w:eastAsia="Times New Roman" w:cstheme="minorHAnsi"/>
                <w:b w:val="0"/>
                <w:sz w:val="24"/>
                <w:szCs w:val="24"/>
              </w:rPr>
              <w:t xml:space="preserve">mutually beneficial </w:t>
            </w:r>
            <w:r w:rsidRPr="00A730AF">
              <w:rPr>
                <w:rFonts w:eastAsia="Times New Roman" w:cstheme="minorHAnsi"/>
                <w:b w:val="0"/>
                <w:sz w:val="24"/>
                <w:szCs w:val="24"/>
              </w:rPr>
              <w:t xml:space="preserve">opportunities, target </w:t>
            </w:r>
            <w:r>
              <w:rPr>
                <w:rFonts w:eastAsia="Times New Roman" w:cstheme="minorHAnsi"/>
                <w:b w:val="0"/>
                <w:sz w:val="24"/>
                <w:szCs w:val="24"/>
              </w:rPr>
              <w:t xml:space="preserve">our </w:t>
            </w:r>
            <w:r w:rsidRPr="00A730AF">
              <w:rPr>
                <w:rFonts w:eastAsia="Times New Roman" w:cstheme="minorHAnsi"/>
                <w:b w:val="0"/>
                <w:sz w:val="24"/>
                <w:szCs w:val="24"/>
              </w:rPr>
              <w:t>efforts, and drive best value</w:t>
            </w:r>
          </w:p>
          <w:p w14:paraId="5BB21967" w14:textId="7777777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Transitioning towards digital procurement forms, process and procedures</w:t>
            </w:r>
          </w:p>
          <w:p w14:paraId="5A855CE8" w14:textId="7777777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Develop procurement performance reports for Heads of Service and Service Managers</w:t>
            </w:r>
          </w:p>
          <w:p w14:paraId="494A1DFA" w14:textId="7777777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Supporting P2P (purchase-to-pay) project and the wider council in delivering consistency and accuracy related to downstream processes</w:t>
            </w:r>
          </w:p>
          <w:p w14:paraId="2CB5C9D5" w14:textId="75EFD8EB" w:rsidR="00D04793" w:rsidRPr="0002767F"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Sharing and using post-project and lessons learned to implement required improvements to our forms, processes and procedures</w:t>
            </w:r>
          </w:p>
          <w:p w14:paraId="7D63C75F" w14:textId="7777777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Optimising current systems</w:t>
            </w:r>
          </w:p>
          <w:p w14:paraId="77E4852A" w14:textId="220E099C" w:rsidR="0002767F" w:rsidRPr="004D1236" w:rsidRDefault="0002767F" w:rsidP="004D1236">
            <w:pPr>
              <w:pStyle w:val="ListParagraph"/>
              <w:numPr>
                <w:ilvl w:val="1"/>
                <w:numId w:val="10"/>
              </w:numPr>
              <w:rPr>
                <w:rFonts w:eastAsia="Times New Roman" w:cstheme="minorHAnsi"/>
                <w:b w:val="0"/>
                <w:sz w:val="24"/>
                <w:szCs w:val="24"/>
              </w:rPr>
            </w:pPr>
            <w:r w:rsidRPr="009138A3">
              <w:rPr>
                <w:rFonts w:eastAsia="Times New Roman" w:cstheme="minorHAnsi"/>
                <w:b w:val="0"/>
                <w:sz w:val="24"/>
                <w:szCs w:val="24"/>
              </w:rPr>
              <w:t>Evaluating needs to track on / off contract spend</w:t>
            </w:r>
          </w:p>
          <w:p w14:paraId="0F937B65" w14:textId="2EE07C2C" w:rsidR="004D1236" w:rsidRPr="009138A3" w:rsidRDefault="004D1236" w:rsidP="004D1236">
            <w:pPr>
              <w:pStyle w:val="ListParagraph"/>
              <w:numPr>
                <w:ilvl w:val="1"/>
                <w:numId w:val="10"/>
              </w:numPr>
              <w:rPr>
                <w:rFonts w:eastAsia="Times New Roman" w:cstheme="minorHAnsi"/>
                <w:b w:val="0"/>
                <w:sz w:val="24"/>
                <w:szCs w:val="24"/>
              </w:rPr>
            </w:pPr>
            <w:r>
              <w:rPr>
                <w:rFonts w:eastAsia="Times New Roman" w:cstheme="minorHAnsi"/>
                <w:b w:val="0"/>
                <w:sz w:val="24"/>
                <w:szCs w:val="24"/>
              </w:rPr>
              <w:t xml:space="preserve">Implementing related </w:t>
            </w:r>
            <w:r w:rsidR="003B66F5">
              <w:rPr>
                <w:rFonts w:eastAsia="Times New Roman" w:cstheme="minorHAnsi"/>
                <w:b w:val="0"/>
                <w:sz w:val="24"/>
                <w:szCs w:val="24"/>
              </w:rPr>
              <w:t>recommendations</w:t>
            </w:r>
          </w:p>
          <w:p w14:paraId="14D58DA1" w14:textId="7777777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Develop, improve and automate procedure for creation of Annual Procurement Report; Publish Annual procurement Report</w:t>
            </w:r>
          </w:p>
          <w:p w14:paraId="5FA70638" w14:textId="750874E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Horizon scanning: on-going analysis of the public procurement environment to identify important developments, e.g. emerging Scottish Government policy and ensure the council is prepared for potential opportunities and threats</w:t>
            </w:r>
            <w:r w:rsidR="003B66F5">
              <w:rPr>
                <w:rFonts w:eastAsia="Times New Roman" w:cstheme="minorHAnsi"/>
                <w:b w:val="0"/>
                <w:sz w:val="24"/>
                <w:szCs w:val="24"/>
              </w:rPr>
              <w:t>,</w:t>
            </w:r>
            <w:r w:rsidRPr="009138A3">
              <w:rPr>
                <w:rFonts w:eastAsia="Times New Roman" w:cstheme="minorHAnsi"/>
                <w:b w:val="0"/>
                <w:sz w:val="24"/>
                <w:szCs w:val="24"/>
              </w:rPr>
              <w:t xml:space="preserve"> and where relevant developments are embedded in Procurement policies, objectives and actions</w:t>
            </w:r>
          </w:p>
          <w:p w14:paraId="25A67D0B" w14:textId="7777777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lastRenderedPageBreak/>
              <w:t>Annually reviewing and updating council standing orders and procurement procedures to ensure appropriate internal controls and awareness of the procurement and financial rules</w:t>
            </w:r>
          </w:p>
          <w:p w14:paraId="7F17DBA5" w14:textId="7777777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Annually reviewing and updating (as required) our forms, processes and procedures, including checking for accessibility</w:t>
            </w:r>
          </w:p>
          <w:p w14:paraId="5152422D" w14:textId="7777777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Developing and implementing e-learning module to provide council staff with an introduction to procurement, policies and procedures</w:t>
            </w:r>
          </w:p>
          <w:p w14:paraId="5BC18E4A" w14:textId="25CCDC5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 xml:space="preserve">Implementing and reporting on improvements plans that flow from </w:t>
            </w:r>
            <w:r w:rsidR="003B66F5" w:rsidRPr="003669F0">
              <w:rPr>
                <w:rFonts w:eastAsia="Times New Roman" w:cstheme="minorHAnsi"/>
                <w:b w:val="0"/>
                <w:sz w:val="24"/>
                <w:szCs w:val="24"/>
              </w:rPr>
              <w:t xml:space="preserve">The </w:t>
            </w:r>
            <w:r w:rsidRPr="009138A3">
              <w:rPr>
                <w:rFonts w:eastAsia="Times New Roman" w:cstheme="minorHAnsi"/>
                <w:b w:val="0"/>
                <w:sz w:val="24"/>
                <w:szCs w:val="24"/>
              </w:rPr>
              <w:t xml:space="preserve">Procurement </w:t>
            </w:r>
            <w:r w:rsidR="003B66F5" w:rsidRPr="003669F0">
              <w:rPr>
                <w:rFonts w:eastAsia="Times New Roman" w:cstheme="minorHAnsi"/>
                <w:b w:val="0"/>
                <w:sz w:val="24"/>
                <w:szCs w:val="24"/>
              </w:rPr>
              <w:t xml:space="preserve">&amp; </w:t>
            </w:r>
            <w:r w:rsidRPr="009138A3">
              <w:rPr>
                <w:rFonts w:eastAsia="Times New Roman" w:cstheme="minorHAnsi"/>
                <w:b w:val="0"/>
                <w:sz w:val="24"/>
                <w:szCs w:val="24"/>
              </w:rPr>
              <w:t>Commercial Improvement Programme (PCIP)</w:t>
            </w:r>
          </w:p>
          <w:p w14:paraId="36CB8214" w14:textId="77777777" w:rsidR="00B21B32" w:rsidRPr="000455C5" w:rsidRDefault="00B21B32" w:rsidP="00194337">
            <w:pPr>
              <w:pStyle w:val="ListParagraph"/>
              <w:rPr>
                <w:rFonts w:eastAsia="Times New Roman" w:cstheme="minorHAnsi"/>
                <w:b w:val="0"/>
                <w:sz w:val="24"/>
                <w:szCs w:val="24"/>
              </w:rPr>
            </w:pPr>
          </w:p>
        </w:tc>
      </w:tr>
      <w:tr w:rsidR="00B21B32" w:rsidRPr="000455C5" w14:paraId="538615BF" w14:textId="77777777" w:rsidTr="00F2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9566C51" w14:textId="77777777" w:rsidR="00B21B32" w:rsidRPr="000455C5" w:rsidRDefault="00B21B32" w:rsidP="00194337">
            <w:pPr>
              <w:rPr>
                <w:rFonts w:eastAsia="Times New Roman" w:cstheme="minorHAnsi"/>
                <w:sz w:val="26"/>
                <w:szCs w:val="26"/>
              </w:rPr>
            </w:pPr>
            <w:r w:rsidRPr="000455C5">
              <w:rPr>
                <w:rFonts w:eastAsia="Times New Roman" w:cstheme="minorHAnsi"/>
                <w:sz w:val="26"/>
                <w:szCs w:val="26"/>
              </w:rPr>
              <w:lastRenderedPageBreak/>
              <w:t>What success looks like:</w:t>
            </w:r>
          </w:p>
        </w:tc>
      </w:tr>
      <w:tr w:rsidR="00B21B32" w:rsidRPr="00920F5D" w14:paraId="36A4A64F" w14:textId="77777777" w:rsidTr="00F26033">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9FD34AD" w14:textId="77777777" w:rsidR="00B21B32" w:rsidRPr="00A730AF" w:rsidRDefault="00B21B32" w:rsidP="00B21B32">
            <w:pPr>
              <w:pStyle w:val="ListParagraph"/>
              <w:numPr>
                <w:ilvl w:val="0"/>
                <w:numId w:val="11"/>
              </w:numPr>
              <w:rPr>
                <w:rFonts w:eastAsia="Times New Roman" w:cstheme="minorHAnsi"/>
                <w:b w:val="0"/>
                <w:sz w:val="24"/>
                <w:szCs w:val="24"/>
              </w:rPr>
            </w:pPr>
            <w:r w:rsidRPr="00512C55">
              <w:rPr>
                <w:rFonts w:eastAsia="Times New Roman" w:cstheme="minorHAnsi"/>
                <w:b w:val="0"/>
                <w:sz w:val="24"/>
                <w:szCs w:val="24"/>
              </w:rPr>
              <w:t xml:space="preserve">Leaders and stakeholders are more engaged with procurement </w:t>
            </w:r>
          </w:p>
          <w:p w14:paraId="61DAA717" w14:textId="77777777" w:rsidR="00B21B32" w:rsidRPr="00512C55" w:rsidRDefault="00B21B32" w:rsidP="00B21B32">
            <w:pPr>
              <w:pStyle w:val="ListParagraph"/>
              <w:numPr>
                <w:ilvl w:val="0"/>
                <w:numId w:val="11"/>
              </w:numPr>
              <w:rPr>
                <w:rFonts w:eastAsia="Times New Roman" w:cstheme="minorHAnsi"/>
                <w:b w:val="0"/>
                <w:sz w:val="24"/>
                <w:szCs w:val="24"/>
              </w:rPr>
            </w:pPr>
            <w:r>
              <w:rPr>
                <w:rFonts w:eastAsia="Times New Roman" w:cstheme="minorHAnsi"/>
                <w:b w:val="0"/>
                <w:sz w:val="24"/>
                <w:szCs w:val="24"/>
              </w:rPr>
              <w:t>I</w:t>
            </w:r>
            <w:r w:rsidRPr="00A730AF">
              <w:rPr>
                <w:rFonts w:eastAsia="Times New Roman" w:cstheme="minorHAnsi"/>
                <w:b w:val="0"/>
                <w:sz w:val="24"/>
                <w:szCs w:val="24"/>
              </w:rPr>
              <w:t>ncrease</w:t>
            </w:r>
            <w:r>
              <w:rPr>
                <w:rFonts w:eastAsia="Times New Roman" w:cstheme="minorHAnsi"/>
                <w:b w:val="0"/>
                <w:sz w:val="24"/>
                <w:szCs w:val="24"/>
              </w:rPr>
              <w:t>d</w:t>
            </w:r>
            <w:r w:rsidRPr="00A730AF">
              <w:rPr>
                <w:rFonts w:eastAsia="Times New Roman" w:cstheme="minorHAnsi"/>
                <w:b w:val="0"/>
                <w:sz w:val="24"/>
                <w:szCs w:val="24"/>
              </w:rPr>
              <w:t xml:space="preserve"> use of category management, where relevant</w:t>
            </w:r>
          </w:p>
          <w:p w14:paraId="1C48F9D2" w14:textId="77777777" w:rsidR="00B21B32" w:rsidRPr="006C268D" w:rsidRDefault="00B21B32" w:rsidP="00194337">
            <w:pPr>
              <w:rPr>
                <w:rFonts w:eastAsia="Times New Roman" w:cstheme="minorHAnsi"/>
                <w:sz w:val="24"/>
                <w:szCs w:val="24"/>
              </w:rPr>
            </w:pPr>
          </w:p>
        </w:tc>
      </w:tr>
    </w:tbl>
    <w:p w14:paraId="658D074E" w14:textId="77777777" w:rsidR="00B21B32" w:rsidRDefault="00B21B32" w:rsidP="00B21B32"/>
    <w:p w14:paraId="6E5E16AC" w14:textId="473459D3" w:rsidR="00F26033" w:rsidRDefault="00F26033">
      <w:r>
        <w:br w:type="page"/>
      </w:r>
    </w:p>
    <w:tbl>
      <w:tblPr>
        <w:tblStyle w:val="GridTable4-Accent6"/>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0456"/>
      </w:tblGrid>
      <w:tr w:rsidR="00B21B32" w:rsidRPr="000455C5" w14:paraId="6AE65A98" w14:textId="77777777" w:rsidTr="00F26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E74B5" w:themeFill="accent1" w:themeFillShade="BF"/>
          </w:tcPr>
          <w:p w14:paraId="3E68AC2B" w14:textId="070ED152" w:rsidR="00B21B32" w:rsidRDefault="00B21B32" w:rsidP="00194337">
            <w:pPr>
              <w:rPr>
                <w:rFonts w:cstheme="minorHAnsi"/>
                <w:sz w:val="26"/>
                <w:szCs w:val="26"/>
              </w:rPr>
            </w:pPr>
            <w:r w:rsidRPr="00512C55">
              <w:rPr>
                <w:rFonts w:eastAsia="Times New Roman" w:cstheme="minorHAnsi"/>
                <w:sz w:val="26"/>
                <w:szCs w:val="26"/>
              </w:rPr>
              <w:lastRenderedPageBreak/>
              <w:t>Collaboration</w:t>
            </w:r>
            <w:r w:rsidRPr="000455C5">
              <w:rPr>
                <w:rFonts w:eastAsia="Times New Roman" w:cstheme="minorHAnsi"/>
                <w:sz w:val="26"/>
                <w:szCs w:val="26"/>
              </w:rPr>
              <w:t>:</w:t>
            </w:r>
            <w:r w:rsidRPr="000455C5">
              <w:rPr>
                <w:rFonts w:cstheme="minorHAnsi"/>
                <w:sz w:val="26"/>
                <w:szCs w:val="26"/>
              </w:rPr>
              <w:t xml:space="preserve"> </w:t>
            </w:r>
          </w:p>
          <w:p w14:paraId="50A1D146" w14:textId="77777777" w:rsidR="00B21B32" w:rsidRPr="00894BCD" w:rsidRDefault="00B21B32" w:rsidP="00194337">
            <w:pPr>
              <w:rPr>
                <w:rFonts w:eastAsia="Times New Roman" w:cstheme="minorHAnsi"/>
                <w:b w:val="0"/>
                <w:sz w:val="26"/>
                <w:szCs w:val="26"/>
              </w:rPr>
            </w:pPr>
            <w:r w:rsidRPr="00512C55">
              <w:rPr>
                <w:rFonts w:eastAsia="Times New Roman" w:cstheme="minorHAnsi"/>
                <w:b w:val="0"/>
                <w:sz w:val="26"/>
                <w:szCs w:val="26"/>
              </w:rPr>
              <w:t>Collaboration will assist us in achieving our shared goals and anchoring our success in our communities, people and organisations. Strengthening collaboration and engagement across the Public Procurement landscape will allow consistent approaches where practical, and facilitate development and sharing of best practice</w:t>
            </w:r>
          </w:p>
        </w:tc>
      </w:tr>
      <w:tr w:rsidR="00B21B32" w:rsidRPr="000455C5" w14:paraId="66248223" w14:textId="77777777" w:rsidTr="00F2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9B6D560" w14:textId="77777777" w:rsidR="00B21B32" w:rsidRPr="000455C5" w:rsidRDefault="00B21B32" w:rsidP="00194337">
            <w:pPr>
              <w:rPr>
                <w:rFonts w:eastAsia="Times New Roman" w:cstheme="minorHAnsi"/>
                <w:sz w:val="26"/>
                <w:szCs w:val="26"/>
              </w:rPr>
            </w:pPr>
            <w:r w:rsidRPr="000455C5">
              <w:rPr>
                <w:rFonts w:eastAsia="Times New Roman" w:cstheme="minorHAnsi"/>
                <w:sz w:val="26"/>
                <w:szCs w:val="26"/>
              </w:rPr>
              <w:t>We will do this by:</w:t>
            </w:r>
          </w:p>
        </w:tc>
      </w:tr>
      <w:tr w:rsidR="00B21B32" w:rsidRPr="006D4ED9" w14:paraId="72D81A4F" w14:textId="77777777" w:rsidTr="00F26033">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45F9B3C" w14:textId="416F1342" w:rsidR="00FD5968" w:rsidRPr="006D4ED9" w:rsidRDefault="006D4ED9" w:rsidP="007B0717">
            <w:pPr>
              <w:pStyle w:val="ListParagraph"/>
              <w:numPr>
                <w:ilvl w:val="0"/>
                <w:numId w:val="10"/>
              </w:numPr>
              <w:spacing w:after="160" w:line="259" w:lineRule="auto"/>
              <w:rPr>
                <w:rFonts w:eastAsia="Times New Roman" w:cstheme="minorHAnsi"/>
                <w:b w:val="0"/>
                <w:bCs w:val="0"/>
                <w:sz w:val="24"/>
                <w:szCs w:val="24"/>
              </w:rPr>
            </w:pPr>
            <w:r w:rsidRPr="006D4ED9">
              <w:rPr>
                <w:rFonts w:eastAsia="Times New Roman" w:cstheme="minorHAnsi"/>
                <w:b w:val="0"/>
                <w:bCs w:val="0"/>
                <w:sz w:val="24"/>
                <w:szCs w:val="24"/>
              </w:rPr>
              <w:t xml:space="preserve">Using collaborative frameworks by default: </w:t>
            </w:r>
            <w:r w:rsidR="00FD5968" w:rsidRPr="006D4ED9">
              <w:rPr>
                <w:rFonts w:eastAsia="Times New Roman" w:cstheme="minorHAnsi"/>
                <w:b w:val="0"/>
                <w:bCs w:val="0"/>
                <w:sz w:val="24"/>
                <w:szCs w:val="24"/>
              </w:rPr>
              <w:t>Continuing to use pre-existing contract</w:t>
            </w:r>
            <w:r w:rsidR="002F3788">
              <w:rPr>
                <w:rFonts w:eastAsia="Times New Roman" w:cstheme="minorHAnsi"/>
                <w:b w:val="0"/>
                <w:bCs w:val="0"/>
                <w:sz w:val="24"/>
                <w:szCs w:val="24"/>
              </w:rPr>
              <w:t xml:space="preserve">s </w:t>
            </w:r>
            <w:r w:rsidR="00FD5968" w:rsidRPr="006D4ED9">
              <w:rPr>
                <w:rFonts w:eastAsia="Times New Roman" w:cstheme="minorHAnsi"/>
                <w:b w:val="0"/>
                <w:bCs w:val="0"/>
                <w:sz w:val="24"/>
                <w:szCs w:val="24"/>
              </w:rPr>
              <w:t>/</w:t>
            </w:r>
            <w:r w:rsidR="002F3788">
              <w:rPr>
                <w:rFonts w:eastAsia="Times New Roman" w:cstheme="minorHAnsi"/>
                <w:b w:val="0"/>
                <w:bCs w:val="0"/>
                <w:sz w:val="24"/>
                <w:szCs w:val="24"/>
              </w:rPr>
              <w:t xml:space="preserve"> </w:t>
            </w:r>
            <w:r w:rsidR="00FD5968" w:rsidRPr="006D4ED9">
              <w:rPr>
                <w:rFonts w:eastAsia="Times New Roman" w:cstheme="minorHAnsi"/>
                <w:b w:val="0"/>
                <w:bCs w:val="0"/>
                <w:sz w:val="24"/>
                <w:szCs w:val="24"/>
              </w:rPr>
              <w:t>frameworks, where there is one unless an alternative route represents best value</w:t>
            </w:r>
          </w:p>
          <w:p w14:paraId="2416B2F1" w14:textId="7F4799FE" w:rsidR="006D4ED9" w:rsidRPr="0040299C" w:rsidRDefault="006D4ED9" w:rsidP="006D4ED9">
            <w:pPr>
              <w:pStyle w:val="ListParagraph"/>
              <w:numPr>
                <w:ilvl w:val="0"/>
                <w:numId w:val="10"/>
              </w:numPr>
              <w:rPr>
                <w:rFonts w:eastAsia="Times New Roman" w:cstheme="minorHAnsi"/>
                <w:b w:val="0"/>
                <w:bCs w:val="0"/>
                <w:sz w:val="24"/>
                <w:szCs w:val="24"/>
              </w:rPr>
            </w:pPr>
            <w:r w:rsidRPr="0040299C">
              <w:rPr>
                <w:rFonts w:eastAsia="Times New Roman" w:cstheme="minorHAnsi"/>
                <w:b w:val="0"/>
                <w:bCs w:val="0"/>
                <w:sz w:val="24"/>
                <w:szCs w:val="24"/>
              </w:rPr>
              <w:t xml:space="preserve">Applying </w:t>
            </w:r>
            <w:r w:rsidR="00410848">
              <w:rPr>
                <w:rFonts w:eastAsia="Times New Roman" w:cstheme="minorHAnsi"/>
                <w:b w:val="0"/>
                <w:bCs w:val="0"/>
                <w:sz w:val="24"/>
                <w:szCs w:val="24"/>
              </w:rPr>
              <w:t>C</w:t>
            </w:r>
            <w:r w:rsidRPr="0040299C">
              <w:rPr>
                <w:rFonts w:eastAsia="Times New Roman" w:cstheme="minorHAnsi"/>
                <w:b w:val="0"/>
                <w:bCs w:val="0"/>
                <w:sz w:val="24"/>
                <w:szCs w:val="24"/>
              </w:rPr>
              <w:t xml:space="preserve">ommunity </w:t>
            </w:r>
            <w:r w:rsidR="007752B8">
              <w:rPr>
                <w:rFonts w:eastAsia="Times New Roman" w:cstheme="minorHAnsi"/>
                <w:b w:val="0"/>
                <w:bCs w:val="0"/>
                <w:sz w:val="24"/>
                <w:szCs w:val="24"/>
              </w:rPr>
              <w:t>W</w:t>
            </w:r>
            <w:r w:rsidRPr="0040299C">
              <w:rPr>
                <w:rFonts w:eastAsia="Times New Roman" w:cstheme="minorHAnsi"/>
                <w:b w:val="0"/>
                <w:bCs w:val="0"/>
                <w:sz w:val="24"/>
                <w:szCs w:val="24"/>
              </w:rPr>
              <w:t xml:space="preserve">ealth </w:t>
            </w:r>
            <w:r w:rsidR="007752B8">
              <w:rPr>
                <w:rFonts w:eastAsia="Times New Roman" w:cstheme="minorHAnsi"/>
                <w:b w:val="0"/>
                <w:bCs w:val="0"/>
                <w:sz w:val="24"/>
                <w:szCs w:val="24"/>
              </w:rPr>
              <w:t>B</w:t>
            </w:r>
            <w:r w:rsidRPr="0040299C">
              <w:rPr>
                <w:rFonts w:eastAsia="Times New Roman" w:cstheme="minorHAnsi"/>
                <w:b w:val="0"/>
                <w:bCs w:val="0"/>
                <w:sz w:val="24"/>
                <w:szCs w:val="24"/>
              </w:rPr>
              <w:t xml:space="preserve">uilding principles to collaborate with other </w:t>
            </w:r>
            <w:r w:rsidR="00893C46">
              <w:rPr>
                <w:rFonts w:eastAsia="Times New Roman" w:cstheme="minorHAnsi"/>
                <w:b w:val="0"/>
                <w:bCs w:val="0"/>
                <w:sz w:val="24"/>
                <w:szCs w:val="24"/>
              </w:rPr>
              <w:t>a</w:t>
            </w:r>
            <w:r w:rsidRPr="0040299C">
              <w:rPr>
                <w:rFonts w:eastAsia="Times New Roman" w:cstheme="minorHAnsi"/>
                <w:b w:val="0"/>
                <w:bCs w:val="0"/>
                <w:sz w:val="24"/>
                <w:szCs w:val="24"/>
              </w:rPr>
              <w:t>nchor Institutions to identify and share information on collaborative procurement opportunities and best practice</w:t>
            </w:r>
          </w:p>
          <w:p w14:paraId="21A176BF" w14:textId="4CBDB006" w:rsidR="00B21B32" w:rsidRPr="0040299C" w:rsidRDefault="00B21B32" w:rsidP="006D4ED9">
            <w:pPr>
              <w:pStyle w:val="ListParagraph"/>
              <w:numPr>
                <w:ilvl w:val="0"/>
                <w:numId w:val="10"/>
              </w:numPr>
              <w:rPr>
                <w:rFonts w:eastAsia="Times New Roman" w:cstheme="minorHAnsi"/>
                <w:b w:val="0"/>
                <w:bCs w:val="0"/>
                <w:sz w:val="24"/>
                <w:szCs w:val="24"/>
              </w:rPr>
            </w:pPr>
            <w:r w:rsidRPr="0040299C">
              <w:rPr>
                <w:rFonts w:eastAsia="Times New Roman" w:cstheme="minorHAnsi"/>
                <w:b w:val="0"/>
                <w:bCs w:val="0"/>
                <w:sz w:val="24"/>
                <w:szCs w:val="24"/>
              </w:rPr>
              <w:t>Participate in ELC CWB Working Group</w:t>
            </w:r>
          </w:p>
          <w:p w14:paraId="4A5544CB" w14:textId="77777777" w:rsidR="00B21B32" w:rsidRPr="0040299C" w:rsidRDefault="00B21B32" w:rsidP="006D4ED9">
            <w:pPr>
              <w:pStyle w:val="ListParagraph"/>
              <w:numPr>
                <w:ilvl w:val="0"/>
                <w:numId w:val="10"/>
              </w:numPr>
              <w:rPr>
                <w:rFonts w:eastAsia="Times New Roman" w:cstheme="minorHAnsi"/>
                <w:b w:val="0"/>
                <w:bCs w:val="0"/>
                <w:sz w:val="24"/>
                <w:szCs w:val="24"/>
              </w:rPr>
            </w:pPr>
            <w:r w:rsidRPr="0040299C">
              <w:rPr>
                <w:rFonts w:eastAsia="Times New Roman" w:cstheme="minorHAnsi"/>
                <w:b w:val="0"/>
                <w:bCs w:val="0"/>
                <w:sz w:val="24"/>
                <w:szCs w:val="24"/>
              </w:rPr>
              <w:t>Establishing a procurement specific working group across anchor institutions</w:t>
            </w:r>
          </w:p>
          <w:p w14:paraId="21E2774A" w14:textId="311D3345" w:rsidR="00B21B32" w:rsidRPr="0002767F" w:rsidRDefault="00C24DF7" w:rsidP="006D4ED9">
            <w:pPr>
              <w:pStyle w:val="ListParagraph"/>
              <w:numPr>
                <w:ilvl w:val="0"/>
                <w:numId w:val="10"/>
              </w:numPr>
              <w:rPr>
                <w:rFonts w:eastAsia="Times New Roman" w:cstheme="minorHAnsi"/>
                <w:b w:val="0"/>
                <w:bCs w:val="0"/>
                <w:sz w:val="24"/>
                <w:szCs w:val="24"/>
              </w:rPr>
            </w:pPr>
            <w:r>
              <w:rPr>
                <w:rFonts w:eastAsia="Times New Roman" w:cstheme="minorHAnsi"/>
                <w:b w:val="0"/>
                <w:bCs w:val="0"/>
                <w:sz w:val="24"/>
                <w:szCs w:val="24"/>
              </w:rPr>
              <w:t>Development and approval</w:t>
            </w:r>
            <w:r w:rsidR="00B21B32" w:rsidRPr="006D4ED9">
              <w:rPr>
                <w:rFonts w:eastAsia="Times New Roman" w:cstheme="minorHAnsi"/>
                <w:b w:val="0"/>
                <w:bCs w:val="0"/>
                <w:sz w:val="24"/>
                <w:szCs w:val="24"/>
              </w:rPr>
              <w:t xml:space="preserve"> of the CWB Action plan</w:t>
            </w:r>
          </w:p>
          <w:p w14:paraId="080727E7" w14:textId="77777777" w:rsidR="0002767F" w:rsidRPr="009138A3" w:rsidRDefault="0002767F" w:rsidP="0002767F">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Maximize opportunities for innovation and collaboration to enable delivery of the council’s key corporate projects, e.g. Transformation, Digital and Asset Review</w:t>
            </w:r>
          </w:p>
          <w:p w14:paraId="443CFD8E" w14:textId="15EF8C34" w:rsidR="0002767F" w:rsidRPr="006D4ED9" w:rsidRDefault="0002767F" w:rsidP="0002767F">
            <w:pPr>
              <w:pStyle w:val="ListParagraph"/>
              <w:rPr>
                <w:rFonts w:eastAsia="Times New Roman" w:cstheme="minorHAnsi"/>
                <w:b w:val="0"/>
                <w:bCs w:val="0"/>
                <w:sz w:val="24"/>
                <w:szCs w:val="24"/>
              </w:rPr>
            </w:pPr>
          </w:p>
        </w:tc>
      </w:tr>
      <w:tr w:rsidR="00B21B32" w:rsidRPr="000455C5" w14:paraId="3BC9E66D" w14:textId="77777777" w:rsidTr="00F2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7762DDA" w14:textId="77777777" w:rsidR="00B21B32" w:rsidRPr="000455C5" w:rsidRDefault="00B21B32" w:rsidP="00194337">
            <w:pPr>
              <w:rPr>
                <w:rFonts w:eastAsia="Times New Roman" w:cstheme="minorHAnsi"/>
                <w:sz w:val="26"/>
                <w:szCs w:val="26"/>
              </w:rPr>
            </w:pPr>
            <w:r w:rsidRPr="000455C5">
              <w:rPr>
                <w:rFonts w:eastAsia="Times New Roman" w:cstheme="minorHAnsi"/>
                <w:sz w:val="26"/>
                <w:szCs w:val="26"/>
              </w:rPr>
              <w:t>What success looks like:</w:t>
            </w:r>
          </w:p>
        </w:tc>
      </w:tr>
      <w:tr w:rsidR="00B21B32" w:rsidRPr="00920F5D" w14:paraId="1563B07D" w14:textId="77777777" w:rsidTr="00F26033">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623874C" w14:textId="57622AAE" w:rsidR="00FD5968" w:rsidRPr="00FD5968" w:rsidRDefault="00FD5968" w:rsidP="00B21B32">
            <w:pPr>
              <w:pStyle w:val="ListParagraph"/>
              <w:numPr>
                <w:ilvl w:val="0"/>
                <w:numId w:val="11"/>
              </w:numPr>
              <w:rPr>
                <w:rFonts w:eastAsia="Times New Roman" w:cstheme="minorHAnsi"/>
                <w:b w:val="0"/>
                <w:sz w:val="24"/>
                <w:szCs w:val="24"/>
              </w:rPr>
            </w:pPr>
            <w:r>
              <w:rPr>
                <w:rFonts w:eastAsia="Times New Roman" w:cstheme="minorHAnsi"/>
                <w:b w:val="0"/>
                <w:sz w:val="24"/>
                <w:szCs w:val="24"/>
              </w:rPr>
              <w:t xml:space="preserve">Increasing </w:t>
            </w:r>
            <w:proofErr w:type="gramStart"/>
            <w:r>
              <w:rPr>
                <w:rFonts w:eastAsia="Times New Roman" w:cstheme="minorHAnsi"/>
                <w:b w:val="0"/>
                <w:sz w:val="24"/>
                <w:szCs w:val="24"/>
              </w:rPr>
              <w:t>spend</w:t>
            </w:r>
            <w:proofErr w:type="gramEnd"/>
            <w:r>
              <w:rPr>
                <w:rFonts w:eastAsia="Times New Roman" w:cstheme="minorHAnsi"/>
                <w:b w:val="0"/>
                <w:sz w:val="24"/>
                <w:szCs w:val="24"/>
              </w:rPr>
              <w:t xml:space="preserve">, savings and </w:t>
            </w:r>
            <w:r w:rsidR="00C66662">
              <w:rPr>
                <w:rFonts w:eastAsia="Times New Roman" w:cstheme="minorHAnsi"/>
                <w:b w:val="0"/>
                <w:sz w:val="24"/>
                <w:szCs w:val="24"/>
              </w:rPr>
              <w:t>C</w:t>
            </w:r>
            <w:r>
              <w:rPr>
                <w:rFonts w:eastAsia="Times New Roman" w:cstheme="minorHAnsi"/>
                <w:b w:val="0"/>
                <w:sz w:val="24"/>
                <w:szCs w:val="24"/>
              </w:rPr>
              <w:t xml:space="preserve">ommunity </w:t>
            </w:r>
            <w:r w:rsidR="00C66662">
              <w:rPr>
                <w:rFonts w:eastAsia="Times New Roman" w:cstheme="minorHAnsi"/>
                <w:b w:val="0"/>
                <w:sz w:val="24"/>
                <w:szCs w:val="24"/>
              </w:rPr>
              <w:t>B</w:t>
            </w:r>
            <w:r>
              <w:rPr>
                <w:rFonts w:eastAsia="Times New Roman" w:cstheme="minorHAnsi"/>
                <w:b w:val="0"/>
                <w:sz w:val="24"/>
                <w:szCs w:val="24"/>
              </w:rPr>
              <w:t>enefits through use of collaborative frameworks</w:t>
            </w:r>
          </w:p>
          <w:p w14:paraId="4B99C275" w14:textId="5FEF9B3E" w:rsidR="00B21B32" w:rsidRPr="00CD181A" w:rsidRDefault="00B21B32" w:rsidP="00B21B32">
            <w:pPr>
              <w:pStyle w:val="ListParagraph"/>
              <w:numPr>
                <w:ilvl w:val="0"/>
                <w:numId w:val="11"/>
              </w:numPr>
              <w:rPr>
                <w:rFonts w:eastAsia="Times New Roman" w:cstheme="minorHAnsi"/>
                <w:b w:val="0"/>
                <w:sz w:val="24"/>
                <w:szCs w:val="24"/>
              </w:rPr>
            </w:pPr>
            <w:r>
              <w:rPr>
                <w:rFonts w:eastAsia="Times New Roman" w:cstheme="minorHAnsi"/>
                <w:b w:val="0"/>
                <w:sz w:val="24"/>
                <w:szCs w:val="24"/>
              </w:rPr>
              <w:t>N</w:t>
            </w:r>
            <w:r w:rsidRPr="001A6385">
              <w:rPr>
                <w:rFonts w:eastAsia="Times New Roman" w:cstheme="minorHAnsi"/>
                <w:b w:val="0"/>
                <w:sz w:val="24"/>
                <w:szCs w:val="24"/>
              </w:rPr>
              <w:t xml:space="preserve">ew opportunities </w:t>
            </w:r>
            <w:r>
              <w:rPr>
                <w:rFonts w:eastAsia="Times New Roman" w:cstheme="minorHAnsi"/>
                <w:b w:val="0"/>
                <w:sz w:val="24"/>
                <w:szCs w:val="24"/>
              </w:rPr>
              <w:t xml:space="preserve">available </w:t>
            </w:r>
            <w:r w:rsidRPr="001A6385">
              <w:rPr>
                <w:rFonts w:eastAsia="Times New Roman" w:cstheme="minorHAnsi"/>
                <w:b w:val="0"/>
                <w:sz w:val="24"/>
                <w:szCs w:val="24"/>
              </w:rPr>
              <w:t xml:space="preserve">for the East Lothian </w:t>
            </w:r>
            <w:r>
              <w:rPr>
                <w:rFonts w:eastAsia="Times New Roman" w:cstheme="minorHAnsi"/>
                <w:b w:val="0"/>
                <w:sz w:val="24"/>
                <w:szCs w:val="24"/>
              </w:rPr>
              <w:t>suppliers</w:t>
            </w:r>
            <w:r w:rsidRPr="001A6385">
              <w:rPr>
                <w:rFonts w:eastAsia="Times New Roman" w:cstheme="minorHAnsi"/>
                <w:b w:val="0"/>
                <w:sz w:val="24"/>
                <w:szCs w:val="24"/>
              </w:rPr>
              <w:t xml:space="preserve"> and third sector </w:t>
            </w:r>
            <w:r>
              <w:rPr>
                <w:rFonts w:eastAsia="Times New Roman" w:cstheme="minorHAnsi"/>
                <w:b w:val="0"/>
                <w:sz w:val="24"/>
                <w:szCs w:val="24"/>
              </w:rPr>
              <w:t>within</w:t>
            </w:r>
            <w:r w:rsidRPr="001A6385">
              <w:rPr>
                <w:rFonts w:eastAsia="Times New Roman" w:cstheme="minorHAnsi"/>
                <w:b w:val="0"/>
                <w:sz w:val="24"/>
                <w:szCs w:val="24"/>
              </w:rPr>
              <w:t xml:space="preserve"> East Lothian and the wider City-Region.</w:t>
            </w:r>
          </w:p>
          <w:p w14:paraId="64C5DAB1" w14:textId="31849161" w:rsidR="00B21B32" w:rsidRPr="00920F5D" w:rsidRDefault="00B21B32" w:rsidP="00B21B32">
            <w:pPr>
              <w:pStyle w:val="ListParagraph"/>
              <w:numPr>
                <w:ilvl w:val="0"/>
                <w:numId w:val="11"/>
              </w:numPr>
              <w:rPr>
                <w:rFonts w:eastAsia="Times New Roman" w:cstheme="minorHAnsi"/>
                <w:b w:val="0"/>
                <w:sz w:val="24"/>
                <w:szCs w:val="24"/>
              </w:rPr>
            </w:pPr>
            <w:r>
              <w:rPr>
                <w:rFonts w:eastAsia="Times New Roman" w:cstheme="minorHAnsi"/>
                <w:b w:val="0"/>
                <w:sz w:val="24"/>
                <w:szCs w:val="24"/>
              </w:rPr>
              <w:t>I</w:t>
            </w:r>
            <w:r w:rsidRPr="00CD181A">
              <w:rPr>
                <w:rFonts w:eastAsia="Times New Roman" w:cstheme="minorHAnsi"/>
                <w:b w:val="0"/>
                <w:sz w:val="24"/>
                <w:szCs w:val="24"/>
              </w:rPr>
              <w:t>mproved awareness of what is being procured and what types of goods and services are available locally</w:t>
            </w:r>
          </w:p>
        </w:tc>
      </w:tr>
    </w:tbl>
    <w:p w14:paraId="50D64363" w14:textId="500021E7" w:rsidR="00B21B32" w:rsidRPr="00B21B32" w:rsidRDefault="00B21B32" w:rsidP="00B21B32">
      <w:pPr>
        <w:rPr>
          <w:rFonts w:cstheme="minorHAnsi"/>
          <w:sz w:val="24"/>
          <w:szCs w:val="24"/>
        </w:rPr>
      </w:pPr>
      <w:r w:rsidRPr="00B21B32">
        <w:rPr>
          <w:rFonts w:cstheme="minorHAnsi"/>
          <w:sz w:val="24"/>
          <w:szCs w:val="24"/>
        </w:rPr>
        <w:t xml:space="preserve"> </w:t>
      </w:r>
    </w:p>
    <w:p w14:paraId="0855D1C8" w14:textId="77777777" w:rsidR="00B21B32" w:rsidRDefault="00B21B32">
      <w:pPr>
        <w:rPr>
          <w:rFonts w:cstheme="minorHAnsi"/>
          <w:color w:val="005293"/>
          <w:sz w:val="32"/>
          <w:szCs w:val="26"/>
        </w:rPr>
      </w:pPr>
      <w:r>
        <w:rPr>
          <w:rFonts w:cstheme="minorHAnsi"/>
          <w:color w:val="005293"/>
          <w:sz w:val="32"/>
          <w:szCs w:val="26"/>
        </w:rPr>
        <w:br w:type="page"/>
      </w:r>
    </w:p>
    <w:p w14:paraId="463A5CF8" w14:textId="4D52AA28" w:rsidR="0075714E" w:rsidRPr="002E0940" w:rsidRDefault="00F26033" w:rsidP="00DB054C">
      <w:pPr>
        <w:rPr>
          <w:rFonts w:cstheme="minorHAnsi"/>
          <w:color w:val="005293"/>
          <w:sz w:val="32"/>
          <w:szCs w:val="26"/>
        </w:rPr>
      </w:pPr>
      <w:r>
        <w:rPr>
          <w:rFonts w:cstheme="minorHAnsi"/>
          <w:color w:val="005293"/>
          <w:sz w:val="32"/>
          <w:szCs w:val="26"/>
        </w:rPr>
        <w:lastRenderedPageBreak/>
        <w:t>O</w:t>
      </w:r>
      <w:r w:rsidR="0075714E" w:rsidRPr="002E0940">
        <w:rPr>
          <w:rFonts w:cstheme="minorHAnsi"/>
          <w:color w:val="005293"/>
          <w:sz w:val="32"/>
          <w:szCs w:val="26"/>
        </w:rPr>
        <w:t>bjectives</w:t>
      </w:r>
      <w:r w:rsidR="00C0051F" w:rsidRPr="002E0940">
        <w:rPr>
          <w:rFonts w:cstheme="minorHAnsi"/>
          <w:color w:val="005293"/>
          <w:sz w:val="32"/>
          <w:szCs w:val="26"/>
        </w:rPr>
        <w:t xml:space="preserve"> </w:t>
      </w:r>
    </w:p>
    <w:tbl>
      <w:tblPr>
        <w:tblStyle w:val="GridTable4-Accent6"/>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456"/>
      </w:tblGrid>
      <w:tr w:rsidR="00EF74CA" w:rsidRPr="000455C5" w14:paraId="45F151EC" w14:textId="77777777" w:rsidTr="00194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C00000"/>
          </w:tcPr>
          <w:p w14:paraId="1264BE60" w14:textId="319072BC" w:rsidR="00EF74CA" w:rsidRDefault="00EF74CA" w:rsidP="00194337">
            <w:pPr>
              <w:rPr>
                <w:rFonts w:cstheme="minorHAnsi"/>
                <w:sz w:val="26"/>
                <w:szCs w:val="26"/>
              </w:rPr>
            </w:pPr>
            <w:r w:rsidRPr="00D70AAE">
              <w:rPr>
                <w:rFonts w:eastAsia="Times New Roman" w:cstheme="minorHAnsi"/>
                <w:sz w:val="26"/>
                <w:szCs w:val="26"/>
              </w:rPr>
              <w:t>Good for businesses and their employees</w:t>
            </w:r>
            <w:r w:rsidRPr="000455C5">
              <w:rPr>
                <w:rFonts w:eastAsia="Times New Roman" w:cstheme="minorHAnsi"/>
                <w:sz w:val="26"/>
                <w:szCs w:val="26"/>
              </w:rPr>
              <w:t>:</w:t>
            </w:r>
            <w:r w:rsidRPr="000455C5">
              <w:rPr>
                <w:rFonts w:cstheme="minorHAnsi"/>
                <w:sz w:val="26"/>
                <w:szCs w:val="26"/>
              </w:rPr>
              <w:t xml:space="preserve"> </w:t>
            </w:r>
          </w:p>
          <w:p w14:paraId="3DE8323B" w14:textId="77777777" w:rsidR="00EF74CA" w:rsidRPr="009138A3" w:rsidRDefault="00EF74CA" w:rsidP="00194337">
            <w:pPr>
              <w:rPr>
                <w:rFonts w:cstheme="minorHAnsi"/>
                <w:b w:val="0"/>
                <w:bCs w:val="0"/>
                <w:sz w:val="24"/>
                <w:szCs w:val="24"/>
              </w:rPr>
            </w:pPr>
            <w:r w:rsidRPr="009138A3">
              <w:rPr>
                <w:rFonts w:cstheme="minorHAnsi"/>
                <w:b w:val="0"/>
                <w:bCs w:val="0"/>
                <w:sz w:val="24"/>
                <w:szCs w:val="24"/>
              </w:rPr>
              <w:t xml:space="preserve">Maximise the impact of procurement to boost a green, inclusive and wellbeing economy, promoting and enabling innovation in procurement. </w:t>
            </w:r>
          </w:p>
          <w:p w14:paraId="0FDBD49B" w14:textId="77777777" w:rsidR="00EF74CA" w:rsidRDefault="00EF74CA" w:rsidP="00194337">
            <w:pPr>
              <w:rPr>
                <w:rFonts w:cstheme="minorHAnsi"/>
                <w:sz w:val="24"/>
                <w:szCs w:val="24"/>
              </w:rPr>
            </w:pPr>
          </w:p>
          <w:p w14:paraId="7F78099C" w14:textId="77777777" w:rsidR="00EF74CA" w:rsidRDefault="00EF74CA" w:rsidP="00194337">
            <w:pPr>
              <w:rPr>
                <w:rFonts w:cstheme="minorHAnsi"/>
                <w:sz w:val="24"/>
                <w:szCs w:val="24"/>
              </w:rPr>
            </w:pPr>
            <w:r w:rsidRPr="009138A3">
              <w:rPr>
                <w:rFonts w:cstheme="minorHAnsi"/>
                <w:b w:val="0"/>
                <w:bCs w:val="0"/>
                <w:sz w:val="24"/>
                <w:szCs w:val="24"/>
              </w:rPr>
              <w:t>By Business we include any organisation or enterprising entity engaged in commercial, industrial, or professional activities including, voluntary, charity, for – profit and non-profit entities.</w:t>
            </w:r>
          </w:p>
          <w:p w14:paraId="3B159491" w14:textId="77777777" w:rsidR="00EF74CA" w:rsidRPr="00266F21" w:rsidRDefault="00EF74CA" w:rsidP="00194337">
            <w:pPr>
              <w:rPr>
                <w:rFonts w:cstheme="minorHAnsi"/>
                <w:b w:val="0"/>
                <w:bCs w:val="0"/>
                <w:sz w:val="24"/>
                <w:szCs w:val="24"/>
              </w:rPr>
            </w:pPr>
          </w:p>
        </w:tc>
      </w:tr>
      <w:tr w:rsidR="00EF74CA" w:rsidRPr="00266F21" w14:paraId="145F4C97"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5E09D01" w14:textId="77777777" w:rsidR="00EF74CA" w:rsidRPr="00266F21" w:rsidRDefault="00EF74CA" w:rsidP="00194337">
            <w:pPr>
              <w:rPr>
                <w:rFonts w:eastAsia="Times New Roman" w:cstheme="minorHAnsi"/>
                <w:sz w:val="24"/>
                <w:szCs w:val="24"/>
              </w:rPr>
            </w:pPr>
            <w:r w:rsidRPr="00266F21">
              <w:rPr>
                <w:rFonts w:eastAsia="Times New Roman" w:cstheme="minorHAnsi"/>
                <w:sz w:val="24"/>
                <w:szCs w:val="24"/>
              </w:rPr>
              <w:t>Suppliers</w:t>
            </w:r>
          </w:p>
          <w:p w14:paraId="24F41A23" w14:textId="77777777" w:rsidR="00EF74CA" w:rsidRPr="00C4663A" w:rsidRDefault="00EF74CA" w:rsidP="00194337">
            <w:pPr>
              <w:rPr>
                <w:rFonts w:eastAsia="Times New Roman" w:cstheme="minorHAnsi"/>
                <w:b w:val="0"/>
                <w:bCs w:val="0"/>
                <w:sz w:val="24"/>
                <w:szCs w:val="24"/>
              </w:rPr>
            </w:pPr>
            <w:r w:rsidRPr="00C4663A">
              <w:rPr>
                <w:rFonts w:eastAsia="Times New Roman" w:cstheme="minorHAnsi"/>
                <w:b w:val="0"/>
                <w:bCs w:val="0"/>
                <w:sz w:val="24"/>
                <w:szCs w:val="24"/>
              </w:rPr>
              <w:t xml:space="preserve">Promoting early supplier engagement to foster innovative and entrepreneurial responses to Public Sector needs and requirements. Collaborating with organisations to deliver positive, green and inclusive social impacts within public contracts. Having a holistic approach with key suppliers. </w:t>
            </w:r>
          </w:p>
          <w:p w14:paraId="439B8456" w14:textId="77777777" w:rsidR="00EF74CA" w:rsidRPr="00C4663A" w:rsidRDefault="00EF74CA" w:rsidP="00194337">
            <w:pPr>
              <w:rPr>
                <w:rFonts w:eastAsia="Times New Roman" w:cstheme="minorHAnsi"/>
                <w:sz w:val="24"/>
                <w:szCs w:val="24"/>
              </w:rPr>
            </w:pPr>
            <w:r w:rsidRPr="00C4663A">
              <w:rPr>
                <w:rFonts w:eastAsia="Times New Roman" w:cstheme="minorHAnsi"/>
                <w:sz w:val="24"/>
                <w:szCs w:val="24"/>
              </w:rPr>
              <w:t>Supply Chain and Resilience</w:t>
            </w:r>
          </w:p>
          <w:p w14:paraId="4030A5FE" w14:textId="779B6CCC" w:rsidR="00EF74CA" w:rsidRDefault="00EF74CA" w:rsidP="00194337">
            <w:pPr>
              <w:rPr>
                <w:rFonts w:eastAsia="Times New Roman" w:cstheme="minorHAnsi"/>
                <w:sz w:val="24"/>
                <w:szCs w:val="24"/>
              </w:rPr>
            </w:pPr>
            <w:r w:rsidRPr="00C4663A">
              <w:rPr>
                <w:rFonts w:eastAsia="Times New Roman" w:cstheme="minorHAnsi"/>
                <w:b w:val="0"/>
                <w:bCs w:val="0"/>
                <w:sz w:val="24"/>
                <w:szCs w:val="24"/>
              </w:rPr>
              <w:t xml:space="preserve">Encouraging a sustainable supply base that can support the work of the Public Sector to provide resilient and robust supply chains. Developing appropriate relationships and putting forward looking plans in place to support the development of the Supply Markets, improving security of supply and reducing risk. </w:t>
            </w:r>
          </w:p>
          <w:p w14:paraId="255CD771" w14:textId="77777777" w:rsidR="00EF74CA" w:rsidRPr="00266F21" w:rsidRDefault="00EF74CA" w:rsidP="00194337">
            <w:pPr>
              <w:rPr>
                <w:rFonts w:eastAsia="Times New Roman" w:cstheme="minorHAnsi"/>
                <w:sz w:val="24"/>
                <w:szCs w:val="24"/>
              </w:rPr>
            </w:pPr>
            <w:r w:rsidRPr="00266F21">
              <w:rPr>
                <w:rFonts w:eastAsia="Times New Roman" w:cstheme="minorHAnsi"/>
                <w:sz w:val="24"/>
                <w:szCs w:val="24"/>
              </w:rPr>
              <w:t>SMEs, Third Sector and Supported Businesses</w:t>
            </w:r>
          </w:p>
          <w:p w14:paraId="75C1DF8A" w14:textId="77777777" w:rsidR="00EF74CA" w:rsidRPr="00C4663A" w:rsidRDefault="00EF74CA" w:rsidP="00194337">
            <w:pPr>
              <w:rPr>
                <w:rFonts w:eastAsia="Times New Roman" w:cstheme="minorHAnsi"/>
                <w:b w:val="0"/>
                <w:bCs w:val="0"/>
                <w:sz w:val="24"/>
                <w:szCs w:val="24"/>
              </w:rPr>
            </w:pPr>
            <w:r w:rsidRPr="00C4663A">
              <w:rPr>
                <w:rFonts w:eastAsia="Times New Roman" w:cstheme="minorHAnsi"/>
                <w:b w:val="0"/>
                <w:bCs w:val="0"/>
                <w:sz w:val="24"/>
                <w:szCs w:val="24"/>
              </w:rPr>
              <w:t xml:space="preserve">Consider how procurements are conducted and contracts are developed, to reduce barriers and enable participation for SMEs, Third Sector organisations, and Supported Business, in Public Sector Procurement. </w:t>
            </w:r>
          </w:p>
          <w:p w14:paraId="29A9BB01" w14:textId="77777777" w:rsidR="00EF74CA" w:rsidRPr="00266F21" w:rsidRDefault="00EF74CA" w:rsidP="00194337">
            <w:pPr>
              <w:rPr>
                <w:rFonts w:eastAsia="Times New Roman" w:cstheme="minorHAnsi"/>
                <w:sz w:val="24"/>
                <w:szCs w:val="24"/>
              </w:rPr>
            </w:pPr>
            <w:r w:rsidRPr="00266F21">
              <w:rPr>
                <w:rFonts w:eastAsia="Times New Roman" w:cstheme="minorHAnsi"/>
                <w:sz w:val="24"/>
                <w:szCs w:val="24"/>
              </w:rPr>
              <w:t>Contract Management</w:t>
            </w:r>
          </w:p>
          <w:p w14:paraId="6F77D13A" w14:textId="77777777" w:rsidR="00EF74CA" w:rsidRDefault="00EF74CA" w:rsidP="00194337">
            <w:pPr>
              <w:rPr>
                <w:rFonts w:eastAsia="Times New Roman" w:cstheme="minorHAnsi"/>
                <w:sz w:val="24"/>
                <w:szCs w:val="24"/>
              </w:rPr>
            </w:pPr>
            <w:r w:rsidRPr="00266F21">
              <w:rPr>
                <w:rFonts w:eastAsia="Times New Roman" w:cstheme="minorHAnsi"/>
                <w:b w:val="0"/>
                <w:bCs w:val="0"/>
                <w:sz w:val="24"/>
                <w:szCs w:val="24"/>
              </w:rPr>
              <w:t>Carrying out ongoing proportional contract management to ensure the right outcomes are delivered and the performance of contracts is maximised.</w:t>
            </w:r>
          </w:p>
          <w:p w14:paraId="62A2A34B" w14:textId="77777777" w:rsidR="00EF74CA" w:rsidRPr="00266F21" w:rsidRDefault="00EF74CA" w:rsidP="00194337">
            <w:pPr>
              <w:rPr>
                <w:rFonts w:eastAsia="Times New Roman" w:cstheme="minorHAnsi"/>
                <w:b w:val="0"/>
                <w:bCs w:val="0"/>
                <w:sz w:val="24"/>
                <w:szCs w:val="24"/>
              </w:rPr>
            </w:pPr>
          </w:p>
        </w:tc>
      </w:tr>
      <w:tr w:rsidR="00EF74CA" w:rsidRPr="000455C5" w14:paraId="4438D456" w14:textId="77777777" w:rsidTr="00194337">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709F641" w14:textId="77777777" w:rsidR="00EF74CA" w:rsidRPr="000455C5" w:rsidRDefault="00EF74CA" w:rsidP="00194337">
            <w:pPr>
              <w:rPr>
                <w:rFonts w:eastAsia="Times New Roman" w:cstheme="minorHAnsi"/>
                <w:sz w:val="26"/>
                <w:szCs w:val="26"/>
              </w:rPr>
            </w:pPr>
            <w:r w:rsidRPr="000455C5">
              <w:rPr>
                <w:rFonts w:eastAsia="Times New Roman" w:cstheme="minorHAnsi"/>
                <w:sz w:val="26"/>
                <w:szCs w:val="26"/>
              </w:rPr>
              <w:t>We will do this by:</w:t>
            </w:r>
          </w:p>
        </w:tc>
      </w:tr>
      <w:tr w:rsidR="00EF74CA" w:rsidRPr="00F26DC5" w14:paraId="544D76C7"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336ADF9" w14:textId="77777777" w:rsidR="00EF74CA" w:rsidRPr="009138A3" w:rsidRDefault="00EF74CA" w:rsidP="00194337">
            <w:pPr>
              <w:rPr>
                <w:rFonts w:eastAsia="Times New Roman" w:cstheme="minorHAnsi"/>
                <w:sz w:val="24"/>
                <w:szCs w:val="24"/>
              </w:rPr>
            </w:pPr>
            <w:r w:rsidRPr="009138A3">
              <w:rPr>
                <w:rFonts w:eastAsia="Times New Roman" w:cstheme="minorHAnsi"/>
                <w:sz w:val="24"/>
                <w:szCs w:val="24"/>
              </w:rPr>
              <w:t>Suppliers</w:t>
            </w:r>
          </w:p>
          <w:p w14:paraId="73BD1547" w14:textId="77777777" w:rsidR="00EF74CA" w:rsidRPr="009138A3" w:rsidRDefault="00EF74CA" w:rsidP="00EF74CA">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Using supplier feedback from annual surveys to continually improve access to our tendering opportunities</w:t>
            </w:r>
          </w:p>
          <w:p w14:paraId="37E62D3E" w14:textId="77777777" w:rsidR="00EF74CA" w:rsidRPr="009138A3" w:rsidRDefault="00EF74CA" w:rsidP="00EF74CA">
            <w:pPr>
              <w:numPr>
                <w:ilvl w:val="0"/>
                <w:numId w:val="10"/>
              </w:numPr>
              <w:rPr>
                <w:rFonts w:eastAsia="Times New Roman" w:cstheme="minorHAnsi"/>
                <w:b w:val="0"/>
                <w:sz w:val="24"/>
                <w:szCs w:val="24"/>
              </w:rPr>
            </w:pPr>
            <w:r w:rsidRPr="009138A3">
              <w:rPr>
                <w:rFonts w:eastAsia="Times New Roman" w:cstheme="minorHAnsi"/>
                <w:b w:val="0"/>
                <w:sz w:val="24"/>
                <w:szCs w:val="24"/>
              </w:rPr>
              <w:t>Actively participating in collaborative working opportunities that supports the delivery of a sustainable economic recovery</w:t>
            </w:r>
          </w:p>
          <w:p w14:paraId="14628575" w14:textId="77777777" w:rsidR="00EF74CA" w:rsidRPr="009138A3" w:rsidRDefault="00EF74CA" w:rsidP="00194337">
            <w:pPr>
              <w:rPr>
                <w:rFonts w:eastAsia="Times New Roman" w:cstheme="minorHAnsi"/>
                <w:sz w:val="24"/>
                <w:szCs w:val="24"/>
              </w:rPr>
            </w:pPr>
            <w:r w:rsidRPr="009138A3">
              <w:rPr>
                <w:rFonts w:eastAsia="Times New Roman" w:cstheme="minorHAnsi"/>
                <w:sz w:val="24"/>
                <w:szCs w:val="24"/>
              </w:rPr>
              <w:t>Supply Chain and Resilience</w:t>
            </w:r>
          </w:p>
          <w:p w14:paraId="22A69C7E" w14:textId="77777777" w:rsidR="00EF74CA" w:rsidRPr="009138A3" w:rsidRDefault="00EF74CA" w:rsidP="00EF74CA">
            <w:pPr>
              <w:pStyle w:val="ListParagraph"/>
              <w:numPr>
                <w:ilvl w:val="0"/>
                <w:numId w:val="33"/>
              </w:numPr>
              <w:rPr>
                <w:rFonts w:eastAsia="Times New Roman" w:cstheme="minorHAnsi"/>
                <w:b w:val="0"/>
                <w:sz w:val="24"/>
                <w:szCs w:val="24"/>
              </w:rPr>
            </w:pPr>
            <w:r w:rsidRPr="009138A3">
              <w:rPr>
                <w:rFonts w:eastAsia="Times New Roman" w:cstheme="minorHAnsi"/>
                <w:b w:val="0"/>
                <w:sz w:val="24"/>
                <w:szCs w:val="24"/>
              </w:rPr>
              <w:t>Providing guidance and support to stakeholders to identify, assess and manage risks within procurement activity</w:t>
            </w:r>
          </w:p>
          <w:p w14:paraId="6CCE5015" w14:textId="77777777" w:rsidR="00EF74CA" w:rsidRPr="009138A3" w:rsidRDefault="00EF74CA" w:rsidP="00EF74CA">
            <w:pPr>
              <w:pStyle w:val="ListParagraph"/>
              <w:numPr>
                <w:ilvl w:val="0"/>
                <w:numId w:val="33"/>
              </w:numPr>
              <w:rPr>
                <w:rFonts w:eastAsia="Times New Roman" w:cstheme="minorHAnsi"/>
                <w:b w:val="0"/>
                <w:sz w:val="24"/>
                <w:szCs w:val="24"/>
              </w:rPr>
            </w:pPr>
            <w:r w:rsidRPr="009138A3">
              <w:rPr>
                <w:rFonts w:eastAsia="Times New Roman" w:cstheme="minorHAnsi"/>
                <w:b w:val="0"/>
                <w:sz w:val="24"/>
                <w:szCs w:val="24"/>
              </w:rPr>
              <w:t>Considering procurement risks early during commodity strategy development, as part of market condition analysis</w:t>
            </w:r>
          </w:p>
          <w:p w14:paraId="41E32C51" w14:textId="77777777" w:rsidR="00EF74CA" w:rsidRPr="009138A3" w:rsidRDefault="00EF74CA" w:rsidP="00EF74CA">
            <w:pPr>
              <w:pStyle w:val="ListParagraph"/>
              <w:numPr>
                <w:ilvl w:val="0"/>
                <w:numId w:val="33"/>
              </w:numPr>
              <w:rPr>
                <w:rFonts w:eastAsia="Times New Roman" w:cstheme="minorHAnsi"/>
                <w:b w:val="0"/>
                <w:sz w:val="24"/>
                <w:szCs w:val="24"/>
              </w:rPr>
            </w:pPr>
            <w:r w:rsidRPr="009138A3">
              <w:rPr>
                <w:rFonts w:eastAsia="Times New Roman" w:cstheme="minorHAnsi"/>
                <w:b w:val="0"/>
                <w:sz w:val="24"/>
                <w:szCs w:val="24"/>
              </w:rPr>
              <w:t>Learning from the Competition and Markets Authority (CMA) e-learning on bid rigging in public procurement is used to flag any specific risks arising from the supply chain</w:t>
            </w:r>
          </w:p>
          <w:p w14:paraId="4327EE7A" w14:textId="61284725" w:rsidR="00EF74CA" w:rsidRPr="009138A3" w:rsidRDefault="00EF74CA" w:rsidP="00EF74CA">
            <w:pPr>
              <w:pStyle w:val="ListParagraph"/>
              <w:numPr>
                <w:ilvl w:val="0"/>
                <w:numId w:val="33"/>
              </w:numPr>
              <w:rPr>
                <w:rFonts w:eastAsia="Times New Roman" w:cstheme="minorHAnsi"/>
                <w:b w:val="0"/>
                <w:sz w:val="24"/>
                <w:szCs w:val="24"/>
              </w:rPr>
            </w:pPr>
            <w:r w:rsidRPr="009138A3">
              <w:rPr>
                <w:rFonts w:eastAsia="Times New Roman" w:cstheme="minorHAnsi"/>
                <w:b w:val="0"/>
                <w:sz w:val="24"/>
                <w:szCs w:val="24"/>
              </w:rPr>
              <w:t xml:space="preserve">Capturing procurement </w:t>
            </w:r>
            <w:r w:rsidRPr="0040299C">
              <w:rPr>
                <w:rFonts w:eastAsia="Times New Roman" w:cstheme="minorHAnsi"/>
                <w:b w:val="0"/>
                <w:sz w:val="24"/>
                <w:szCs w:val="24"/>
              </w:rPr>
              <w:t xml:space="preserve">risks in the </w:t>
            </w:r>
            <w:r w:rsidR="003D107F">
              <w:rPr>
                <w:rFonts w:eastAsia="Times New Roman" w:cstheme="minorHAnsi"/>
                <w:b w:val="0"/>
                <w:sz w:val="24"/>
                <w:szCs w:val="24"/>
              </w:rPr>
              <w:t>p</w:t>
            </w:r>
            <w:r w:rsidRPr="0040299C">
              <w:rPr>
                <w:rFonts w:eastAsia="Times New Roman" w:cstheme="minorHAnsi"/>
                <w:b w:val="0"/>
                <w:sz w:val="24"/>
                <w:szCs w:val="24"/>
              </w:rPr>
              <w:t xml:space="preserve">rocurement </w:t>
            </w:r>
            <w:r w:rsidR="003D107F">
              <w:rPr>
                <w:rFonts w:eastAsia="Times New Roman" w:cstheme="minorHAnsi"/>
                <w:b w:val="0"/>
                <w:sz w:val="24"/>
                <w:szCs w:val="24"/>
              </w:rPr>
              <w:t>s</w:t>
            </w:r>
            <w:r w:rsidRPr="0040299C">
              <w:rPr>
                <w:rFonts w:eastAsia="Times New Roman" w:cstheme="minorHAnsi"/>
                <w:b w:val="0"/>
                <w:sz w:val="24"/>
                <w:szCs w:val="24"/>
              </w:rPr>
              <w:t>ervice risk register</w:t>
            </w:r>
            <w:r w:rsidRPr="009138A3">
              <w:rPr>
                <w:rFonts w:eastAsia="Times New Roman" w:cstheme="minorHAnsi"/>
                <w:b w:val="0"/>
                <w:sz w:val="24"/>
                <w:szCs w:val="24"/>
              </w:rPr>
              <w:t xml:space="preserve"> and feeding into the corporate risk register, where relevant</w:t>
            </w:r>
          </w:p>
          <w:p w14:paraId="6DF489FF" w14:textId="364F2ECD" w:rsidR="00EF74CA" w:rsidRPr="005D5B42" w:rsidRDefault="00EF74CA" w:rsidP="00EF74CA">
            <w:pPr>
              <w:pStyle w:val="ListParagraph"/>
              <w:numPr>
                <w:ilvl w:val="0"/>
                <w:numId w:val="33"/>
              </w:numPr>
              <w:rPr>
                <w:rFonts w:eastAsia="Times New Roman" w:cstheme="minorHAnsi"/>
                <w:b w:val="0"/>
                <w:sz w:val="24"/>
                <w:szCs w:val="24"/>
              </w:rPr>
            </w:pPr>
            <w:r w:rsidRPr="009138A3">
              <w:rPr>
                <w:rFonts w:eastAsia="Times New Roman" w:cstheme="minorHAnsi"/>
                <w:b w:val="0"/>
                <w:sz w:val="24"/>
                <w:szCs w:val="24"/>
              </w:rPr>
              <w:t>Monitoring, managing and reporting on corporate risks using the council</w:t>
            </w:r>
            <w:r w:rsidR="003D107F">
              <w:rPr>
                <w:rFonts w:eastAsia="Times New Roman" w:cstheme="minorHAnsi"/>
                <w:b w:val="0"/>
                <w:sz w:val="24"/>
                <w:szCs w:val="24"/>
              </w:rPr>
              <w:t>’</w:t>
            </w:r>
            <w:r w:rsidRPr="009138A3">
              <w:rPr>
                <w:rFonts w:eastAsia="Times New Roman" w:cstheme="minorHAnsi"/>
                <w:b w:val="0"/>
                <w:sz w:val="24"/>
                <w:szCs w:val="24"/>
              </w:rPr>
              <w:t>s new risk management software</w:t>
            </w:r>
          </w:p>
          <w:p w14:paraId="31960584" w14:textId="480E815D" w:rsidR="005D5B42" w:rsidRPr="009516DC" w:rsidRDefault="005D5B42" w:rsidP="005D5B42">
            <w:pPr>
              <w:pStyle w:val="ListParagraph"/>
              <w:numPr>
                <w:ilvl w:val="0"/>
                <w:numId w:val="33"/>
              </w:numPr>
              <w:rPr>
                <w:rFonts w:eastAsia="Times New Roman" w:cstheme="minorHAnsi"/>
                <w:b w:val="0"/>
                <w:bCs w:val="0"/>
                <w:sz w:val="24"/>
                <w:szCs w:val="24"/>
              </w:rPr>
            </w:pPr>
            <w:r w:rsidRPr="009516DC">
              <w:rPr>
                <w:rFonts w:eastAsia="Times New Roman" w:cstheme="minorHAnsi"/>
                <w:b w:val="0"/>
                <w:bCs w:val="0"/>
                <w:sz w:val="24"/>
                <w:szCs w:val="24"/>
              </w:rPr>
              <w:t>For Regulated Procurements, the Council will detail in each commodity strategy document, the approach to be taken regarding:</w:t>
            </w:r>
          </w:p>
          <w:p w14:paraId="635E653A" w14:textId="20EDACCF" w:rsidR="005D5B42" w:rsidRPr="009516DC" w:rsidRDefault="005D5B42" w:rsidP="005D5B42">
            <w:pPr>
              <w:pStyle w:val="ListParagraph"/>
              <w:numPr>
                <w:ilvl w:val="1"/>
                <w:numId w:val="33"/>
              </w:numPr>
              <w:rPr>
                <w:rFonts w:eastAsia="Times New Roman" w:cstheme="minorHAnsi"/>
                <w:b w:val="0"/>
                <w:bCs w:val="0"/>
                <w:sz w:val="24"/>
                <w:szCs w:val="24"/>
              </w:rPr>
            </w:pPr>
            <w:r w:rsidRPr="009516DC">
              <w:rPr>
                <w:rFonts w:eastAsia="Times New Roman" w:cstheme="minorHAnsi"/>
                <w:b w:val="0"/>
                <w:bCs w:val="0"/>
                <w:sz w:val="24"/>
                <w:szCs w:val="24"/>
              </w:rPr>
              <w:t>Promoting compliance by contractors and subcontractors with the Health &amp; Safety at Work Act 1974 and any provision under that Act</w:t>
            </w:r>
          </w:p>
          <w:p w14:paraId="375E5ED4" w14:textId="77777777" w:rsidR="005D5B42" w:rsidRPr="009516DC" w:rsidRDefault="005D5B42" w:rsidP="005D5B42">
            <w:pPr>
              <w:pStyle w:val="ListParagraph"/>
              <w:numPr>
                <w:ilvl w:val="1"/>
                <w:numId w:val="33"/>
              </w:numPr>
              <w:rPr>
                <w:rFonts w:eastAsia="Times New Roman" w:cstheme="minorHAnsi"/>
                <w:b w:val="0"/>
                <w:bCs w:val="0"/>
                <w:sz w:val="24"/>
                <w:szCs w:val="24"/>
              </w:rPr>
            </w:pPr>
            <w:r w:rsidRPr="009516DC">
              <w:rPr>
                <w:rFonts w:eastAsia="Times New Roman" w:cstheme="minorHAnsi"/>
                <w:b w:val="0"/>
                <w:bCs w:val="0"/>
                <w:sz w:val="24"/>
                <w:szCs w:val="24"/>
              </w:rPr>
              <w:t>The procurement of fairly and ethically traded goods and services</w:t>
            </w:r>
          </w:p>
          <w:p w14:paraId="3A68AF0D" w14:textId="77777777" w:rsidR="005D5B42" w:rsidRPr="009516DC" w:rsidRDefault="005D5B42" w:rsidP="005D5B42">
            <w:pPr>
              <w:pStyle w:val="ListParagraph"/>
              <w:numPr>
                <w:ilvl w:val="1"/>
                <w:numId w:val="33"/>
              </w:numPr>
              <w:rPr>
                <w:rFonts w:eastAsia="Times New Roman" w:cstheme="minorHAnsi"/>
                <w:b w:val="0"/>
                <w:bCs w:val="0"/>
                <w:sz w:val="24"/>
                <w:szCs w:val="24"/>
              </w:rPr>
            </w:pPr>
            <w:r w:rsidRPr="009516DC">
              <w:rPr>
                <w:rFonts w:eastAsia="Times New Roman" w:cstheme="minorHAnsi"/>
                <w:b w:val="0"/>
                <w:bCs w:val="0"/>
                <w:sz w:val="24"/>
                <w:szCs w:val="24"/>
              </w:rPr>
              <w:t>How we can promote the highest standards of animal welfare for procurements involving the provision of food.</w:t>
            </w:r>
          </w:p>
          <w:p w14:paraId="16C34086" w14:textId="69F01589" w:rsidR="005D5B42" w:rsidRPr="005D5B42" w:rsidRDefault="005D5B42" w:rsidP="005D5B42">
            <w:pPr>
              <w:pStyle w:val="ListParagraph"/>
              <w:numPr>
                <w:ilvl w:val="1"/>
                <w:numId w:val="33"/>
              </w:numPr>
              <w:rPr>
                <w:rFonts w:eastAsia="Times New Roman" w:cstheme="minorHAnsi"/>
                <w:b w:val="0"/>
                <w:bCs w:val="0"/>
                <w:sz w:val="24"/>
                <w:szCs w:val="24"/>
              </w:rPr>
            </w:pPr>
            <w:r w:rsidRPr="005D5B42">
              <w:rPr>
                <w:rFonts w:eastAsia="Times New Roman" w:cstheme="minorHAnsi"/>
                <w:b w:val="0"/>
                <w:bCs w:val="0"/>
                <w:sz w:val="24"/>
                <w:szCs w:val="24"/>
              </w:rPr>
              <w:t>Ensuring prompt payment for contractors and sub-contractors in the supply chain.</w:t>
            </w:r>
          </w:p>
          <w:p w14:paraId="595EE702" w14:textId="77777777" w:rsidR="00EF74CA" w:rsidRPr="009138A3" w:rsidRDefault="00EF74CA" w:rsidP="00194337">
            <w:pPr>
              <w:rPr>
                <w:rFonts w:eastAsia="Times New Roman" w:cstheme="minorHAnsi"/>
                <w:sz w:val="24"/>
                <w:szCs w:val="24"/>
              </w:rPr>
            </w:pPr>
            <w:r w:rsidRPr="009138A3">
              <w:rPr>
                <w:rFonts w:eastAsia="Times New Roman" w:cstheme="minorHAnsi"/>
                <w:sz w:val="24"/>
                <w:szCs w:val="24"/>
              </w:rPr>
              <w:lastRenderedPageBreak/>
              <w:t>SMEs, Third Sector and Supported Businesses</w:t>
            </w:r>
          </w:p>
          <w:p w14:paraId="28D11CCE" w14:textId="0D5AB0A2" w:rsidR="00EF74CA" w:rsidRPr="004D100F" w:rsidRDefault="00EF74CA" w:rsidP="00EF74CA">
            <w:pPr>
              <w:numPr>
                <w:ilvl w:val="0"/>
                <w:numId w:val="10"/>
              </w:numPr>
              <w:rPr>
                <w:rFonts w:eastAsia="Times New Roman" w:cstheme="minorHAnsi"/>
                <w:b w:val="0"/>
                <w:sz w:val="24"/>
                <w:szCs w:val="24"/>
              </w:rPr>
            </w:pPr>
            <w:r w:rsidRPr="009138A3">
              <w:rPr>
                <w:rFonts w:eastAsia="Times New Roman" w:cstheme="minorHAnsi"/>
                <w:b w:val="0"/>
                <w:sz w:val="24"/>
                <w:szCs w:val="24"/>
              </w:rPr>
              <w:t>Increasing % of spend with local suppliers</w:t>
            </w:r>
          </w:p>
          <w:p w14:paraId="361DD72A" w14:textId="77777777" w:rsidR="004D100F" w:rsidRPr="008E3F73" w:rsidRDefault="004D100F" w:rsidP="004D100F">
            <w:pPr>
              <w:numPr>
                <w:ilvl w:val="0"/>
                <w:numId w:val="10"/>
              </w:numPr>
              <w:rPr>
                <w:rFonts w:eastAsia="Times New Roman" w:cstheme="minorHAnsi"/>
                <w:b w:val="0"/>
                <w:bCs w:val="0"/>
                <w:sz w:val="24"/>
                <w:szCs w:val="24"/>
              </w:rPr>
            </w:pPr>
            <w:r w:rsidRPr="008E3F73">
              <w:rPr>
                <w:rFonts w:eastAsia="Times New Roman" w:cstheme="minorHAnsi"/>
                <w:b w:val="0"/>
                <w:bCs w:val="0"/>
                <w:sz w:val="24"/>
                <w:szCs w:val="24"/>
              </w:rPr>
              <w:t>Develop recommendation on signing up to Buy Social Pledge</w:t>
            </w:r>
          </w:p>
          <w:p w14:paraId="6B36EE72" w14:textId="31D4383B" w:rsidR="004D100F" w:rsidRPr="004D100F" w:rsidRDefault="004D100F" w:rsidP="004D100F">
            <w:pPr>
              <w:numPr>
                <w:ilvl w:val="0"/>
                <w:numId w:val="10"/>
              </w:numPr>
              <w:rPr>
                <w:rFonts w:eastAsia="Times New Roman" w:cstheme="minorHAnsi"/>
                <w:b w:val="0"/>
                <w:bCs w:val="0"/>
                <w:sz w:val="24"/>
                <w:szCs w:val="24"/>
              </w:rPr>
            </w:pPr>
            <w:r w:rsidRPr="004D100F">
              <w:rPr>
                <w:rFonts w:eastAsia="Times New Roman" w:cstheme="minorHAnsi"/>
                <w:b w:val="0"/>
                <w:bCs w:val="0"/>
                <w:sz w:val="24"/>
                <w:szCs w:val="24"/>
              </w:rPr>
              <w:t>Develop recommendation on Social Enterprise Scotland membership</w:t>
            </w:r>
          </w:p>
          <w:p w14:paraId="794AE5F2" w14:textId="77777777" w:rsidR="00EF74CA" w:rsidRPr="009138A3" w:rsidRDefault="00EF74CA" w:rsidP="00194337">
            <w:pPr>
              <w:rPr>
                <w:rFonts w:eastAsia="Times New Roman" w:cstheme="minorHAnsi"/>
                <w:sz w:val="24"/>
                <w:szCs w:val="24"/>
              </w:rPr>
            </w:pPr>
            <w:r w:rsidRPr="009138A3">
              <w:rPr>
                <w:rFonts w:eastAsia="Times New Roman" w:cstheme="minorHAnsi"/>
                <w:sz w:val="24"/>
                <w:szCs w:val="24"/>
              </w:rPr>
              <w:t>Contract Management</w:t>
            </w:r>
          </w:p>
          <w:p w14:paraId="49647052" w14:textId="77777777" w:rsidR="00EF74CA" w:rsidRPr="009138A3" w:rsidRDefault="00EF74CA" w:rsidP="00EF74CA">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Implementing new Procurement Software to support and document contract and supplier management</w:t>
            </w:r>
          </w:p>
          <w:p w14:paraId="2D35D9EC" w14:textId="77777777" w:rsidR="00EF74CA" w:rsidRPr="009138A3" w:rsidRDefault="00EF74CA" w:rsidP="00EF74CA">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Implementing contract management into the lifecycle of key contracts across the council</w:t>
            </w:r>
          </w:p>
          <w:p w14:paraId="05F60E4D" w14:textId="77777777" w:rsidR="00EF74CA" w:rsidRPr="00266F21" w:rsidRDefault="00EF74CA" w:rsidP="00EF74CA">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Embedding Contract and Supplier Management: Ongoing analysis and feedback to / from suppliers to enhance the working relationships</w:t>
            </w:r>
          </w:p>
          <w:p w14:paraId="4B8F5219" w14:textId="77777777" w:rsidR="00EF74CA" w:rsidRPr="00266F21" w:rsidRDefault="00EF74CA" w:rsidP="00194337">
            <w:pPr>
              <w:rPr>
                <w:rFonts w:eastAsia="Times New Roman" w:cstheme="minorHAnsi"/>
                <w:sz w:val="24"/>
                <w:szCs w:val="24"/>
              </w:rPr>
            </w:pPr>
          </w:p>
        </w:tc>
      </w:tr>
      <w:tr w:rsidR="00EF74CA" w:rsidRPr="000455C5" w14:paraId="39971132" w14:textId="77777777" w:rsidTr="00194337">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AD28723" w14:textId="77777777" w:rsidR="00EF74CA" w:rsidRPr="000455C5" w:rsidRDefault="00EF74CA" w:rsidP="00194337">
            <w:pPr>
              <w:rPr>
                <w:rFonts w:eastAsia="Times New Roman" w:cstheme="minorHAnsi"/>
                <w:sz w:val="26"/>
                <w:szCs w:val="26"/>
              </w:rPr>
            </w:pPr>
            <w:r w:rsidRPr="000455C5">
              <w:rPr>
                <w:rFonts w:eastAsia="Times New Roman" w:cstheme="minorHAnsi"/>
                <w:sz w:val="26"/>
                <w:szCs w:val="26"/>
              </w:rPr>
              <w:lastRenderedPageBreak/>
              <w:t>What success looks like:</w:t>
            </w:r>
          </w:p>
        </w:tc>
      </w:tr>
      <w:tr w:rsidR="00EF74CA" w:rsidRPr="009138A3" w14:paraId="0093C731"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37B8FF1" w14:textId="77777777" w:rsidR="00EF74CA" w:rsidRPr="009138A3" w:rsidRDefault="00EF74CA" w:rsidP="00194337">
            <w:pPr>
              <w:rPr>
                <w:rFonts w:eastAsia="Times New Roman" w:cstheme="minorHAnsi"/>
                <w:sz w:val="24"/>
                <w:szCs w:val="24"/>
              </w:rPr>
            </w:pPr>
            <w:r w:rsidRPr="009138A3">
              <w:rPr>
                <w:rFonts w:eastAsia="Times New Roman" w:cstheme="minorHAnsi"/>
                <w:sz w:val="24"/>
                <w:szCs w:val="24"/>
              </w:rPr>
              <w:t>Suppliers</w:t>
            </w:r>
          </w:p>
          <w:p w14:paraId="664DF627" w14:textId="77777777" w:rsidR="00EF74CA" w:rsidRPr="009138A3" w:rsidRDefault="00EF74CA" w:rsidP="00EF74CA">
            <w:pPr>
              <w:numPr>
                <w:ilvl w:val="0"/>
                <w:numId w:val="10"/>
              </w:numPr>
              <w:rPr>
                <w:rFonts w:eastAsia="Times New Roman" w:cstheme="minorHAnsi"/>
                <w:b w:val="0"/>
                <w:sz w:val="24"/>
                <w:szCs w:val="24"/>
              </w:rPr>
            </w:pPr>
            <w:r w:rsidRPr="009138A3">
              <w:rPr>
                <w:rFonts w:eastAsia="Times New Roman" w:cstheme="minorHAnsi"/>
                <w:b w:val="0"/>
                <w:sz w:val="24"/>
                <w:szCs w:val="24"/>
              </w:rPr>
              <w:t>Improved access to our tendering opportunities</w:t>
            </w:r>
          </w:p>
          <w:p w14:paraId="57E91BB2" w14:textId="77777777" w:rsidR="00EF74CA" w:rsidRPr="009138A3" w:rsidRDefault="00EF74CA" w:rsidP="00194337">
            <w:pPr>
              <w:rPr>
                <w:rFonts w:eastAsia="Times New Roman" w:cstheme="minorHAnsi"/>
                <w:sz w:val="24"/>
                <w:szCs w:val="24"/>
              </w:rPr>
            </w:pPr>
            <w:r w:rsidRPr="009138A3">
              <w:rPr>
                <w:rFonts w:eastAsia="Times New Roman" w:cstheme="minorHAnsi"/>
                <w:sz w:val="24"/>
                <w:szCs w:val="24"/>
              </w:rPr>
              <w:t>Supply Chain and Resilience</w:t>
            </w:r>
          </w:p>
          <w:p w14:paraId="24D85A3A" w14:textId="77777777" w:rsidR="00EF74CA" w:rsidRPr="009138A3" w:rsidRDefault="00EF74CA" w:rsidP="00EF74CA">
            <w:pPr>
              <w:pStyle w:val="ListParagraph"/>
              <w:numPr>
                <w:ilvl w:val="0"/>
                <w:numId w:val="34"/>
              </w:numPr>
              <w:rPr>
                <w:rFonts w:eastAsia="Times New Roman" w:cstheme="minorHAnsi"/>
                <w:b w:val="0"/>
                <w:sz w:val="24"/>
                <w:szCs w:val="24"/>
              </w:rPr>
            </w:pPr>
            <w:r w:rsidRPr="009138A3">
              <w:rPr>
                <w:rFonts w:eastAsia="Times New Roman" w:cstheme="minorHAnsi"/>
                <w:b w:val="0"/>
                <w:sz w:val="24"/>
                <w:szCs w:val="24"/>
              </w:rPr>
              <w:t>Risks are monitored, managed and reported on procurement activity</w:t>
            </w:r>
          </w:p>
          <w:p w14:paraId="1B0A1F64" w14:textId="6F85A37A" w:rsidR="00EF74CA" w:rsidRPr="005D5B42" w:rsidRDefault="00EF74CA" w:rsidP="00EF74CA">
            <w:pPr>
              <w:pStyle w:val="ListParagraph"/>
              <w:numPr>
                <w:ilvl w:val="0"/>
                <w:numId w:val="34"/>
              </w:numPr>
              <w:rPr>
                <w:rFonts w:eastAsia="Times New Roman" w:cstheme="minorHAnsi"/>
                <w:b w:val="0"/>
                <w:sz w:val="24"/>
                <w:szCs w:val="24"/>
              </w:rPr>
            </w:pPr>
            <w:r w:rsidRPr="009138A3">
              <w:rPr>
                <w:rFonts w:eastAsia="Times New Roman" w:cstheme="minorHAnsi"/>
                <w:b w:val="0"/>
                <w:sz w:val="24"/>
                <w:szCs w:val="24"/>
              </w:rPr>
              <w:t>Risks and impacts to the council are mitigated</w:t>
            </w:r>
          </w:p>
          <w:p w14:paraId="42DCD5C7" w14:textId="48CAAF7C" w:rsidR="005D5B42" w:rsidRPr="009516DC" w:rsidRDefault="005D5B42" w:rsidP="005D5B42">
            <w:pPr>
              <w:pStyle w:val="ListParagraph"/>
              <w:numPr>
                <w:ilvl w:val="0"/>
                <w:numId w:val="34"/>
              </w:numPr>
              <w:rPr>
                <w:rFonts w:eastAsia="Times New Roman" w:cstheme="minorHAnsi"/>
                <w:b w:val="0"/>
                <w:bCs w:val="0"/>
                <w:sz w:val="24"/>
                <w:szCs w:val="24"/>
              </w:rPr>
            </w:pPr>
            <w:r w:rsidRPr="009516DC">
              <w:rPr>
                <w:rFonts w:eastAsia="Times New Roman" w:cstheme="minorHAnsi"/>
                <w:b w:val="0"/>
                <w:bCs w:val="0"/>
                <w:sz w:val="24"/>
                <w:szCs w:val="24"/>
              </w:rPr>
              <w:t>Compliance with the Health &amp; Safety at Work Act 1974 and any provision under that Act</w:t>
            </w:r>
          </w:p>
          <w:p w14:paraId="2D020C9C" w14:textId="5866BAC5" w:rsidR="005D5B42" w:rsidRPr="009516DC" w:rsidRDefault="005D5B42" w:rsidP="005D5B42">
            <w:pPr>
              <w:pStyle w:val="ListParagraph"/>
              <w:numPr>
                <w:ilvl w:val="0"/>
                <w:numId w:val="34"/>
              </w:numPr>
              <w:rPr>
                <w:rFonts w:eastAsia="Times New Roman" w:cstheme="minorHAnsi"/>
                <w:b w:val="0"/>
                <w:bCs w:val="0"/>
                <w:sz w:val="24"/>
                <w:szCs w:val="24"/>
              </w:rPr>
            </w:pPr>
            <w:r w:rsidRPr="009516DC">
              <w:rPr>
                <w:rFonts w:eastAsia="Times New Roman" w:cstheme="minorHAnsi"/>
                <w:b w:val="0"/>
                <w:bCs w:val="0"/>
                <w:sz w:val="24"/>
                <w:szCs w:val="24"/>
              </w:rPr>
              <w:t>Increased procurement of fairly and ethically traded goods and services</w:t>
            </w:r>
          </w:p>
          <w:p w14:paraId="42AA83EE" w14:textId="4B949D6F" w:rsidR="005D5B42" w:rsidRPr="009516DC" w:rsidRDefault="005D5B42" w:rsidP="005D5B42">
            <w:pPr>
              <w:pStyle w:val="ListParagraph"/>
              <w:numPr>
                <w:ilvl w:val="0"/>
                <w:numId w:val="34"/>
              </w:numPr>
              <w:rPr>
                <w:rFonts w:eastAsia="Times New Roman" w:cstheme="minorHAnsi"/>
                <w:b w:val="0"/>
                <w:bCs w:val="0"/>
                <w:sz w:val="24"/>
                <w:szCs w:val="24"/>
              </w:rPr>
            </w:pPr>
            <w:r w:rsidRPr="009516DC">
              <w:rPr>
                <w:rFonts w:eastAsia="Times New Roman" w:cstheme="minorHAnsi"/>
                <w:b w:val="0"/>
                <w:bCs w:val="0"/>
                <w:sz w:val="24"/>
                <w:szCs w:val="24"/>
              </w:rPr>
              <w:t>Promotion of the highest standards of animal welfare (for procurements involving the provision of food)</w:t>
            </w:r>
          </w:p>
          <w:p w14:paraId="74DD5F3A" w14:textId="4B5B39CA" w:rsidR="005D5B42" w:rsidRPr="005D5B42" w:rsidRDefault="005D5B42" w:rsidP="005D5B42">
            <w:pPr>
              <w:pStyle w:val="ListParagraph"/>
              <w:numPr>
                <w:ilvl w:val="0"/>
                <w:numId w:val="34"/>
              </w:numPr>
              <w:rPr>
                <w:rFonts w:eastAsia="Times New Roman" w:cstheme="minorHAnsi"/>
                <w:b w:val="0"/>
                <w:bCs w:val="0"/>
                <w:sz w:val="24"/>
                <w:szCs w:val="24"/>
              </w:rPr>
            </w:pPr>
            <w:r>
              <w:rPr>
                <w:rFonts w:eastAsia="Times New Roman" w:cstheme="minorHAnsi"/>
                <w:b w:val="0"/>
                <w:bCs w:val="0"/>
                <w:sz w:val="24"/>
                <w:szCs w:val="24"/>
              </w:rPr>
              <w:t>Improved</w:t>
            </w:r>
            <w:r w:rsidRPr="005D5B42">
              <w:rPr>
                <w:rFonts w:eastAsia="Times New Roman" w:cstheme="minorHAnsi"/>
                <w:b w:val="0"/>
                <w:bCs w:val="0"/>
                <w:sz w:val="24"/>
                <w:szCs w:val="24"/>
              </w:rPr>
              <w:t xml:space="preserve"> prompt payment in the supply chain.</w:t>
            </w:r>
          </w:p>
          <w:p w14:paraId="6E62FB45" w14:textId="77777777" w:rsidR="00EF74CA" w:rsidRPr="009138A3" w:rsidRDefault="00EF74CA" w:rsidP="00194337">
            <w:pPr>
              <w:rPr>
                <w:rFonts w:eastAsia="Times New Roman" w:cstheme="minorHAnsi"/>
                <w:sz w:val="24"/>
                <w:szCs w:val="24"/>
              </w:rPr>
            </w:pPr>
            <w:r w:rsidRPr="009138A3">
              <w:rPr>
                <w:rFonts w:eastAsia="Times New Roman" w:cstheme="minorHAnsi"/>
                <w:sz w:val="24"/>
                <w:szCs w:val="24"/>
              </w:rPr>
              <w:t>SMEs, Third Sector and Supported Businesses</w:t>
            </w:r>
          </w:p>
          <w:p w14:paraId="664E6BE4" w14:textId="212078AC" w:rsidR="00EF74CA" w:rsidRPr="009138A3" w:rsidRDefault="00EF74CA" w:rsidP="00EF74CA">
            <w:pPr>
              <w:pStyle w:val="ListParagraph"/>
              <w:numPr>
                <w:ilvl w:val="0"/>
                <w:numId w:val="35"/>
              </w:numPr>
              <w:rPr>
                <w:rFonts w:eastAsia="Times New Roman" w:cstheme="minorHAnsi"/>
                <w:b w:val="0"/>
                <w:sz w:val="24"/>
                <w:szCs w:val="24"/>
              </w:rPr>
            </w:pPr>
            <w:r w:rsidRPr="00352DCD">
              <w:rPr>
                <w:rFonts w:eastAsia="Times New Roman" w:cstheme="minorHAnsi"/>
                <w:b w:val="0"/>
                <w:color w:val="222A35" w:themeColor="text2" w:themeShade="80"/>
                <w:sz w:val="24"/>
                <w:szCs w:val="24"/>
              </w:rPr>
              <w:t>Increase the number of</w:t>
            </w:r>
            <w:r w:rsidR="008E3F73" w:rsidRPr="00352DCD">
              <w:rPr>
                <w:rFonts w:eastAsia="Times New Roman" w:cstheme="minorHAnsi"/>
                <w:b w:val="0"/>
                <w:color w:val="222A35" w:themeColor="text2" w:themeShade="80"/>
                <w:sz w:val="24"/>
                <w:szCs w:val="24"/>
              </w:rPr>
              <w:t>,</w:t>
            </w:r>
            <w:r w:rsidRPr="00352DCD">
              <w:rPr>
                <w:rFonts w:eastAsia="Times New Roman" w:cstheme="minorHAnsi"/>
                <w:b w:val="0"/>
                <w:color w:val="222A35" w:themeColor="text2" w:themeShade="80"/>
                <w:sz w:val="24"/>
                <w:szCs w:val="24"/>
              </w:rPr>
              <w:t xml:space="preserve"> and spend</w:t>
            </w:r>
            <w:r w:rsidR="008E3F73" w:rsidRPr="00352DCD">
              <w:rPr>
                <w:rFonts w:eastAsia="Times New Roman" w:cstheme="minorHAnsi"/>
                <w:b w:val="0"/>
                <w:color w:val="222A35" w:themeColor="text2" w:themeShade="80"/>
                <w:sz w:val="24"/>
                <w:szCs w:val="24"/>
              </w:rPr>
              <w:t>,</w:t>
            </w:r>
            <w:r w:rsidRPr="00352DCD">
              <w:rPr>
                <w:rFonts w:eastAsia="Times New Roman" w:cstheme="minorHAnsi"/>
                <w:b w:val="0"/>
                <w:color w:val="222A35" w:themeColor="text2" w:themeShade="80"/>
                <w:sz w:val="24"/>
                <w:szCs w:val="24"/>
              </w:rPr>
              <w:t xml:space="preserve"> with local </w:t>
            </w:r>
            <w:r w:rsidRPr="009138A3">
              <w:rPr>
                <w:rFonts w:eastAsia="Times New Roman" w:cstheme="minorHAnsi"/>
                <w:b w:val="0"/>
                <w:sz w:val="24"/>
                <w:szCs w:val="24"/>
              </w:rPr>
              <w:t xml:space="preserve">Small </w:t>
            </w:r>
            <w:r w:rsidR="003669F0">
              <w:rPr>
                <w:rFonts w:eastAsia="Times New Roman" w:cstheme="minorHAnsi"/>
                <w:b w:val="0"/>
                <w:sz w:val="24"/>
                <w:szCs w:val="24"/>
              </w:rPr>
              <w:t>to</w:t>
            </w:r>
            <w:r w:rsidRPr="009138A3">
              <w:rPr>
                <w:rFonts w:eastAsia="Times New Roman" w:cstheme="minorHAnsi"/>
                <w:b w:val="0"/>
                <w:sz w:val="24"/>
                <w:szCs w:val="24"/>
              </w:rPr>
              <w:t xml:space="preserve"> Medium Enterprises (SMEs) and third sector </w:t>
            </w:r>
            <w:r w:rsidR="004D100F">
              <w:rPr>
                <w:rFonts w:eastAsia="Times New Roman" w:cstheme="minorHAnsi"/>
                <w:b w:val="0"/>
                <w:sz w:val="24"/>
                <w:szCs w:val="24"/>
              </w:rPr>
              <w:t xml:space="preserve">and supported </w:t>
            </w:r>
            <w:r w:rsidRPr="009138A3">
              <w:rPr>
                <w:rFonts w:eastAsia="Times New Roman" w:cstheme="minorHAnsi"/>
                <w:b w:val="0"/>
                <w:sz w:val="24"/>
                <w:szCs w:val="24"/>
              </w:rPr>
              <w:t>businesses being awarded council contracts</w:t>
            </w:r>
          </w:p>
          <w:p w14:paraId="698E0455" w14:textId="77777777" w:rsidR="00EF74CA" w:rsidRPr="009138A3" w:rsidRDefault="00EF74CA" w:rsidP="00194337">
            <w:pPr>
              <w:rPr>
                <w:rFonts w:eastAsia="Times New Roman" w:cstheme="minorHAnsi"/>
                <w:sz w:val="24"/>
                <w:szCs w:val="24"/>
              </w:rPr>
            </w:pPr>
            <w:r w:rsidRPr="009138A3">
              <w:rPr>
                <w:rFonts w:eastAsia="Times New Roman" w:cstheme="minorHAnsi"/>
                <w:sz w:val="24"/>
                <w:szCs w:val="24"/>
              </w:rPr>
              <w:t>Contract Management</w:t>
            </w:r>
          </w:p>
          <w:p w14:paraId="08493069" w14:textId="0BF7C2A7" w:rsidR="00EF74CA" w:rsidRPr="009138A3" w:rsidRDefault="00EF74CA" w:rsidP="00EF74CA">
            <w:pPr>
              <w:pStyle w:val="ListParagraph"/>
              <w:numPr>
                <w:ilvl w:val="0"/>
                <w:numId w:val="11"/>
              </w:numPr>
              <w:rPr>
                <w:rFonts w:eastAsia="Times New Roman" w:cstheme="minorHAnsi"/>
                <w:b w:val="0"/>
                <w:sz w:val="24"/>
                <w:szCs w:val="24"/>
              </w:rPr>
            </w:pPr>
            <w:r w:rsidRPr="009138A3">
              <w:rPr>
                <w:rFonts w:eastAsia="Times New Roman" w:cstheme="minorHAnsi"/>
                <w:b w:val="0"/>
                <w:sz w:val="24"/>
                <w:szCs w:val="24"/>
              </w:rPr>
              <w:t>Embedded contract and supplier management approach</w:t>
            </w:r>
          </w:p>
          <w:p w14:paraId="7AD2E576" w14:textId="77777777" w:rsidR="00EF74CA" w:rsidRPr="00266F21" w:rsidRDefault="00EF74CA" w:rsidP="00EF74CA">
            <w:pPr>
              <w:pStyle w:val="ListParagraph"/>
              <w:numPr>
                <w:ilvl w:val="0"/>
                <w:numId w:val="11"/>
              </w:numPr>
              <w:rPr>
                <w:rFonts w:eastAsia="Times New Roman" w:cstheme="minorHAnsi"/>
                <w:b w:val="0"/>
                <w:sz w:val="24"/>
                <w:szCs w:val="24"/>
              </w:rPr>
            </w:pPr>
            <w:r w:rsidRPr="009138A3">
              <w:rPr>
                <w:rFonts w:eastAsia="Times New Roman" w:cstheme="minorHAnsi"/>
                <w:b w:val="0"/>
                <w:sz w:val="24"/>
                <w:szCs w:val="24"/>
              </w:rPr>
              <w:t>Report on performance and value delivered by our contract and supplier management approach</w:t>
            </w:r>
          </w:p>
          <w:p w14:paraId="07B9DE5A" w14:textId="77777777" w:rsidR="00EF74CA" w:rsidRPr="00266F21" w:rsidRDefault="00EF74CA" w:rsidP="00194337">
            <w:pPr>
              <w:rPr>
                <w:rFonts w:eastAsia="Times New Roman" w:cstheme="minorHAnsi"/>
                <w:sz w:val="24"/>
                <w:szCs w:val="24"/>
              </w:rPr>
            </w:pPr>
          </w:p>
        </w:tc>
      </w:tr>
    </w:tbl>
    <w:p w14:paraId="79046263" w14:textId="1EF4973C" w:rsidR="002935CB" w:rsidRDefault="002935CB" w:rsidP="00C0051F">
      <w:pPr>
        <w:rPr>
          <w:rFonts w:cstheme="minorHAnsi"/>
          <w:b/>
          <w:color w:val="2E74B5" w:themeColor="accent1" w:themeShade="BF"/>
          <w:sz w:val="24"/>
          <w:szCs w:val="24"/>
        </w:rPr>
      </w:pPr>
    </w:p>
    <w:p w14:paraId="285A9FFB" w14:textId="77777777" w:rsidR="002935CB" w:rsidRDefault="002935CB">
      <w:pPr>
        <w:rPr>
          <w:rFonts w:cstheme="minorHAnsi"/>
          <w:b/>
          <w:color w:val="2E74B5" w:themeColor="accent1" w:themeShade="BF"/>
          <w:sz w:val="24"/>
          <w:szCs w:val="24"/>
        </w:rPr>
      </w:pPr>
      <w:r>
        <w:rPr>
          <w:rFonts w:cstheme="minorHAnsi"/>
          <w:b/>
          <w:color w:val="2E74B5" w:themeColor="accent1" w:themeShade="BF"/>
          <w:sz w:val="24"/>
          <w:szCs w:val="24"/>
        </w:rPr>
        <w:br w:type="page"/>
      </w:r>
    </w:p>
    <w:tbl>
      <w:tblPr>
        <w:tblStyle w:val="GridTable4-Accent6"/>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0456"/>
      </w:tblGrid>
      <w:tr w:rsidR="002935CB" w:rsidRPr="000455C5" w14:paraId="36EF8A66" w14:textId="77777777" w:rsidTr="00551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538135" w:themeFill="accent6" w:themeFillShade="BF"/>
          </w:tcPr>
          <w:p w14:paraId="1AC28044" w14:textId="77777777" w:rsidR="002935CB" w:rsidRDefault="002935CB" w:rsidP="00194337">
            <w:pPr>
              <w:rPr>
                <w:rFonts w:cstheme="minorHAnsi"/>
                <w:sz w:val="26"/>
                <w:szCs w:val="26"/>
              </w:rPr>
            </w:pPr>
            <w:r w:rsidRPr="00D70AAE">
              <w:rPr>
                <w:rFonts w:eastAsia="Times New Roman" w:cstheme="minorHAnsi"/>
                <w:sz w:val="26"/>
                <w:szCs w:val="26"/>
              </w:rPr>
              <w:lastRenderedPageBreak/>
              <w:t xml:space="preserve">Good for </w:t>
            </w:r>
            <w:r>
              <w:rPr>
                <w:rFonts w:eastAsia="Times New Roman" w:cstheme="minorHAnsi"/>
                <w:sz w:val="26"/>
                <w:szCs w:val="26"/>
              </w:rPr>
              <w:t>places and communities:</w:t>
            </w:r>
            <w:r w:rsidRPr="000455C5">
              <w:rPr>
                <w:rFonts w:cstheme="minorHAnsi"/>
                <w:sz w:val="26"/>
                <w:szCs w:val="26"/>
              </w:rPr>
              <w:t xml:space="preserve"> </w:t>
            </w:r>
          </w:p>
          <w:p w14:paraId="32BF6754" w14:textId="77777777" w:rsidR="002935CB" w:rsidRPr="00266F21" w:rsidRDefault="002935CB" w:rsidP="00194337">
            <w:pPr>
              <w:rPr>
                <w:rFonts w:eastAsia="Times New Roman" w:cstheme="minorHAnsi"/>
                <w:b w:val="0"/>
                <w:bCs w:val="0"/>
                <w:sz w:val="24"/>
                <w:szCs w:val="24"/>
              </w:rPr>
            </w:pPr>
            <w:r w:rsidRPr="009138A3">
              <w:rPr>
                <w:rFonts w:eastAsia="Times New Roman" w:cstheme="minorHAnsi"/>
                <w:b w:val="0"/>
                <w:bCs w:val="0"/>
                <w:sz w:val="24"/>
                <w:szCs w:val="24"/>
              </w:rPr>
              <w:t>Maximising the impact of procurement with strong community engagement and development to deliver social and economic outcomes as a means to drive wellbeing by creating quality employment and skills.</w:t>
            </w:r>
          </w:p>
          <w:p w14:paraId="73EBC4F3" w14:textId="77777777" w:rsidR="002935CB" w:rsidRPr="00894BCD" w:rsidRDefault="002935CB" w:rsidP="00194337">
            <w:pPr>
              <w:rPr>
                <w:rFonts w:eastAsia="Times New Roman" w:cstheme="minorHAnsi"/>
                <w:b w:val="0"/>
                <w:sz w:val="26"/>
                <w:szCs w:val="26"/>
              </w:rPr>
            </w:pPr>
          </w:p>
        </w:tc>
      </w:tr>
      <w:tr w:rsidR="002935CB" w:rsidRPr="00266F21" w14:paraId="0AC74366"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E9D4918" w14:textId="77777777" w:rsidR="002935CB" w:rsidRPr="00266F21" w:rsidRDefault="002935CB" w:rsidP="00194337">
            <w:pPr>
              <w:rPr>
                <w:rFonts w:eastAsia="Times New Roman" w:cstheme="minorHAnsi"/>
                <w:sz w:val="24"/>
                <w:szCs w:val="24"/>
              </w:rPr>
            </w:pPr>
            <w:r w:rsidRPr="00266F21">
              <w:rPr>
                <w:rFonts w:eastAsia="Times New Roman" w:cstheme="minorHAnsi"/>
                <w:sz w:val="24"/>
                <w:szCs w:val="24"/>
              </w:rPr>
              <w:t>Community Wealth Building – Fair Work First and Community Benefits</w:t>
            </w:r>
          </w:p>
          <w:p w14:paraId="1309CFA0" w14:textId="77777777" w:rsidR="002935CB" w:rsidRPr="00C4663A" w:rsidRDefault="002935CB" w:rsidP="00194337">
            <w:pPr>
              <w:rPr>
                <w:rFonts w:eastAsia="Times New Roman" w:cstheme="minorHAnsi"/>
                <w:b w:val="0"/>
                <w:bCs w:val="0"/>
                <w:sz w:val="24"/>
                <w:szCs w:val="24"/>
              </w:rPr>
            </w:pPr>
            <w:r w:rsidRPr="00C4663A">
              <w:rPr>
                <w:rFonts w:eastAsia="Times New Roman" w:cstheme="minorHAnsi"/>
                <w:b w:val="0"/>
                <w:bCs w:val="0"/>
                <w:sz w:val="24"/>
                <w:szCs w:val="24"/>
              </w:rPr>
              <w:t xml:space="preserve">Maximising economic and social benefits through procurement and commissioning, applying fair work practices, developing good enterprises, and secure supply chains. </w:t>
            </w:r>
          </w:p>
          <w:p w14:paraId="7A6EDF8C" w14:textId="77777777" w:rsidR="002935CB" w:rsidRPr="00C4663A" w:rsidRDefault="002935CB" w:rsidP="00194337">
            <w:pPr>
              <w:rPr>
                <w:rFonts w:eastAsia="Times New Roman" w:cstheme="minorHAnsi"/>
                <w:sz w:val="24"/>
                <w:szCs w:val="24"/>
              </w:rPr>
            </w:pPr>
            <w:r w:rsidRPr="00C4663A">
              <w:rPr>
                <w:rFonts w:eastAsia="Times New Roman" w:cstheme="minorHAnsi"/>
                <w:sz w:val="24"/>
                <w:szCs w:val="24"/>
              </w:rPr>
              <w:t>Supporting a sustainable built environment</w:t>
            </w:r>
          </w:p>
          <w:p w14:paraId="0A83076E" w14:textId="1EC255EE" w:rsidR="002935CB" w:rsidRPr="00C4663A" w:rsidRDefault="002935CB" w:rsidP="00194337">
            <w:pPr>
              <w:rPr>
                <w:rFonts w:eastAsia="Times New Roman" w:cstheme="minorHAnsi"/>
                <w:b w:val="0"/>
                <w:bCs w:val="0"/>
                <w:sz w:val="24"/>
                <w:szCs w:val="24"/>
              </w:rPr>
            </w:pPr>
            <w:r w:rsidRPr="00C4663A">
              <w:rPr>
                <w:rFonts w:eastAsia="Times New Roman" w:cstheme="minorHAnsi"/>
                <w:b w:val="0"/>
                <w:bCs w:val="0"/>
                <w:sz w:val="24"/>
                <w:szCs w:val="24"/>
              </w:rPr>
              <w:t>Maximising opportunities in procurement to develop, enhance and maintain a sustainable built environment. Creating a portfolio of frameworks delivering a range of construction activity across the public sector which considers the economic impact and the sustainability of the constructio</w:t>
            </w:r>
            <w:r w:rsidRPr="00352DCD">
              <w:rPr>
                <w:rFonts w:eastAsia="Times New Roman" w:cstheme="minorHAnsi"/>
                <w:b w:val="0"/>
                <w:bCs w:val="0"/>
                <w:color w:val="222A35" w:themeColor="text2" w:themeShade="80"/>
                <w:sz w:val="24"/>
                <w:szCs w:val="24"/>
              </w:rPr>
              <w:t>n industry</w:t>
            </w:r>
            <w:r w:rsidR="00300186" w:rsidRPr="00352DCD">
              <w:rPr>
                <w:rFonts w:eastAsia="Times New Roman" w:cstheme="minorHAnsi"/>
                <w:b w:val="0"/>
                <w:bCs w:val="0"/>
                <w:color w:val="222A35" w:themeColor="text2" w:themeShade="80"/>
                <w:sz w:val="24"/>
                <w:szCs w:val="24"/>
              </w:rPr>
              <w:t xml:space="preserve">, </w:t>
            </w:r>
            <w:r w:rsidRPr="00352DCD">
              <w:rPr>
                <w:rFonts w:eastAsia="Times New Roman" w:cstheme="minorHAnsi"/>
                <w:b w:val="0"/>
                <w:bCs w:val="0"/>
                <w:color w:val="222A35" w:themeColor="text2" w:themeShade="80"/>
                <w:sz w:val="24"/>
                <w:szCs w:val="24"/>
              </w:rPr>
              <w:t xml:space="preserve">and the requirement for inclusive growth and climate change targets. Ensure construction projects </w:t>
            </w:r>
            <w:r w:rsidRPr="00C4663A">
              <w:rPr>
                <w:rFonts w:eastAsia="Times New Roman" w:cstheme="minorHAnsi"/>
                <w:b w:val="0"/>
                <w:bCs w:val="0"/>
                <w:sz w:val="24"/>
                <w:szCs w:val="24"/>
              </w:rPr>
              <w:t xml:space="preserve">reflect and help deliver all pertinent Scottish Government obligations including Fair Work First and Net Zero. Actively consider issues including but not limited to Fair Work First and Net Zero early in procurements and commissioning activity. </w:t>
            </w:r>
          </w:p>
          <w:p w14:paraId="5FC0CD51" w14:textId="77777777" w:rsidR="002935CB" w:rsidRPr="00266F21" w:rsidRDefault="002935CB" w:rsidP="00194337">
            <w:pPr>
              <w:rPr>
                <w:rFonts w:eastAsia="Times New Roman" w:cstheme="minorHAnsi"/>
                <w:sz w:val="24"/>
                <w:szCs w:val="24"/>
              </w:rPr>
            </w:pPr>
            <w:r w:rsidRPr="00266F21">
              <w:rPr>
                <w:rFonts w:eastAsia="Times New Roman" w:cstheme="minorHAnsi"/>
                <w:sz w:val="24"/>
                <w:szCs w:val="24"/>
              </w:rPr>
              <w:t>Whole life costing</w:t>
            </w:r>
          </w:p>
          <w:p w14:paraId="02918BC6" w14:textId="389C3F9C" w:rsidR="002935CB" w:rsidRPr="00C4663A" w:rsidRDefault="002935CB" w:rsidP="00194337">
            <w:pPr>
              <w:rPr>
                <w:rFonts w:eastAsia="Times New Roman" w:cstheme="minorHAnsi"/>
                <w:b w:val="0"/>
                <w:bCs w:val="0"/>
                <w:sz w:val="24"/>
                <w:szCs w:val="24"/>
              </w:rPr>
            </w:pPr>
            <w:r w:rsidRPr="00C4663A">
              <w:rPr>
                <w:rFonts w:eastAsia="Times New Roman" w:cstheme="minorHAnsi"/>
                <w:b w:val="0"/>
                <w:bCs w:val="0"/>
                <w:sz w:val="24"/>
                <w:szCs w:val="24"/>
              </w:rPr>
              <w:t>Promoting sustainable procurement through routine consideration of whole life costing to ensure value for money in procurement, minimise environmental damage and maximise socio-economic benefits</w:t>
            </w:r>
            <w:r w:rsidR="00300186">
              <w:rPr>
                <w:rFonts w:eastAsia="Times New Roman" w:cstheme="minorHAnsi"/>
                <w:b w:val="0"/>
                <w:bCs w:val="0"/>
                <w:sz w:val="24"/>
                <w:szCs w:val="24"/>
              </w:rPr>
              <w:t>.</w:t>
            </w:r>
          </w:p>
          <w:p w14:paraId="24ABDB43" w14:textId="77777777" w:rsidR="002935CB" w:rsidRPr="00266F21" w:rsidRDefault="002935CB" w:rsidP="00194337">
            <w:pPr>
              <w:rPr>
                <w:rFonts w:eastAsia="Times New Roman" w:cstheme="minorHAnsi"/>
                <w:sz w:val="24"/>
                <w:szCs w:val="24"/>
              </w:rPr>
            </w:pPr>
            <w:r w:rsidRPr="00266F21">
              <w:rPr>
                <w:rFonts w:eastAsia="Times New Roman" w:cstheme="minorHAnsi"/>
                <w:sz w:val="24"/>
                <w:szCs w:val="24"/>
              </w:rPr>
              <w:t>Community Participation</w:t>
            </w:r>
          </w:p>
          <w:p w14:paraId="700752E2" w14:textId="533877CF" w:rsidR="002935CB" w:rsidRDefault="002935CB" w:rsidP="00194337">
            <w:pPr>
              <w:rPr>
                <w:rFonts w:eastAsia="Times New Roman" w:cstheme="minorHAnsi"/>
                <w:sz w:val="24"/>
                <w:szCs w:val="24"/>
              </w:rPr>
            </w:pPr>
            <w:r w:rsidRPr="00C4663A">
              <w:rPr>
                <w:rFonts w:eastAsia="Times New Roman" w:cstheme="minorHAnsi"/>
                <w:b w:val="0"/>
                <w:bCs w:val="0"/>
                <w:sz w:val="24"/>
                <w:szCs w:val="24"/>
              </w:rPr>
              <w:t xml:space="preserve">Engaging with communities to understand local needs and requirements to help shape procurement policies, initiatives and contracts. </w:t>
            </w:r>
          </w:p>
          <w:p w14:paraId="6403AC20" w14:textId="77777777" w:rsidR="002935CB" w:rsidRPr="00266F21" w:rsidRDefault="002935CB" w:rsidP="00194337">
            <w:pPr>
              <w:rPr>
                <w:rFonts w:eastAsia="Times New Roman" w:cstheme="minorHAnsi"/>
                <w:sz w:val="24"/>
                <w:szCs w:val="24"/>
              </w:rPr>
            </w:pPr>
            <w:r w:rsidRPr="00266F21">
              <w:rPr>
                <w:rFonts w:eastAsia="Times New Roman" w:cstheme="minorHAnsi"/>
                <w:sz w:val="24"/>
                <w:szCs w:val="24"/>
              </w:rPr>
              <w:t>Climate Crisis and Environment</w:t>
            </w:r>
          </w:p>
          <w:p w14:paraId="7BEF238F" w14:textId="33D0D463" w:rsidR="002935CB" w:rsidRDefault="002935CB" w:rsidP="00194337">
            <w:pPr>
              <w:rPr>
                <w:rFonts w:eastAsia="Times New Roman" w:cstheme="minorHAnsi"/>
                <w:sz w:val="24"/>
                <w:szCs w:val="24"/>
              </w:rPr>
            </w:pPr>
            <w:r w:rsidRPr="00266F21">
              <w:rPr>
                <w:rFonts w:eastAsia="Times New Roman" w:cstheme="minorHAnsi"/>
                <w:b w:val="0"/>
                <w:bCs w:val="0"/>
                <w:sz w:val="24"/>
                <w:szCs w:val="24"/>
              </w:rPr>
              <w:t>Making informed decisions as we engage early with suppliers to create innovative solutions to positively respond to the climate crisis. Eliminating waste throughout the supply chain where possible. Act in a way that will secure net zero emissions through a Just Transition and promote a circular economy.</w:t>
            </w:r>
          </w:p>
          <w:p w14:paraId="20342049" w14:textId="77777777" w:rsidR="002935CB" w:rsidRPr="00266F21" w:rsidRDefault="002935CB" w:rsidP="00A63EF1">
            <w:pPr>
              <w:rPr>
                <w:rFonts w:eastAsia="Times New Roman" w:cstheme="minorHAnsi"/>
                <w:b w:val="0"/>
                <w:bCs w:val="0"/>
                <w:sz w:val="24"/>
                <w:szCs w:val="24"/>
              </w:rPr>
            </w:pPr>
          </w:p>
        </w:tc>
      </w:tr>
      <w:tr w:rsidR="002935CB" w:rsidRPr="000455C5" w14:paraId="2D89E3F7" w14:textId="77777777" w:rsidTr="00194337">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9716059" w14:textId="77777777" w:rsidR="002935CB" w:rsidRPr="000455C5" w:rsidRDefault="002935CB" w:rsidP="00194337">
            <w:pPr>
              <w:rPr>
                <w:rFonts w:eastAsia="Times New Roman" w:cstheme="minorHAnsi"/>
                <w:sz w:val="26"/>
                <w:szCs w:val="26"/>
              </w:rPr>
            </w:pPr>
            <w:r w:rsidRPr="000455C5">
              <w:rPr>
                <w:rFonts w:eastAsia="Times New Roman" w:cstheme="minorHAnsi"/>
                <w:sz w:val="26"/>
                <w:szCs w:val="26"/>
              </w:rPr>
              <w:t>We will do this by:</w:t>
            </w:r>
          </w:p>
        </w:tc>
      </w:tr>
      <w:tr w:rsidR="002935CB" w:rsidRPr="009138A3" w14:paraId="52DD5DA9"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DFB45F6" w14:textId="77777777" w:rsidR="002935CB" w:rsidRPr="009138A3" w:rsidRDefault="002935CB" w:rsidP="00194337">
            <w:pPr>
              <w:rPr>
                <w:rFonts w:eastAsia="Times New Roman" w:cstheme="minorHAnsi"/>
                <w:sz w:val="24"/>
                <w:szCs w:val="24"/>
              </w:rPr>
            </w:pPr>
            <w:r w:rsidRPr="009138A3">
              <w:rPr>
                <w:rFonts w:eastAsia="Times New Roman" w:cstheme="minorHAnsi"/>
                <w:sz w:val="24"/>
                <w:szCs w:val="24"/>
              </w:rPr>
              <w:t>Community Wealth Building – Fair Work First and Community Benefits / Supporting a sustainable built environment</w:t>
            </w:r>
          </w:p>
          <w:p w14:paraId="4BB7AFEE" w14:textId="5AF441A3"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 xml:space="preserve">Applying </w:t>
            </w:r>
            <w:r w:rsidR="00223E11">
              <w:rPr>
                <w:rFonts w:eastAsia="Times New Roman" w:cstheme="minorHAnsi"/>
                <w:b w:val="0"/>
                <w:sz w:val="24"/>
                <w:szCs w:val="24"/>
              </w:rPr>
              <w:t>CWB</w:t>
            </w:r>
            <w:r w:rsidRPr="009138A3">
              <w:rPr>
                <w:rFonts w:eastAsia="Times New Roman" w:cstheme="minorHAnsi"/>
                <w:b w:val="0"/>
                <w:sz w:val="24"/>
                <w:szCs w:val="24"/>
              </w:rPr>
              <w:t xml:space="preserve"> </w:t>
            </w:r>
            <w:r w:rsidR="007752B8">
              <w:rPr>
                <w:rFonts w:eastAsia="Times New Roman" w:cstheme="minorHAnsi"/>
                <w:b w:val="0"/>
                <w:sz w:val="24"/>
                <w:szCs w:val="24"/>
              </w:rPr>
              <w:t>B</w:t>
            </w:r>
            <w:r w:rsidRPr="009138A3">
              <w:rPr>
                <w:rFonts w:eastAsia="Times New Roman" w:cstheme="minorHAnsi"/>
                <w:b w:val="0"/>
                <w:sz w:val="24"/>
                <w:szCs w:val="24"/>
              </w:rPr>
              <w:t>uilding principles to develop and maximise spend with local businesses</w:t>
            </w:r>
          </w:p>
          <w:p w14:paraId="03C76E65" w14:textId="5C69776C" w:rsidR="00C24DF7" w:rsidRPr="0002767F" w:rsidRDefault="00C24DF7" w:rsidP="00C24DF7">
            <w:pPr>
              <w:pStyle w:val="ListParagraph"/>
              <w:numPr>
                <w:ilvl w:val="0"/>
                <w:numId w:val="10"/>
              </w:numPr>
              <w:rPr>
                <w:rFonts w:eastAsia="Times New Roman" w:cstheme="minorHAnsi"/>
                <w:b w:val="0"/>
                <w:bCs w:val="0"/>
                <w:sz w:val="24"/>
                <w:szCs w:val="24"/>
              </w:rPr>
            </w:pPr>
            <w:r>
              <w:rPr>
                <w:rFonts w:eastAsia="Times New Roman" w:cstheme="minorHAnsi"/>
                <w:b w:val="0"/>
                <w:bCs w:val="0"/>
                <w:sz w:val="24"/>
                <w:szCs w:val="24"/>
              </w:rPr>
              <w:t>Delivery</w:t>
            </w:r>
            <w:r w:rsidRPr="006D4ED9">
              <w:rPr>
                <w:rFonts w:eastAsia="Times New Roman" w:cstheme="minorHAnsi"/>
                <w:b w:val="0"/>
                <w:bCs w:val="0"/>
                <w:sz w:val="24"/>
                <w:szCs w:val="24"/>
              </w:rPr>
              <w:t xml:space="preserve"> of the CWB Action plan</w:t>
            </w:r>
          </w:p>
          <w:p w14:paraId="60E514D3"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Considering children, young people, procurement equality duties, equality impact and sustainability at an early stage as part of commodity strategy development</w:t>
            </w:r>
          </w:p>
          <w:p w14:paraId="4F5CDAE9" w14:textId="77777777" w:rsidR="002935CB" w:rsidRPr="009138A3" w:rsidRDefault="002935CB" w:rsidP="002935CB">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Implementing and embed sustainable procurement tools that support a sustainable economic recovery</w:t>
            </w:r>
          </w:p>
          <w:p w14:paraId="38470AF1"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Using the tools detailed below to support the delivery of prioritised sustainable outcomes</w:t>
            </w:r>
          </w:p>
          <w:p w14:paraId="187B816A" w14:textId="77777777" w:rsidR="002935CB" w:rsidRPr="009138A3" w:rsidRDefault="002935CB" w:rsidP="002935CB">
            <w:pPr>
              <w:numPr>
                <w:ilvl w:val="1"/>
                <w:numId w:val="10"/>
              </w:numPr>
              <w:rPr>
                <w:rFonts w:eastAsia="Times New Roman" w:cstheme="minorHAnsi"/>
                <w:b w:val="0"/>
                <w:sz w:val="24"/>
                <w:szCs w:val="24"/>
              </w:rPr>
            </w:pPr>
            <w:r w:rsidRPr="009138A3">
              <w:rPr>
                <w:rFonts w:eastAsia="Times New Roman" w:cstheme="minorHAnsi"/>
                <w:b w:val="0"/>
                <w:sz w:val="24"/>
                <w:szCs w:val="24"/>
              </w:rPr>
              <w:t>Flexible Framework assessment tool</w:t>
            </w:r>
          </w:p>
          <w:p w14:paraId="55208C62" w14:textId="77777777" w:rsidR="002935CB" w:rsidRPr="009138A3" w:rsidRDefault="002935CB" w:rsidP="002935CB">
            <w:pPr>
              <w:numPr>
                <w:ilvl w:val="1"/>
                <w:numId w:val="10"/>
              </w:numPr>
              <w:rPr>
                <w:rFonts w:eastAsia="Times New Roman" w:cstheme="minorHAnsi"/>
                <w:b w:val="0"/>
                <w:sz w:val="24"/>
                <w:szCs w:val="24"/>
              </w:rPr>
            </w:pPr>
            <w:r w:rsidRPr="009138A3">
              <w:rPr>
                <w:rFonts w:eastAsia="Times New Roman" w:cstheme="minorHAnsi"/>
                <w:b w:val="0"/>
                <w:sz w:val="24"/>
                <w:szCs w:val="24"/>
              </w:rPr>
              <w:t>Prioritisation Tool</w:t>
            </w:r>
          </w:p>
          <w:p w14:paraId="5CB67360" w14:textId="77777777" w:rsidR="002935CB" w:rsidRPr="009138A3" w:rsidRDefault="002935CB" w:rsidP="002935CB">
            <w:pPr>
              <w:numPr>
                <w:ilvl w:val="1"/>
                <w:numId w:val="10"/>
              </w:numPr>
              <w:rPr>
                <w:rFonts w:eastAsia="Times New Roman" w:cstheme="minorHAnsi"/>
                <w:b w:val="0"/>
                <w:sz w:val="24"/>
                <w:szCs w:val="24"/>
              </w:rPr>
            </w:pPr>
            <w:r w:rsidRPr="009138A3">
              <w:rPr>
                <w:rFonts w:eastAsia="Times New Roman" w:cstheme="minorHAnsi"/>
                <w:b w:val="0"/>
                <w:sz w:val="24"/>
                <w:szCs w:val="24"/>
              </w:rPr>
              <w:t>Sustainability Test</w:t>
            </w:r>
          </w:p>
          <w:p w14:paraId="5E7519AB" w14:textId="77777777" w:rsidR="002935CB" w:rsidRPr="009138A3" w:rsidRDefault="002935CB" w:rsidP="002935CB">
            <w:pPr>
              <w:numPr>
                <w:ilvl w:val="1"/>
                <w:numId w:val="10"/>
              </w:numPr>
              <w:rPr>
                <w:rFonts w:eastAsia="Times New Roman" w:cstheme="minorHAnsi"/>
                <w:b w:val="0"/>
                <w:sz w:val="24"/>
                <w:szCs w:val="24"/>
              </w:rPr>
            </w:pPr>
            <w:r w:rsidRPr="009138A3">
              <w:rPr>
                <w:rFonts w:eastAsia="Times New Roman" w:cstheme="minorHAnsi"/>
                <w:b w:val="0"/>
                <w:sz w:val="24"/>
                <w:szCs w:val="24"/>
              </w:rPr>
              <w:t xml:space="preserve">Capturing, monitoring and reporting on key sustainable priorities </w:t>
            </w:r>
          </w:p>
          <w:p w14:paraId="4D668F42"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Improving awareness for council staff and suppliers of Fair Work First</w:t>
            </w:r>
          </w:p>
          <w:p w14:paraId="7292C485"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 xml:space="preserve">Continuing to include Fair Work First Criteria within tenders </w:t>
            </w:r>
            <w:proofErr w:type="gramStart"/>
            <w:r w:rsidRPr="009138A3">
              <w:rPr>
                <w:rFonts w:eastAsia="Times New Roman" w:cstheme="minorHAnsi"/>
                <w:b w:val="0"/>
                <w:sz w:val="24"/>
                <w:szCs w:val="24"/>
              </w:rPr>
              <w:t>where</w:t>
            </w:r>
            <w:proofErr w:type="gramEnd"/>
            <w:r w:rsidRPr="009138A3">
              <w:rPr>
                <w:rFonts w:eastAsia="Times New Roman" w:cstheme="minorHAnsi"/>
                <w:b w:val="0"/>
                <w:sz w:val="24"/>
                <w:szCs w:val="24"/>
              </w:rPr>
              <w:t xml:space="preserve"> proportionate and relevant</w:t>
            </w:r>
          </w:p>
          <w:p w14:paraId="038A1197"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Using the new Procurement software to capture, monitor and report on fair work first obligations and their delivery</w:t>
            </w:r>
          </w:p>
          <w:p w14:paraId="62D1774A"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Engaging with suppliers to meet requirements of becoming an accredited Living Wage Employer</w:t>
            </w:r>
          </w:p>
          <w:p w14:paraId="18DA3CE2" w14:textId="07228D2E"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 xml:space="preserve">Enhancing the council’s approach to </w:t>
            </w:r>
            <w:r w:rsidR="00C66662">
              <w:rPr>
                <w:rFonts w:eastAsia="Times New Roman" w:cstheme="minorHAnsi"/>
                <w:b w:val="0"/>
                <w:sz w:val="24"/>
                <w:szCs w:val="24"/>
              </w:rPr>
              <w:t>C</w:t>
            </w:r>
            <w:r w:rsidRPr="009138A3">
              <w:rPr>
                <w:rFonts w:eastAsia="Times New Roman" w:cstheme="minorHAnsi"/>
                <w:b w:val="0"/>
                <w:sz w:val="24"/>
                <w:szCs w:val="24"/>
              </w:rPr>
              <w:t xml:space="preserve">ommunity </w:t>
            </w:r>
            <w:r w:rsidR="00C66662">
              <w:rPr>
                <w:rFonts w:eastAsia="Times New Roman" w:cstheme="minorHAnsi"/>
                <w:b w:val="0"/>
                <w:sz w:val="24"/>
                <w:szCs w:val="24"/>
              </w:rPr>
              <w:t>B</w:t>
            </w:r>
            <w:r w:rsidRPr="009138A3">
              <w:rPr>
                <w:rFonts w:eastAsia="Times New Roman" w:cstheme="minorHAnsi"/>
                <w:b w:val="0"/>
                <w:sz w:val="24"/>
                <w:szCs w:val="24"/>
              </w:rPr>
              <w:t>enefits to build on what has been delivered to date: continuing to contribute to outcomes relating to employability, skills and tackling inequalities by focusing on under-represented groups</w:t>
            </w:r>
          </w:p>
          <w:p w14:paraId="075E6C44"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lastRenderedPageBreak/>
              <w:t>Including commitments to Article 12 of the UN convention on the Rights of the Child and the Children and Young People (Scotland) Act 2014 Corporate Parenting responsibilities in wish list</w:t>
            </w:r>
          </w:p>
          <w:p w14:paraId="4C6C2F17" w14:textId="60A8785F" w:rsidR="002935CB" w:rsidRPr="0040299C"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 xml:space="preserve">Continuing to improve information on </w:t>
            </w:r>
            <w:r w:rsidRPr="0040299C">
              <w:rPr>
                <w:rFonts w:eastAsia="Times New Roman" w:cstheme="minorHAnsi"/>
                <w:b w:val="0"/>
                <w:sz w:val="24"/>
                <w:szCs w:val="24"/>
              </w:rPr>
              <w:t xml:space="preserve">our Community Benefits approach to share with communities and suppliers on our website showing where the benefits </w:t>
            </w:r>
            <w:bookmarkStart w:id="1" w:name="_Hlk148089812"/>
            <w:r w:rsidRPr="0040299C">
              <w:rPr>
                <w:rFonts w:eastAsia="Times New Roman" w:cstheme="minorHAnsi"/>
                <w:b w:val="0"/>
                <w:sz w:val="24"/>
                <w:szCs w:val="24"/>
              </w:rPr>
              <w:t>go</w:t>
            </w:r>
            <w:r w:rsidR="002F3788">
              <w:rPr>
                <w:rFonts w:eastAsia="Times New Roman" w:cstheme="minorHAnsi"/>
                <w:b w:val="0"/>
                <w:sz w:val="24"/>
                <w:szCs w:val="24"/>
              </w:rPr>
              <w:t xml:space="preserve"> </w:t>
            </w:r>
            <w:r w:rsidRPr="0040299C">
              <w:rPr>
                <w:rFonts w:eastAsia="Times New Roman" w:cstheme="minorHAnsi"/>
                <w:b w:val="0"/>
                <w:sz w:val="24"/>
                <w:szCs w:val="24"/>
              </w:rPr>
              <w:t>/</w:t>
            </w:r>
            <w:r w:rsidR="002F3788">
              <w:rPr>
                <w:rFonts w:eastAsia="Times New Roman" w:cstheme="minorHAnsi"/>
                <w:b w:val="0"/>
                <w:sz w:val="24"/>
                <w:szCs w:val="24"/>
              </w:rPr>
              <w:t xml:space="preserve"> </w:t>
            </w:r>
            <w:r w:rsidRPr="0040299C">
              <w:rPr>
                <w:rFonts w:eastAsia="Times New Roman" w:cstheme="minorHAnsi"/>
                <w:b w:val="0"/>
                <w:sz w:val="24"/>
                <w:szCs w:val="24"/>
              </w:rPr>
              <w:t xml:space="preserve">who </w:t>
            </w:r>
            <w:bookmarkEnd w:id="1"/>
            <w:r w:rsidRPr="0040299C">
              <w:rPr>
                <w:rFonts w:eastAsia="Times New Roman" w:cstheme="minorHAnsi"/>
                <w:b w:val="0"/>
                <w:sz w:val="24"/>
                <w:szCs w:val="24"/>
              </w:rPr>
              <w:t>receives them</w:t>
            </w:r>
          </w:p>
          <w:p w14:paraId="6D575CA5" w14:textId="792B8568" w:rsidR="002935CB" w:rsidRPr="009138A3" w:rsidRDefault="002935CB" w:rsidP="002935CB">
            <w:pPr>
              <w:numPr>
                <w:ilvl w:val="0"/>
                <w:numId w:val="10"/>
              </w:numPr>
              <w:rPr>
                <w:rFonts w:eastAsia="Times New Roman" w:cstheme="minorHAnsi"/>
                <w:b w:val="0"/>
                <w:sz w:val="24"/>
                <w:szCs w:val="24"/>
              </w:rPr>
            </w:pPr>
            <w:r w:rsidRPr="0040299C">
              <w:rPr>
                <w:rFonts w:eastAsia="Times New Roman" w:cstheme="minorHAnsi"/>
                <w:b w:val="0"/>
                <w:sz w:val="24"/>
                <w:szCs w:val="24"/>
              </w:rPr>
              <w:t xml:space="preserve">Using new procurement software to increase and improve monitoring and reporting of </w:t>
            </w:r>
            <w:r w:rsidR="00C66662">
              <w:rPr>
                <w:rFonts w:eastAsia="Times New Roman" w:cstheme="minorHAnsi"/>
                <w:b w:val="0"/>
                <w:sz w:val="24"/>
                <w:szCs w:val="24"/>
              </w:rPr>
              <w:t>C</w:t>
            </w:r>
            <w:r w:rsidRPr="0040299C">
              <w:rPr>
                <w:rFonts w:eastAsia="Times New Roman" w:cstheme="minorHAnsi"/>
                <w:b w:val="0"/>
                <w:sz w:val="24"/>
                <w:szCs w:val="24"/>
              </w:rPr>
              <w:t xml:space="preserve">ommunity </w:t>
            </w:r>
            <w:r w:rsidR="00C66662">
              <w:rPr>
                <w:rFonts w:eastAsia="Times New Roman" w:cstheme="minorHAnsi"/>
                <w:b w:val="0"/>
                <w:sz w:val="24"/>
                <w:szCs w:val="24"/>
              </w:rPr>
              <w:t>B</w:t>
            </w:r>
            <w:r w:rsidRPr="0040299C">
              <w:rPr>
                <w:rFonts w:eastAsia="Times New Roman" w:cstheme="minorHAnsi"/>
                <w:b w:val="0"/>
                <w:sz w:val="24"/>
                <w:szCs w:val="24"/>
              </w:rPr>
              <w:t>enefits obligations and</w:t>
            </w:r>
            <w:r w:rsidRPr="009138A3">
              <w:rPr>
                <w:rFonts w:eastAsia="Times New Roman" w:cstheme="minorHAnsi"/>
                <w:b w:val="0"/>
                <w:sz w:val="24"/>
                <w:szCs w:val="24"/>
              </w:rPr>
              <w:t xml:space="preserve"> their </w:t>
            </w:r>
            <w:r w:rsidRPr="00405CFD">
              <w:rPr>
                <w:rFonts w:eastAsia="Times New Roman" w:cstheme="minorHAnsi"/>
                <w:b w:val="0"/>
                <w:sz w:val="24"/>
                <w:szCs w:val="24"/>
              </w:rPr>
              <w:t>delivery</w:t>
            </w:r>
            <w:r w:rsidR="005B446D" w:rsidRPr="00405CFD">
              <w:rPr>
                <w:rFonts w:eastAsia="Times New Roman" w:cstheme="minorHAnsi"/>
                <w:b w:val="0"/>
                <w:sz w:val="24"/>
                <w:szCs w:val="24"/>
              </w:rPr>
              <w:t xml:space="preserve"> as part of CSM</w:t>
            </w:r>
          </w:p>
          <w:p w14:paraId="4B8A173C" w14:textId="15ABD455"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 xml:space="preserve">Increasing awareness of </w:t>
            </w:r>
            <w:r w:rsidR="00C66662">
              <w:rPr>
                <w:rFonts w:eastAsia="Times New Roman" w:cstheme="minorHAnsi"/>
                <w:b w:val="0"/>
                <w:sz w:val="24"/>
                <w:szCs w:val="24"/>
              </w:rPr>
              <w:t>Community Benefits</w:t>
            </w:r>
            <w:r w:rsidRPr="009138A3">
              <w:rPr>
                <w:rFonts w:eastAsia="Times New Roman" w:cstheme="minorHAnsi"/>
                <w:b w:val="0"/>
                <w:sz w:val="24"/>
                <w:szCs w:val="24"/>
              </w:rPr>
              <w:t xml:space="preserve"> through tender opportunities</w:t>
            </w:r>
          </w:p>
          <w:p w14:paraId="0613D2C8" w14:textId="77777777" w:rsidR="00F874B4" w:rsidRPr="00266F21" w:rsidRDefault="00F874B4" w:rsidP="00F874B4">
            <w:pPr>
              <w:rPr>
                <w:rFonts w:eastAsia="Times New Roman" w:cstheme="minorHAnsi"/>
                <w:sz w:val="24"/>
                <w:szCs w:val="24"/>
              </w:rPr>
            </w:pPr>
            <w:r w:rsidRPr="00266F21">
              <w:rPr>
                <w:rFonts w:eastAsia="Times New Roman" w:cstheme="minorHAnsi"/>
                <w:sz w:val="24"/>
                <w:szCs w:val="24"/>
              </w:rPr>
              <w:t>Supporting a sustainable built environment</w:t>
            </w:r>
          </w:p>
          <w:p w14:paraId="7C8499F9" w14:textId="24DF8F2E" w:rsidR="00F874B4" w:rsidRPr="00F874B4" w:rsidRDefault="00F874B4" w:rsidP="00F874B4">
            <w:pPr>
              <w:pStyle w:val="ListParagraph"/>
              <w:numPr>
                <w:ilvl w:val="0"/>
                <w:numId w:val="38"/>
              </w:numPr>
              <w:rPr>
                <w:rFonts w:eastAsia="Times New Roman" w:cstheme="minorHAnsi"/>
                <w:b w:val="0"/>
                <w:bCs w:val="0"/>
                <w:sz w:val="24"/>
                <w:szCs w:val="24"/>
              </w:rPr>
            </w:pPr>
            <w:r w:rsidRPr="00F874B4">
              <w:rPr>
                <w:rFonts w:eastAsia="Times New Roman" w:cstheme="minorHAnsi"/>
                <w:b w:val="0"/>
                <w:bCs w:val="0"/>
                <w:sz w:val="24"/>
                <w:szCs w:val="24"/>
              </w:rPr>
              <w:t>Updating our policies, objectives and actions to reflect Construction Policy Notes from Scottish Government, e.g. Sustainability in construction projects: CPN 1/2023</w:t>
            </w:r>
          </w:p>
          <w:p w14:paraId="2F84A244" w14:textId="3D742F8E" w:rsidR="00F874B4" w:rsidRPr="00F874B4" w:rsidRDefault="00F874B4" w:rsidP="00F874B4">
            <w:pPr>
              <w:pStyle w:val="ListParagraph"/>
              <w:numPr>
                <w:ilvl w:val="0"/>
                <w:numId w:val="38"/>
              </w:numPr>
              <w:rPr>
                <w:rFonts w:eastAsia="Times New Roman" w:cstheme="minorHAnsi"/>
                <w:b w:val="0"/>
                <w:bCs w:val="0"/>
                <w:sz w:val="24"/>
                <w:szCs w:val="24"/>
              </w:rPr>
            </w:pPr>
            <w:r w:rsidRPr="00F874B4">
              <w:rPr>
                <w:rFonts w:eastAsia="Times New Roman" w:cstheme="minorHAnsi"/>
                <w:b w:val="0"/>
                <w:bCs w:val="0"/>
                <w:sz w:val="24"/>
                <w:szCs w:val="24"/>
              </w:rPr>
              <w:t>Considering Fair Work First and Net Zero for council construction contracts at an early stage as part of commodity strategy development (using the Sustainable Prioritisation tool for construction)</w:t>
            </w:r>
          </w:p>
          <w:p w14:paraId="0BAA24DA" w14:textId="3BCE8301" w:rsidR="002935CB" w:rsidRPr="009138A3" w:rsidRDefault="002935CB" w:rsidP="00194337">
            <w:pPr>
              <w:rPr>
                <w:rFonts w:eastAsia="Times New Roman" w:cstheme="minorHAnsi"/>
                <w:sz w:val="24"/>
                <w:szCs w:val="24"/>
              </w:rPr>
            </w:pPr>
            <w:r w:rsidRPr="009138A3">
              <w:rPr>
                <w:rFonts w:eastAsia="Times New Roman" w:cstheme="minorHAnsi"/>
                <w:sz w:val="24"/>
                <w:szCs w:val="24"/>
              </w:rPr>
              <w:t>Whole life costing</w:t>
            </w:r>
          </w:p>
          <w:p w14:paraId="195480AF"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Considering whole life costing approach for key council contracts, e.g. for environmental and goods contracts at an early stage as part of commodity strategy development</w:t>
            </w:r>
          </w:p>
          <w:p w14:paraId="59D989F9" w14:textId="7E63D04D"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In line with the councils Standing Orders, we will use</w:t>
            </w:r>
            <w:r w:rsidR="00D468D2">
              <w:rPr>
                <w:rFonts w:eastAsia="Times New Roman" w:cstheme="minorHAnsi"/>
                <w:b w:val="0"/>
                <w:sz w:val="24"/>
                <w:szCs w:val="24"/>
              </w:rPr>
              <w:t xml:space="preserve"> Centres </w:t>
            </w:r>
            <w:r w:rsidR="00D468D2" w:rsidRPr="00D468D2">
              <w:rPr>
                <w:rFonts w:eastAsia="Times New Roman" w:cstheme="minorHAnsi"/>
                <w:b w:val="0"/>
                <w:sz w:val="24"/>
                <w:szCs w:val="24"/>
              </w:rPr>
              <w:t>of Expertise</w:t>
            </w:r>
            <w:r w:rsidR="00D468D2">
              <w:rPr>
                <w:rFonts w:eastAsia="Times New Roman" w:cstheme="minorHAnsi"/>
                <w:b w:val="0"/>
                <w:sz w:val="24"/>
                <w:szCs w:val="24"/>
              </w:rPr>
              <w:t xml:space="preserve"> </w:t>
            </w:r>
            <w:r w:rsidR="00D468D2" w:rsidRPr="00D468D2">
              <w:rPr>
                <w:rFonts w:eastAsia="Times New Roman" w:cstheme="minorHAnsi"/>
                <w:b w:val="0"/>
                <w:sz w:val="24"/>
                <w:szCs w:val="24"/>
              </w:rPr>
              <w:t>(</w:t>
            </w:r>
            <w:proofErr w:type="spellStart"/>
            <w:r w:rsidRPr="00D468D2">
              <w:rPr>
                <w:rFonts w:eastAsia="Times New Roman" w:cstheme="minorHAnsi"/>
                <w:b w:val="0"/>
                <w:sz w:val="24"/>
                <w:szCs w:val="24"/>
              </w:rPr>
              <w:t>CoE</w:t>
            </w:r>
            <w:proofErr w:type="spellEnd"/>
            <w:r w:rsidR="00D468D2" w:rsidRPr="00D468D2">
              <w:rPr>
                <w:rFonts w:eastAsia="Times New Roman" w:cstheme="minorHAnsi"/>
                <w:b w:val="0"/>
                <w:sz w:val="24"/>
                <w:szCs w:val="24"/>
              </w:rPr>
              <w:t>)</w:t>
            </w:r>
            <w:r w:rsidRPr="00D468D2">
              <w:rPr>
                <w:rFonts w:eastAsia="Times New Roman" w:cstheme="minorHAnsi"/>
                <w:b w:val="0"/>
                <w:sz w:val="24"/>
                <w:szCs w:val="24"/>
              </w:rPr>
              <w:t xml:space="preserve"> frameworks</w:t>
            </w:r>
            <w:r w:rsidRPr="009138A3">
              <w:rPr>
                <w:rFonts w:eastAsia="Times New Roman" w:cstheme="minorHAnsi"/>
                <w:b w:val="0"/>
                <w:sz w:val="24"/>
                <w:szCs w:val="24"/>
              </w:rPr>
              <w:t xml:space="preserve"> where there is a suitable pre-existing contract to fulfil our requirements. Whole life costing is considered, where relevant, within tender evaluations for these frameworks</w:t>
            </w:r>
          </w:p>
          <w:p w14:paraId="098EEB7A" w14:textId="77777777" w:rsidR="002935CB" w:rsidRPr="009138A3" w:rsidRDefault="002935CB" w:rsidP="00194337">
            <w:pPr>
              <w:rPr>
                <w:rFonts w:eastAsia="Times New Roman" w:cstheme="minorHAnsi"/>
                <w:sz w:val="24"/>
                <w:szCs w:val="24"/>
              </w:rPr>
            </w:pPr>
            <w:r w:rsidRPr="009138A3">
              <w:rPr>
                <w:rFonts w:eastAsia="Times New Roman" w:cstheme="minorHAnsi"/>
                <w:sz w:val="24"/>
                <w:szCs w:val="24"/>
              </w:rPr>
              <w:t>Community Participation</w:t>
            </w:r>
          </w:p>
          <w:p w14:paraId="4AEC6EE0" w14:textId="459B2DC8"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 xml:space="preserve">Considering </w:t>
            </w:r>
            <w:r w:rsidRPr="009138A3">
              <w:rPr>
                <w:rFonts w:eastAsia="Times New Roman" w:cstheme="minorHAnsi"/>
                <w:b w:val="0"/>
                <w:bCs w:val="0"/>
                <w:sz w:val="24"/>
                <w:szCs w:val="24"/>
              </w:rPr>
              <w:t>stakeholder engagement activities, involving communities and service users</w:t>
            </w:r>
            <w:r w:rsidRPr="009138A3">
              <w:rPr>
                <w:rFonts w:eastAsia="Times New Roman" w:cstheme="minorHAnsi"/>
                <w:b w:val="0"/>
                <w:sz w:val="24"/>
                <w:szCs w:val="24"/>
              </w:rPr>
              <w:t xml:space="preserve"> at an early stage as part of commodity strategy development, for example as part of our Social Care and ethical commissioning activities</w:t>
            </w:r>
          </w:p>
          <w:p w14:paraId="6B66731F"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 xml:space="preserve">Identifying what the community wants when it comes to Community Benefits </w:t>
            </w:r>
          </w:p>
          <w:p w14:paraId="545B4DBE" w14:textId="696E6B5A" w:rsidR="002935CB" w:rsidRPr="005D5B42"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Improving the measurement of the impact of Community Benefits on our communities</w:t>
            </w:r>
          </w:p>
          <w:p w14:paraId="0BA80706" w14:textId="75116EC1" w:rsidR="005D5B42" w:rsidRPr="009516DC" w:rsidRDefault="005D5B42" w:rsidP="00AF2652">
            <w:pPr>
              <w:numPr>
                <w:ilvl w:val="0"/>
                <w:numId w:val="10"/>
              </w:numPr>
              <w:rPr>
                <w:rFonts w:eastAsia="Times New Roman" w:cstheme="minorHAnsi"/>
                <w:b w:val="0"/>
                <w:bCs w:val="0"/>
                <w:sz w:val="24"/>
                <w:szCs w:val="24"/>
              </w:rPr>
            </w:pPr>
            <w:r w:rsidRPr="009516DC">
              <w:rPr>
                <w:rFonts w:eastAsia="Times New Roman" w:cstheme="minorHAnsi"/>
                <w:b w:val="0"/>
                <w:bCs w:val="0"/>
                <w:sz w:val="24"/>
                <w:szCs w:val="24"/>
              </w:rPr>
              <w:t>For Regulated Procurements, the Council will detail in each commodity strategy document, the approach to be taken regarding:</w:t>
            </w:r>
          </w:p>
          <w:p w14:paraId="48222149" w14:textId="50AD3B4A" w:rsidR="005D5B42" w:rsidRPr="009516DC" w:rsidRDefault="005D5B42" w:rsidP="005D5B42">
            <w:pPr>
              <w:numPr>
                <w:ilvl w:val="1"/>
                <w:numId w:val="10"/>
              </w:numPr>
              <w:rPr>
                <w:rFonts w:eastAsia="Times New Roman" w:cstheme="minorHAnsi"/>
                <w:b w:val="0"/>
                <w:bCs w:val="0"/>
                <w:sz w:val="24"/>
                <w:szCs w:val="24"/>
              </w:rPr>
            </w:pPr>
            <w:r w:rsidRPr="009516DC">
              <w:rPr>
                <w:rFonts w:eastAsia="Times New Roman" w:cstheme="minorHAnsi"/>
                <w:b w:val="0"/>
                <w:bCs w:val="0"/>
                <w:sz w:val="24"/>
                <w:szCs w:val="24"/>
              </w:rPr>
              <w:t>consulting and engaging with those affected by the procurement</w:t>
            </w:r>
          </w:p>
          <w:p w14:paraId="4C1954EE" w14:textId="248946E7" w:rsidR="005D5B42" w:rsidRPr="005D5B42" w:rsidRDefault="005D5B42" w:rsidP="005D5B42">
            <w:pPr>
              <w:numPr>
                <w:ilvl w:val="1"/>
                <w:numId w:val="10"/>
              </w:numPr>
              <w:rPr>
                <w:rFonts w:eastAsia="Times New Roman" w:cstheme="minorHAnsi"/>
                <w:b w:val="0"/>
                <w:bCs w:val="0"/>
                <w:sz w:val="24"/>
                <w:szCs w:val="24"/>
              </w:rPr>
            </w:pPr>
            <w:r w:rsidRPr="005D5B42">
              <w:rPr>
                <w:rFonts w:eastAsia="Times New Roman" w:cstheme="minorHAnsi"/>
                <w:b w:val="0"/>
                <w:bCs w:val="0"/>
                <w:sz w:val="24"/>
                <w:szCs w:val="24"/>
              </w:rPr>
              <w:t>how we can improve the health, wellbeing, and education of communities in our area</w:t>
            </w:r>
            <w:r>
              <w:rPr>
                <w:rFonts w:eastAsia="Times New Roman" w:cstheme="minorHAnsi"/>
                <w:b w:val="0"/>
                <w:bCs w:val="0"/>
                <w:sz w:val="24"/>
                <w:szCs w:val="24"/>
              </w:rPr>
              <w:t xml:space="preserve"> (f</w:t>
            </w:r>
            <w:r w:rsidRPr="005D5B42">
              <w:rPr>
                <w:rFonts w:eastAsia="Times New Roman" w:cstheme="minorHAnsi"/>
                <w:b w:val="0"/>
                <w:bCs w:val="0"/>
                <w:sz w:val="24"/>
                <w:szCs w:val="24"/>
              </w:rPr>
              <w:t>or procurements involving the provision of food</w:t>
            </w:r>
            <w:r>
              <w:rPr>
                <w:rFonts w:eastAsia="Times New Roman" w:cstheme="minorHAnsi"/>
                <w:b w:val="0"/>
                <w:bCs w:val="0"/>
                <w:sz w:val="24"/>
                <w:szCs w:val="24"/>
              </w:rPr>
              <w:t>)</w:t>
            </w:r>
          </w:p>
          <w:p w14:paraId="4DC25800" w14:textId="77777777" w:rsidR="002935CB" w:rsidRPr="009138A3" w:rsidRDefault="002935CB" w:rsidP="00194337">
            <w:pPr>
              <w:rPr>
                <w:rFonts w:eastAsia="Times New Roman" w:cstheme="minorHAnsi"/>
                <w:sz w:val="24"/>
                <w:szCs w:val="24"/>
              </w:rPr>
            </w:pPr>
            <w:r w:rsidRPr="009138A3">
              <w:rPr>
                <w:rFonts w:eastAsia="Times New Roman" w:cstheme="minorHAnsi"/>
                <w:sz w:val="24"/>
                <w:szCs w:val="24"/>
              </w:rPr>
              <w:t>Climate Crisis and Environment</w:t>
            </w:r>
          </w:p>
          <w:p w14:paraId="33B6DA02" w14:textId="652B0122"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Using learning from climate</w:t>
            </w:r>
            <w:r w:rsidR="00295A90">
              <w:rPr>
                <w:rFonts w:eastAsia="Times New Roman" w:cstheme="minorHAnsi"/>
                <w:b w:val="0"/>
                <w:sz w:val="24"/>
                <w:szCs w:val="24"/>
              </w:rPr>
              <w:t xml:space="preserve"> and carbon</w:t>
            </w:r>
            <w:r w:rsidRPr="009138A3">
              <w:rPr>
                <w:rFonts w:eastAsia="Times New Roman" w:cstheme="minorHAnsi"/>
                <w:b w:val="0"/>
                <w:sz w:val="24"/>
                <w:szCs w:val="24"/>
              </w:rPr>
              <w:t xml:space="preserve"> literacy training to transfer knowledge to and support service users when progressing procurement projects</w:t>
            </w:r>
          </w:p>
          <w:p w14:paraId="08D648AF"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Working with the council’s Sustainability and Climate Change Officer to deliver ELC climate emergency e-learning to service users</w:t>
            </w:r>
          </w:p>
          <w:p w14:paraId="1FAF1FC4" w14:textId="6AAAA872"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Collaborating with the council’s Sustainability and Climate Change Officer and service users to implement and embed Sustainable Prioritisation tool for social care, construction, ICT, waste and transport</w:t>
            </w:r>
          </w:p>
          <w:p w14:paraId="1C6272E7" w14:textId="77777777"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Considering climate change mitigation and adaptation, and circular economy at an early stage as part of commodity strategy development</w:t>
            </w:r>
          </w:p>
          <w:p w14:paraId="07DED373" w14:textId="300CFE86" w:rsidR="002935CB" w:rsidRPr="009138A3" w:rsidRDefault="002935CB" w:rsidP="002935CB">
            <w:pPr>
              <w:numPr>
                <w:ilvl w:val="0"/>
                <w:numId w:val="10"/>
              </w:numPr>
              <w:rPr>
                <w:rFonts w:eastAsia="Times New Roman" w:cstheme="minorHAnsi"/>
                <w:b w:val="0"/>
                <w:sz w:val="24"/>
                <w:szCs w:val="24"/>
              </w:rPr>
            </w:pPr>
            <w:r w:rsidRPr="009138A3">
              <w:rPr>
                <w:rFonts w:eastAsia="Times New Roman" w:cstheme="minorHAnsi"/>
                <w:b w:val="0"/>
                <w:sz w:val="24"/>
                <w:szCs w:val="24"/>
              </w:rPr>
              <w:t>Supporting the council to deliver opportunities that help tackle the climate emergency, progress towards Net Zero and the circular economy agenda, e.g. by including obligations in relation to the environment and sustainability, i.e. reducing waste, etc. to meet the obligations of our council’s Climate Change Strategy (2020-2025)</w:t>
            </w:r>
          </w:p>
          <w:p w14:paraId="0A6299DA" w14:textId="77777777" w:rsidR="002935CB" w:rsidRPr="009138A3" w:rsidRDefault="002935CB" w:rsidP="002935CB">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Considering sustainability and circular economy at an early stage as part of commodity strategy development</w:t>
            </w:r>
          </w:p>
          <w:p w14:paraId="03B50715" w14:textId="77777777" w:rsidR="002935CB" w:rsidRPr="009138A3" w:rsidRDefault="002935CB" w:rsidP="00194337">
            <w:pPr>
              <w:rPr>
                <w:rFonts w:eastAsia="Times New Roman" w:cstheme="minorHAnsi"/>
                <w:sz w:val="24"/>
                <w:szCs w:val="24"/>
              </w:rPr>
            </w:pPr>
          </w:p>
        </w:tc>
      </w:tr>
      <w:tr w:rsidR="002935CB" w:rsidRPr="000455C5" w14:paraId="040D827B" w14:textId="77777777" w:rsidTr="00194337">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15EFC9B" w14:textId="77777777" w:rsidR="002935CB" w:rsidRPr="000455C5" w:rsidRDefault="002935CB" w:rsidP="00194337">
            <w:pPr>
              <w:rPr>
                <w:rFonts w:eastAsia="Times New Roman" w:cstheme="minorHAnsi"/>
                <w:sz w:val="26"/>
                <w:szCs w:val="26"/>
              </w:rPr>
            </w:pPr>
            <w:r w:rsidRPr="000455C5">
              <w:rPr>
                <w:rFonts w:eastAsia="Times New Roman" w:cstheme="minorHAnsi"/>
                <w:sz w:val="26"/>
                <w:szCs w:val="26"/>
              </w:rPr>
              <w:lastRenderedPageBreak/>
              <w:t>What success looks like:</w:t>
            </w:r>
          </w:p>
        </w:tc>
      </w:tr>
      <w:tr w:rsidR="002935CB" w:rsidRPr="009138A3" w14:paraId="096A155A"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55356B1" w14:textId="77777777" w:rsidR="002935CB" w:rsidRPr="009138A3" w:rsidRDefault="002935CB" w:rsidP="00194337">
            <w:pPr>
              <w:rPr>
                <w:rFonts w:eastAsia="Times New Roman" w:cstheme="minorHAnsi"/>
                <w:sz w:val="24"/>
                <w:szCs w:val="24"/>
              </w:rPr>
            </w:pPr>
            <w:r w:rsidRPr="009138A3">
              <w:rPr>
                <w:rFonts w:eastAsia="Times New Roman" w:cstheme="minorHAnsi"/>
                <w:sz w:val="24"/>
                <w:szCs w:val="24"/>
              </w:rPr>
              <w:lastRenderedPageBreak/>
              <w:t>Community Wealth Building – Fair Work First and Community Benefits / Supporting a sustainable built environment</w:t>
            </w:r>
          </w:p>
          <w:p w14:paraId="39318C02" w14:textId="1BDCBD03" w:rsidR="002935CB" w:rsidRPr="009138A3" w:rsidRDefault="002935CB" w:rsidP="002935CB">
            <w:pPr>
              <w:pStyle w:val="ListParagraph"/>
              <w:numPr>
                <w:ilvl w:val="0"/>
                <w:numId w:val="36"/>
              </w:numPr>
              <w:rPr>
                <w:rFonts w:eastAsia="Times New Roman" w:cstheme="minorHAnsi"/>
                <w:b w:val="0"/>
                <w:sz w:val="24"/>
                <w:szCs w:val="24"/>
              </w:rPr>
            </w:pPr>
            <w:r w:rsidRPr="009138A3">
              <w:rPr>
                <w:rFonts w:eastAsia="Times New Roman" w:cstheme="minorHAnsi"/>
                <w:b w:val="0"/>
                <w:sz w:val="24"/>
                <w:szCs w:val="24"/>
              </w:rPr>
              <w:t xml:space="preserve">Sustainability test embedded and used in all relevant and proportionate contracts and </w:t>
            </w:r>
            <w:r w:rsidR="00CE214E">
              <w:rPr>
                <w:rFonts w:eastAsia="Times New Roman" w:cstheme="minorHAnsi"/>
                <w:b w:val="0"/>
                <w:sz w:val="24"/>
                <w:szCs w:val="24"/>
              </w:rPr>
              <w:t>frameworks</w:t>
            </w:r>
          </w:p>
          <w:p w14:paraId="3CD4FC0C" w14:textId="7D8D1DBD" w:rsidR="002935CB" w:rsidRPr="009138A3" w:rsidRDefault="002935CB" w:rsidP="002935CB">
            <w:pPr>
              <w:pStyle w:val="ListParagraph"/>
              <w:numPr>
                <w:ilvl w:val="0"/>
                <w:numId w:val="36"/>
              </w:numPr>
              <w:rPr>
                <w:rFonts w:eastAsia="Times New Roman" w:cstheme="minorHAnsi"/>
                <w:b w:val="0"/>
                <w:sz w:val="24"/>
                <w:szCs w:val="24"/>
              </w:rPr>
            </w:pPr>
            <w:r w:rsidRPr="009138A3">
              <w:rPr>
                <w:rFonts w:eastAsia="Times New Roman" w:cstheme="minorHAnsi"/>
                <w:b w:val="0"/>
                <w:sz w:val="24"/>
                <w:szCs w:val="24"/>
              </w:rPr>
              <w:t xml:space="preserve">Supporting delivery of the Fair Work and the Real Living Wage obligations of our East Lothian Poverty Plan 2021-2023: Fair Work First Criteria included within tenders </w:t>
            </w:r>
            <w:proofErr w:type="gramStart"/>
            <w:r w:rsidRPr="009138A3">
              <w:rPr>
                <w:rFonts w:eastAsia="Times New Roman" w:cstheme="minorHAnsi"/>
                <w:b w:val="0"/>
                <w:sz w:val="24"/>
                <w:szCs w:val="24"/>
              </w:rPr>
              <w:t>where</w:t>
            </w:r>
            <w:proofErr w:type="gramEnd"/>
            <w:r w:rsidRPr="009138A3">
              <w:rPr>
                <w:rFonts w:eastAsia="Times New Roman" w:cstheme="minorHAnsi"/>
                <w:b w:val="0"/>
                <w:sz w:val="24"/>
                <w:szCs w:val="24"/>
              </w:rPr>
              <w:t xml:space="preserve"> proportionate and relevant</w:t>
            </w:r>
          </w:p>
          <w:p w14:paraId="51D63199" w14:textId="77777777" w:rsidR="002935CB" w:rsidRPr="009138A3" w:rsidRDefault="002935CB" w:rsidP="002935CB">
            <w:pPr>
              <w:pStyle w:val="ListParagraph"/>
              <w:numPr>
                <w:ilvl w:val="0"/>
                <w:numId w:val="36"/>
              </w:numPr>
              <w:rPr>
                <w:rFonts w:eastAsia="Times New Roman" w:cstheme="minorHAnsi"/>
                <w:b w:val="0"/>
                <w:sz w:val="24"/>
                <w:szCs w:val="24"/>
              </w:rPr>
            </w:pPr>
            <w:r w:rsidRPr="009138A3">
              <w:rPr>
                <w:rFonts w:eastAsia="Times New Roman" w:cstheme="minorHAnsi"/>
                <w:b w:val="0"/>
                <w:sz w:val="24"/>
                <w:szCs w:val="24"/>
              </w:rPr>
              <w:t>Completion of procurement actions associated with our aim to become an accredited Living Wage Employer</w:t>
            </w:r>
          </w:p>
          <w:p w14:paraId="2139A13C" w14:textId="534B23B8" w:rsidR="002935CB" w:rsidRPr="009138A3" w:rsidRDefault="002935CB" w:rsidP="002935CB">
            <w:pPr>
              <w:pStyle w:val="ListParagraph"/>
              <w:numPr>
                <w:ilvl w:val="0"/>
                <w:numId w:val="36"/>
              </w:numPr>
              <w:rPr>
                <w:rFonts w:eastAsia="Times New Roman" w:cstheme="minorHAnsi"/>
                <w:b w:val="0"/>
                <w:sz w:val="24"/>
                <w:szCs w:val="24"/>
              </w:rPr>
            </w:pPr>
            <w:r w:rsidRPr="009138A3">
              <w:rPr>
                <w:rFonts w:eastAsia="Times New Roman" w:cstheme="minorHAnsi"/>
                <w:b w:val="0"/>
                <w:sz w:val="24"/>
                <w:szCs w:val="24"/>
              </w:rPr>
              <w:t xml:space="preserve">Refreshed approach to </w:t>
            </w:r>
            <w:r w:rsidR="00C66662">
              <w:rPr>
                <w:rFonts w:eastAsia="Times New Roman" w:cstheme="minorHAnsi"/>
                <w:b w:val="0"/>
                <w:sz w:val="24"/>
                <w:szCs w:val="24"/>
              </w:rPr>
              <w:t>Community Benefits</w:t>
            </w:r>
            <w:r w:rsidRPr="009138A3">
              <w:rPr>
                <w:rFonts w:eastAsia="Times New Roman" w:cstheme="minorHAnsi"/>
                <w:b w:val="0"/>
                <w:sz w:val="24"/>
                <w:szCs w:val="24"/>
              </w:rPr>
              <w:t xml:space="preserve"> adopted, implemented and embedded</w:t>
            </w:r>
          </w:p>
          <w:p w14:paraId="3AEB4ECB" w14:textId="761B1214" w:rsidR="002935CB" w:rsidRPr="009138A3" w:rsidRDefault="002935CB" w:rsidP="002935CB">
            <w:pPr>
              <w:pStyle w:val="ListParagraph"/>
              <w:numPr>
                <w:ilvl w:val="0"/>
                <w:numId w:val="36"/>
              </w:numPr>
              <w:rPr>
                <w:rFonts w:eastAsia="Times New Roman" w:cstheme="minorHAnsi"/>
                <w:b w:val="0"/>
                <w:sz w:val="24"/>
                <w:szCs w:val="24"/>
              </w:rPr>
            </w:pPr>
            <w:r w:rsidRPr="009138A3">
              <w:rPr>
                <w:rFonts w:eastAsia="Times New Roman" w:cstheme="minorHAnsi"/>
                <w:b w:val="0"/>
                <w:sz w:val="24"/>
                <w:szCs w:val="24"/>
              </w:rPr>
              <w:t xml:space="preserve">Increasing the number of </w:t>
            </w:r>
            <w:r w:rsidR="00C66662">
              <w:rPr>
                <w:rFonts w:eastAsia="Times New Roman" w:cstheme="minorHAnsi"/>
                <w:b w:val="0"/>
                <w:sz w:val="24"/>
                <w:szCs w:val="24"/>
              </w:rPr>
              <w:t>Community Benefits</w:t>
            </w:r>
            <w:r w:rsidRPr="009138A3">
              <w:rPr>
                <w:rFonts w:eastAsia="Times New Roman" w:cstheme="minorHAnsi"/>
                <w:b w:val="0"/>
                <w:sz w:val="24"/>
                <w:szCs w:val="24"/>
              </w:rPr>
              <w:t xml:space="preserve"> secured and delivered through contracts</w:t>
            </w:r>
          </w:p>
          <w:p w14:paraId="703A8CF9" w14:textId="72CCCF83" w:rsidR="002935CB" w:rsidRPr="009138A3" w:rsidRDefault="00C66662" w:rsidP="002935CB">
            <w:pPr>
              <w:pStyle w:val="ListParagraph"/>
              <w:numPr>
                <w:ilvl w:val="0"/>
                <w:numId w:val="36"/>
              </w:numPr>
              <w:rPr>
                <w:rFonts w:eastAsia="Times New Roman" w:cstheme="minorHAnsi"/>
                <w:b w:val="0"/>
                <w:sz w:val="24"/>
                <w:szCs w:val="24"/>
              </w:rPr>
            </w:pPr>
            <w:r>
              <w:rPr>
                <w:rFonts w:eastAsia="Times New Roman" w:cstheme="minorHAnsi"/>
                <w:b w:val="0"/>
                <w:sz w:val="24"/>
                <w:szCs w:val="24"/>
              </w:rPr>
              <w:t>Community Benefits</w:t>
            </w:r>
            <w:r w:rsidR="002935CB" w:rsidRPr="009138A3">
              <w:rPr>
                <w:rFonts w:eastAsia="Times New Roman" w:cstheme="minorHAnsi"/>
                <w:b w:val="0"/>
                <w:sz w:val="24"/>
                <w:szCs w:val="24"/>
              </w:rPr>
              <w:t xml:space="preserve"> are more aligned to what the community wants</w:t>
            </w:r>
          </w:p>
          <w:p w14:paraId="113F1463" w14:textId="13CD0141" w:rsidR="002935CB" w:rsidRPr="009138A3" w:rsidRDefault="002935CB" w:rsidP="002935CB">
            <w:pPr>
              <w:pStyle w:val="ListParagraph"/>
              <w:numPr>
                <w:ilvl w:val="0"/>
                <w:numId w:val="36"/>
              </w:numPr>
              <w:rPr>
                <w:rFonts w:eastAsia="Times New Roman" w:cstheme="minorHAnsi"/>
                <w:b w:val="0"/>
                <w:sz w:val="24"/>
                <w:szCs w:val="24"/>
              </w:rPr>
            </w:pPr>
            <w:r w:rsidRPr="009138A3">
              <w:rPr>
                <w:rFonts w:eastAsia="Times New Roman" w:cstheme="minorHAnsi"/>
                <w:b w:val="0"/>
                <w:sz w:val="24"/>
                <w:szCs w:val="24"/>
              </w:rPr>
              <w:t xml:space="preserve">Impact of </w:t>
            </w:r>
            <w:r w:rsidR="00C66662">
              <w:rPr>
                <w:rFonts w:eastAsia="Times New Roman" w:cstheme="minorHAnsi"/>
                <w:b w:val="0"/>
                <w:sz w:val="24"/>
                <w:szCs w:val="24"/>
              </w:rPr>
              <w:t>Community Benefits</w:t>
            </w:r>
            <w:r w:rsidRPr="009138A3">
              <w:rPr>
                <w:rFonts w:eastAsia="Times New Roman" w:cstheme="minorHAnsi"/>
                <w:b w:val="0"/>
                <w:sz w:val="24"/>
                <w:szCs w:val="24"/>
              </w:rPr>
              <w:t xml:space="preserve"> on our communities is measured and reported</w:t>
            </w:r>
          </w:p>
          <w:p w14:paraId="3BFDCB0B" w14:textId="77777777" w:rsidR="002935CB" w:rsidRPr="009138A3" w:rsidRDefault="002935CB" w:rsidP="00194337">
            <w:pPr>
              <w:rPr>
                <w:rFonts w:eastAsia="Times New Roman" w:cstheme="minorHAnsi"/>
                <w:sz w:val="24"/>
                <w:szCs w:val="24"/>
              </w:rPr>
            </w:pPr>
            <w:r w:rsidRPr="009138A3">
              <w:rPr>
                <w:rFonts w:eastAsia="Times New Roman" w:cstheme="minorHAnsi"/>
                <w:sz w:val="24"/>
                <w:szCs w:val="24"/>
              </w:rPr>
              <w:t>Whole life costing</w:t>
            </w:r>
          </w:p>
          <w:p w14:paraId="12633DDD" w14:textId="403B1EC2" w:rsidR="002935CB" w:rsidRPr="009138A3" w:rsidRDefault="002935CB" w:rsidP="002935CB">
            <w:pPr>
              <w:pStyle w:val="ListParagraph"/>
              <w:numPr>
                <w:ilvl w:val="0"/>
                <w:numId w:val="36"/>
              </w:numPr>
              <w:rPr>
                <w:rFonts w:eastAsia="Times New Roman" w:cstheme="minorHAnsi"/>
                <w:b w:val="0"/>
                <w:sz w:val="24"/>
                <w:szCs w:val="24"/>
              </w:rPr>
            </w:pPr>
            <w:r w:rsidRPr="009138A3">
              <w:rPr>
                <w:rFonts w:eastAsia="Times New Roman" w:cstheme="minorHAnsi"/>
                <w:b w:val="0"/>
                <w:sz w:val="24"/>
                <w:szCs w:val="24"/>
              </w:rPr>
              <w:t xml:space="preserve">Whole life costing is used in all relevant and proportionate contracts and </w:t>
            </w:r>
            <w:r w:rsidR="00CE214E">
              <w:rPr>
                <w:rFonts w:eastAsia="Times New Roman" w:cstheme="minorHAnsi"/>
                <w:b w:val="0"/>
                <w:sz w:val="24"/>
                <w:szCs w:val="24"/>
              </w:rPr>
              <w:t>frameworks</w:t>
            </w:r>
          </w:p>
          <w:p w14:paraId="04490B19" w14:textId="77777777" w:rsidR="002935CB" w:rsidRPr="009138A3" w:rsidRDefault="002935CB" w:rsidP="00194337">
            <w:pPr>
              <w:rPr>
                <w:rFonts w:eastAsia="Times New Roman" w:cstheme="minorHAnsi"/>
                <w:b w:val="0"/>
                <w:bCs w:val="0"/>
                <w:sz w:val="24"/>
                <w:szCs w:val="24"/>
              </w:rPr>
            </w:pPr>
            <w:r w:rsidRPr="009138A3">
              <w:rPr>
                <w:rFonts w:eastAsia="Times New Roman" w:cstheme="minorHAnsi"/>
                <w:sz w:val="24"/>
                <w:szCs w:val="24"/>
              </w:rPr>
              <w:t>Community Participation</w:t>
            </w:r>
          </w:p>
          <w:p w14:paraId="013B8053" w14:textId="57710201" w:rsidR="002935CB" w:rsidRPr="005D5B42" w:rsidRDefault="002935CB" w:rsidP="002935CB">
            <w:pPr>
              <w:pStyle w:val="ListParagraph"/>
              <w:numPr>
                <w:ilvl w:val="0"/>
                <w:numId w:val="36"/>
              </w:numPr>
              <w:rPr>
                <w:rFonts w:eastAsia="Times New Roman" w:cstheme="minorHAnsi"/>
                <w:b w:val="0"/>
                <w:sz w:val="24"/>
                <w:szCs w:val="24"/>
              </w:rPr>
            </w:pPr>
            <w:r w:rsidRPr="009138A3">
              <w:rPr>
                <w:rFonts w:eastAsia="Times New Roman" w:cstheme="minorHAnsi"/>
                <w:b w:val="0"/>
                <w:bCs w:val="0"/>
                <w:sz w:val="24"/>
                <w:szCs w:val="24"/>
              </w:rPr>
              <w:t>Communities and service users are engaged</w:t>
            </w:r>
            <w:r w:rsidRPr="009138A3">
              <w:rPr>
                <w:rFonts w:eastAsia="Times New Roman" w:cstheme="minorHAnsi"/>
                <w:b w:val="0"/>
                <w:sz w:val="24"/>
                <w:szCs w:val="24"/>
              </w:rPr>
              <w:t xml:space="preserve"> in all relevant and proportionate contracts and </w:t>
            </w:r>
            <w:r w:rsidR="00CE214E">
              <w:rPr>
                <w:rFonts w:eastAsia="Times New Roman" w:cstheme="minorHAnsi"/>
                <w:b w:val="0"/>
                <w:sz w:val="24"/>
                <w:szCs w:val="24"/>
              </w:rPr>
              <w:t>frameworks</w:t>
            </w:r>
          </w:p>
          <w:p w14:paraId="2566C36C" w14:textId="726DE218" w:rsidR="005D5B42" w:rsidRPr="009138A3" w:rsidRDefault="005D5B42" w:rsidP="002935CB">
            <w:pPr>
              <w:pStyle w:val="ListParagraph"/>
              <w:numPr>
                <w:ilvl w:val="0"/>
                <w:numId w:val="36"/>
              </w:numPr>
              <w:rPr>
                <w:rFonts w:eastAsia="Times New Roman" w:cstheme="minorHAnsi"/>
                <w:b w:val="0"/>
                <w:sz w:val="24"/>
                <w:szCs w:val="24"/>
              </w:rPr>
            </w:pPr>
            <w:r>
              <w:rPr>
                <w:rFonts w:eastAsia="Times New Roman" w:cstheme="minorHAnsi"/>
                <w:b w:val="0"/>
                <w:sz w:val="24"/>
                <w:szCs w:val="24"/>
              </w:rPr>
              <w:t>H</w:t>
            </w:r>
            <w:r w:rsidRPr="005D5B42">
              <w:rPr>
                <w:rFonts w:eastAsia="Times New Roman" w:cstheme="minorHAnsi"/>
                <w:b w:val="0"/>
                <w:sz w:val="24"/>
                <w:szCs w:val="24"/>
              </w:rPr>
              <w:t>ealth, wellbeing, and education</w:t>
            </w:r>
            <w:r>
              <w:rPr>
                <w:rFonts w:eastAsia="Times New Roman" w:cstheme="minorHAnsi"/>
                <w:b w:val="0"/>
                <w:sz w:val="24"/>
                <w:szCs w:val="24"/>
              </w:rPr>
              <w:t xml:space="preserve"> of our c</w:t>
            </w:r>
            <w:r w:rsidRPr="005D5B42">
              <w:rPr>
                <w:rFonts w:eastAsia="Times New Roman" w:cstheme="minorHAnsi"/>
                <w:b w:val="0"/>
                <w:sz w:val="24"/>
                <w:szCs w:val="24"/>
              </w:rPr>
              <w:t>ommunities and service users</w:t>
            </w:r>
            <w:r>
              <w:rPr>
                <w:rFonts w:eastAsia="Times New Roman" w:cstheme="minorHAnsi"/>
                <w:b w:val="0"/>
                <w:sz w:val="24"/>
                <w:szCs w:val="24"/>
              </w:rPr>
              <w:t xml:space="preserve"> is considered </w:t>
            </w:r>
            <w:r w:rsidRPr="005D5B42">
              <w:rPr>
                <w:rFonts w:eastAsia="Times New Roman" w:cstheme="minorHAnsi"/>
                <w:b w:val="0"/>
                <w:sz w:val="24"/>
                <w:szCs w:val="24"/>
              </w:rPr>
              <w:t>for procurements involving the provision of food</w:t>
            </w:r>
          </w:p>
          <w:p w14:paraId="62B69324" w14:textId="77777777" w:rsidR="002935CB" w:rsidRPr="009138A3" w:rsidRDefault="002935CB" w:rsidP="00194337">
            <w:pPr>
              <w:rPr>
                <w:rFonts w:eastAsia="Times New Roman" w:cstheme="minorHAnsi"/>
                <w:sz w:val="24"/>
                <w:szCs w:val="24"/>
              </w:rPr>
            </w:pPr>
            <w:r w:rsidRPr="009138A3">
              <w:rPr>
                <w:rFonts w:eastAsia="Times New Roman" w:cstheme="minorHAnsi"/>
                <w:sz w:val="24"/>
                <w:szCs w:val="24"/>
              </w:rPr>
              <w:t>Climate Crisis and Environment</w:t>
            </w:r>
          </w:p>
          <w:p w14:paraId="1137C59E" w14:textId="77777777" w:rsidR="002935CB" w:rsidRPr="009138A3" w:rsidRDefault="002935CB" w:rsidP="002935CB">
            <w:pPr>
              <w:numPr>
                <w:ilvl w:val="0"/>
                <w:numId w:val="11"/>
              </w:numPr>
              <w:rPr>
                <w:rFonts w:eastAsia="Times New Roman" w:cstheme="minorHAnsi"/>
                <w:b w:val="0"/>
                <w:sz w:val="24"/>
                <w:szCs w:val="24"/>
              </w:rPr>
            </w:pPr>
            <w:r w:rsidRPr="009138A3">
              <w:rPr>
                <w:rFonts w:eastAsia="Times New Roman" w:cstheme="minorHAnsi"/>
                <w:b w:val="0"/>
                <w:sz w:val="24"/>
                <w:szCs w:val="24"/>
              </w:rPr>
              <w:t xml:space="preserve">Annual reporting of procurements </w:t>
            </w:r>
            <w:r w:rsidRPr="0040299C">
              <w:rPr>
                <w:rFonts w:eastAsia="Times New Roman" w:cstheme="minorHAnsi"/>
                <w:b w:val="0"/>
                <w:sz w:val="24"/>
                <w:szCs w:val="24"/>
              </w:rPr>
              <w:t>influence and contribution that</w:t>
            </w:r>
            <w:r w:rsidRPr="009138A3">
              <w:rPr>
                <w:rFonts w:eastAsia="Times New Roman" w:cstheme="minorHAnsi"/>
                <w:b w:val="0"/>
                <w:sz w:val="24"/>
                <w:szCs w:val="24"/>
              </w:rPr>
              <w:t xml:space="preserve"> supports Net Zero, mitigation and adaptation of climate change and the circular economy agenda</w:t>
            </w:r>
          </w:p>
          <w:p w14:paraId="23A4EECE" w14:textId="77777777" w:rsidR="002935CB" w:rsidRPr="009138A3" w:rsidRDefault="002935CB" w:rsidP="00194337">
            <w:pPr>
              <w:rPr>
                <w:rFonts w:eastAsia="Times New Roman" w:cstheme="minorHAnsi"/>
                <w:sz w:val="24"/>
                <w:szCs w:val="24"/>
              </w:rPr>
            </w:pPr>
          </w:p>
        </w:tc>
      </w:tr>
    </w:tbl>
    <w:p w14:paraId="6D02AD62" w14:textId="7F0D84CB" w:rsidR="00D54952" w:rsidRDefault="00D54952" w:rsidP="00C0051F">
      <w:pPr>
        <w:rPr>
          <w:rFonts w:cstheme="minorHAnsi"/>
          <w:b/>
          <w:color w:val="2E74B5" w:themeColor="accent1" w:themeShade="BF"/>
          <w:sz w:val="24"/>
          <w:szCs w:val="24"/>
        </w:rPr>
      </w:pPr>
    </w:p>
    <w:p w14:paraId="44AC583B" w14:textId="77777777" w:rsidR="00D54952" w:rsidRDefault="00D54952">
      <w:pPr>
        <w:rPr>
          <w:rFonts w:cstheme="minorHAnsi"/>
          <w:b/>
          <w:color w:val="2E74B5" w:themeColor="accent1" w:themeShade="BF"/>
          <w:sz w:val="24"/>
          <w:szCs w:val="24"/>
        </w:rPr>
      </w:pPr>
      <w:r>
        <w:rPr>
          <w:rFonts w:cstheme="minorHAnsi"/>
          <w:b/>
          <w:color w:val="2E74B5" w:themeColor="accent1" w:themeShade="BF"/>
          <w:sz w:val="24"/>
          <w:szCs w:val="24"/>
        </w:rPr>
        <w:br w:type="page"/>
      </w:r>
    </w:p>
    <w:tbl>
      <w:tblPr>
        <w:tblStyle w:val="GridTable4-Accent6"/>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456"/>
      </w:tblGrid>
      <w:tr w:rsidR="00D54952" w:rsidRPr="000455C5" w14:paraId="1FAF9693" w14:textId="77777777" w:rsidTr="00065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806000" w:themeFill="accent4" w:themeFillShade="80"/>
          </w:tcPr>
          <w:p w14:paraId="596CFBF3" w14:textId="77777777" w:rsidR="00D54952" w:rsidRDefault="00D54952" w:rsidP="00194337">
            <w:pPr>
              <w:rPr>
                <w:rFonts w:cstheme="minorHAnsi"/>
                <w:sz w:val="26"/>
                <w:szCs w:val="26"/>
              </w:rPr>
            </w:pPr>
            <w:r w:rsidRPr="00D70AAE">
              <w:rPr>
                <w:rFonts w:eastAsia="Times New Roman" w:cstheme="minorHAnsi"/>
                <w:sz w:val="26"/>
                <w:szCs w:val="26"/>
              </w:rPr>
              <w:lastRenderedPageBreak/>
              <w:t xml:space="preserve">Good for </w:t>
            </w:r>
            <w:r>
              <w:rPr>
                <w:rFonts w:eastAsia="Times New Roman" w:cstheme="minorHAnsi"/>
                <w:sz w:val="26"/>
                <w:szCs w:val="26"/>
              </w:rPr>
              <w:t>society</w:t>
            </w:r>
            <w:r w:rsidRPr="000455C5">
              <w:rPr>
                <w:rFonts w:eastAsia="Times New Roman" w:cstheme="minorHAnsi"/>
                <w:sz w:val="26"/>
                <w:szCs w:val="26"/>
              </w:rPr>
              <w:t>:</w:t>
            </w:r>
            <w:r w:rsidRPr="000455C5">
              <w:rPr>
                <w:rFonts w:cstheme="minorHAnsi"/>
                <w:sz w:val="26"/>
                <w:szCs w:val="26"/>
              </w:rPr>
              <w:t xml:space="preserve"> </w:t>
            </w:r>
          </w:p>
          <w:p w14:paraId="450A7930" w14:textId="77777777" w:rsidR="00D54952" w:rsidRPr="009138A3" w:rsidRDefault="00D54952" w:rsidP="00194337">
            <w:pPr>
              <w:rPr>
                <w:rFonts w:eastAsia="Times New Roman" w:cstheme="minorHAnsi"/>
                <w:sz w:val="24"/>
                <w:szCs w:val="24"/>
              </w:rPr>
            </w:pPr>
            <w:r w:rsidRPr="009138A3">
              <w:rPr>
                <w:rFonts w:eastAsia="Times New Roman" w:cstheme="minorHAnsi"/>
                <w:sz w:val="24"/>
                <w:szCs w:val="24"/>
              </w:rPr>
              <w:t>Ensure that we are efficient, effective and forward thinking through continuous improvement to help achieve a fairer and more equal society.</w:t>
            </w:r>
          </w:p>
          <w:p w14:paraId="3DD7ED18" w14:textId="77777777" w:rsidR="00D54952" w:rsidRPr="00894BCD" w:rsidRDefault="00D54952" w:rsidP="00194337">
            <w:pPr>
              <w:rPr>
                <w:rFonts w:eastAsia="Times New Roman" w:cstheme="minorHAnsi"/>
                <w:b w:val="0"/>
                <w:sz w:val="26"/>
                <w:szCs w:val="26"/>
              </w:rPr>
            </w:pPr>
          </w:p>
        </w:tc>
      </w:tr>
      <w:tr w:rsidR="00D54952" w:rsidRPr="00266F21" w14:paraId="4C4125A3"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E304B9D"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Economic Wellbeing</w:t>
            </w:r>
          </w:p>
          <w:p w14:paraId="0DD18115" w14:textId="77777777" w:rsidR="00D54952" w:rsidRPr="00B70770" w:rsidRDefault="00D54952" w:rsidP="00194337">
            <w:pPr>
              <w:rPr>
                <w:rFonts w:eastAsia="Times New Roman" w:cstheme="minorHAnsi"/>
                <w:b w:val="0"/>
                <w:bCs w:val="0"/>
                <w:sz w:val="24"/>
                <w:szCs w:val="24"/>
              </w:rPr>
            </w:pPr>
            <w:r w:rsidRPr="00B70770">
              <w:rPr>
                <w:rFonts w:eastAsia="Times New Roman" w:cstheme="minorHAnsi"/>
                <w:b w:val="0"/>
                <w:bCs w:val="0"/>
                <w:sz w:val="24"/>
                <w:szCs w:val="24"/>
              </w:rPr>
              <w:t xml:space="preserve">Make conscious and considered decisions that achieve best value and aims to establish practices and contracts that support the people and organisations of Scotland. </w:t>
            </w:r>
          </w:p>
          <w:p w14:paraId="3951BB33"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Emergency situations</w:t>
            </w:r>
          </w:p>
          <w:p w14:paraId="0F8772B1" w14:textId="77777777" w:rsidR="00D54952" w:rsidRPr="00266F21" w:rsidRDefault="00D54952" w:rsidP="00194337">
            <w:pPr>
              <w:rPr>
                <w:rFonts w:eastAsia="Times New Roman" w:cstheme="minorHAnsi"/>
                <w:sz w:val="24"/>
                <w:szCs w:val="24"/>
              </w:rPr>
            </w:pPr>
            <w:r w:rsidRPr="00B70770">
              <w:rPr>
                <w:rFonts w:eastAsia="Times New Roman" w:cstheme="minorHAnsi"/>
                <w:b w:val="0"/>
                <w:bCs w:val="0"/>
                <w:sz w:val="24"/>
                <w:szCs w:val="24"/>
              </w:rPr>
              <w:t>Procurement has been critical in responding to previous emergencies and humanitarian situations, and will strive to provide innovative, effective and efficient responses to future emergency situations</w:t>
            </w:r>
            <w:r w:rsidRPr="00266F21">
              <w:rPr>
                <w:rFonts w:eastAsia="Times New Roman" w:cstheme="minorHAnsi"/>
                <w:sz w:val="24"/>
                <w:szCs w:val="24"/>
              </w:rPr>
              <w:t xml:space="preserve">. </w:t>
            </w:r>
          </w:p>
          <w:p w14:paraId="5A4797A3"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Food security</w:t>
            </w:r>
          </w:p>
          <w:p w14:paraId="07912FEB" w14:textId="77777777" w:rsidR="00D54952" w:rsidRDefault="00D54952" w:rsidP="00194337">
            <w:pPr>
              <w:rPr>
                <w:rFonts w:eastAsia="Times New Roman" w:cstheme="minorHAnsi"/>
                <w:sz w:val="24"/>
                <w:szCs w:val="24"/>
              </w:rPr>
            </w:pPr>
            <w:r w:rsidRPr="00266F21">
              <w:rPr>
                <w:rFonts w:eastAsia="Times New Roman" w:cstheme="minorHAnsi"/>
                <w:b w:val="0"/>
                <w:bCs w:val="0"/>
                <w:sz w:val="24"/>
                <w:szCs w:val="24"/>
              </w:rPr>
              <w:t>Ensuring high standards of animal welfare and sustainable production and waste reductions through the procurement process to improve community health, wellbeing and education.</w:t>
            </w:r>
          </w:p>
          <w:p w14:paraId="67E80CD5" w14:textId="77777777" w:rsidR="00D54952" w:rsidRPr="00266F21" w:rsidRDefault="00D54952" w:rsidP="00194337">
            <w:pPr>
              <w:rPr>
                <w:rFonts w:eastAsia="Times New Roman" w:cstheme="minorHAnsi"/>
                <w:b w:val="0"/>
                <w:bCs w:val="0"/>
                <w:sz w:val="24"/>
                <w:szCs w:val="24"/>
              </w:rPr>
            </w:pPr>
          </w:p>
        </w:tc>
      </w:tr>
      <w:tr w:rsidR="00D54952" w:rsidRPr="000455C5" w14:paraId="6150EFF5" w14:textId="77777777" w:rsidTr="00194337">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7D92AEE" w14:textId="77777777" w:rsidR="00D54952" w:rsidRPr="000455C5" w:rsidRDefault="00D54952" w:rsidP="00194337">
            <w:pPr>
              <w:rPr>
                <w:rFonts w:eastAsia="Times New Roman" w:cstheme="minorHAnsi"/>
                <w:sz w:val="26"/>
                <w:szCs w:val="26"/>
              </w:rPr>
            </w:pPr>
            <w:r w:rsidRPr="000455C5">
              <w:rPr>
                <w:rFonts w:eastAsia="Times New Roman" w:cstheme="minorHAnsi"/>
                <w:sz w:val="26"/>
                <w:szCs w:val="26"/>
              </w:rPr>
              <w:t>We will do this by:</w:t>
            </w:r>
          </w:p>
        </w:tc>
      </w:tr>
      <w:tr w:rsidR="00D54952" w:rsidRPr="009138A3" w14:paraId="2541F443"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91281D0" w14:textId="77777777" w:rsidR="00D54952" w:rsidRPr="009138A3" w:rsidRDefault="00D54952" w:rsidP="00194337">
            <w:pPr>
              <w:rPr>
                <w:rFonts w:eastAsia="Times New Roman" w:cstheme="minorHAnsi"/>
                <w:sz w:val="24"/>
                <w:szCs w:val="24"/>
              </w:rPr>
            </w:pPr>
            <w:r w:rsidRPr="009138A3">
              <w:rPr>
                <w:rFonts w:eastAsia="Times New Roman" w:cstheme="minorHAnsi"/>
                <w:sz w:val="24"/>
                <w:szCs w:val="24"/>
              </w:rPr>
              <w:t>Economic Wellbeing</w:t>
            </w:r>
          </w:p>
          <w:p w14:paraId="560AF369" w14:textId="77777777" w:rsidR="00D54952" w:rsidRPr="009138A3" w:rsidRDefault="00D54952" w:rsidP="00D54952">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Strategic Sourcing: market analysis and scoping to identify critical supply routes that support the council and procurement strategy</w:t>
            </w:r>
          </w:p>
          <w:p w14:paraId="7D28DDE1" w14:textId="77777777" w:rsidR="00D54952" w:rsidRPr="009138A3" w:rsidRDefault="00D54952" w:rsidP="00D54952">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 xml:space="preserve">Ensuring market engagement &amp; understanding </w:t>
            </w:r>
          </w:p>
          <w:p w14:paraId="23D4FFAB" w14:textId="77777777" w:rsidR="00D54952" w:rsidRPr="009138A3" w:rsidRDefault="00D54952" w:rsidP="00883450">
            <w:pPr>
              <w:pStyle w:val="ListParagraph"/>
              <w:numPr>
                <w:ilvl w:val="1"/>
                <w:numId w:val="10"/>
              </w:numPr>
              <w:rPr>
                <w:rFonts w:eastAsia="Times New Roman" w:cstheme="minorHAnsi"/>
                <w:b w:val="0"/>
                <w:sz w:val="24"/>
                <w:szCs w:val="24"/>
              </w:rPr>
            </w:pPr>
            <w:r w:rsidRPr="009138A3">
              <w:rPr>
                <w:rFonts w:eastAsia="Times New Roman" w:cstheme="minorHAnsi"/>
                <w:b w:val="0"/>
                <w:sz w:val="24"/>
                <w:szCs w:val="24"/>
              </w:rPr>
              <w:t>Monitoring supply markets and trends</w:t>
            </w:r>
          </w:p>
          <w:p w14:paraId="3D611192" w14:textId="49B6DA77" w:rsidR="00D54952" w:rsidRPr="009138A3" w:rsidRDefault="00D54952" w:rsidP="00883450">
            <w:pPr>
              <w:pStyle w:val="ListParagraph"/>
              <w:numPr>
                <w:ilvl w:val="1"/>
                <w:numId w:val="10"/>
              </w:numPr>
              <w:rPr>
                <w:rFonts w:eastAsia="Times New Roman" w:cstheme="minorHAnsi"/>
                <w:b w:val="0"/>
                <w:sz w:val="24"/>
                <w:szCs w:val="24"/>
              </w:rPr>
            </w:pPr>
            <w:r w:rsidRPr="009138A3">
              <w:rPr>
                <w:rFonts w:eastAsia="Times New Roman" w:cstheme="minorHAnsi"/>
                <w:b w:val="0"/>
                <w:sz w:val="24"/>
                <w:szCs w:val="24"/>
              </w:rPr>
              <w:t>Market testing of</w:t>
            </w:r>
            <w:r w:rsidR="002F3788">
              <w:rPr>
                <w:rFonts w:eastAsia="Times New Roman" w:cstheme="minorHAnsi"/>
                <w:b w:val="0"/>
                <w:sz w:val="24"/>
                <w:szCs w:val="24"/>
              </w:rPr>
              <w:t xml:space="preserve"> </w:t>
            </w:r>
            <w:r w:rsidRPr="009138A3">
              <w:rPr>
                <w:rFonts w:eastAsia="Times New Roman" w:cstheme="minorHAnsi"/>
                <w:b w:val="0"/>
                <w:sz w:val="24"/>
                <w:szCs w:val="24"/>
              </w:rPr>
              <w:t>/</w:t>
            </w:r>
            <w:r w:rsidR="002F3788">
              <w:rPr>
                <w:rFonts w:eastAsia="Times New Roman" w:cstheme="minorHAnsi"/>
                <w:b w:val="0"/>
                <w:sz w:val="24"/>
                <w:szCs w:val="24"/>
              </w:rPr>
              <w:t xml:space="preserve"> </w:t>
            </w:r>
            <w:r w:rsidRPr="009138A3">
              <w:rPr>
                <w:rFonts w:eastAsia="Times New Roman" w:cstheme="minorHAnsi"/>
                <w:b w:val="0"/>
                <w:sz w:val="24"/>
                <w:szCs w:val="24"/>
              </w:rPr>
              <w:t>for commodity strategy</w:t>
            </w:r>
          </w:p>
          <w:p w14:paraId="4FEBEEB2" w14:textId="77777777" w:rsidR="00D54952" w:rsidRPr="009138A3" w:rsidRDefault="00D54952" w:rsidP="00883450">
            <w:pPr>
              <w:pStyle w:val="ListParagraph"/>
              <w:numPr>
                <w:ilvl w:val="1"/>
                <w:numId w:val="10"/>
              </w:numPr>
              <w:rPr>
                <w:rFonts w:eastAsia="Times New Roman" w:cstheme="minorHAnsi"/>
                <w:b w:val="0"/>
                <w:sz w:val="24"/>
                <w:szCs w:val="24"/>
              </w:rPr>
            </w:pPr>
            <w:r w:rsidRPr="009138A3">
              <w:rPr>
                <w:rFonts w:eastAsia="Times New Roman" w:cstheme="minorHAnsi"/>
                <w:b w:val="0"/>
                <w:sz w:val="24"/>
                <w:szCs w:val="24"/>
              </w:rPr>
              <w:t>Share market intelligence with finance colleagues to help with budget development &amp; monitoring</w:t>
            </w:r>
          </w:p>
          <w:p w14:paraId="293108A5" w14:textId="77777777" w:rsidR="00D54952" w:rsidRPr="009138A3" w:rsidRDefault="00D54952" w:rsidP="00D54952">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Continuing to deliver collaborative procurements and achieve best value</w:t>
            </w:r>
          </w:p>
          <w:p w14:paraId="5CEB19DD" w14:textId="77777777" w:rsidR="00D54952" w:rsidRPr="009138A3" w:rsidRDefault="00D54952" w:rsidP="00D54952">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Driving efficiencies and best value to support the financial sustainability of the council</w:t>
            </w:r>
          </w:p>
          <w:p w14:paraId="424C2088" w14:textId="77777777" w:rsidR="00D54952" w:rsidRPr="009138A3" w:rsidRDefault="00D54952" w:rsidP="00D54952">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Understanding and challenging the need to buy</w:t>
            </w:r>
          </w:p>
          <w:p w14:paraId="7D88D4CC" w14:textId="77777777" w:rsidR="00D54952" w:rsidRPr="009138A3" w:rsidRDefault="00D54952" w:rsidP="00D54952">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Continuing to identify / reduce spend which doesn't follow the defined purchasing policies and manage demand</w:t>
            </w:r>
          </w:p>
          <w:p w14:paraId="05589CAF" w14:textId="77777777" w:rsidR="00D54952" w:rsidRPr="009138A3" w:rsidRDefault="00D54952" w:rsidP="00D54952">
            <w:pPr>
              <w:pStyle w:val="ListParagraph"/>
              <w:numPr>
                <w:ilvl w:val="0"/>
                <w:numId w:val="10"/>
              </w:numPr>
              <w:rPr>
                <w:rFonts w:eastAsia="Times New Roman" w:cstheme="minorHAnsi"/>
                <w:b w:val="0"/>
                <w:sz w:val="24"/>
                <w:szCs w:val="24"/>
              </w:rPr>
            </w:pPr>
            <w:r w:rsidRPr="009138A3">
              <w:rPr>
                <w:rFonts w:eastAsia="Times New Roman" w:cstheme="minorHAnsi"/>
                <w:b w:val="0"/>
                <w:sz w:val="24"/>
                <w:szCs w:val="24"/>
              </w:rPr>
              <w:t>Using a category management approach to monitor, manage and report to senior leaders on spend for dedicated areas / commodities</w:t>
            </w:r>
          </w:p>
          <w:p w14:paraId="18336F2D" w14:textId="77777777" w:rsidR="00D54952" w:rsidRPr="009138A3" w:rsidRDefault="00D54952" w:rsidP="00194337">
            <w:pPr>
              <w:rPr>
                <w:rFonts w:eastAsia="Times New Roman" w:cstheme="minorHAnsi"/>
                <w:sz w:val="24"/>
                <w:szCs w:val="24"/>
              </w:rPr>
            </w:pPr>
            <w:r w:rsidRPr="009138A3">
              <w:rPr>
                <w:rFonts w:eastAsia="Times New Roman" w:cstheme="minorHAnsi"/>
                <w:sz w:val="24"/>
                <w:szCs w:val="24"/>
              </w:rPr>
              <w:t>Emergency Situations</w:t>
            </w:r>
          </w:p>
          <w:p w14:paraId="083CBCE2" w14:textId="09C0750F" w:rsidR="00D54952" w:rsidRPr="009138A3" w:rsidRDefault="00D54952" w:rsidP="00D54952">
            <w:pPr>
              <w:numPr>
                <w:ilvl w:val="0"/>
                <w:numId w:val="10"/>
              </w:numPr>
              <w:rPr>
                <w:rFonts w:eastAsia="Times New Roman" w:cstheme="minorHAnsi"/>
                <w:b w:val="0"/>
                <w:sz w:val="24"/>
                <w:szCs w:val="24"/>
              </w:rPr>
            </w:pPr>
            <w:r w:rsidRPr="009138A3">
              <w:rPr>
                <w:rFonts w:eastAsia="Times New Roman" w:cstheme="minorHAnsi"/>
                <w:b w:val="0"/>
                <w:sz w:val="24"/>
                <w:szCs w:val="24"/>
              </w:rPr>
              <w:t>Including obligations (Terms &amp; Conditions and</w:t>
            </w:r>
            <w:r w:rsidR="002F3788">
              <w:rPr>
                <w:rFonts w:eastAsia="Times New Roman" w:cstheme="minorHAnsi"/>
                <w:b w:val="0"/>
                <w:sz w:val="24"/>
                <w:szCs w:val="24"/>
              </w:rPr>
              <w:t xml:space="preserve"> </w:t>
            </w:r>
            <w:r w:rsidRPr="009138A3">
              <w:rPr>
                <w:rFonts w:eastAsia="Times New Roman" w:cstheme="minorHAnsi"/>
                <w:b w:val="0"/>
                <w:sz w:val="24"/>
                <w:szCs w:val="24"/>
              </w:rPr>
              <w:t>/</w:t>
            </w:r>
            <w:r w:rsidR="002F3788">
              <w:rPr>
                <w:rFonts w:eastAsia="Times New Roman" w:cstheme="minorHAnsi"/>
                <w:b w:val="0"/>
                <w:sz w:val="24"/>
                <w:szCs w:val="24"/>
              </w:rPr>
              <w:t xml:space="preserve"> </w:t>
            </w:r>
            <w:r w:rsidRPr="009138A3">
              <w:rPr>
                <w:rFonts w:eastAsia="Times New Roman" w:cstheme="minorHAnsi"/>
                <w:b w:val="0"/>
                <w:sz w:val="24"/>
                <w:szCs w:val="24"/>
              </w:rPr>
              <w:t>or specifying requirements) related to emergency situations for key council contracts, e.g. allowing for appropriate response in emergencies, business continuity, etc</w:t>
            </w:r>
          </w:p>
          <w:p w14:paraId="1D26F209" w14:textId="77777777" w:rsidR="00D54952" w:rsidRPr="009138A3" w:rsidRDefault="00D54952" w:rsidP="00194337">
            <w:pPr>
              <w:rPr>
                <w:rFonts w:eastAsia="Times New Roman" w:cstheme="minorHAnsi"/>
                <w:sz w:val="24"/>
                <w:szCs w:val="24"/>
              </w:rPr>
            </w:pPr>
            <w:r w:rsidRPr="009138A3">
              <w:rPr>
                <w:rFonts w:eastAsia="Times New Roman" w:cstheme="minorHAnsi"/>
                <w:sz w:val="24"/>
                <w:szCs w:val="24"/>
              </w:rPr>
              <w:t>Food Security</w:t>
            </w:r>
          </w:p>
          <w:p w14:paraId="7A200521" w14:textId="64E061D0" w:rsidR="00D54952" w:rsidRPr="009138A3" w:rsidRDefault="00D54952" w:rsidP="00D54952">
            <w:pPr>
              <w:numPr>
                <w:ilvl w:val="0"/>
                <w:numId w:val="10"/>
              </w:numPr>
              <w:rPr>
                <w:rFonts w:eastAsia="Times New Roman" w:cstheme="minorHAnsi"/>
                <w:b w:val="0"/>
                <w:sz w:val="24"/>
                <w:szCs w:val="24"/>
              </w:rPr>
            </w:pPr>
            <w:r w:rsidRPr="009138A3">
              <w:rPr>
                <w:rFonts w:eastAsia="Times New Roman" w:cstheme="minorHAnsi"/>
                <w:b w:val="0"/>
                <w:sz w:val="24"/>
                <w:szCs w:val="24"/>
              </w:rPr>
              <w:t xml:space="preserve">Considering </w:t>
            </w:r>
            <w:r w:rsidRPr="009138A3">
              <w:rPr>
                <w:rFonts w:eastAsia="Times New Roman" w:cstheme="minorHAnsi"/>
                <w:b w:val="0"/>
                <w:bCs w:val="0"/>
                <w:sz w:val="24"/>
                <w:szCs w:val="24"/>
              </w:rPr>
              <w:t xml:space="preserve">food security (e.g. local sourcing) </w:t>
            </w:r>
            <w:r w:rsidRPr="009138A3">
              <w:rPr>
                <w:rFonts w:eastAsia="Times New Roman" w:cstheme="minorHAnsi"/>
                <w:b w:val="0"/>
                <w:sz w:val="24"/>
                <w:szCs w:val="24"/>
              </w:rPr>
              <w:t>at an early stage as part of commodity strategy development</w:t>
            </w:r>
          </w:p>
          <w:p w14:paraId="3971B63B" w14:textId="74E0BA08" w:rsidR="00D54952" w:rsidRPr="009138A3" w:rsidRDefault="00D54952" w:rsidP="00D54952">
            <w:pPr>
              <w:numPr>
                <w:ilvl w:val="0"/>
                <w:numId w:val="10"/>
              </w:numPr>
              <w:rPr>
                <w:rFonts w:eastAsia="Times New Roman" w:cstheme="minorHAnsi"/>
                <w:b w:val="0"/>
                <w:sz w:val="24"/>
                <w:szCs w:val="24"/>
              </w:rPr>
            </w:pPr>
            <w:r w:rsidRPr="009138A3">
              <w:rPr>
                <w:rFonts w:eastAsia="Times New Roman" w:cstheme="minorHAnsi"/>
                <w:b w:val="0"/>
                <w:sz w:val="24"/>
                <w:szCs w:val="24"/>
              </w:rPr>
              <w:t>In line with the council</w:t>
            </w:r>
            <w:r w:rsidR="003D107F">
              <w:rPr>
                <w:rFonts w:eastAsia="Times New Roman" w:cstheme="minorHAnsi"/>
                <w:b w:val="0"/>
                <w:sz w:val="24"/>
                <w:szCs w:val="24"/>
              </w:rPr>
              <w:t>’</w:t>
            </w:r>
            <w:r w:rsidRPr="009138A3">
              <w:rPr>
                <w:rFonts w:eastAsia="Times New Roman" w:cstheme="minorHAnsi"/>
                <w:b w:val="0"/>
                <w:sz w:val="24"/>
                <w:szCs w:val="24"/>
              </w:rPr>
              <w:t xml:space="preserve">s Standing Orders, we will </w:t>
            </w:r>
            <w:r w:rsidRPr="00D468D2">
              <w:rPr>
                <w:rFonts w:eastAsia="Times New Roman" w:cstheme="minorHAnsi"/>
                <w:b w:val="0"/>
                <w:sz w:val="24"/>
                <w:szCs w:val="24"/>
              </w:rPr>
              <w:t xml:space="preserve">use </w:t>
            </w:r>
            <w:proofErr w:type="spellStart"/>
            <w:r w:rsidRPr="00D468D2">
              <w:rPr>
                <w:rFonts w:eastAsia="Times New Roman" w:cstheme="minorHAnsi"/>
                <w:b w:val="0"/>
                <w:sz w:val="24"/>
                <w:szCs w:val="24"/>
              </w:rPr>
              <w:t>CoE</w:t>
            </w:r>
            <w:proofErr w:type="spellEnd"/>
            <w:r w:rsidRPr="00D468D2">
              <w:rPr>
                <w:rFonts w:eastAsia="Times New Roman" w:cstheme="minorHAnsi"/>
                <w:b w:val="0"/>
                <w:sz w:val="24"/>
                <w:szCs w:val="24"/>
              </w:rPr>
              <w:t xml:space="preserve"> frameworks</w:t>
            </w:r>
            <w:r w:rsidRPr="009138A3">
              <w:rPr>
                <w:rFonts w:eastAsia="Times New Roman" w:cstheme="minorHAnsi"/>
                <w:b w:val="0"/>
                <w:sz w:val="24"/>
                <w:szCs w:val="24"/>
              </w:rPr>
              <w:t xml:space="preserve"> where there is a suitable pre-existing contract to fulfil our requirements. Food Security and local sourcing is considered, where relevant in these frameworks</w:t>
            </w:r>
          </w:p>
          <w:p w14:paraId="5A68B6FF" w14:textId="02856979" w:rsidR="00D54952" w:rsidRPr="0040299C" w:rsidRDefault="00D54952" w:rsidP="00D54952">
            <w:pPr>
              <w:numPr>
                <w:ilvl w:val="0"/>
                <w:numId w:val="10"/>
              </w:numPr>
              <w:rPr>
                <w:rFonts w:eastAsia="Times New Roman" w:cstheme="minorHAnsi"/>
                <w:b w:val="0"/>
                <w:sz w:val="24"/>
                <w:szCs w:val="24"/>
              </w:rPr>
            </w:pPr>
            <w:r w:rsidRPr="009138A3">
              <w:rPr>
                <w:rFonts w:eastAsia="Times New Roman" w:cstheme="minorHAnsi"/>
                <w:b w:val="0"/>
                <w:sz w:val="24"/>
                <w:szCs w:val="24"/>
              </w:rPr>
              <w:t xml:space="preserve">Increasing engagement, working </w:t>
            </w:r>
            <w:r w:rsidR="00D30ACA">
              <w:rPr>
                <w:rFonts w:eastAsia="Times New Roman" w:cstheme="minorHAnsi"/>
                <w:b w:val="0"/>
                <w:sz w:val="24"/>
                <w:szCs w:val="24"/>
              </w:rPr>
              <w:t xml:space="preserve">with </w:t>
            </w:r>
            <w:r w:rsidRPr="009138A3">
              <w:rPr>
                <w:rFonts w:eastAsia="Times New Roman" w:cstheme="minorHAnsi"/>
                <w:b w:val="0"/>
                <w:sz w:val="24"/>
                <w:szCs w:val="24"/>
              </w:rPr>
              <w:t xml:space="preserve">suppliers and the Supplier Development Programme to raise awareness of contract and sub-opportunities, including access to </w:t>
            </w:r>
            <w:r w:rsidRPr="0040299C">
              <w:rPr>
                <w:rFonts w:eastAsia="Times New Roman" w:cstheme="minorHAnsi"/>
                <w:b w:val="0"/>
                <w:sz w:val="24"/>
                <w:szCs w:val="24"/>
              </w:rPr>
              <w:t>national frameworks</w:t>
            </w:r>
          </w:p>
          <w:p w14:paraId="7E412C00" w14:textId="77777777" w:rsidR="00D54952" w:rsidRPr="009138A3" w:rsidRDefault="00D54952" w:rsidP="00194337">
            <w:pPr>
              <w:pStyle w:val="ListParagraph"/>
              <w:rPr>
                <w:rFonts w:eastAsia="Times New Roman" w:cstheme="minorHAnsi"/>
                <w:b w:val="0"/>
                <w:sz w:val="24"/>
                <w:szCs w:val="24"/>
              </w:rPr>
            </w:pPr>
          </w:p>
        </w:tc>
      </w:tr>
      <w:tr w:rsidR="00D54952" w:rsidRPr="000455C5" w14:paraId="537CFD29" w14:textId="77777777" w:rsidTr="00194337">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E447658" w14:textId="77777777" w:rsidR="00D54952" w:rsidRPr="000455C5" w:rsidRDefault="00D54952" w:rsidP="00194337">
            <w:pPr>
              <w:rPr>
                <w:rFonts w:eastAsia="Times New Roman" w:cstheme="minorHAnsi"/>
                <w:sz w:val="26"/>
                <w:szCs w:val="26"/>
              </w:rPr>
            </w:pPr>
            <w:r w:rsidRPr="000455C5">
              <w:rPr>
                <w:rFonts w:eastAsia="Times New Roman" w:cstheme="minorHAnsi"/>
                <w:sz w:val="26"/>
                <w:szCs w:val="26"/>
              </w:rPr>
              <w:t>What success looks like:</w:t>
            </w:r>
          </w:p>
        </w:tc>
      </w:tr>
      <w:tr w:rsidR="00D54952" w:rsidRPr="009138A3" w14:paraId="1B74D244"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D08FD03" w14:textId="77777777" w:rsidR="00D54952" w:rsidRPr="009138A3" w:rsidRDefault="00D54952" w:rsidP="00194337">
            <w:pPr>
              <w:rPr>
                <w:rFonts w:eastAsia="Times New Roman" w:cstheme="minorHAnsi"/>
                <w:sz w:val="24"/>
                <w:szCs w:val="24"/>
              </w:rPr>
            </w:pPr>
            <w:r w:rsidRPr="009138A3">
              <w:rPr>
                <w:rFonts w:eastAsia="Times New Roman" w:cstheme="minorHAnsi"/>
                <w:sz w:val="24"/>
                <w:szCs w:val="24"/>
              </w:rPr>
              <w:t>Economic Wellbeing</w:t>
            </w:r>
          </w:p>
          <w:p w14:paraId="5CDF443D" w14:textId="77777777" w:rsidR="00D54952" w:rsidRPr="009138A3" w:rsidRDefault="00D54952" w:rsidP="00D54952">
            <w:pPr>
              <w:pStyle w:val="ListParagraph"/>
              <w:numPr>
                <w:ilvl w:val="0"/>
                <w:numId w:val="11"/>
              </w:numPr>
              <w:rPr>
                <w:rFonts w:eastAsia="Times New Roman" w:cstheme="minorHAnsi"/>
                <w:b w:val="0"/>
                <w:sz w:val="24"/>
                <w:szCs w:val="24"/>
              </w:rPr>
            </w:pPr>
            <w:r w:rsidRPr="009138A3">
              <w:rPr>
                <w:rFonts w:eastAsia="Times New Roman" w:cstheme="minorHAnsi"/>
                <w:b w:val="0"/>
                <w:sz w:val="24"/>
                <w:szCs w:val="24"/>
              </w:rPr>
              <w:t xml:space="preserve">Ensuring spend is within council budgets </w:t>
            </w:r>
          </w:p>
          <w:p w14:paraId="7C49C494" w14:textId="7E46E03B" w:rsidR="00D54952" w:rsidRPr="009138A3" w:rsidRDefault="00D54952" w:rsidP="00D54952">
            <w:pPr>
              <w:pStyle w:val="ListParagraph"/>
              <w:numPr>
                <w:ilvl w:val="0"/>
                <w:numId w:val="11"/>
              </w:numPr>
              <w:rPr>
                <w:rFonts w:eastAsia="Times New Roman" w:cstheme="minorHAnsi"/>
                <w:b w:val="0"/>
                <w:sz w:val="24"/>
                <w:szCs w:val="24"/>
              </w:rPr>
            </w:pPr>
            <w:r w:rsidRPr="009138A3">
              <w:rPr>
                <w:rFonts w:eastAsia="Times New Roman" w:cstheme="minorHAnsi"/>
                <w:b w:val="0"/>
                <w:sz w:val="24"/>
                <w:szCs w:val="24"/>
              </w:rPr>
              <w:t xml:space="preserve">Increasing participation in collaborative </w:t>
            </w:r>
            <w:r w:rsidRPr="00405CFD">
              <w:rPr>
                <w:rFonts w:eastAsia="Times New Roman" w:cstheme="minorHAnsi"/>
                <w:b w:val="0"/>
                <w:sz w:val="24"/>
                <w:szCs w:val="24"/>
              </w:rPr>
              <w:t>opportunities (National Frameworks, sector-based Collaboration Frameworks and working with other councils with a similar requirements</w:t>
            </w:r>
            <w:r w:rsidR="00405CFD" w:rsidRPr="00405CFD">
              <w:rPr>
                <w:rFonts w:eastAsia="Times New Roman" w:cstheme="minorHAnsi"/>
                <w:b w:val="0"/>
                <w:sz w:val="24"/>
                <w:szCs w:val="24"/>
              </w:rPr>
              <w:t>)</w:t>
            </w:r>
          </w:p>
          <w:p w14:paraId="35075B9A" w14:textId="6F3D6747" w:rsidR="00D54952" w:rsidRPr="009138A3" w:rsidRDefault="00D54952" w:rsidP="00D54952">
            <w:pPr>
              <w:pStyle w:val="ListParagraph"/>
              <w:numPr>
                <w:ilvl w:val="0"/>
                <w:numId w:val="11"/>
              </w:numPr>
              <w:rPr>
                <w:rFonts w:eastAsia="Times New Roman" w:cstheme="minorHAnsi"/>
                <w:b w:val="0"/>
                <w:sz w:val="24"/>
                <w:szCs w:val="24"/>
              </w:rPr>
            </w:pPr>
            <w:r w:rsidRPr="009138A3">
              <w:rPr>
                <w:rFonts w:eastAsia="Times New Roman" w:cstheme="minorHAnsi"/>
                <w:b w:val="0"/>
                <w:sz w:val="24"/>
                <w:szCs w:val="24"/>
              </w:rPr>
              <w:t>Report on procurements contribution to identifying, securing and delivering savings / efficiencies</w:t>
            </w:r>
          </w:p>
          <w:p w14:paraId="7651E3E8" w14:textId="77777777" w:rsidR="00D54952" w:rsidRPr="009138A3" w:rsidRDefault="00D54952" w:rsidP="00D54952">
            <w:pPr>
              <w:pStyle w:val="ListParagraph"/>
              <w:numPr>
                <w:ilvl w:val="0"/>
                <w:numId w:val="11"/>
              </w:numPr>
              <w:rPr>
                <w:rFonts w:eastAsia="Times New Roman" w:cstheme="minorHAnsi"/>
                <w:b w:val="0"/>
                <w:sz w:val="24"/>
                <w:szCs w:val="24"/>
              </w:rPr>
            </w:pPr>
            <w:r w:rsidRPr="009138A3">
              <w:rPr>
                <w:rFonts w:eastAsia="Times New Roman" w:cstheme="minorHAnsi"/>
                <w:b w:val="0"/>
                <w:sz w:val="24"/>
                <w:szCs w:val="24"/>
              </w:rPr>
              <w:lastRenderedPageBreak/>
              <w:t>Forms, processes and procedures take account of any changes to our objectives and Scottish Government policies and strategies</w:t>
            </w:r>
          </w:p>
          <w:p w14:paraId="3EA127A1" w14:textId="038E80B2" w:rsidR="00D54952" w:rsidRPr="009138A3" w:rsidRDefault="00D54952" w:rsidP="00D54952">
            <w:pPr>
              <w:pStyle w:val="ListParagraph"/>
              <w:numPr>
                <w:ilvl w:val="0"/>
                <w:numId w:val="11"/>
              </w:numPr>
              <w:rPr>
                <w:rFonts w:eastAsia="Times New Roman" w:cstheme="minorHAnsi"/>
                <w:b w:val="0"/>
                <w:sz w:val="24"/>
                <w:szCs w:val="24"/>
              </w:rPr>
            </w:pPr>
            <w:r w:rsidRPr="009138A3">
              <w:rPr>
                <w:rFonts w:eastAsia="Times New Roman" w:cstheme="minorHAnsi"/>
                <w:b w:val="0"/>
                <w:sz w:val="24"/>
                <w:szCs w:val="24"/>
              </w:rPr>
              <w:t xml:space="preserve">Improvement against </w:t>
            </w:r>
            <w:r w:rsidR="007263F3" w:rsidRPr="003669F0">
              <w:rPr>
                <w:rFonts w:eastAsia="Times New Roman" w:cstheme="minorHAnsi"/>
                <w:b w:val="0"/>
                <w:sz w:val="24"/>
                <w:szCs w:val="24"/>
              </w:rPr>
              <w:t xml:space="preserve">The </w:t>
            </w:r>
            <w:r w:rsidRPr="009138A3">
              <w:rPr>
                <w:rFonts w:eastAsia="Times New Roman" w:cstheme="minorHAnsi"/>
                <w:b w:val="0"/>
                <w:sz w:val="24"/>
                <w:szCs w:val="24"/>
              </w:rPr>
              <w:t>Procurement</w:t>
            </w:r>
            <w:r w:rsidR="007263F3">
              <w:rPr>
                <w:rFonts w:eastAsia="Times New Roman" w:cstheme="minorHAnsi"/>
                <w:b w:val="0"/>
                <w:sz w:val="24"/>
                <w:szCs w:val="24"/>
              </w:rPr>
              <w:t xml:space="preserve"> </w:t>
            </w:r>
            <w:r w:rsidR="007263F3" w:rsidRPr="003669F0">
              <w:rPr>
                <w:rFonts w:eastAsia="Times New Roman" w:cstheme="minorHAnsi"/>
                <w:b w:val="0"/>
                <w:sz w:val="24"/>
                <w:szCs w:val="24"/>
              </w:rPr>
              <w:t>&amp;</w:t>
            </w:r>
            <w:r w:rsidRPr="009138A3">
              <w:rPr>
                <w:rFonts w:eastAsia="Times New Roman" w:cstheme="minorHAnsi"/>
                <w:b w:val="0"/>
                <w:sz w:val="24"/>
                <w:szCs w:val="24"/>
              </w:rPr>
              <w:t xml:space="preserve"> Commercial Improvement Programme (PCIP)</w:t>
            </w:r>
          </w:p>
          <w:p w14:paraId="477A1824" w14:textId="77777777" w:rsidR="00D54952" w:rsidRPr="009138A3" w:rsidRDefault="00D54952" w:rsidP="00194337">
            <w:pPr>
              <w:rPr>
                <w:rFonts w:eastAsia="Times New Roman" w:cstheme="minorHAnsi"/>
                <w:sz w:val="24"/>
                <w:szCs w:val="24"/>
              </w:rPr>
            </w:pPr>
            <w:r w:rsidRPr="009138A3">
              <w:rPr>
                <w:rFonts w:eastAsia="Times New Roman" w:cstheme="minorHAnsi"/>
                <w:sz w:val="24"/>
                <w:szCs w:val="24"/>
              </w:rPr>
              <w:t>Emergency Situations</w:t>
            </w:r>
          </w:p>
          <w:p w14:paraId="31FCEFF3" w14:textId="30662403" w:rsidR="00D54952" w:rsidRPr="009138A3" w:rsidRDefault="00D54952" w:rsidP="00D54952">
            <w:pPr>
              <w:pStyle w:val="ListParagraph"/>
              <w:numPr>
                <w:ilvl w:val="0"/>
                <w:numId w:val="36"/>
              </w:numPr>
              <w:rPr>
                <w:rFonts w:eastAsia="Times New Roman" w:cstheme="minorHAnsi"/>
                <w:b w:val="0"/>
                <w:sz w:val="24"/>
                <w:szCs w:val="24"/>
              </w:rPr>
            </w:pPr>
            <w:r w:rsidRPr="009138A3">
              <w:rPr>
                <w:rFonts w:eastAsia="Times New Roman" w:cstheme="minorHAnsi"/>
                <w:b w:val="0"/>
                <w:sz w:val="24"/>
                <w:szCs w:val="24"/>
              </w:rPr>
              <w:t>Emergency situation obligations</w:t>
            </w:r>
            <w:r w:rsidR="002F3788">
              <w:rPr>
                <w:rFonts w:eastAsia="Times New Roman" w:cstheme="minorHAnsi"/>
                <w:b w:val="0"/>
                <w:sz w:val="24"/>
                <w:szCs w:val="24"/>
              </w:rPr>
              <w:t xml:space="preserve"> </w:t>
            </w:r>
            <w:r w:rsidRPr="009138A3">
              <w:rPr>
                <w:rFonts w:eastAsia="Times New Roman" w:cstheme="minorHAnsi"/>
                <w:b w:val="0"/>
                <w:sz w:val="24"/>
                <w:szCs w:val="24"/>
              </w:rPr>
              <w:t>/</w:t>
            </w:r>
            <w:r w:rsidR="002F3788">
              <w:rPr>
                <w:rFonts w:eastAsia="Times New Roman" w:cstheme="minorHAnsi"/>
                <w:b w:val="0"/>
                <w:sz w:val="24"/>
                <w:szCs w:val="24"/>
              </w:rPr>
              <w:t xml:space="preserve"> </w:t>
            </w:r>
            <w:r w:rsidRPr="009138A3">
              <w:rPr>
                <w:rFonts w:eastAsia="Times New Roman" w:cstheme="minorHAnsi"/>
                <w:b w:val="0"/>
                <w:sz w:val="24"/>
                <w:szCs w:val="24"/>
              </w:rPr>
              <w:t>requirements are included in all relevant and proportionate contracts and</w:t>
            </w:r>
            <w:r w:rsidR="00AF5A97">
              <w:rPr>
                <w:rFonts w:eastAsia="Times New Roman" w:cstheme="minorHAnsi"/>
                <w:b w:val="0"/>
                <w:sz w:val="24"/>
                <w:szCs w:val="24"/>
              </w:rPr>
              <w:t xml:space="preserve"> frameworks</w:t>
            </w:r>
          </w:p>
          <w:p w14:paraId="4F8E1312" w14:textId="77777777" w:rsidR="00D54952" w:rsidRPr="009138A3" w:rsidRDefault="00D54952" w:rsidP="00194337">
            <w:pPr>
              <w:rPr>
                <w:rFonts w:eastAsia="Times New Roman" w:cstheme="minorHAnsi"/>
                <w:b w:val="0"/>
                <w:bCs w:val="0"/>
                <w:sz w:val="24"/>
                <w:szCs w:val="24"/>
              </w:rPr>
            </w:pPr>
            <w:r w:rsidRPr="009138A3">
              <w:rPr>
                <w:rFonts w:eastAsia="Times New Roman" w:cstheme="minorHAnsi"/>
                <w:sz w:val="24"/>
                <w:szCs w:val="24"/>
              </w:rPr>
              <w:t>Food Security</w:t>
            </w:r>
          </w:p>
          <w:p w14:paraId="187E728E" w14:textId="52B7B6DA" w:rsidR="00D54952" w:rsidRPr="009138A3" w:rsidRDefault="00D54952" w:rsidP="00D54952">
            <w:pPr>
              <w:pStyle w:val="ListParagraph"/>
              <w:numPr>
                <w:ilvl w:val="0"/>
                <w:numId w:val="36"/>
              </w:numPr>
              <w:rPr>
                <w:rFonts w:eastAsia="Times New Roman" w:cstheme="minorHAnsi"/>
                <w:b w:val="0"/>
                <w:sz w:val="24"/>
                <w:szCs w:val="24"/>
              </w:rPr>
            </w:pPr>
            <w:r w:rsidRPr="009138A3">
              <w:rPr>
                <w:rFonts w:eastAsia="Times New Roman" w:cstheme="minorHAnsi"/>
                <w:b w:val="0"/>
                <w:bCs w:val="0"/>
                <w:sz w:val="24"/>
                <w:szCs w:val="24"/>
              </w:rPr>
              <w:t xml:space="preserve">Food security, in particular local sourcing </w:t>
            </w:r>
            <w:r w:rsidRPr="009138A3">
              <w:rPr>
                <w:rFonts w:eastAsia="Times New Roman" w:cstheme="minorHAnsi"/>
                <w:b w:val="0"/>
                <w:sz w:val="24"/>
                <w:szCs w:val="24"/>
              </w:rPr>
              <w:t xml:space="preserve">is used in all relevant and proportionate contracts and </w:t>
            </w:r>
            <w:r w:rsidR="00AF5A97">
              <w:rPr>
                <w:rFonts w:eastAsia="Times New Roman" w:cstheme="minorHAnsi"/>
                <w:b w:val="0"/>
                <w:sz w:val="24"/>
                <w:szCs w:val="24"/>
              </w:rPr>
              <w:t>frameworks</w:t>
            </w:r>
          </w:p>
          <w:p w14:paraId="29A4343D" w14:textId="0E20247D" w:rsidR="00D54952" w:rsidRPr="006D4ED9" w:rsidRDefault="00D54952" w:rsidP="00194337">
            <w:pPr>
              <w:pStyle w:val="ListParagraph"/>
              <w:numPr>
                <w:ilvl w:val="0"/>
                <w:numId w:val="36"/>
              </w:numPr>
              <w:rPr>
                <w:rFonts w:eastAsia="Times New Roman" w:cstheme="minorHAnsi"/>
                <w:b w:val="0"/>
                <w:bCs w:val="0"/>
                <w:sz w:val="24"/>
                <w:szCs w:val="24"/>
              </w:rPr>
            </w:pPr>
            <w:r w:rsidRPr="009138A3">
              <w:rPr>
                <w:rFonts w:eastAsia="Times New Roman" w:cstheme="minorHAnsi"/>
                <w:b w:val="0"/>
                <w:bCs w:val="0"/>
                <w:sz w:val="24"/>
                <w:szCs w:val="24"/>
              </w:rPr>
              <w:t xml:space="preserve">Increased number of and spend with local Small </w:t>
            </w:r>
            <w:r w:rsidR="003669F0">
              <w:rPr>
                <w:rFonts w:eastAsia="Times New Roman" w:cstheme="minorHAnsi"/>
                <w:b w:val="0"/>
                <w:bCs w:val="0"/>
                <w:sz w:val="24"/>
                <w:szCs w:val="24"/>
              </w:rPr>
              <w:t xml:space="preserve">to </w:t>
            </w:r>
            <w:r w:rsidRPr="009138A3">
              <w:rPr>
                <w:rFonts w:eastAsia="Times New Roman" w:cstheme="minorHAnsi"/>
                <w:b w:val="0"/>
                <w:bCs w:val="0"/>
                <w:sz w:val="24"/>
                <w:szCs w:val="24"/>
              </w:rPr>
              <w:t>Medium Enterprises (SMEs) and third sector businesses being awarded council contracts for food</w:t>
            </w:r>
          </w:p>
        </w:tc>
      </w:tr>
    </w:tbl>
    <w:p w14:paraId="01F63600" w14:textId="176D7CA0" w:rsidR="00230108" w:rsidRDefault="00230108"/>
    <w:p w14:paraId="5E52C30A" w14:textId="77777777" w:rsidR="00230108" w:rsidRDefault="00230108">
      <w:r>
        <w:br w:type="page"/>
      </w:r>
    </w:p>
    <w:tbl>
      <w:tblPr>
        <w:tblStyle w:val="GridTable4-Accent6"/>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0456"/>
      </w:tblGrid>
      <w:tr w:rsidR="006D4ED9" w:rsidRPr="006D4ED9" w14:paraId="52DCE5CF" w14:textId="77777777" w:rsidTr="00194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2E74B5" w:themeFill="accent1" w:themeFillShade="BF"/>
          </w:tcPr>
          <w:p w14:paraId="7AD66378" w14:textId="77777777" w:rsidR="00D54952" w:rsidRPr="006D4ED9" w:rsidRDefault="00D54952" w:rsidP="00194337">
            <w:pPr>
              <w:rPr>
                <w:rFonts w:cstheme="minorHAnsi"/>
                <w:sz w:val="26"/>
                <w:szCs w:val="26"/>
              </w:rPr>
            </w:pPr>
            <w:r w:rsidRPr="006D4ED9">
              <w:rPr>
                <w:rFonts w:eastAsia="Times New Roman" w:cstheme="minorHAnsi"/>
                <w:sz w:val="26"/>
                <w:szCs w:val="26"/>
              </w:rPr>
              <w:lastRenderedPageBreak/>
              <w:t>Open and connected:</w:t>
            </w:r>
            <w:r w:rsidRPr="006D4ED9">
              <w:rPr>
                <w:rFonts w:cstheme="minorHAnsi"/>
                <w:sz w:val="26"/>
                <w:szCs w:val="26"/>
              </w:rPr>
              <w:t xml:space="preserve"> </w:t>
            </w:r>
          </w:p>
          <w:p w14:paraId="0DB2F246" w14:textId="77777777" w:rsidR="00D54952" w:rsidRPr="006D4ED9" w:rsidRDefault="00D54952" w:rsidP="00194337">
            <w:pPr>
              <w:rPr>
                <w:rFonts w:eastAsia="Times New Roman" w:cstheme="minorHAnsi"/>
                <w:b w:val="0"/>
                <w:bCs w:val="0"/>
                <w:sz w:val="24"/>
                <w:szCs w:val="24"/>
              </w:rPr>
            </w:pPr>
            <w:r w:rsidRPr="006D4ED9">
              <w:rPr>
                <w:rFonts w:eastAsia="Times New Roman" w:cstheme="minorHAnsi"/>
                <w:b w:val="0"/>
                <w:bCs w:val="0"/>
                <w:sz w:val="24"/>
                <w:szCs w:val="24"/>
              </w:rPr>
              <w:t>Ensure procurement in Scotland is open, transparent and connected at local, national and international levels.</w:t>
            </w:r>
          </w:p>
          <w:p w14:paraId="25052EB0" w14:textId="77777777" w:rsidR="00D54952" w:rsidRPr="006D4ED9" w:rsidRDefault="00D54952" w:rsidP="00194337">
            <w:pPr>
              <w:rPr>
                <w:rFonts w:eastAsia="Times New Roman" w:cstheme="minorHAnsi"/>
                <w:b w:val="0"/>
                <w:sz w:val="26"/>
                <w:szCs w:val="26"/>
              </w:rPr>
            </w:pPr>
          </w:p>
        </w:tc>
      </w:tr>
      <w:tr w:rsidR="00D54952" w:rsidRPr="00266F21" w14:paraId="3B753C79"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F692829"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Global Reach</w:t>
            </w:r>
          </w:p>
          <w:p w14:paraId="0036B7AA" w14:textId="77777777" w:rsidR="00D54952" w:rsidRPr="00266F21" w:rsidRDefault="00D54952" w:rsidP="00194337">
            <w:pPr>
              <w:rPr>
                <w:rFonts w:eastAsia="Times New Roman" w:cstheme="minorHAnsi"/>
                <w:b w:val="0"/>
                <w:bCs w:val="0"/>
                <w:sz w:val="24"/>
                <w:szCs w:val="24"/>
              </w:rPr>
            </w:pPr>
            <w:r w:rsidRPr="00266F21">
              <w:rPr>
                <w:rFonts w:eastAsia="Times New Roman" w:cstheme="minorHAnsi"/>
                <w:b w:val="0"/>
                <w:bCs w:val="0"/>
                <w:sz w:val="24"/>
                <w:szCs w:val="24"/>
              </w:rPr>
              <w:t xml:space="preserve">Remain connected to support development of best practice. </w:t>
            </w:r>
          </w:p>
          <w:p w14:paraId="4E30B785"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Connectivity</w:t>
            </w:r>
          </w:p>
          <w:p w14:paraId="3DFD3D17" w14:textId="77777777" w:rsidR="00D54952" w:rsidRPr="00266F21" w:rsidRDefault="00D54952" w:rsidP="00194337">
            <w:pPr>
              <w:rPr>
                <w:rFonts w:eastAsia="Times New Roman" w:cstheme="minorHAnsi"/>
                <w:b w:val="0"/>
                <w:bCs w:val="0"/>
                <w:sz w:val="24"/>
                <w:szCs w:val="24"/>
              </w:rPr>
            </w:pPr>
            <w:r w:rsidRPr="00266F21">
              <w:rPr>
                <w:rFonts w:eastAsia="Times New Roman" w:cstheme="minorHAnsi"/>
                <w:b w:val="0"/>
                <w:bCs w:val="0"/>
                <w:sz w:val="24"/>
                <w:szCs w:val="24"/>
              </w:rPr>
              <w:t xml:space="preserve">We will strive for an ease of doing business with the Public Sector and for the Public Sector to be able to easily do business with our suppliers. Take advantage of opportunities to develop and improve the data, management information and systems, while leveraging automation and future technologies. </w:t>
            </w:r>
          </w:p>
          <w:p w14:paraId="371D6011"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Consistency</w:t>
            </w:r>
          </w:p>
          <w:p w14:paraId="7CFB354D" w14:textId="77777777" w:rsidR="00D54952" w:rsidRDefault="00D54952" w:rsidP="00194337">
            <w:pPr>
              <w:rPr>
                <w:rFonts w:eastAsia="Times New Roman" w:cstheme="minorHAnsi"/>
                <w:sz w:val="24"/>
                <w:szCs w:val="24"/>
              </w:rPr>
            </w:pPr>
            <w:r w:rsidRPr="00266F21">
              <w:rPr>
                <w:rFonts w:eastAsia="Times New Roman" w:cstheme="minorHAnsi"/>
                <w:b w:val="0"/>
                <w:bCs w:val="0"/>
                <w:sz w:val="24"/>
                <w:szCs w:val="24"/>
              </w:rPr>
              <w:t>Promoting consistent use of tools, platforms and systems, processes, guidance and templates.</w:t>
            </w:r>
          </w:p>
          <w:p w14:paraId="4C38D5F7" w14:textId="77777777" w:rsidR="00D54952" w:rsidRPr="00266F21" w:rsidRDefault="00D54952" w:rsidP="00194337">
            <w:pPr>
              <w:rPr>
                <w:rFonts w:eastAsia="Times New Roman" w:cstheme="minorHAnsi"/>
                <w:b w:val="0"/>
                <w:bCs w:val="0"/>
                <w:sz w:val="24"/>
                <w:szCs w:val="24"/>
              </w:rPr>
            </w:pPr>
          </w:p>
        </w:tc>
      </w:tr>
      <w:tr w:rsidR="00D54952" w:rsidRPr="000455C5" w14:paraId="4530CE8C" w14:textId="77777777" w:rsidTr="00194337">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74034A8" w14:textId="77777777" w:rsidR="00D54952" w:rsidRPr="000455C5" w:rsidRDefault="00D54952" w:rsidP="00194337">
            <w:pPr>
              <w:rPr>
                <w:rFonts w:eastAsia="Times New Roman" w:cstheme="minorHAnsi"/>
                <w:sz w:val="26"/>
                <w:szCs w:val="26"/>
              </w:rPr>
            </w:pPr>
            <w:r w:rsidRPr="000455C5">
              <w:rPr>
                <w:rFonts w:eastAsia="Times New Roman" w:cstheme="minorHAnsi"/>
                <w:sz w:val="26"/>
                <w:szCs w:val="26"/>
              </w:rPr>
              <w:t>We will do this by:</w:t>
            </w:r>
          </w:p>
        </w:tc>
      </w:tr>
      <w:tr w:rsidR="00D54952" w:rsidRPr="00266F21" w14:paraId="111C8A63"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C70AF91"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Global Reach</w:t>
            </w:r>
          </w:p>
          <w:p w14:paraId="0A0C3E4C" w14:textId="6E97BEB7" w:rsidR="00D54952" w:rsidRPr="00266F21" w:rsidRDefault="00D54952" w:rsidP="00D54952">
            <w:pPr>
              <w:pStyle w:val="ListParagraph"/>
              <w:numPr>
                <w:ilvl w:val="0"/>
                <w:numId w:val="11"/>
              </w:numPr>
              <w:rPr>
                <w:rFonts w:eastAsia="Times New Roman" w:cstheme="minorHAnsi"/>
                <w:b w:val="0"/>
                <w:bCs w:val="0"/>
                <w:sz w:val="24"/>
                <w:szCs w:val="24"/>
              </w:rPr>
            </w:pPr>
            <w:r w:rsidRPr="00266F21">
              <w:rPr>
                <w:rFonts w:eastAsia="Times New Roman" w:cstheme="minorHAnsi"/>
                <w:b w:val="0"/>
                <w:bCs w:val="0"/>
                <w:sz w:val="24"/>
                <w:szCs w:val="24"/>
              </w:rPr>
              <w:t xml:space="preserve">Updating our policies, objectives and actions to reflect emerging policy from Scottish Government. For example, </w:t>
            </w:r>
            <w:proofErr w:type="gramStart"/>
            <w:r w:rsidRPr="00266F21">
              <w:rPr>
                <w:rFonts w:eastAsia="Times New Roman" w:cstheme="minorHAnsi"/>
                <w:b w:val="0"/>
                <w:bCs w:val="0"/>
                <w:sz w:val="24"/>
                <w:szCs w:val="24"/>
              </w:rPr>
              <w:t>Public</w:t>
            </w:r>
            <w:proofErr w:type="gramEnd"/>
            <w:r w:rsidRPr="00266F21">
              <w:rPr>
                <w:rFonts w:eastAsia="Times New Roman" w:cstheme="minorHAnsi"/>
                <w:b w:val="0"/>
                <w:bCs w:val="0"/>
                <w:sz w:val="24"/>
                <w:szCs w:val="24"/>
              </w:rPr>
              <w:t xml:space="preserve"> procurement – Australia and New Zealand Free Trade Agreements: SPPN 1/2023, Public procurement - supporting innovation through procurement: SPPN 3/2023, etc</w:t>
            </w:r>
          </w:p>
          <w:p w14:paraId="12BE9D63"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Connectivity</w:t>
            </w:r>
          </w:p>
          <w:p w14:paraId="35A8A626" w14:textId="77777777" w:rsidR="00D54952" w:rsidRPr="00266F21" w:rsidRDefault="00D54952" w:rsidP="00D54952">
            <w:pPr>
              <w:pStyle w:val="ListParagraph"/>
              <w:numPr>
                <w:ilvl w:val="0"/>
                <w:numId w:val="11"/>
              </w:numPr>
              <w:rPr>
                <w:rFonts w:eastAsia="Times New Roman" w:cstheme="minorHAnsi"/>
                <w:b w:val="0"/>
                <w:bCs w:val="0"/>
                <w:sz w:val="24"/>
                <w:szCs w:val="24"/>
              </w:rPr>
            </w:pPr>
            <w:r w:rsidRPr="00266F21">
              <w:rPr>
                <w:rFonts w:eastAsia="Times New Roman" w:cstheme="minorHAnsi"/>
                <w:b w:val="0"/>
                <w:bCs w:val="0"/>
                <w:sz w:val="24"/>
                <w:szCs w:val="24"/>
              </w:rPr>
              <w:t>Publishing our opportunities via social and other media</w:t>
            </w:r>
          </w:p>
          <w:p w14:paraId="21FAC8B6" w14:textId="77777777" w:rsidR="00D54952" w:rsidRPr="00266F21" w:rsidRDefault="00D54952" w:rsidP="00D54952">
            <w:pPr>
              <w:pStyle w:val="ListParagraph"/>
              <w:numPr>
                <w:ilvl w:val="0"/>
                <w:numId w:val="11"/>
              </w:numPr>
              <w:rPr>
                <w:rFonts w:eastAsia="Times New Roman" w:cstheme="minorHAnsi"/>
                <w:b w:val="0"/>
                <w:bCs w:val="0"/>
                <w:sz w:val="24"/>
                <w:szCs w:val="24"/>
              </w:rPr>
            </w:pPr>
            <w:r w:rsidRPr="00266F21">
              <w:rPr>
                <w:rFonts w:eastAsia="Times New Roman" w:cstheme="minorHAnsi"/>
                <w:b w:val="0"/>
                <w:bCs w:val="0"/>
                <w:sz w:val="24"/>
                <w:szCs w:val="24"/>
              </w:rPr>
              <w:t>Publishing our Annual Procurement Reports, including details of future regulated procurements</w:t>
            </w:r>
          </w:p>
          <w:p w14:paraId="2CF2BDD8" w14:textId="77777777" w:rsidR="00D54952" w:rsidRPr="00266F21" w:rsidRDefault="00D54952" w:rsidP="00D54952">
            <w:pPr>
              <w:pStyle w:val="ListParagraph"/>
              <w:numPr>
                <w:ilvl w:val="0"/>
                <w:numId w:val="11"/>
              </w:numPr>
              <w:rPr>
                <w:rFonts w:eastAsia="Times New Roman" w:cstheme="minorHAnsi"/>
                <w:b w:val="0"/>
                <w:bCs w:val="0"/>
                <w:sz w:val="24"/>
                <w:szCs w:val="24"/>
              </w:rPr>
            </w:pPr>
            <w:r w:rsidRPr="00266F21">
              <w:rPr>
                <w:rFonts w:eastAsia="Times New Roman" w:cstheme="minorHAnsi"/>
                <w:b w:val="0"/>
                <w:bCs w:val="0"/>
                <w:sz w:val="24"/>
                <w:szCs w:val="24"/>
              </w:rPr>
              <w:t>Publishing our Contract Register</w:t>
            </w:r>
          </w:p>
          <w:p w14:paraId="7769C522" w14:textId="77777777" w:rsidR="00D54952" w:rsidRPr="00266F21" w:rsidRDefault="00D54952" w:rsidP="00D54952">
            <w:pPr>
              <w:pStyle w:val="ListParagraph"/>
              <w:numPr>
                <w:ilvl w:val="0"/>
                <w:numId w:val="11"/>
              </w:numPr>
              <w:rPr>
                <w:rFonts w:eastAsia="Times New Roman" w:cstheme="minorHAnsi"/>
                <w:b w:val="0"/>
                <w:bCs w:val="0"/>
                <w:sz w:val="24"/>
                <w:szCs w:val="24"/>
              </w:rPr>
            </w:pPr>
            <w:r w:rsidRPr="00266F21">
              <w:rPr>
                <w:rFonts w:eastAsia="Times New Roman" w:cstheme="minorHAnsi"/>
                <w:b w:val="0"/>
                <w:sz w:val="24"/>
                <w:szCs w:val="24"/>
              </w:rPr>
              <w:t>On-going improvement to our data, management information and use of systems</w:t>
            </w:r>
          </w:p>
          <w:p w14:paraId="2FBC9600" w14:textId="77777777" w:rsidR="00D54952" w:rsidRPr="00266F21" w:rsidRDefault="00D54952" w:rsidP="00194337">
            <w:pPr>
              <w:rPr>
                <w:rFonts w:eastAsia="Times New Roman" w:cstheme="minorHAnsi"/>
                <w:b w:val="0"/>
                <w:bCs w:val="0"/>
                <w:sz w:val="24"/>
                <w:szCs w:val="24"/>
              </w:rPr>
            </w:pPr>
            <w:r w:rsidRPr="00266F21">
              <w:rPr>
                <w:rFonts w:eastAsia="Times New Roman" w:cstheme="minorHAnsi"/>
                <w:sz w:val="24"/>
                <w:szCs w:val="24"/>
              </w:rPr>
              <w:t>Consistency</w:t>
            </w:r>
          </w:p>
          <w:p w14:paraId="70D34029" w14:textId="2D191BE0" w:rsidR="00D54952" w:rsidRPr="00266F21" w:rsidRDefault="00D54952" w:rsidP="00D54952">
            <w:pPr>
              <w:pStyle w:val="ListParagraph"/>
              <w:numPr>
                <w:ilvl w:val="0"/>
                <w:numId w:val="37"/>
              </w:numPr>
              <w:rPr>
                <w:rFonts w:eastAsia="Times New Roman" w:cstheme="minorHAnsi"/>
                <w:b w:val="0"/>
                <w:bCs w:val="0"/>
                <w:sz w:val="24"/>
                <w:szCs w:val="24"/>
              </w:rPr>
            </w:pPr>
            <w:r w:rsidRPr="00266F21">
              <w:rPr>
                <w:rFonts w:eastAsia="Times New Roman" w:cstheme="minorHAnsi"/>
                <w:b w:val="0"/>
                <w:bCs w:val="0"/>
                <w:sz w:val="24"/>
                <w:szCs w:val="24"/>
              </w:rPr>
              <w:t>Publishing all our opportunities via the national advertising portal for all public sector contracts - Public Contracts Scotland (PCS and</w:t>
            </w:r>
            <w:r w:rsidR="002F3788">
              <w:rPr>
                <w:rFonts w:eastAsia="Times New Roman" w:cstheme="minorHAnsi"/>
                <w:b w:val="0"/>
                <w:bCs w:val="0"/>
                <w:sz w:val="24"/>
                <w:szCs w:val="24"/>
              </w:rPr>
              <w:t xml:space="preserve"> </w:t>
            </w:r>
            <w:r w:rsidRPr="00266F21">
              <w:rPr>
                <w:rFonts w:eastAsia="Times New Roman" w:cstheme="minorHAnsi"/>
                <w:b w:val="0"/>
                <w:bCs w:val="0"/>
                <w:sz w:val="24"/>
                <w:szCs w:val="24"/>
              </w:rPr>
              <w:t>/</w:t>
            </w:r>
            <w:r w:rsidR="002F3788">
              <w:rPr>
                <w:rFonts w:eastAsia="Times New Roman" w:cstheme="minorHAnsi"/>
                <w:b w:val="0"/>
                <w:bCs w:val="0"/>
                <w:sz w:val="24"/>
                <w:szCs w:val="24"/>
              </w:rPr>
              <w:t xml:space="preserve"> </w:t>
            </w:r>
            <w:r w:rsidRPr="00266F21">
              <w:rPr>
                <w:rFonts w:eastAsia="Times New Roman" w:cstheme="minorHAnsi"/>
                <w:b w:val="0"/>
                <w:bCs w:val="0"/>
                <w:sz w:val="24"/>
                <w:szCs w:val="24"/>
              </w:rPr>
              <w:t>or PSC-Tender)</w:t>
            </w:r>
          </w:p>
          <w:p w14:paraId="73514DA4" w14:textId="77777777" w:rsidR="00D54952" w:rsidRPr="00266F21" w:rsidRDefault="00D54952" w:rsidP="00194337">
            <w:pPr>
              <w:pStyle w:val="ListParagraph"/>
              <w:rPr>
                <w:rFonts w:eastAsia="Times New Roman" w:cstheme="minorHAnsi"/>
                <w:b w:val="0"/>
                <w:bCs w:val="0"/>
                <w:sz w:val="24"/>
                <w:szCs w:val="24"/>
              </w:rPr>
            </w:pPr>
          </w:p>
        </w:tc>
      </w:tr>
      <w:tr w:rsidR="00D54952" w:rsidRPr="000455C5" w14:paraId="019C6147" w14:textId="77777777" w:rsidTr="00194337">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EF5AA8B" w14:textId="77777777" w:rsidR="00D54952" w:rsidRPr="000455C5" w:rsidRDefault="00D54952" w:rsidP="00194337">
            <w:pPr>
              <w:rPr>
                <w:rFonts w:eastAsia="Times New Roman" w:cstheme="minorHAnsi"/>
                <w:sz w:val="26"/>
                <w:szCs w:val="26"/>
              </w:rPr>
            </w:pPr>
            <w:r w:rsidRPr="000455C5">
              <w:rPr>
                <w:rFonts w:eastAsia="Times New Roman" w:cstheme="minorHAnsi"/>
                <w:sz w:val="26"/>
                <w:szCs w:val="26"/>
              </w:rPr>
              <w:t>What success looks like:</w:t>
            </w:r>
          </w:p>
        </w:tc>
      </w:tr>
      <w:tr w:rsidR="00D54952" w:rsidRPr="00266F21" w14:paraId="25973FE1" w14:textId="77777777" w:rsidTr="00194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74C9EE8"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Global Reach</w:t>
            </w:r>
          </w:p>
          <w:p w14:paraId="01791A61" w14:textId="77777777" w:rsidR="00D54952" w:rsidRPr="00266F21" w:rsidRDefault="00D54952" w:rsidP="00D54952">
            <w:pPr>
              <w:pStyle w:val="ListParagraph"/>
              <w:numPr>
                <w:ilvl w:val="0"/>
                <w:numId w:val="11"/>
              </w:numPr>
              <w:rPr>
                <w:rFonts w:eastAsia="Times New Roman" w:cstheme="minorHAnsi"/>
                <w:b w:val="0"/>
                <w:sz w:val="24"/>
                <w:szCs w:val="24"/>
              </w:rPr>
            </w:pPr>
            <w:r w:rsidRPr="00266F21">
              <w:rPr>
                <w:rFonts w:eastAsia="Times New Roman" w:cstheme="minorHAnsi"/>
                <w:b w:val="0"/>
                <w:bCs w:val="0"/>
                <w:sz w:val="24"/>
                <w:szCs w:val="24"/>
              </w:rPr>
              <w:t xml:space="preserve">Our policies, objectives and actions </w:t>
            </w:r>
            <w:r w:rsidRPr="00266F21">
              <w:rPr>
                <w:rFonts w:eastAsia="Times New Roman" w:cstheme="minorHAnsi"/>
                <w:b w:val="0"/>
                <w:sz w:val="24"/>
                <w:szCs w:val="24"/>
              </w:rPr>
              <w:t>take account of Scottish Government policies and strategies</w:t>
            </w:r>
          </w:p>
          <w:p w14:paraId="1DF5AFFD" w14:textId="77777777" w:rsidR="00D54952" w:rsidRPr="00266F21" w:rsidRDefault="00D54952" w:rsidP="00194337">
            <w:pPr>
              <w:rPr>
                <w:rFonts w:eastAsia="Times New Roman" w:cstheme="minorHAnsi"/>
                <w:sz w:val="24"/>
                <w:szCs w:val="24"/>
              </w:rPr>
            </w:pPr>
            <w:r w:rsidRPr="00266F21">
              <w:rPr>
                <w:rFonts w:eastAsia="Times New Roman" w:cstheme="minorHAnsi"/>
                <w:sz w:val="24"/>
                <w:szCs w:val="24"/>
              </w:rPr>
              <w:t>Connectivity</w:t>
            </w:r>
          </w:p>
          <w:p w14:paraId="756D51F4" w14:textId="77777777" w:rsidR="00D54952" w:rsidRPr="00266F21" w:rsidRDefault="00D54952" w:rsidP="00D54952">
            <w:pPr>
              <w:pStyle w:val="ListParagraph"/>
              <w:numPr>
                <w:ilvl w:val="0"/>
                <w:numId w:val="11"/>
              </w:numPr>
              <w:rPr>
                <w:rFonts w:eastAsia="Times New Roman" w:cstheme="minorHAnsi"/>
                <w:b w:val="0"/>
                <w:sz w:val="24"/>
                <w:szCs w:val="24"/>
              </w:rPr>
            </w:pPr>
            <w:r w:rsidRPr="00266F21">
              <w:rPr>
                <w:rFonts w:eastAsia="Times New Roman" w:cstheme="minorHAnsi"/>
                <w:b w:val="0"/>
                <w:sz w:val="24"/>
                <w:szCs w:val="24"/>
              </w:rPr>
              <w:t xml:space="preserve">Increased participation in contracting opportunities </w:t>
            </w:r>
          </w:p>
          <w:p w14:paraId="7DEDE932" w14:textId="77777777" w:rsidR="00D54952" w:rsidRPr="00266F21" w:rsidRDefault="00D54952" w:rsidP="00D54952">
            <w:pPr>
              <w:pStyle w:val="ListParagraph"/>
              <w:numPr>
                <w:ilvl w:val="0"/>
                <w:numId w:val="11"/>
              </w:numPr>
              <w:rPr>
                <w:rFonts w:eastAsia="Times New Roman" w:cstheme="minorHAnsi"/>
                <w:b w:val="0"/>
                <w:sz w:val="24"/>
                <w:szCs w:val="24"/>
              </w:rPr>
            </w:pPr>
            <w:r w:rsidRPr="00266F21">
              <w:rPr>
                <w:rFonts w:eastAsia="Times New Roman" w:cstheme="minorHAnsi"/>
                <w:b w:val="0"/>
                <w:sz w:val="24"/>
                <w:szCs w:val="24"/>
              </w:rPr>
              <w:t>Positive feedback from suppliers in relation to ease of doing business with us</w:t>
            </w:r>
          </w:p>
          <w:p w14:paraId="2B182CCF" w14:textId="77777777" w:rsidR="00D54952" w:rsidRPr="00266F21" w:rsidRDefault="00D54952" w:rsidP="00194337">
            <w:pPr>
              <w:rPr>
                <w:rFonts w:eastAsia="Times New Roman" w:cstheme="minorHAnsi"/>
                <w:b w:val="0"/>
                <w:sz w:val="24"/>
                <w:szCs w:val="24"/>
              </w:rPr>
            </w:pPr>
            <w:r w:rsidRPr="00266F21">
              <w:rPr>
                <w:rFonts w:eastAsia="Times New Roman" w:cstheme="minorHAnsi"/>
                <w:sz w:val="24"/>
                <w:szCs w:val="24"/>
              </w:rPr>
              <w:t>Consistency</w:t>
            </w:r>
          </w:p>
          <w:p w14:paraId="597BCE99" w14:textId="77777777" w:rsidR="00D54952" w:rsidRPr="00266F21" w:rsidRDefault="00D54952" w:rsidP="00D54952">
            <w:pPr>
              <w:pStyle w:val="ListParagraph"/>
              <w:numPr>
                <w:ilvl w:val="0"/>
                <w:numId w:val="11"/>
              </w:numPr>
              <w:rPr>
                <w:rFonts w:eastAsia="Times New Roman" w:cstheme="minorHAnsi"/>
                <w:b w:val="0"/>
                <w:sz w:val="24"/>
                <w:szCs w:val="24"/>
              </w:rPr>
            </w:pPr>
            <w:r w:rsidRPr="00266F21">
              <w:rPr>
                <w:rFonts w:eastAsia="Times New Roman" w:cstheme="minorHAnsi"/>
                <w:b w:val="0"/>
                <w:sz w:val="24"/>
                <w:szCs w:val="24"/>
              </w:rPr>
              <w:t>Supplier experience in doing business with us is consistent and improves over time</w:t>
            </w:r>
          </w:p>
          <w:p w14:paraId="7DB1B5C5" w14:textId="77777777" w:rsidR="00D54952" w:rsidRPr="00266F21" w:rsidRDefault="00D54952" w:rsidP="00194337">
            <w:pPr>
              <w:rPr>
                <w:rFonts w:eastAsia="Times New Roman" w:cstheme="minorHAnsi"/>
                <w:sz w:val="24"/>
                <w:szCs w:val="24"/>
              </w:rPr>
            </w:pPr>
          </w:p>
        </w:tc>
      </w:tr>
    </w:tbl>
    <w:p w14:paraId="71D954BB" w14:textId="77777777" w:rsidR="002935CB" w:rsidRDefault="002935CB" w:rsidP="00C0051F">
      <w:pPr>
        <w:rPr>
          <w:rFonts w:cstheme="minorHAnsi"/>
          <w:b/>
          <w:color w:val="2E74B5" w:themeColor="accent1" w:themeShade="BF"/>
          <w:sz w:val="24"/>
          <w:szCs w:val="24"/>
        </w:rPr>
      </w:pPr>
    </w:p>
    <w:p w14:paraId="527FAC1A" w14:textId="383F5CD6" w:rsidR="002935CB" w:rsidRPr="00920F5D" w:rsidRDefault="002935CB" w:rsidP="00C0051F">
      <w:pPr>
        <w:rPr>
          <w:rFonts w:cstheme="minorHAnsi"/>
          <w:b/>
          <w:color w:val="2E74B5" w:themeColor="accent1" w:themeShade="BF"/>
          <w:sz w:val="24"/>
          <w:szCs w:val="24"/>
        </w:rPr>
        <w:sectPr w:rsidR="002935CB" w:rsidRPr="00920F5D" w:rsidSect="002B5DEA">
          <w:pgSz w:w="11906" w:h="16838"/>
          <w:pgMar w:top="720" w:right="720" w:bottom="720" w:left="720" w:header="708" w:footer="708" w:gutter="0"/>
          <w:cols w:space="708"/>
          <w:docGrid w:linePitch="360"/>
        </w:sectPr>
      </w:pPr>
    </w:p>
    <w:p w14:paraId="06FA45A1" w14:textId="77777777" w:rsidR="00C0051F" w:rsidRPr="002E0940" w:rsidRDefault="00C0051F" w:rsidP="00C0051F">
      <w:pPr>
        <w:rPr>
          <w:rFonts w:cstheme="minorHAnsi"/>
          <w:color w:val="005293"/>
          <w:sz w:val="32"/>
          <w:szCs w:val="26"/>
        </w:rPr>
      </w:pPr>
      <w:r w:rsidRPr="002E0940">
        <w:rPr>
          <w:rFonts w:cstheme="minorHAnsi"/>
          <w:color w:val="005293"/>
          <w:sz w:val="32"/>
          <w:szCs w:val="26"/>
        </w:rPr>
        <w:lastRenderedPageBreak/>
        <w:t>Regulations, Policies, Guidance and Tools</w:t>
      </w:r>
    </w:p>
    <w:p w14:paraId="4A4DDF58" w14:textId="559727C7" w:rsidR="00C0051F" w:rsidRPr="00920F5D" w:rsidRDefault="00C0051F" w:rsidP="00C0051F">
      <w:pPr>
        <w:rPr>
          <w:rFonts w:cstheme="minorHAnsi"/>
          <w:sz w:val="24"/>
          <w:szCs w:val="24"/>
        </w:rPr>
      </w:pPr>
      <w:r w:rsidRPr="00920F5D">
        <w:rPr>
          <w:rFonts w:cstheme="minorHAnsi"/>
          <w:sz w:val="24"/>
          <w:szCs w:val="24"/>
        </w:rPr>
        <w:t>The council requires to use UK and Scottish regulations, policies, guidance and tools concerning public procurement act</w:t>
      </w:r>
      <w:r w:rsidR="006B0977" w:rsidRPr="00920F5D">
        <w:rPr>
          <w:rFonts w:cstheme="minorHAnsi"/>
          <w:sz w:val="24"/>
          <w:szCs w:val="24"/>
        </w:rPr>
        <w:t xml:space="preserve">ivity, in conjunction with the </w:t>
      </w:r>
      <w:r w:rsidR="00352811" w:rsidRPr="00920F5D">
        <w:rPr>
          <w:rFonts w:cstheme="minorHAnsi"/>
          <w:sz w:val="24"/>
          <w:szCs w:val="24"/>
        </w:rPr>
        <w:t>council</w:t>
      </w:r>
      <w:r w:rsidRPr="00920F5D">
        <w:rPr>
          <w:rFonts w:cstheme="minorHAnsi"/>
          <w:sz w:val="24"/>
          <w:szCs w:val="24"/>
        </w:rPr>
        <w:t>’s own regulations, policies, guidance and tools concerning procurement activity including but not limited to:</w:t>
      </w:r>
    </w:p>
    <w:tbl>
      <w:tblPr>
        <w:tblStyle w:val="GridTable4-Accent6"/>
        <w:tblW w:w="0" w:type="auto"/>
        <w:tblLook w:val="04A0" w:firstRow="1" w:lastRow="0" w:firstColumn="1" w:lastColumn="0" w:noHBand="0" w:noVBand="1"/>
      </w:tblPr>
      <w:tblGrid>
        <w:gridCol w:w="6485"/>
        <w:gridCol w:w="2920"/>
        <w:gridCol w:w="5983"/>
      </w:tblGrid>
      <w:tr w:rsidR="00C0051F" w:rsidRPr="000455C5" w14:paraId="724C84AC" w14:textId="77777777" w:rsidTr="00065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538135" w:themeFill="accent6" w:themeFillShade="BF"/>
          </w:tcPr>
          <w:p w14:paraId="287E131A" w14:textId="77777777" w:rsidR="00C0051F" w:rsidRPr="000455C5" w:rsidRDefault="00C0051F" w:rsidP="000455C5">
            <w:pPr>
              <w:rPr>
                <w:rFonts w:cstheme="minorHAnsi"/>
                <w:sz w:val="26"/>
                <w:szCs w:val="26"/>
              </w:rPr>
            </w:pPr>
            <w:r w:rsidRPr="000455C5">
              <w:rPr>
                <w:rFonts w:cstheme="minorHAnsi"/>
                <w:sz w:val="26"/>
                <w:szCs w:val="26"/>
              </w:rPr>
              <w:t>UK and Scottish regulations, policies, guidance and tools</w:t>
            </w:r>
          </w:p>
        </w:tc>
        <w:tc>
          <w:tcPr>
            <w:tcW w:w="0" w:type="auto"/>
            <w:shd w:val="clear" w:color="auto" w:fill="538135" w:themeFill="accent6" w:themeFillShade="BF"/>
          </w:tcPr>
          <w:p w14:paraId="07AFA803" w14:textId="77777777" w:rsidR="00C0051F" w:rsidRPr="000455C5" w:rsidRDefault="00C0051F" w:rsidP="000455C5">
            <w:pPr>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455C5">
              <w:rPr>
                <w:rFonts w:cstheme="minorHAnsi"/>
                <w:sz w:val="26"/>
                <w:szCs w:val="26"/>
              </w:rPr>
              <w:t>Scottish Government’s tools</w:t>
            </w:r>
          </w:p>
        </w:tc>
        <w:tc>
          <w:tcPr>
            <w:tcW w:w="0" w:type="auto"/>
            <w:shd w:val="clear" w:color="auto" w:fill="538135" w:themeFill="accent6" w:themeFillShade="BF"/>
          </w:tcPr>
          <w:p w14:paraId="78CD2D37" w14:textId="77777777" w:rsidR="00C0051F" w:rsidRPr="000455C5" w:rsidRDefault="00C0051F" w:rsidP="000455C5">
            <w:pPr>
              <w:cnfStyle w:val="100000000000" w:firstRow="1" w:lastRow="0" w:firstColumn="0" w:lastColumn="0" w:oddVBand="0" w:evenVBand="0" w:oddHBand="0" w:evenHBand="0" w:firstRowFirstColumn="0" w:firstRowLastColumn="0" w:lastRowFirstColumn="0" w:lastRowLastColumn="0"/>
              <w:rPr>
                <w:rFonts w:cstheme="minorHAnsi"/>
                <w:sz w:val="26"/>
                <w:szCs w:val="26"/>
              </w:rPr>
            </w:pPr>
            <w:r w:rsidRPr="000455C5">
              <w:rPr>
                <w:rFonts w:cstheme="minorHAnsi"/>
                <w:sz w:val="26"/>
                <w:szCs w:val="26"/>
              </w:rPr>
              <w:t>Council’s regulations, policies, guidance and tools</w:t>
            </w:r>
          </w:p>
        </w:tc>
      </w:tr>
      <w:tr w:rsidR="00C0051F" w:rsidRPr="00920F5D" w14:paraId="623BFB26" w14:textId="77777777" w:rsidTr="00216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AB7B0" w14:textId="77777777" w:rsidR="00C0051F" w:rsidRPr="00920F5D" w:rsidRDefault="00C0051F" w:rsidP="000455C5">
            <w:pPr>
              <w:pStyle w:val="ListParagraph"/>
              <w:numPr>
                <w:ilvl w:val="0"/>
                <w:numId w:val="1"/>
              </w:numPr>
              <w:ind w:left="319" w:hanging="284"/>
              <w:rPr>
                <w:rFonts w:cstheme="minorHAnsi"/>
                <w:b w:val="0"/>
                <w:sz w:val="24"/>
                <w:szCs w:val="24"/>
              </w:rPr>
            </w:pPr>
            <w:r w:rsidRPr="00920F5D">
              <w:rPr>
                <w:rFonts w:cstheme="minorHAnsi"/>
                <w:b w:val="0"/>
                <w:sz w:val="24"/>
                <w:szCs w:val="24"/>
              </w:rPr>
              <w:t>Procurement Reform (Scotland) Act 2014</w:t>
            </w:r>
          </w:p>
          <w:p w14:paraId="70B5C8DB" w14:textId="77777777" w:rsidR="00C0051F" w:rsidRPr="00920F5D" w:rsidRDefault="00C0051F" w:rsidP="000455C5">
            <w:pPr>
              <w:pStyle w:val="ListParagraph"/>
              <w:numPr>
                <w:ilvl w:val="0"/>
                <w:numId w:val="1"/>
              </w:numPr>
              <w:ind w:left="319" w:hanging="284"/>
              <w:rPr>
                <w:rFonts w:cstheme="minorHAnsi"/>
                <w:b w:val="0"/>
                <w:sz w:val="24"/>
                <w:szCs w:val="24"/>
              </w:rPr>
            </w:pPr>
            <w:r w:rsidRPr="00920F5D">
              <w:rPr>
                <w:rFonts w:cstheme="minorHAnsi"/>
                <w:b w:val="0"/>
                <w:sz w:val="24"/>
                <w:szCs w:val="24"/>
              </w:rPr>
              <w:t>Public Contracts (Scotland) Regulations 2015</w:t>
            </w:r>
          </w:p>
          <w:p w14:paraId="08E76562" w14:textId="77777777" w:rsidR="00C0051F" w:rsidRPr="00920F5D" w:rsidRDefault="00C0051F" w:rsidP="000455C5">
            <w:pPr>
              <w:pStyle w:val="ListParagraph"/>
              <w:numPr>
                <w:ilvl w:val="0"/>
                <w:numId w:val="1"/>
              </w:numPr>
              <w:ind w:left="319" w:hanging="284"/>
              <w:rPr>
                <w:rFonts w:cstheme="minorHAnsi"/>
                <w:b w:val="0"/>
                <w:sz w:val="24"/>
                <w:szCs w:val="24"/>
              </w:rPr>
            </w:pPr>
            <w:r w:rsidRPr="00920F5D">
              <w:rPr>
                <w:rFonts w:cstheme="minorHAnsi"/>
                <w:b w:val="0"/>
                <w:sz w:val="24"/>
                <w:szCs w:val="24"/>
              </w:rPr>
              <w:t>Procurement (Scotland) Regulations 2016</w:t>
            </w:r>
          </w:p>
          <w:p w14:paraId="302922C4" w14:textId="77777777" w:rsidR="00F66B51" w:rsidRPr="00920F5D" w:rsidRDefault="00F66B51" w:rsidP="000455C5">
            <w:pPr>
              <w:pStyle w:val="ListParagraph"/>
              <w:numPr>
                <w:ilvl w:val="0"/>
                <w:numId w:val="1"/>
              </w:numPr>
              <w:ind w:left="319" w:hanging="284"/>
              <w:rPr>
                <w:rFonts w:cstheme="minorHAnsi"/>
                <w:b w:val="0"/>
                <w:sz w:val="24"/>
                <w:szCs w:val="24"/>
              </w:rPr>
            </w:pPr>
            <w:r w:rsidRPr="00920F5D">
              <w:rPr>
                <w:rFonts w:cstheme="minorHAnsi"/>
                <w:b w:val="0"/>
                <w:sz w:val="24"/>
                <w:szCs w:val="24"/>
              </w:rPr>
              <w:t>Utilities Contracts (Scotland) Regulations 2016</w:t>
            </w:r>
          </w:p>
          <w:p w14:paraId="35277B97" w14:textId="77777777" w:rsidR="00F66B51" w:rsidRPr="00920F5D" w:rsidRDefault="00F66B51" w:rsidP="000455C5">
            <w:pPr>
              <w:pStyle w:val="ListParagraph"/>
              <w:numPr>
                <w:ilvl w:val="0"/>
                <w:numId w:val="1"/>
              </w:numPr>
              <w:ind w:left="319" w:hanging="284"/>
              <w:rPr>
                <w:rFonts w:cstheme="minorHAnsi"/>
                <w:b w:val="0"/>
                <w:sz w:val="24"/>
                <w:szCs w:val="24"/>
              </w:rPr>
            </w:pPr>
            <w:r w:rsidRPr="00920F5D">
              <w:rPr>
                <w:rFonts w:cstheme="minorHAnsi"/>
                <w:b w:val="0"/>
                <w:sz w:val="24"/>
                <w:szCs w:val="24"/>
              </w:rPr>
              <w:t>Concessions Contracts (Scotland) Regulations 2016</w:t>
            </w:r>
          </w:p>
          <w:p w14:paraId="46BD2726" w14:textId="77777777" w:rsidR="00F66B51" w:rsidRPr="00920F5D" w:rsidRDefault="00F66B51" w:rsidP="000455C5">
            <w:pPr>
              <w:pStyle w:val="ListParagraph"/>
              <w:numPr>
                <w:ilvl w:val="0"/>
                <w:numId w:val="1"/>
              </w:numPr>
              <w:ind w:left="319" w:hanging="284"/>
              <w:rPr>
                <w:rFonts w:cstheme="minorHAnsi"/>
                <w:b w:val="0"/>
                <w:sz w:val="24"/>
                <w:szCs w:val="24"/>
              </w:rPr>
            </w:pPr>
            <w:r w:rsidRPr="00920F5D">
              <w:rPr>
                <w:rFonts w:cstheme="minorHAnsi"/>
                <w:b w:val="0"/>
                <w:sz w:val="24"/>
                <w:szCs w:val="24"/>
              </w:rPr>
              <w:t>Case law</w:t>
            </w:r>
          </w:p>
          <w:p w14:paraId="6193A7BB" w14:textId="77777777" w:rsidR="00C0051F" w:rsidRPr="00920F5D" w:rsidRDefault="00C0051F" w:rsidP="000455C5">
            <w:pPr>
              <w:pStyle w:val="ListParagraph"/>
              <w:numPr>
                <w:ilvl w:val="0"/>
                <w:numId w:val="1"/>
              </w:numPr>
              <w:ind w:left="319" w:hanging="284"/>
              <w:rPr>
                <w:rFonts w:cstheme="minorHAnsi"/>
                <w:b w:val="0"/>
                <w:sz w:val="24"/>
                <w:szCs w:val="24"/>
              </w:rPr>
            </w:pPr>
            <w:r w:rsidRPr="00920F5D">
              <w:rPr>
                <w:rFonts w:cstheme="minorHAnsi"/>
                <w:b w:val="0"/>
                <w:sz w:val="24"/>
                <w:szCs w:val="24"/>
              </w:rPr>
              <w:t xml:space="preserve">Scottish Procurement Policy Notes </w:t>
            </w:r>
            <w:r w:rsidR="00F66B51" w:rsidRPr="00920F5D">
              <w:rPr>
                <w:rFonts w:cstheme="minorHAnsi"/>
                <w:b w:val="0"/>
                <w:sz w:val="24"/>
                <w:szCs w:val="24"/>
              </w:rPr>
              <w:t xml:space="preserve">(SPPN’s) </w:t>
            </w:r>
            <w:r w:rsidRPr="00920F5D">
              <w:rPr>
                <w:rFonts w:cstheme="minorHAnsi"/>
                <w:b w:val="0"/>
                <w:sz w:val="24"/>
                <w:szCs w:val="24"/>
              </w:rPr>
              <w:t>and Construction Policy Notes</w:t>
            </w:r>
          </w:p>
          <w:p w14:paraId="7896A359" w14:textId="77777777" w:rsidR="00C0051F" w:rsidRPr="00920F5D" w:rsidRDefault="00C0051F" w:rsidP="000455C5">
            <w:pPr>
              <w:pStyle w:val="ListParagraph"/>
              <w:numPr>
                <w:ilvl w:val="0"/>
                <w:numId w:val="1"/>
              </w:numPr>
              <w:ind w:left="319" w:hanging="284"/>
              <w:rPr>
                <w:rFonts w:cstheme="minorHAnsi"/>
                <w:b w:val="0"/>
                <w:sz w:val="24"/>
                <w:szCs w:val="24"/>
              </w:rPr>
            </w:pPr>
            <w:r w:rsidRPr="00920F5D">
              <w:rPr>
                <w:rFonts w:cstheme="minorHAnsi"/>
                <w:b w:val="0"/>
                <w:sz w:val="24"/>
                <w:szCs w:val="24"/>
              </w:rPr>
              <w:t>Sustainable procurement duty</w:t>
            </w:r>
          </w:p>
          <w:p w14:paraId="67699953" w14:textId="77777777" w:rsidR="00C0051F" w:rsidRPr="005E3DE4" w:rsidRDefault="00C0051F" w:rsidP="000455C5">
            <w:pPr>
              <w:pStyle w:val="ListParagraph"/>
              <w:numPr>
                <w:ilvl w:val="0"/>
                <w:numId w:val="1"/>
              </w:numPr>
              <w:ind w:left="319" w:hanging="284"/>
              <w:rPr>
                <w:rFonts w:cstheme="minorHAnsi"/>
                <w:sz w:val="24"/>
                <w:szCs w:val="24"/>
              </w:rPr>
            </w:pPr>
            <w:r w:rsidRPr="00920F5D">
              <w:rPr>
                <w:rFonts w:cstheme="minorHAnsi"/>
                <w:b w:val="0"/>
                <w:sz w:val="24"/>
                <w:szCs w:val="24"/>
              </w:rPr>
              <w:t>Fair Work First</w:t>
            </w:r>
          </w:p>
          <w:p w14:paraId="4605752F" w14:textId="0ECA9B0A" w:rsidR="005E3DE4" w:rsidRPr="00920F5D" w:rsidRDefault="005E3DE4" w:rsidP="005E3DE4">
            <w:pPr>
              <w:pStyle w:val="ListParagraph"/>
              <w:numPr>
                <w:ilvl w:val="0"/>
                <w:numId w:val="1"/>
              </w:numPr>
              <w:ind w:left="319" w:hanging="284"/>
              <w:rPr>
                <w:rFonts w:cstheme="minorHAnsi"/>
                <w:sz w:val="24"/>
                <w:szCs w:val="24"/>
              </w:rPr>
            </w:pPr>
            <w:r w:rsidRPr="005E3DE4">
              <w:rPr>
                <w:rFonts w:cstheme="minorHAnsi"/>
                <w:b w:val="0"/>
                <w:sz w:val="24"/>
                <w:szCs w:val="24"/>
              </w:rPr>
              <w:t>Procurement equality duties</w:t>
            </w:r>
            <w:r>
              <w:rPr>
                <w:rFonts w:cstheme="minorHAnsi"/>
                <w:b w:val="0"/>
                <w:sz w:val="24"/>
                <w:szCs w:val="24"/>
              </w:rPr>
              <w:t xml:space="preserve"> set out in </w:t>
            </w:r>
            <w:r w:rsidRPr="005E3DE4">
              <w:rPr>
                <w:rFonts w:cstheme="minorHAnsi"/>
                <w:b w:val="0"/>
                <w:sz w:val="24"/>
                <w:szCs w:val="24"/>
              </w:rPr>
              <w:t>The Equality Act 2010 and The Equality Act 2010 (Specific Duti</w:t>
            </w:r>
            <w:r>
              <w:rPr>
                <w:rFonts w:cstheme="minorHAnsi"/>
                <w:b w:val="0"/>
                <w:sz w:val="24"/>
                <w:szCs w:val="24"/>
              </w:rPr>
              <w:t>es) (Scotland) Regulations 2012</w:t>
            </w:r>
          </w:p>
        </w:tc>
        <w:tc>
          <w:tcPr>
            <w:tcW w:w="0" w:type="auto"/>
            <w:shd w:val="clear" w:color="auto" w:fill="auto"/>
          </w:tcPr>
          <w:p w14:paraId="5A6D5C9F" w14:textId="77777777" w:rsidR="00C0051F" w:rsidRPr="00920F5D" w:rsidRDefault="00C0051F" w:rsidP="000455C5">
            <w:pPr>
              <w:pStyle w:val="ListParagraph"/>
              <w:numPr>
                <w:ilvl w:val="0"/>
                <w:numId w:val="2"/>
              </w:numPr>
              <w:ind w:left="37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Public Contracts Scotland</w:t>
            </w:r>
          </w:p>
          <w:p w14:paraId="308723B8" w14:textId="77777777" w:rsidR="00C0051F" w:rsidRPr="00920F5D" w:rsidRDefault="00C0051F" w:rsidP="000455C5">
            <w:pPr>
              <w:pStyle w:val="ListParagraph"/>
              <w:numPr>
                <w:ilvl w:val="0"/>
                <w:numId w:val="2"/>
              </w:numPr>
              <w:ind w:left="37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Public Contract Scotland - Tender Portal</w:t>
            </w:r>
          </w:p>
          <w:p w14:paraId="4B720928" w14:textId="77777777" w:rsidR="00C0051F" w:rsidRPr="00920F5D" w:rsidRDefault="00C0051F" w:rsidP="000455C5">
            <w:pPr>
              <w:pStyle w:val="ListParagraph"/>
              <w:numPr>
                <w:ilvl w:val="0"/>
                <w:numId w:val="2"/>
              </w:numPr>
              <w:ind w:left="37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Procurement Journey</w:t>
            </w:r>
          </w:p>
          <w:p w14:paraId="70D63006" w14:textId="77777777" w:rsidR="00C0051F" w:rsidRPr="00920F5D" w:rsidRDefault="00C0051F" w:rsidP="000455C5">
            <w:pPr>
              <w:pStyle w:val="ListParagraph"/>
              <w:numPr>
                <w:ilvl w:val="0"/>
                <w:numId w:val="2"/>
              </w:numPr>
              <w:ind w:left="37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Supplier Journey</w:t>
            </w:r>
          </w:p>
          <w:p w14:paraId="63FD56FB" w14:textId="77777777" w:rsidR="00C0051F" w:rsidRPr="00920F5D" w:rsidRDefault="00C0051F" w:rsidP="000455C5">
            <w:pPr>
              <w:pStyle w:val="ListParagraph"/>
              <w:numPr>
                <w:ilvl w:val="0"/>
                <w:numId w:val="2"/>
              </w:numPr>
              <w:ind w:left="37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Sustainable Procurement Tools</w:t>
            </w:r>
          </w:p>
          <w:p w14:paraId="08FEBE51" w14:textId="77777777" w:rsidR="00C0051F" w:rsidRPr="00920F5D" w:rsidRDefault="00C0051F" w:rsidP="000455C5">
            <w:pPr>
              <w:pStyle w:val="ListParagraph"/>
              <w:numPr>
                <w:ilvl w:val="0"/>
                <w:numId w:val="2"/>
              </w:numPr>
              <w:ind w:left="37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 xml:space="preserve">Climate Literacy </w:t>
            </w:r>
            <w:proofErr w:type="gramStart"/>
            <w:r w:rsidRPr="00920F5D">
              <w:rPr>
                <w:rFonts w:cstheme="minorHAnsi"/>
                <w:sz w:val="24"/>
                <w:szCs w:val="24"/>
              </w:rPr>
              <w:t>For</w:t>
            </w:r>
            <w:proofErr w:type="gramEnd"/>
            <w:r w:rsidRPr="00920F5D">
              <w:rPr>
                <w:rFonts w:cstheme="minorHAnsi"/>
                <w:sz w:val="24"/>
                <w:szCs w:val="24"/>
              </w:rPr>
              <w:t xml:space="preserve"> Procurers</w:t>
            </w:r>
          </w:p>
        </w:tc>
        <w:tc>
          <w:tcPr>
            <w:tcW w:w="0" w:type="auto"/>
            <w:shd w:val="clear" w:color="auto" w:fill="auto"/>
          </w:tcPr>
          <w:p w14:paraId="2FD7E8D1" w14:textId="77777777" w:rsidR="00C0051F" w:rsidRPr="00920F5D" w:rsidRDefault="00C0051F"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Scheme of Delegation</w:t>
            </w:r>
          </w:p>
          <w:p w14:paraId="090B6708" w14:textId="77777777" w:rsidR="00C0051F" w:rsidRPr="00920F5D" w:rsidRDefault="00C0051F"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Standing Orders</w:t>
            </w:r>
          </w:p>
          <w:p w14:paraId="157C4DDD" w14:textId="77777777" w:rsidR="00C0051F" w:rsidRPr="00920F5D" w:rsidRDefault="00C0051F"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Financial Regulations</w:t>
            </w:r>
          </w:p>
          <w:p w14:paraId="5CC3D45A" w14:textId="77777777" w:rsidR="00C0051F" w:rsidRPr="00920F5D" w:rsidRDefault="00C0051F"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Risk Management, Monitoring and Reporting Process</w:t>
            </w:r>
          </w:p>
          <w:p w14:paraId="5FB65BF5" w14:textId="77777777" w:rsidR="002502DD" w:rsidRPr="00920F5D" w:rsidRDefault="002502DD"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East Lothian Council Plan 2022-2027</w:t>
            </w:r>
          </w:p>
          <w:p w14:paraId="71F2A8FB" w14:textId="77777777" w:rsidR="002502DD" w:rsidRPr="00920F5D" w:rsidRDefault="002502DD"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ELC_Recovery__Renewal_Plan_2021</w:t>
            </w:r>
          </w:p>
          <w:p w14:paraId="0549A35E" w14:textId="3C2EF772" w:rsidR="002502DD" w:rsidRPr="00920F5D" w:rsidRDefault="002502DD"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 xml:space="preserve">East Lothian Council Poverty </w:t>
            </w:r>
            <w:r w:rsidR="001F15E9" w:rsidRPr="00920F5D">
              <w:rPr>
                <w:rFonts w:cstheme="minorHAnsi"/>
                <w:sz w:val="24"/>
                <w:szCs w:val="24"/>
              </w:rPr>
              <w:t>P</w:t>
            </w:r>
            <w:r w:rsidRPr="00920F5D">
              <w:rPr>
                <w:rFonts w:cstheme="minorHAnsi"/>
                <w:sz w:val="24"/>
                <w:szCs w:val="24"/>
              </w:rPr>
              <w:t>lan 2021-2023</w:t>
            </w:r>
          </w:p>
          <w:p w14:paraId="750CFC20" w14:textId="77777777" w:rsidR="002502DD" w:rsidRPr="00920F5D" w:rsidRDefault="002502DD"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East Lothian Council Equality Plan 2021-2025</w:t>
            </w:r>
          </w:p>
          <w:p w14:paraId="0E31538F" w14:textId="7F4342D6" w:rsidR="002502DD" w:rsidRPr="00920F5D" w:rsidRDefault="002502DD"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Climate Change Strategy 2020-</w:t>
            </w:r>
            <w:r w:rsidR="00AB644C" w:rsidRPr="00920F5D">
              <w:rPr>
                <w:rFonts w:cstheme="minorHAnsi"/>
                <w:sz w:val="24"/>
                <w:szCs w:val="24"/>
              </w:rPr>
              <w:t>20</w:t>
            </w:r>
            <w:r w:rsidRPr="00920F5D">
              <w:rPr>
                <w:rFonts w:cstheme="minorHAnsi"/>
                <w:sz w:val="24"/>
                <w:szCs w:val="24"/>
              </w:rPr>
              <w:t>25</w:t>
            </w:r>
          </w:p>
          <w:p w14:paraId="7022A17D" w14:textId="70A6792F" w:rsidR="00D10523" w:rsidRPr="00920F5D" w:rsidRDefault="00D10523"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Sustainable Procurement Charter and Policy</w:t>
            </w:r>
          </w:p>
          <w:p w14:paraId="0FB4C8ED" w14:textId="1AF97C4F" w:rsidR="00180BBA" w:rsidRPr="00920F5D" w:rsidRDefault="00180BBA"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 xml:space="preserve">Financial and Capital Strategy 2022/23-2026/27 </w:t>
            </w:r>
          </w:p>
          <w:p w14:paraId="05EE324E" w14:textId="0FF19C59" w:rsidR="00C0051F" w:rsidRPr="00920F5D" w:rsidRDefault="002502DD"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East Lothian Economic Development Strategy 2012-2022</w:t>
            </w:r>
          </w:p>
          <w:p w14:paraId="4307C77E" w14:textId="3DB5BA2A" w:rsidR="00D10523" w:rsidRPr="00920F5D" w:rsidRDefault="00D10523"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East Lothian Health and Social Care Partnership Commissioning Strategy 2023 – 2025</w:t>
            </w:r>
          </w:p>
          <w:p w14:paraId="7FB3B033" w14:textId="36D29BB4" w:rsidR="00EE1E1F" w:rsidRPr="00920F5D" w:rsidRDefault="00EE1E1F"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East Lothian Council Digital Strategy 2022-2027</w:t>
            </w:r>
          </w:p>
          <w:p w14:paraId="56B5F3EE" w14:textId="77777777" w:rsidR="00C413FD" w:rsidRDefault="00C413FD" w:rsidP="000455C5">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20F5D">
              <w:rPr>
                <w:rFonts w:cstheme="minorHAnsi"/>
                <w:sz w:val="24"/>
                <w:szCs w:val="24"/>
              </w:rPr>
              <w:t>East Lothian Way</w:t>
            </w:r>
          </w:p>
          <w:p w14:paraId="1E0C8AF8" w14:textId="548371FC" w:rsidR="00E96151" w:rsidRPr="00920F5D" w:rsidRDefault="00E96151" w:rsidP="00E96151">
            <w:pPr>
              <w:pStyle w:val="ListParagraph"/>
              <w:numPr>
                <w:ilvl w:val="0"/>
                <w:numId w:val="3"/>
              </w:numPr>
              <w:ind w:left="298" w:hanging="28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96151">
              <w:rPr>
                <w:rFonts w:cstheme="minorHAnsi"/>
                <w:sz w:val="24"/>
                <w:szCs w:val="24"/>
              </w:rPr>
              <w:t>Lothian Strategic Development Framework</w:t>
            </w:r>
          </w:p>
        </w:tc>
      </w:tr>
    </w:tbl>
    <w:p w14:paraId="63656A35" w14:textId="77777777" w:rsidR="00671F11" w:rsidRDefault="00671F11" w:rsidP="009D4F4C">
      <w:pPr>
        <w:spacing w:after="0"/>
        <w:rPr>
          <w:rFonts w:cstheme="minorHAnsi"/>
          <w:sz w:val="24"/>
          <w:szCs w:val="26"/>
        </w:rPr>
      </w:pPr>
    </w:p>
    <w:p w14:paraId="22F4F5D4" w14:textId="667B92EB" w:rsidR="000455C5" w:rsidRPr="009D4F4C" w:rsidRDefault="009D4F4C" w:rsidP="009D4F4C">
      <w:pPr>
        <w:spacing w:after="0"/>
        <w:rPr>
          <w:rFonts w:cstheme="minorHAnsi"/>
          <w:sz w:val="24"/>
          <w:szCs w:val="26"/>
        </w:rPr>
      </w:pPr>
      <w:r w:rsidRPr="009D4F4C">
        <w:rPr>
          <w:rFonts w:cstheme="minorHAnsi"/>
          <w:sz w:val="24"/>
          <w:szCs w:val="26"/>
        </w:rPr>
        <w:t>Procurement is governed by many legal sources, principally derived from the EU Treaty principles.  The “Fundamental Principles”</w:t>
      </w:r>
      <w:r w:rsidR="00671F11">
        <w:rPr>
          <w:rFonts w:cstheme="minorHAnsi"/>
          <w:sz w:val="24"/>
          <w:szCs w:val="26"/>
        </w:rPr>
        <w:t xml:space="preserve"> (</w:t>
      </w:r>
      <w:r w:rsidR="00671F11" w:rsidRPr="009D4F4C">
        <w:rPr>
          <w:rFonts w:cstheme="minorHAnsi"/>
          <w:sz w:val="24"/>
          <w:szCs w:val="26"/>
        </w:rPr>
        <w:t>Proportionality</w:t>
      </w:r>
      <w:r w:rsidR="00671F11">
        <w:rPr>
          <w:rFonts w:cstheme="minorHAnsi"/>
          <w:sz w:val="24"/>
          <w:szCs w:val="26"/>
        </w:rPr>
        <w:t xml:space="preserve">, </w:t>
      </w:r>
      <w:r w:rsidR="00671F11" w:rsidRPr="009D4F4C">
        <w:rPr>
          <w:rFonts w:cstheme="minorHAnsi"/>
          <w:sz w:val="24"/>
          <w:szCs w:val="26"/>
        </w:rPr>
        <w:t>Mutual Recognition</w:t>
      </w:r>
      <w:r w:rsidR="00671F11">
        <w:rPr>
          <w:rFonts w:cstheme="minorHAnsi"/>
          <w:sz w:val="24"/>
          <w:szCs w:val="26"/>
        </w:rPr>
        <w:t xml:space="preserve">, </w:t>
      </w:r>
      <w:r w:rsidR="00671F11" w:rsidRPr="009D4F4C">
        <w:rPr>
          <w:rFonts w:cstheme="minorHAnsi"/>
          <w:sz w:val="24"/>
          <w:szCs w:val="26"/>
        </w:rPr>
        <w:t>Non-discrimination</w:t>
      </w:r>
      <w:r w:rsidR="00671F11">
        <w:rPr>
          <w:rFonts w:cstheme="minorHAnsi"/>
          <w:sz w:val="24"/>
          <w:szCs w:val="26"/>
        </w:rPr>
        <w:t xml:space="preserve">, </w:t>
      </w:r>
      <w:r w:rsidR="00671F11" w:rsidRPr="009D4F4C">
        <w:rPr>
          <w:rFonts w:cstheme="minorHAnsi"/>
          <w:sz w:val="24"/>
          <w:szCs w:val="26"/>
        </w:rPr>
        <w:t xml:space="preserve">Equal treatment </w:t>
      </w:r>
      <w:r w:rsidR="00671F11">
        <w:rPr>
          <w:rFonts w:cstheme="minorHAnsi"/>
          <w:sz w:val="24"/>
          <w:szCs w:val="26"/>
        </w:rPr>
        <w:t xml:space="preserve">and </w:t>
      </w:r>
      <w:r w:rsidR="00671F11" w:rsidRPr="009D4F4C">
        <w:rPr>
          <w:rFonts w:cstheme="minorHAnsi"/>
          <w:sz w:val="24"/>
          <w:szCs w:val="26"/>
        </w:rPr>
        <w:t>Transparency</w:t>
      </w:r>
      <w:r w:rsidR="00671F11">
        <w:rPr>
          <w:rFonts w:cstheme="minorHAnsi"/>
          <w:sz w:val="24"/>
          <w:szCs w:val="26"/>
        </w:rPr>
        <w:t>)</w:t>
      </w:r>
      <w:r w:rsidRPr="009D4F4C">
        <w:rPr>
          <w:rFonts w:cstheme="minorHAnsi"/>
          <w:sz w:val="24"/>
          <w:szCs w:val="26"/>
        </w:rPr>
        <w:t xml:space="preserve"> apply to all procurement activity regardless of the value</w:t>
      </w:r>
      <w:r>
        <w:rPr>
          <w:rFonts w:cstheme="minorHAnsi"/>
          <w:sz w:val="24"/>
          <w:szCs w:val="26"/>
        </w:rPr>
        <w:t xml:space="preserve">. </w:t>
      </w:r>
      <w:r w:rsidRPr="009D4F4C">
        <w:rPr>
          <w:rFonts w:cstheme="minorHAnsi"/>
          <w:sz w:val="24"/>
          <w:szCs w:val="26"/>
        </w:rPr>
        <w:t xml:space="preserve">All contracts let by or on behalf of the </w:t>
      </w:r>
      <w:r w:rsidR="003D107F">
        <w:rPr>
          <w:rFonts w:cstheme="minorHAnsi"/>
          <w:sz w:val="24"/>
          <w:szCs w:val="26"/>
        </w:rPr>
        <w:t>c</w:t>
      </w:r>
      <w:r w:rsidRPr="0040299C">
        <w:rPr>
          <w:rFonts w:cstheme="minorHAnsi"/>
          <w:sz w:val="24"/>
          <w:szCs w:val="26"/>
        </w:rPr>
        <w:t>ouncil must</w:t>
      </w:r>
      <w:r w:rsidRPr="009D4F4C">
        <w:rPr>
          <w:rFonts w:cstheme="minorHAnsi"/>
          <w:sz w:val="24"/>
          <w:szCs w:val="26"/>
        </w:rPr>
        <w:t xml:space="preserve"> be done so in a proportionate manner that demonstrates compliance with the above principles to all parties having an interest in that procedure.</w:t>
      </w:r>
      <w:r>
        <w:rPr>
          <w:rFonts w:cstheme="minorHAnsi"/>
          <w:sz w:val="24"/>
          <w:szCs w:val="26"/>
        </w:rPr>
        <w:t xml:space="preserve"> </w:t>
      </w:r>
      <w:r w:rsidR="00671F11">
        <w:rPr>
          <w:rFonts w:cstheme="minorHAnsi"/>
          <w:sz w:val="24"/>
          <w:szCs w:val="26"/>
        </w:rPr>
        <w:t xml:space="preserve">All contracts let by or on behalf of the </w:t>
      </w:r>
      <w:r w:rsidR="003D107F">
        <w:rPr>
          <w:rFonts w:cstheme="minorHAnsi"/>
          <w:sz w:val="24"/>
          <w:szCs w:val="26"/>
        </w:rPr>
        <w:t>c</w:t>
      </w:r>
      <w:r w:rsidR="00671F11">
        <w:rPr>
          <w:rFonts w:cstheme="minorHAnsi"/>
          <w:sz w:val="24"/>
          <w:szCs w:val="26"/>
        </w:rPr>
        <w:t xml:space="preserve">ouncil must also follow </w:t>
      </w:r>
      <w:r>
        <w:rPr>
          <w:rFonts w:cstheme="minorHAnsi"/>
          <w:sz w:val="24"/>
          <w:szCs w:val="26"/>
        </w:rPr>
        <w:t xml:space="preserve">the council’s Procurement Procedures (Standing Orders) and </w:t>
      </w:r>
      <w:r w:rsidR="00671F11">
        <w:rPr>
          <w:rFonts w:cstheme="minorHAnsi"/>
          <w:sz w:val="24"/>
          <w:szCs w:val="26"/>
        </w:rPr>
        <w:t xml:space="preserve">internal </w:t>
      </w:r>
      <w:r>
        <w:rPr>
          <w:rFonts w:cstheme="minorHAnsi"/>
          <w:sz w:val="24"/>
          <w:szCs w:val="26"/>
        </w:rPr>
        <w:t>Working Instructions.</w:t>
      </w:r>
    </w:p>
    <w:p w14:paraId="08D382B3" w14:textId="671FECFB" w:rsidR="002502DD" w:rsidRPr="00920F5D" w:rsidRDefault="00FD5968" w:rsidP="00F86603">
      <w:pPr>
        <w:rPr>
          <w:rFonts w:cstheme="minorHAnsi"/>
          <w:sz w:val="24"/>
          <w:szCs w:val="24"/>
        </w:rPr>
      </w:pPr>
      <w:r>
        <w:rPr>
          <w:rFonts w:cstheme="minorHAnsi"/>
          <w:b/>
          <w:color w:val="005293"/>
          <w:sz w:val="26"/>
          <w:szCs w:val="26"/>
        </w:rPr>
        <w:t xml:space="preserve"> </w:t>
      </w:r>
    </w:p>
    <w:p w14:paraId="3549D0C3" w14:textId="77777777" w:rsidR="002502DD" w:rsidRPr="00920F5D" w:rsidRDefault="002502DD" w:rsidP="00F86603">
      <w:pPr>
        <w:rPr>
          <w:rFonts w:cstheme="minorHAnsi"/>
          <w:sz w:val="24"/>
          <w:szCs w:val="24"/>
        </w:rPr>
        <w:sectPr w:rsidR="002502DD" w:rsidRPr="00920F5D" w:rsidSect="00D902F3">
          <w:pgSz w:w="16838" w:h="11906" w:orient="landscape"/>
          <w:pgMar w:top="720" w:right="720" w:bottom="720" w:left="720" w:header="708" w:footer="708" w:gutter="0"/>
          <w:cols w:space="708"/>
          <w:docGrid w:linePitch="360"/>
        </w:sectPr>
      </w:pPr>
    </w:p>
    <w:p w14:paraId="3ECAB16F" w14:textId="77777777" w:rsidR="006C43DB" w:rsidRPr="002E0940" w:rsidRDefault="006C43DB">
      <w:pPr>
        <w:rPr>
          <w:rFonts w:cstheme="minorHAnsi"/>
          <w:color w:val="005293"/>
          <w:sz w:val="32"/>
          <w:szCs w:val="32"/>
        </w:rPr>
      </w:pPr>
      <w:r w:rsidRPr="002E0940">
        <w:rPr>
          <w:rFonts w:cstheme="minorHAnsi"/>
          <w:color w:val="005293"/>
          <w:sz w:val="32"/>
          <w:szCs w:val="32"/>
        </w:rPr>
        <w:lastRenderedPageBreak/>
        <w:t>Council spend profile</w:t>
      </w:r>
    </w:p>
    <w:p w14:paraId="0105C246" w14:textId="5D41CF19" w:rsidR="00942B90" w:rsidRPr="00920F5D" w:rsidRDefault="00942B90" w:rsidP="00D215EF">
      <w:pPr>
        <w:rPr>
          <w:rFonts w:cstheme="minorHAnsi"/>
          <w:sz w:val="24"/>
          <w:szCs w:val="24"/>
        </w:rPr>
      </w:pPr>
      <w:r w:rsidRPr="00920F5D">
        <w:rPr>
          <w:rFonts w:cstheme="minorHAnsi"/>
          <w:sz w:val="24"/>
          <w:szCs w:val="24"/>
        </w:rPr>
        <w:t xml:space="preserve">The information below details the </w:t>
      </w:r>
      <w:proofErr w:type="gramStart"/>
      <w:r w:rsidR="00352811" w:rsidRPr="00920F5D">
        <w:rPr>
          <w:rFonts w:cstheme="minorHAnsi"/>
          <w:sz w:val="24"/>
          <w:szCs w:val="24"/>
        </w:rPr>
        <w:t>council</w:t>
      </w:r>
      <w:r w:rsidR="002E723C" w:rsidRPr="00920F5D">
        <w:rPr>
          <w:rFonts w:cstheme="minorHAnsi"/>
          <w:sz w:val="24"/>
          <w:szCs w:val="24"/>
        </w:rPr>
        <w:t>’</w:t>
      </w:r>
      <w:r w:rsidR="00075910" w:rsidRPr="00920F5D">
        <w:rPr>
          <w:rFonts w:cstheme="minorHAnsi"/>
          <w:sz w:val="24"/>
          <w:szCs w:val="24"/>
        </w:rPr>
        <w:t>s</w:t>
      </w:r>
      <w:proofErr w:type="gramEnd"/>
      <w:r w:rsidR="00075910" w:rsidRPr="00920F5D">
        <w:rPr>
          <w:rFonts w:cstheme="minorHAnsi"/>
          <w:sz w:val="24"/>
          <w:szCs w:val="24"/>
        </w:rPr>
        <w:t xml:space="preserve"> overall </w:t>
      </w:r>
      <w:r w:rsidRPr="00920F5D">
        <w:rPr>
          <w:rFonts w:cstheme="minorHAnsi"/>
          <w:sz w:val="24"/>
          <w:szCs w:val="24"/>
        </w:rPr>
        <w:t xml:space="preserve">spend profile </w:t>
      </w:r>
      <w:r w:rsidR="00504478" w:rsidRPr="00920F5D">
        <w:rPr>
          <w:rFonts w:cstheme="minorHAnsi"/>
          <w:sz w:val="24"/>
          <w:szCs w:val="24"/>
        </w:rPr>
        <w:t>for 2021-2022</w:t>
      </w:r>
      <w:r w:rsidR="00D215EF" w:rsidRPr="00920F5D">
        <w:rPr>
          <w:rFonts w:cstheme="minorHAnsi"/>
          <w:sz w:val="24"/>
          <w:szCs w:val="24"/>
        </w:rPr>
        <w:t>. The highest areas of spend are social care and construction.</w:t>
      </w:r>
    </w:p>
    <w:p w14:paraId="54FAADD4" w14:textId="77777777" w:rsidR="006C43DB" w:rsidRPr="00920F5D" w:rsidRDefault="00942B90" w:rsidP="00CE134E">
      <w:pPr>
        <w:spacing w:after="0"/>
        <w:rPr>
          <w:rFonts w:cstheme="minorHAnsi"/>
          <w:sz w:val="24"/>
          <w:szCs w:val="24"/>
        </w:rPr>
      </w:pPr>
      <w:r w:rsidRPr="00920F5D">
        <w:rPr>
          <w:rFonts w:cstheme="minorHAnsi"/>
          <w:noProof/>
          <w:sz w:val="24"/>
          <w:szCs w:val="24"/>
          <w:lang w:eastAsia="en-GB"/>
        </w:rPr>
        <w:drawing>
          <wp:inline distT="0" distB="0" distL="0" distR="0" wp14:anchorId="19BAB941" wp14:editId="5D2091B6">
            <wp:extent cx="4626955" cy="2781300"/>
            <wp:effectExtent l="0" t="0" r="2540" b="0"/>
            <wp:docPr id="8" name="Picture 8" descr="Image detailing Spend Profile for 21/22 a)Total procurement spend for the period covered by the annual procurement report this is£150,465,670.80. b)Total procurement spend with SMEs during the period covered by the annual procurement report is £77,022,553.06.  c)Total procurement spend with the Third sector bodies during the period covered by the report is £19,046,9990.70.  These figures are taken from the Sp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detailing Spend Profile for 21/22 a)Total procurement spend for the period covered by the annual procurement report this is£150,465,670.80. b)Total procurement spend with SMEs during the period covered by the annual procurement report is £77,022,553.06.  c)Total procurement spend with the Third sector bodies during the period covered by the report is £19,046,9990.70.  These figures are taken from the Spe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7491" cy="2793644"/>
                    </a:xfrm>
                    <a:prstGeom prst="rect">
                      <a:avLst/>
                    </a:prstGeom>
                    <a:noFill/>
                  </pic:spPr>
                </pic:pic>
              </a:graphicData>
            </a:graphic>
          </wp:inline>
        </w:drawing>
      </w:r>
    </w:p>
    <w:p w14:paraId="666AAA4D" w14:textId="77777777" w:rsidR="00C513E2" w:rsidRPr="00C513E2" w:rsidRDefault="00C513E2" w:rsidP="00C513E2">
      <w:pPr>
        <w:jc w:val="both"/>
        <w:rPr>
          <w:rFonts w:eastAsia="Calibri" w:cstheme="minorHAnsi"/>
          <w:sz w:val="24"/>
          <w:szCs w:val="24"/>
        </w:rPr>
      </w:pPr>
      <w:r w:rsidRPr="00C513E2">
        <w:rPr>
          <w:rFonts w:eastAsia="Calibri" w:cstheme="minorHAnsi"/>
          <w:sz w:val="24"/>
          <w:szCs w:val="24"/>
        </w:rPr>
        <w:t>** Figures taken from Spend Analysis Hub</w:t>
      </w:r>
    </w:p>
    <w:p w14:paraId="2FEB72E9" w14:textId="23B84751" w:rsidR="00504478" w:rsidRPr="00C513E2" w:rsidRDefault="00504478" w:rsidP="00942B90">
      <w:pPr>
        <w:jc w:val="both"/>
        <w:rPr>
          <w:rFonts w:eastAsia="Calibri" w:cstheme="minorHAnsi"/>
          <w:sz w:val="18"/>
          <w:szCs w:val="24"/>
        </w:rPr>
      </w:pPr>
    </w:p>
    <w:tbl>
      <w:tblPr>
        <w:tblStyle w:val="TableGrid"/>
        <w:tblW w:w="0" w:type="auto"/>
        <w:tblBorders>
          <w:top w:val="single" w:sz="4" w:space="0" w:color="A5B414"/>
          <w:left w:val="single" w:sz="4" w:space="0" w:color="A5B414"/>
          <w:bottom w:val="single" w:sz="4" w:space="0" w:color="A5B414"/>
          <w:right w:val="single" w:sz="4" w:space="0" w:color="A5B414"/>
          <w:insideH w:val="single" w:sz="4" w:space="0" w:color="A5B414"/>
          <w:insideV w:val="single" w:sz="4" w:space="0" w:color="A5B414"/>
        </w:tblBorders>
        <w:tblLook w:val="04A0" w:firstRow="1" w:lastRow="0" w:firstColumn="1" w:lastColumn="0" w:noHBand="0" w:noVBand="1"/>
      </w:tblPr>
      <w:tblGrid>
        <w:gridCol w:w="3577"/>
        <w:gridCol w:w="3758"/>
      </w:tblGrid>
      <w:tr w:rsidR="00C513E2" w:rsidRPr="00C513E2" w14:paraId="3E0DB62D" w14:textId="77777777" w:rsidTr="00065E3F">
        <w:tc>
          <w:tcPr>
            <w:tcW w:w="7335" w:type="dxa"/>
            <w:gridSpan w:val="2"/>
            <w:shd w:val="clear" w:color="auto" w:fill="538135" w:themeFill="accent6" w:themeFillShade="BF"/>
          </w:tcPr>
          <w:p w14:paraId="085849A3" w14:textId="77777777" w:rsidR="00C513E2" w:rsidRPr="00C513E2" w:rsidRDefault="00C513E2" w:rsidP="00C513E2">
            <w:pPr>
              <w:spacing w:line="259" w:lineRule="auto"/>
              <w:jc w:val="both"/>
              <w:rPr>
                <w:rFonts w:eastAsia="Calibri" w:cstheme="minorHAnsi"/>
                <w:bCs/>
                <w:color w:val="FFFFFF" w:themeColor="background1"/>
                <w:sz w:val="24"/>
                <w:szCs w:val="24"/>
              </w:rPr>
            </w:pPr>
            <w:r w:rsidRPr="00C513E2">
              <w:rPr>
                <w:rFonts w:eastAsia="Calibri" w:cstheme="minorHAnsi"/>
                <w:bCs/>
                <w:color w:val="FFFFFF" w:themeColor="background1"/>
                <w:sz w:val="24"/>
                <w:szCs w:val="24"/>
              </w:rPr>
              <w:t>East Lothian Council Procurement Spend Profile 2021-2022</w:t>
            </w:r>
          </w:p>
        </w:tc>
      </w:tr>
      <w:tr w:rsidR="00C513E2" w:rsidRPr="00C513E2" w14:paraId="1FFBE062" w14:textId="77777777" w:rsidTr="00C513E2">
        <w:tc>
          <w:tcPr>
            <w:tcW w:w="3577" w:type="dxa"/>
          </w:tcPr>
          <w:p w14:paraId="7A7151CA" w14:textId="77777777" w:rsidR="00C513E2" w:rsidRPr="00C513E2" w:rsidRDefault="00C513E2" w:rsidP="00C513E2">
            <w:pPr>
              <w:spacing w:line="259" w:lineRule="auto"/>
              <w:jc w:val="both"/>
              <w:rPr>
                <w:rFonts w:eastAsia="Calibri" w:cstheme="minorHAnsi"/>
                <w:b/>
                <w:sz w:val="24"/>
                <w:szCs w:val="24"/>
              </w:rPr>
            </w:pPr>
            <w:r w:rsidRPr="00C513E2">
              <w:rPr>
                <w:rFonts w:eastAsia="Calibri" w:cstheme="minorHAnsi"/>
                <w:b/>
                <w:sz w:val="24"/>
                <w:szCs w:val="24"/>
              </w:rPr>
              <w:t>Total Procurement Spend</w:t>
            </w:r>
          </w:p>
        </w:tc>
        <w:tc>
          <w:tcPr>
            <w:tcW w:w="3758" w:type="dxa"/>
          </w:tcPr>
          <w:p w14:paraId="685BACAA" w14:textId="312ACDC7" w:rsidR="00C513E2" w:rsidRPr="00C513E2" w:rsidRDefault="00C513E2" w:rsidP="00C513E2">
            <w:pPr>
              <w:spacing w:line="259" w:lineRule="auto"/>
              <w:jc w:val="both"/>
              <w:rPr>
                <w:rFonts w:eastAsia="Calibri" w:cstheme="minorHAnsi"/>
                <w:b/>
                <w:sz w:val="24"/>
                <w:szCs w:val="24"/>
              </w:rPr>
            </w:pPr>
            <w:r w:rsidRPr="00C513E2">
              <w:rPr>
                <w:rFonts w:eastAsia="Calibri" w:cstheme="minorHAnsi"/>
                <w:b/>
                <w:sz w:val="24"/>
                <w:szCs w:val="24"/>
              </w:rPr>
              <w:t>£150,465,670.80</w:t>
            </w:r>
            <w:r w:rsidR="00065E3F">
              <w:rPr>
                <w:rFonts w:eastAsia="Calibri" w:cstheme="minorHAnsi"/>
                <w:b/>
                <w:sz w:val="24"/>
                <w:szCs w:val="24"/>
              </w:rPr>
              <w:t xml:space="preserve"> </w:t>
            </w:r>
            <w:r w:rsidRPr="00C513E2">
              <w:rPr>
                <w:rFonts w:eastAsia="Calibri" w:cstheme="minorHAnsi"/>
                <w:b/>
                <w:sz w:val="24"/>
                <w:szCs w:val="24"/>
              </w:rPr>
              <w:t>**</w:t>
            </w:r>
          </w:p>
        </w:tc>
      </w:tr>
      <w:tr w:rsidR="00C513E2" w:rsidRPr="00C513E2" w14:paraId="5A28FF02" w14:textId="77777777" w:rsidTr="00C513E2">
        <w:tc>
          <w:tcPr>
            <w:tcW w:w="3577" w:type="dxa"/>
          </w:tcPr>
          <w:p w14:paraId="1CDBD54A" w14:textId="77777777" w:rsidR="00C513E2" w:rsidRPr="00C513E2" w:rsidRDefault="00C513E2" w:rsidP="00C513E2">
            <w:pPr>
              <w:spacing w:line="259" w:lineRule="auto"/>
              <w:jc w:val="both"/>
              <w:rPr>
                <w:rFonts w:eastAsia="Calibri" w:cstheme="minorHAnsi"/>
                <w:sz w:val="24"/>
                <w:szCs w:val="24"/>
              </w:rPr>
            </w:pPr>
            <w:r w:rsidRPr="00C513E2">
              <w:rPr>
                <w:rFonts w:eastAsia="Calibri" w:cstheme="minorHAnsi"/>
                <w:sz w:val="24"/>
                <w:szCs w:val="24"/>
              </w:rPr>
              <w:t>SME Spend</w:t>
            </w:r>
          </w:p>
        </w:tc>
        <w:tc>
          <w:tcPr>
            <w:tcW w:w="3758" w:type="dxa"/>
          </w:tcPr>
          <w:p w14:paraId="38922883" w14:textId="77777777" w:rsidR="00C513E2" w:rsidRPr="00C513E2" w:rsidRDefault="00C513E2" w:rsidP="00C513E2">
            <w:pPr>
              <w:spacing w:line="259" w:lineRule="auto"/>
              <w:jc w:val="both"/>
              <w:rPr>
                <w:rFonts w:eastAsia="Calibri" w:cstheme="minorHAnsi"/>
                <w:sz w:val="24"/>
                <w:szCs w:val="24"/>
              </w:rPr>
            </w:pPr>
            <w:r w:rsidRPr="00C513E2">
              <w:rPr>
                <w:rFonts w:eastAsia="Calibri" w:cstheme="minorHAnsi"/>
                <w:sz w:val="24"/>
                <w:szCs w:val="24"/>
              </w:rPr>
              <w:t xml:space="preserve">£77,022,553.06 (217 </w:t>
            </w:r>
            <w:proofErr w:type="gramStart"/>
            <w:r w:rsidRPr="00C513E2">
              <w:rPr>
                <w:rFonts w:eastAsia="Calibri" w:cstheme="minorHAnsi"/>
                <w:sz w:val="24"/>
                <w:szCs w:val="24"/>
              </w:rPr>
              <w:t>suppliers)*</w:t>
            </w:r>
            <w:proofErr w:type="gramEnd"/>
            <w:r w:rsidRPr="00C513E2">
              <w:rPr>
                <w:rFonts w:eastAsia="Calibri" w:cstheme="minorHAnsi"/>
                <w:sz w:val="24"/>
                <w:szCs w:val="24"/>
              </w:rPr>
              <w:t>*</w:t>
            </w:r>
          </w:p>
        </w:tc>
      </w:tr>
      <w:tr w:rsidR="00C513E2" w:rsidRPr="00C513E2" w14:paraId="5CBBC0EF" w14:textId="77777777" w:rsidTr="00C513E2">
        <w:tc>
          <w:tcPr>
            <w:tcW w:w="3577" w:type="dxa"/>
          </w:tcPr>
          <w:p w14:paraId="71CBCC43" w14:textId="77777777" w:rsidR="00C513E2" w:rsidRPr="00C513E2" w:rsidRDefault="00C513E2" w:rsidP="00C513E2">
            <w:pPr>
              <w:spacing w:line="259" w:lineRule="auto"/>
              <w:jc w:val="both"/>
              <w:rPr>
                <w:rFonts w:eastAsia="Calibri" w:cstheme="minorHAnsi"/>
                <w:sz w:val="24"/>
                <w:szCs w:val="24"/>
              </w:rPr>
            </w:pPr>
            <w:r w:rsidRPr="00C513E2">
              <w:rPr>
                <w:rFonts w:eastAsia="Calibri" w:cstheme="minorHAnsi"/>
                <w:sz w:val="24"/>
                <w:szCs w:val="24"/>
              </w:rPr>
              <w:t>Third Sector Spend</w:t>
            </w:r>
          </w:p>
        </w:tc>
        <w:tc>
          <w:tcPr>
            <w:tcW w:w="3758" w:type="dxa"/>
          </w:tcPr>
          <w:p w14:paraId="32680CB1" w14:textId="77777777" w:rsidR="00C513E2" w:rsidRPr="00C513E2" w:rsidRDefault="00C513E2" w:rsidP="00C513E2">
            <w:pPr>
              <w:spacing w:line="259" w:lineRule="auto"/>
              <w:jc w:val="both"/>
              <w:rPr>
                <w:rFonts w:eastAsia="Calibri" w:cstheme="minorHAnsi"/>
                <w:sz w:val="24"/>
                <w:szCs w:val="24"/>
              </w:rPr>
            </w:pPr>
            <w:r w:rsidRPr="00C513E2">
              <w:rPr>
                <w:rFonts w:eastAsia="Calibri" w:cstheme="minorHAnsi"/>
                <w:sz w:val="24"/>
                <w:szCs w:val="24"/>
              </w:rPr>
              <w:t xml:space="preserve">£19,046,990.70 (32 </w:t>
            </w:r>
            <w:proofErr w:type="gramStart"/>
            <w:r w:rsidRPr="00C513E2">
              <w:rPr>
                <w:rFonts w:eastAsia="Calibri" w:cstheme="minorHAnsi"/>
                <w:sz w:val="24"/>
                <w:szCs w:val="24"/>
              </w:rPr>
              <w:t>suppliers)*</w:t>
            </w:r>
            <w:proofErr w:type="gramEnd"/>
            <w:r w:rsidRPr="00C513E2">
              <w:rPr>
                <w:rFonts w:eastAsia="Calibri" w:cstheme="minorHAnsi"/>
                <w:sz w:val="24"/>
                <w:szCs w:val="24"/>
              </w:rPr>
              <w:t>*</w:t>
            </w:r>
          </w:p>
        </w:tc>
      </w:tr>
      <w:tr w:rsidR="00C513E2" w:rsidRPr="00C513E2" w14:paraId="65941547" w14:textId="77777777" w:rsidTr="00C513E2">
        <w:tc>
          <w:tcPr>
            <w:tcW w:w="3577" w:type="dxa"/>
          </w:tcPr>
          <w:p w14:paraId="29E57A7A" w14:textId="77777777" w:rsidR="00C513E2" w:rsidRPr="00C513E2" w:rsidRDefault="00C513E2" w:rsidP="00C513E2">
            <w:pPr>
              <w:spacing w:line="259" w:lineRule="auto"/>
              <w:jc w:val="both"/>
              <w:rPr>
                <w:rFonts w:eastAsia="Calibri" w:cstheme="minorHAnsi"/>
                <w:sz w:val="24"/>
                <w:szCs w:val="24"/>
              </w:rPr>
            </w:pPr>
            <w:r w:rsidRPr="00C513E2">
              <w:rPr>
                <w:rFonts w:eastAsia="Calibri" w:cstheme="minorHAnsi"/>
                <w:sz w:val="24"/>
                <w:szCs w:val="24"/>
              </w:rPr>
              <w:t>Total Local Spend</w:t>
            </w:r>
          </w:p>
        </w:tc>
        <w:tc>
          <w:tcPr>
            <w:tcW w:w="3758" w:type="dxa"/>
          </w:tcPr>
          <w:p w14:paraId="63985224" w14:textId="77777777" w:rsidR="00C513E2" w:rsidRPr="00C513E2" w:rsidRDefault="00C513E2" w:rsidP="00C513E2">
            <w:pPr>
              <w:spacing w:line="259" w:lineRule="auto"/>
              <w:jc w:val="both"/>
              <w:rPr>
                <w:rFonts w:eastAsia="Calibri" w:cstheme="minorHAnsi"/>
                <w:sz w:val="24"/>
                <w:szCs w:val="24"/>
              </w:rPr>
            </w:pPr>
            <w:r w:rsidRPr="00C513E2">
              <w:rPr>
                <w:rFonts w:eastAsia="Calibri" w:cstheme="minorHAnsi"/>
                <w:sz w:val="24"/>
                <w:szCs w:val="24"/>
              </w:rPr>
              <w:t xml:space="preserve">£30,111,584.08 (99 </w:t>
            </w:r>
            <w:proofErr w:type="gramStart"/>
            <w:r w:rsidRPr="00C513E2">
              <w:rPr>
                <w:rFonts w:eastAsia="Calibri" w:cstheme="minorHAnsi"/>
                <w:sz w:val="24"/>
                <w:szCs w:val="24"/>
              </w:rPr>
              <w:t>suppliers)*</w:t>
            </w:r>
            <w:proofErr w:type="gramEnd"/>
            <w:r w:rsidRPr="00C513E2">
              <w:rPr>
                <w:rFonts w:eastAsia="Calibri" w:cstheme="minorHAnsi"/>
                <w:sz w:val="24"/>
                <w:szCs w:val="24"/>
              </w:rPr>
              <w:t>*</w:t>
            </w:r>
          </w:p>
        </w:tc>
      </w:tr>
    </w:tbl>
    <w:p w14:paraId="7D013BB3" w14:textId="77777777" w:rsidR="00C513E2" w:rsidRPr="00C513E2" w:rsidRDefault="00C513E2" w:rsidP="00C513E2">
      <w:pPr>
        <w:jc w:val="both"/>
        <w:rPr>
          <w:rFonts w:eastAsia="Calibri" w:cstheme="minorHAnsi"/>
          <w:sz w:val="24"/>
          <w:szCs w:val="24"/>
        </w:rPr>
      </w:pPr>
      <w:r w:rsidRPr="00C513E2">
        <w:rPr>
          <w:rFonts w:eastAsia="Calibri" w:cstheme="minorHAnsi"/>
          <w:sz w:val="24"/>
          <w:szCs w:val="24"/>
        </w:rPr>
        <w:t>** Figures taken from Spend Analysis Hub</w:t>
      </w:r>
    </w:p>
    <w:p w14:paraId="76A4323A" w14:textId="77777777" w:rsidR="00CE134E" w:rsidRPr="00920F5D" w:rsidRDefault="00CE134E" w:rsidP="00942B90">
      <w:pPr>
        <w:jc w:val="both"/>
        <w:rPr>
          <w:rFonts w:eastAsia="Calibri" w:cstheme="minorHAnsi"/>
          <w:b/>
          <w:sz w:val="24"/>
          <w:szCs w:val="24"/>
        </w:rPr>
      </w:pPr>
    </w:p>
    <w:p w14:paraId="7F64F2D3" w14:textId="77777777" w:rsidR="00C513E2" w:rsidRDefault="00C513E2" w:rsidP="00942B90">
      <w:pPr>
        <w:jc w:val="both"/>
        <w:rPr>
          <w:rFonts w:eastAsia="Calibri" w:cstheme="minorHAnsi"/>
          <w:b/>
          <w:color w:val="005293"/>
          <w:sz w:val="26"/>
          <w:szCs w:val="26"/>
        </w:rPr>
      </w:pPr>
    </w:p>
    <w:p w14:paraId="3D4DF0E8" w14:textId="77777777" w:rsidR="00C513E2" w:rsidRPr="00C513E2" w:rsidRDefault="00C513E2" w:rsidP="00942B90">
      <w:pPr>
        <w:jc w:val="both"/>
        <w:rPr>
          <w:rFonts w:eastAsia="Calibri" w:cstheme="minorHAnsi"/>
          <w:b/>
          <w:color w:val="005293"/>
          <w:sz w:val="32"/>
          <w:szCs w:val="26"/>
        </w:rPr>
      </w:pPr>
    </w:p>
    <w:p w14:paraId="470DD934" w14:textId="44AD0963" w:rsidR="00504478" w:rsidRPr="000455C5" w:rsidRDefault="005C1C23" w:rsidP="00942B90">
      <w:pPr>
        <w:jc w:val="both"/>
        <w:rPr>
          <w:rFonts w:eastAsia="Calibri" w:cstheme="minorHAnsi"/>
          <w:b/>
          <w:color w:val="005293"/>
          <w:sz w:val="26"/>
          <w:szCs w:val="26"/>
        </w:rPr>
      </w:pPr>
      <w:r w:rsidRPr="000455C5">
        <w:rPr>
          <w:rFonts w:eastAsia="Calibri" w:cstheme="minorHAnsi"/>
          <w:b/>
          <w:color w:val="005293"/>
          <w:sz w:val="26"/>
          <w:szCs w:val="26"/>
        </w:rPr>
        <w:t xml:space="preserve">Savings, </w:t>
      </w:r>
      <w:r w:rsidR="00504478" w:rsidRPr="000455C5">
        <w:rPr>
          <w:rFonts w:eastAsia="Calibri" w:cstheme="minorHAnsi"/>
          <w:b/>
          <w:color w:val="005293"/>
          <w:sz w:val="26"/>
          <w:szCs w:val="26"/>
        </w:rPr>
        <w:t>Benefits</w:t>
      </w:r>
      <w:r w:rsidRPr="000455C5">
        <w:rPr>
          <w:rFonts w:eastAsia="Calibri" w:cstheme="minorHAnsi"/>
          <w:b/>
          <w:color w:val="005293"/>
          <w:sz w:val="26"/>
          <w:szCs w:val="26"/>
        </w:rPr>
        <w:t xml:space="preserve"> </w:t>
      </w:r>
      <w:r w:rsidR="00504478" w:rsidRPr="000455C5">
        <w:rPr>
          <w:rFonts w:eastAsia="Calibri" w:cstheme="minorHAnsi"/>
          <w:b/>
          <w:color w:val="005293"/>
          <w:sz w:val="26"/>
          <w:szCs w:val="26"/>
        </w:rPr>
        <w:t>and Added Value</w:t>
      </w:r>
    </w:p>
    <w:p w14:paraId="795282DE" w14:textId="516403D1" w:rsidR="00942B90" w:rsidRPr="00920F5D" w:rsidRDefault="002E723C" w:rsidP="00B36864">
      <w:pPr>
        <w:rPr>
          <w:rFonts w:eastAsia="Calibri" w:cstheme="minorHAnsi"/>
          <w:sz w:val="24"/>
          <w:szCs w:val="24"/>
        </w:rPr>
      </w:pPr>
      <w:r w:rsidRPr="00920F5D">
        <w:rPr>
          <w:rFonts w:eastAsia="Calibri" w:cstheme="minorHAnsi"/>
          <w:sz w:val="24"/>
          <w:szCs w:val="24"/>
        </w:rPr>
        <w:t>Delivering value through p</w:t>
      </w:r>
      <w:r w:rsidR="00942B90" w:rsidRPr="00920F5D">
        <w:rPr>
          <w:rFonts w:eastAsia="Calibri" w:cstheme="minorHAnsi"/>
          <w:sz w:val="24"/>
          <w:szCs w:val="24"/>
        </w:rPr>
        <w:t xml:space="preserve">rocurement is a key element and driver </w:t>
      </w:r>
      <w:r w:rsidR="00CE134E" w:rsidRPr="00920F5D">
        <w:rPr>
          <w:rFonts w:eastAsia="Calibri" w:cstheme="minorHAnsi"/>
          <w:sz w:val="24"/>
          <w:szCs w:val="24"/>
        </w:rPr>
        <w:t xml:space="preserve">of </w:t>
      </w:r>
      <w:r w:rsidR="00942B90" w:rsidRPr="00920F5D">
        <w:rPr>
          <w:rFonts w:eastAsia="Calibri" w:cstheme="minorHAnsi"/>
          <w:sz w:val="24"/>
          <w:szCs w:val="24"/>
        </w:rPr>
        <w:t xml:space="preserve">continual Service Improvement. </w:t>
      </w:r>
      <w:r w:rsidR="00CE134E" w:rsidRPr="00920F5D">
        <w:rPr>
          <w:rFonts w:eastAsia="Calibri" w:cstheme="minorHAnsi"/>
          <w:sz w:val="24"/>
          <w:szCs w:val="24"/>
        </w:rPr>
        <w:t>S</w:t>
      </w:r>
      <w:r w:rsidR="00942B90" w:rsidRPr="00920F5D">
        <w:rPr>
          <w:rFonts w:eastAsia="Calibri" w:cstheme="minorHAnsi"/>
          <w:sz w:val="24"/>
          <w:szCs w:val="24"/>
        </w:rPr>
        <w:t>aving</w:t>
      </w:r>
      <w:r w:rsidR="00CE134E" w:rsidRPr="00920F5D">
        <w:rPr>
          <w:rFonts w:eastAsia="Calibri" w:cstheme="minorHAnsi"/>
          <w:sz w:val="24"/>
          <w:szCs w:val="24"/>
        </w:rPr>
        <w:t>s</w:t>
      </w:r>
      <w:r w:rsidR="00942B90" w:rsidRPr="00920F5D">
        <w:rPr>
          <w:rFonts w:eastAsia="Calibri" w:cstheme="minorHAnsi"/>
          <w:sz w:val="24"/>
          <w:szCs w:val="24"/>
        </w:rPr>
        <w:t xml:space="preserve"> and benefit</w:t>
      </w:r>
      <w:r w:rsidR="00CE134E" w:rsidRPr="00920F5D">
        <w:rPr>
          <w:rFonts w:eastAsia="Calibri" w:cstheme="minorHAnsi"/>
          <w:sz w:val="24"/>
          <w:szCs w:val="24"/>
        </w:rPr>
        <w:t>s</w:t>
      </w:r>
      <w:r w:rsidR="00942B90" w:rsidRPr="00920F5D">
        <w:rPr>
          <w:rFonts w:eastAsia="Calibri" w:cstheme="minorHAnsi"/>
          <w:sz w:val="24"/>
          <w:szCs w:val="24"/>
        </w:rPr>
        <w:t xml:space="preserve"> definitions </w:t>
      </w:r>
      <w:r w:rsidR="00CE134E" w:rsidRPr="00920F5D">
        <w:rPr>
          <w:rFonts w:eastAsia="Calibri" w:cstheme="minorHAnsi"/>
          <w:sz w:val="24"/>
          <w:szCs w:val="24"/>
        </w:rPr>
        <w:t>are</w:t>
      </w:r>
      <w:r w:rsidR="00942B90" w:rsidRPr="00920F5D">
        <w:rPr>
          <w:rFonts w:eastAsia="Calibri" w:cstheme="minorHAnsi"/>
          <w:sz w:val="24"/>
          <w:szCs w:val="24"/>
        </w:rPr>
        <w:t xml:space="preserve"> defined as follows:</w:t>
      </w:r>
    </w:p>
    <w:p w14:paraId="6D737CD3" w14:textId="77777777" w:rsidR="00942B90" w:rsidRPr="000455C5" w:rsidRDefault="00CE134E" w:rsidP="005C1C23">
      <w:pPr>
        <w:spacing w:after="0"/>
        <w:rPr>
          <w:rFonts w:eastAsia="Calibri" w:cstheme="minorHAnsi"/>
          <w:sz w:val="24"/>
          <w:szCs w:val="24"/>
        </w:rPr>
      </w:pPr>
      <w:r w:rsidRPr="000455C5">
        <w:rPr>
          <w:rFonts w:eastAsia="Calibri" w:cstheme="minorHAnsi"/>
          <w:sz w:val="24"/>
          <w:szCs w:val="24"/>
        </w:rPr>
        <w:t>Savings</w:t>
      </w:r>
    </w:p>
    <w:p w14:paraId="0288A65D" w14:textId="77777777" w:rsidR="00942B90" w:rsidRPr="00920F5D" w:rsidRDefault="00942B90" w:rsidP="00796602">
      <w:pPr>
        <w:numPr>
          <w:ilvl w:val="0"/>
          <w:numId w:val="4"/>
        </w:numPr>
        <w:contextualSpacing/>
        <w:rPr>
          <w:rFonts w:eastAsia="Calibri" w:cstheme="minorHAnsi"/>
          <w:sz w:val="24"/>
          <w:szCs w:val="24"/>
        </w:rPr>
      </w:pPr>
      <w:r w:rsidRPr="00920F5D">
        <w:rPr>
          <w:rFonts w:eastAsia="Calibri" w:cstheme="minorHAnsi"/>
          <w:sz w:val="24"/>
          <w:szCs w:val="24"/>
        </w:rPr>
        <w:t>Cashable Savings</w:t>
      </w:r>
    </w:p>
    <w:p w14:paraId="4F62ED10" w14:textId="77777777" w:rsidR="00942B90" w:rsidRPr="00920F5D" w:rsidRDefault="00942B90" w:rsidP="00796602">
      <w:pPr>
        <w:numPr>
          <w:ilvl w:val="0"/>
          <w:numId w:val="4"/>
        </w:numPr>
        <w:contextualSpacing/>
        <w:rPr>
          <w:rFonts w:eastAsia="Calibri" w:cstheme="minorHAnsi"/>
          <w:sz w:val="24"/>
          <w:szCs w:val="24"/>
        </w:rPr>
      </w:pPr>
      <w:r w:rsidRPr="00920F5D">
        <w:rPr>
          <w:rFonts w:eastAsia="Calibri" w:cstheme="minorHAnsi"/>
          <w:sz w:val="24"/>
          <w:szCs w:val="24"/>
        </w:rPr>
        <w:t>Cost Avoidance</w:t>
      </w:r>
    </w:p>
    <w:p w14:paraId="212D7042" w14:textId="77777777" w:rsidR="00942B90" w:rsidRPr="00920F5D" w:rsidRDefault="00942B90" w:rsidP="00796602">
      <w:pPr>
        <w:numPr>
          <w:ilvl w:val="0"/>
          <w:numId w:val="4"/>
        </w:numPr>
        <w:contextualSpacing/>
        <w:rPr>
          <w:rFonts w:eastAsia="Calibri" w:cstheme="minorHAnsi"/>
          <w:sz w:val="24"/>
          <w:szCs w:val="24"/>
        </w:rPr>
      </w:pPr>
      <w:r w:rsidRPr="00920F5D">
        <w:rPr>
          <w:rFonts w:eastAsia="Calibri" w:cstheme="minorHAnsi"/>
          <w:sz w:val="24"/>
          <w:szCs w:val="24"/>
        </w:rPr>
        <w:t>Commercial and Operational Efficiencies</w:t>
      </w:r>
    </w:p>
    <w:p w14:paraId="67385E9A" w14:textId="77777777" w:rsidR="00942B90" w:rsidRPr="000455C5" w:rsidRDefault="00CE134E" w:rsidP="005C1C23">
      <w:pPr>
        <w:spacing w:after="0"/>
        <w:rPr>
          <w:rFonts w:eastAsia="Calibri" w:cstheme="minorHAnsi"/>
          <w:sz w:val="24"/>
          <w:szCs w:val="24"/>
        </w:rPr>
      </w:pPr>
      <w:r w:rsidRPr="000455C5">
        <w:rPr>
          <w:rFonts w:eastAsia="Calibri" w:cstheme="minorHAnsi"/>
          <w:sz w:val="24"/>
          <w:szCs w:val="24"/>
        </w:rPr>
        <w:t>Benefits and Added Value</w:t>
      </w:r>
    </w:p>
    <w:p w14:paraId="789236D9" w14:textId="77777777" w:rsidR="00942B90" w:rsidRPr="00920F5D" w:rsidRDefault="00942B90" w:rsidP="00796602">
      <w:pPr>
        <w:numPr>
          <w:ilvl w:val="0"/>
          <w:numId w:val="4"/>
        </w:numPr>
        <w:contextualSpacing/>
        <w:rPr>
          <w:rFonts w:eastAsia="Calibri" w:cstheme="minorHAnsi"/>
          <w:sz w:val="24"/>
          <w:szCs w:val="24"/>
        </w:rPr>
      </w:pPr>
      <w:r w:rsidRPr="00920F5D">
        <w:rPr>
          <w:rFonts w:eastAsia="Calibri" w:cstheme="minorHAnsi"/>
          <w:sz w:val="24"/>
          <w:szCs w:val="24"/>
        </w:rPr>
        <w:t>Community Benefits</w:t>
      </w:r>
    </w:p>
    <w:p w14:paraId="1C4F1B2B" w14:textId="77777777" w:rsidR="00942B90" w:rsidRPr="00920F5D" w:rsidRDefault="00942B90" w:rsidP="00796602">
      <w:pPr>
        <w:numPr>
          <w:ilvl w:val="0"/>
          <w:numId w:val="4"/>
        </w:numPr>
        <w:contextualSpacing/>
        <w:rPr>
          <w:rFonts w:eastAsia="Calibri" w:cstheme="minorHAnsi"/>
          <w:sz w:val="24"/>
          <w:szCs w:val="24"/>
        </w:rPr>
      </w:pPr>
      <w:r w:rsidRPr="00920F5D">
        <w:rPr>
          <w:rFonts w:eastAsia="Calibri" w:cstheme="minorHAnsi"/>
          <w:sz w:val="24"/>
          <w:szCs w:val="24"/>
        </w:rPr>
        <w:t>Sustainability</w:t>
      </w:r>
    </w:p>
    <w:p w14:paraId="21D20FAC" w14:textId="77777777" w:rsidR="00942B90" w:rsidRPr="00920F5D" w:rsidRDefault="00942B90" w:rsidP="00796602">
      <w:pPr>
        <w:numPr>
          <w:ilvl w:val="0"/>
          <w:numId w:val="4"/>
        </w:numPr>
        <w:spacing w:before="240" w:after="0"/>
        <w:contextualSpacing/>
        <w:rPr>
          <w:rFonts w:eastAsia="Calibri" w:cstheme="minorHAnsi"/>
          <w:sz w:val="24"/>
          <w:szCs w:val="24"/>
        </w:rPr>
      </w:pPr>
      <w:r w:rsidRPr="00920F5D">
        <w:rPr>
          <w:rFonts w:eastAsia="Calibri" w:cstheme="minorHAnsi"/>
          <w:sz w:val="24"/>
          <w:szCs w:val="24"/>
        </w:rPr>
        <w:t>Innovation</w:t>
      </w:r>
    </w:p>
    <w:p w14:paraId="12B0052A" w14:textId="6B6F0DA6" w:rsidR="00942B90" w:rsidRPr="00920F5D" w:rsidRDefault="00942B90" w:rsidP="005C1C23">
      <w:pPr>
        <w:spacing w:before="240"/>
        <w:jc w:val="both"/>
        <w:rPr>
          <w:rFonts w:eastAsia="Calibri" w:cstheme="minorHAnsi"/>
          <w:sz w:val="24"/>
          <w:szCs w:val="24"/>
        </w:rPr>
      </w:pPr>
      <w:r w:rsidRPr="00920F5D">
        <w:rPr>
          <w:rFonts w:eastAsia="Calibri" w:cstheme="minorHAnsi"/>
          <w:sz w:val="24"/>
          <w:szCs w:val="24"/>
        </w:rPr>
        <w:t xml:space="preserve">A more formal </w:t>
      </w:r>
      <w:r w:rsidR="00016199" w:rsidRPr="00920F5D">
        <w:rPr>
          <w:rFonts w:eastAsia="Calibri" w:cstheme="minorHAnsi"/>
          <w:sz w:val="24"/>
          <w:szCs w:val="24"/>
        </w:rPr>
        <w:t xml:space="preserve">approach to tracking </w:t>
      </w:r>
      <w:r w:rsidR="00B709F5" w:rsidRPr="00920F5D">
        <w:rPr>
          <w:rFonts w:eastAsia="Calibri" w:cstheme="minorHAnsi"/>
          <w:sz w:val="24"/>
          <w:szCs w:val="24"/>
        </w:rPr>
        <w:t>cost savings has been introduced</w:t>
      </w:r>
      <w:r w:rsidRPr="00920F5D">
        <w:rPr>
          <w:rFonts w:eastAsia="Calibri" w:cstheme="minorHAnsi"/>
          <w:sz w:val="24"/>
          <w:szCs w:val="24"/>
        </w:rPr>
        <w:t xml:space="preserve">. </w:t>
      </w:r>
      <w:r w:rsidR="00B709F5" w:rsidRPr="00920F5D">
        <w:rPr>
          <w:rFonts w:eastAsia="Calibri" w:cstheme="minorHAnsi"/>
          <w:sz w:val="24"/>
          <w:szCs w:val="24"/>
        </w:rPr>
        <w:t>Our</w:t>
      </w:r>
      <w:r w:rsidR="002E723C" w:rsidRPr="00920F5D">
        <w:rPr>
          <w:rFonts w:eastAsia="Calibri" w:cstheme="minorHAnsi"/>
          <w:sz w:val="24"/>
          <w:szCs w:val="24"/>
        </w:rPr>
        <w:t xml:space="preserve"> new p</w:t>
      </w:r>
      <w:r w:rsidR="00B709F5" w:rsidRPr="00920F5D">
        <w:rPr>
          <w:rFonts w:eastAsia="Calibri" w:cstheme="minorHAnsi"/>
          <w:sz w:val="24"/>
          <w:szCs w:val="24"/>
        </w:rPr>
        <w:t>rocurement software will be used to enhance our ability to capture, monitor and report on contract obligations, performance, savings and benefits (added value) delivered by procurement from April 2023.</w:t>
      </w:r>
    </w:p>
    <w:tbl>
      <w:tblPr>
        <w:tblStyle w:val="GridTable4-Accent6"/>
        <w:tblpPr w:leftFromText="180" w:rightFromText="180" w:vertAnchor="text" w:horzAnchor="margin" w:tblpXSpec="right" w:tblpY="200"/>
        <w:tblW w:w="7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5B414"/>
        <w:tblLook w:val="04A0" w:firstRow="1" w:lastRow="0" w:firstColumn="1" w:lastColumn="0" w:noHBand="0" w:noVBand="1"/>
      </w:tblPr>
      <w:tblGrid>
        <w:gridCol w:w="5219"/>
        <w:gridCol w:w="2116"/>
      </w:tblGrid>
      <w:tr w:rsidR="00410AB8" w:rsidRPr="00FB01DD" w14:paraId="277CD53D" w14:textId="77777777" w:rsidTr="00065E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9" w:type="dxa"/>
            <w:tcBorders>
              <w:top w:val="none" w:sz="0" w:space="0" w:color="auto"/>
              <w:left w:val="none" w:sz="0" w:space="0" w:color="auto"/>
              <w:bottom w:val="none" w:sz="0" w:space="0" w:color="auto"/>
              <w:right w:val="none" w:sz="0" w:space="0" w:color="auto"/>
            </w:tcBorders>
            <w:shd w:val="clear" w:color="auto" w:fill="538135" w:themeFill="accent6" w:themeFillShade="BF"/>
            <w:hideMark/>
          </w:tcPr>
          <w:p w14:paraId="482367FD" w14:textId="77777777" w:rsidR="00410AB8" w:rsidRPr="00FB01DD" w:rsidRDefault="00410AB8" w:rsidP="00352811">
            <w:pPr>
              <w:spacing w:after="160" w:line="259" w:lineRule="auto"/>
              <w:jc w:val="both"/>
              <w:rPr>
                <w:rFonts w:eastAsia="Calibri" w:cstheme="minorHAnsi"/>
                <w:b w:val="0"/>
                <w:sz w:val="24"/>
                <w:szCs w:val="24"/>
              </w:rPr>
            </w:pPr>
            <w:r w:rsidRPr="00FB01DD">
              <w:rPr>
                <w:rFonts w:eastAsia="Calibri" w:cstheme="minorHAnsi"/>
                <w:b w:val="0"/>
                <w:bCs w:val="0"/>
                <w:sz w:val="24"/>
                <w:szCs w:val="24"/>
              </w:rPr>
              <w:t>Total delivered cash savings for the period covered by the Annual Procurement Report (2021/2022)</w:t>
            </w:r>
          </w:p>
        </w:tc>
        <w:tc>
          <w:tcPr>
            <w:tcW w:w="2116" w:type="dxa"/>
            <w:tcBorders>
              <w:top w:val="none" w:sz="0" w:space="0" w:color="auto"/>
              <w:left w:val="none" w:sz="0" w:space="0" w:color="auto"/>
              <w:bottom w:val="none" w:sz="0" w:space="0" w:color="auto"/>
              <w:right w:val="none" w:sz="0" w:space="0" w:color="auto"/>
            </w:tcBorders>
            <w:shd w:val="clear" w:color="auto" w:fill="538135" w:themeFill="accent6" w:themeFillShade="BF"/>
            <w:noWrap/>
            <w:hideMark/>
          </w:tcPr>
          <w:p w14:paraId="11593CC4" w14:textId="77777777" w:rsidR="00410AB8" w:rsidRPr="00FB01DD" w:rsidRDefault="00410AB8" w:rsidP="00352811">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rPr>
            </w:pPr>
            <w:r w:rsidRPr="00FB01DD">
              <w:rPr>
                <w:rFonts w:eastAsia="Calibri" w:cstheme="minorHAnsi"/>
                <w:b w:val="0"/>
                <w:bCs w:val="0"/>
                <w:sz w:val="24"/>
                <w:szCs w:val="24"/>
              </w:rPr>
              <w:t>£2,105,888.00</w:t>
            </w:r>
          </w:p>
        </w:tc>
      </w:tr>
    </w:tbl>
    <w:p w14:paraId="05C2E145" w14:textId="0676D11E" w:rsidR="00942B90" w:rsidRPr="00920F5D" w:rsidRDefault="00942B90" w:rsidP="00942B90">
      <w:pPr>
        <w:rPr>
          <w:rFonts w:eastAsia="Calibri" w:cstheme="minorHAnsi"/>
          <w:sz w:val="24"/>
          <w:szCs w:val="24"/>
        </w:rPr>
      </w:pPr>
    </w:p>
    <w:p w14:paraId="2048D2B5" w14:textId="453626E6" w:rsidR="005C1C23" w:rsidRPr="00920F5D" w:rsidRDefault="005C1C23" w:rsidP="00410AB8">
      <w:pPr>
        <w:rPr>
          <w:rFonts w:eastAsia="Calibri" w:cstheme="minorHAnsi"/>
          <w:sz w:val="24"/>
          <w:szCs w:val="24"/>
        </w:rPr>
      </w:pPr>
    </w:p>
    <w:p w14:paraId="24C83DE6" w14:textId="77777777" w:rsidR="00272B4E" w:rsidRPr="00920F5D" w:rsidRDefault="00272B4E">
      <w:pPr>
        <w:rPr>
          <w:rFonts w:cstheme="minorHAnsi"/>
          <w:b/>
          <w:sz w:val="24"/>
          <w:szCs w:val="24"/>
        </w:rPr>
      </w:pPr>
    </w:p>
    <w:p w14:paraId="30FB79B8" w14:textId="77777777" w:rsidR="00272B4E" w:rsidRPr="00920F5D" w:rsidRDefault="00272B4E">
      <w:pPr>
        <w:rPr>
          <w:rFonts w:cstheme="minorHAnsi"/>
          <w:b/>
          <w:sz w:val="24"/>
          <w:szCs w:val="24"/>
        </w:rPr>
        <w:sectPr w:rsidR="00272B4E" w:rsidRPr="00920F5D" w:rsidSect="005C1C23">
          <w:type w:val="continuous"/>
          <w:pgSz w:w="16838" w:h="11906" w:orient="landscape"/>
          <w:pgMar w:top="720" w:right="720" w:bottom="720" w:left="720" w:header="708" w:footer="708" w:gutter="0"/>
          <w:cols w:num="2" w:space="708"/>
          <w:docGrid w:linePitch="360"/>
        </w:sectPr>
      </w:pPr>
    </w:p>
    <w:p w14:paraId="35494E62" w14:textId="77B467BB" w:rsidR="00075910" w:rsidRPr="002E0940" w:rsidRDefault="00FD5968" w:rsidP="00FD5968">
      <w:pPr>
        <w:rPr>
          <w:rFonts w:cstheme="minorHAnsi"/>
          <w:color w:val="005293"/>
          <w:sz w:val="32"/>
          <w:szCs w:val="24"/>
        </w:rPr>
      </w:pPr>
      <w:r>
        <w:rPr>
          <w:rFonts w:cstheme="minorHAnsi"/>
          <w:color w:val="005293"/>
          <w:sz w:val="32"/>
          <w:szCs w:val="24"/>
        </w:rPr>
        <w:lastRenderedPageBreak/>
        <w:t>Reporting</w:t>
      </w:r>
    </w:p>
    <w:p w14:paraId="5B361BB7" w14:textId="1C581F96" w:rsidR="00E72FBB" w:rsidRPr="003852CB" w:rsidRDefault="00E72FBB" w:rsidP="00E72FBB">
      <w:pPr>
        <w:rPr>
          <w:rFonts w:cstheme="minorHAnsi"/>
          <w:sz w:val="24"/>
          <w:szCs w:val="24"/>
        </w:rPr>
      </w:pPr>
      <w:r w:rsidRPr="00E72FBB">
        <w:rPr>
          <w:rFonts w:cstheme="minorHAnsi"/>
          <w:sz w:val="24"/>
          <w:szCs w:val="24"/>
        </w:rPr>
        <w:t xml:space="preserve">We are committed to being transparent about how we spend public money and improving accountability, by publishing information about our </w:t>
      </w:r>
      <w:r w:rsidRPr="003852CB">
        <w:rPr>
          <w:rFonts w:cstheme="minorHAnsi"/>
          <w:sz w:val="24"/>
          <w:szCs w:val="24"/>
        </w:rPr>
        <w:t>procurement activity.</w:t>
      </w:r>
    </w:p>
    <w:p w14:paraId="3A42BCC4" w14:textId="40918D45" w:rsidR="00E72FBB" w:rsidRPr="00E72FBB" w:rsidRDefault="00E72FBB" w:rsidP="00E72FBB">
      <w:pPr>
        <w:rPr>
          <w:rFonts w:cstheme="minorHAnsi"/>
          <w:sz w:val="24"/>
          <w:szCs w:val="24"/>
        </w:rPr>
      </w:pPr>
      <w:r w:rsidRPr="003852CB">
        <w:rPr>
          <w:rFonts w:cstheme="minorHAnsi"/>
          <w:sz w:val="24"/>
          <w:szCs w:val="24"/>
        </w:rPr>
        <w:t>This is in line this commitment,</w:t>
      </w:r>
      <w:r>
        <w:rPr>
          <w:rFonts w:cstheme="minorHAnsi"/>
          <w:sz w:val="24"/>
          <w:szCs w:val="24"/>
        </w:rPr>
        <w:t xml:space="preserve"> w</w:t>
      </w:r>
      <w:r w:rsidRPr="00E72FBB">
        <w:rPr>
          <w:rFonts w:cstheme="minorHAnsi"/>
          <w:sz w:val="24"/>
          <w:szCs w:val="24"/>
        </w:rPr>
        <w:t>e:</w:t>
      </w:r>
    </w:p>
    <w:p w14:paraId="096BF369" w14:textId="6AAACBB0" w:rsidR="00E72FBB" w:rsidRDefault="00E72FBB" w:rsidP="00E72FBB">
      <w:pPr>
        <w:pStyle w:val="ListParagraph"/>
        <w:numPr>
          <w:ilvl w:val="0"/>
          <w:numId w:val="26"/>
        </w:numPr>
        <w:rPr>
          <w:rFonts w:cstheme="minorHAnsi"/>
          <w:sz w:val="24"/>
          <w:szCs w:val="24"/>
        </w:rPr>
      </w:pPr>
      <w:r>
        <w:rPr>
          <w:rFonts w:cstheme="minorHAnsi"/>
          <w:sz w:val="24"/>
          <w:szCs w:val="24"/>
        </w:rPr>
        <w:t xml:space="preserve">have </w:t>
      </w:r>
      <w:r w:rsidRPr="00E72FBB">
        <w:rPr>
          <w:rFonts w:cstheme="minorHAnsi"/>
          <w:sz w:val="24"/>
          <w:szCs w:val="24"/>
        </w:rPr>
        <w:t xml:space="preserve">developed </w:t>
      </w:r>
      <w:r>
        <w:rPr>
          <w:rFonts w:cstheme="minorHAnsi"/>
          <w:sz w:val="24"/>
          <w:szCs w:val="24"/>
        </w:rPr>
        <w:t xml:space="preserve">this strategy </w:t>
      </w:r>
      <w:r w:rsidRPr="00E72FBB">
        <w:rPr>
          <w:rFonts w:cstheme="minorHAnsi"/>
          <w:sz w:val="24"/>
          <w:szCs w:val="24"/>
        </w:rPr>
        <w:t xml:space="preserve">in consultation with key internal stakeholders (staff, service users, senior management and elected members) and external partners Scotland Excel (the Centre of Procurement Expertise for the local government sector) </w:t>
      </w:r>
      <w:r>
        <w:rPr>
          <w:rFonts w:cstheme="minorHAnsi"/>
          <w:sz w:val="24"/>
          <w:szCs w:val="24"/>
        </w:rPr>
        <w:t>to gain a national perspective</w:t>
      </w:r>
    </w:p>
    <w:p w14:paraId="337924BC" w14:textId="6C52E591" w:rsidR="00783510" w:rsidRDefault="00783510" w:rsidP="0072734A">
      <w:pPr>
        <w:pStyle w:val="ListParagraph"/>
        <w:numPr>
          <w:ilvl w:val="0"/>
          <w:numId w:val="26"/>
        </w:numPr>
        <w:rPr>
          <w:rFonts w:cstheme="minorHAnsi"/>
          <w:sz w:val="24"/>
          <w:szCs w:val="24"/>
        </w:rPr>
      </w:pPr>
      <w:r w:rsidRPr="00783510">
        <w:rPr>
          <w:rFonts w:cstheme="minorHAnsi"/>
          <w:sz w:val="24"/>
          <w:szCs w:val="24"/>
        </w:rPr>
        <w:t>will monitor the strategic aims, objectives, priorities and targeted outcomes using the Action Plan in Appendix 1</w:t>
      </w:r>
    </w:p>
    <w:p w14:paraId="11D85ADB" w14:textId="2A9A16D2" w:rsidR="00783510" w:rsidRPr="00783510" w:rsidRDefault="00B36864" w:rsidP="0072734A">
      <w:pPr>
        <w:pStyle w:val="ListParagraph"/>
        <w:numPr>
          <w:ilvl w:val="0"/>
          <w:numId w:val="26"/>
        </w:numPr>
        <w:rPr>
          <w:rFonts w:cstheme="minorHAnsi"/>
          <w:sz w:val="24"/>
          <w:szCs w:val="24"/>
        </w:rPr>
      </w:pPr>
      <w:r>
        <w:rPr>
          <w:rFonts w:cstheme="minorHAnsi"/>
          <w:sz w:val="24"/>
          <w:szCs w:val="24"/>
        </w:rPr>
        <w:t>p</w:t>
      </w:r>
      <w:r w:rsidR="00783510" w:rsidRPr="00783510">
        <w:rPr>
          <w:rFonts w:cstheme="minorHAnsi"/>
          <w:sz w:val="24"/>
          <w:szCs w:val="24"/>
        </w:rPr>
        <w:t xml:space="preserve">erformance against the Action Plan will be monitored by the </w:t>
      </w:r>
      <w:r w:rsidR="003D107F">
        <w:rPr>
          <w:rFonts w:cstheme="minorHAnsi"/>
          <w:sz w:val="24"/>
          <w:szCs w:val="24"/>
        </w:rPr>
        <w:t>p</w:t>
      </w:r>
      <w:r w:rsidR="00783510" w:rsidRPr="00783510">
        <w:rPr>
          <w:rFonts w:cstheme="minorHAnsi"/>
          <w:sz w:val="24"/>
          <w:szCs w:val="24"/>
        </w:rPr>
        <w:t xml:space="preserve">rocurement </w:t>
      </w:r>
      <w:r w:rsidR="003D107F">
        <w:rPr>
          <w:rFonts w:cstheme="minorHAnsi"/>
          <w:sz w:val="24"/>
          <w:szCs w:val="24"/>
        </w:rPr>
        <w:t>s</w:t>
      </w:r>
      <w:r w:rsidR="00783510" w:rsidRPr="00783510">
        <w:rPr>
          <w:rFonts w:cstheme="minorHAnsi"/>
          <w:sz w:val="24"/>
          <w:szCs w:val="24"/>
        </w:rPr>
        <w:t xml:space="preserve">ervice </w:t>
      </w:r>
      <w:r w:rsidR="003D107F">
        <w:rPr>
          <w:rFonts w:cstheme="minorHAnsi"/>
          <w:sz w:val="24"/>
          <w:szCs w:val="24"/>
        </w:rPr>
        <w:t>m</w:t>
      </w:r>
      <w:r w:rsidR="00783510" w:rsidRPr="00783510">
        <w:rPr>
          <w:rFonts w:cstheme="minorHAnsi"/>
          <w:sz w:val="24"/>
          <w:szCs w:val="24"/>
        </w:rPr>
        <w:t xml:space="preserve">anager and reported to CMT. </w:t>
      </w:r>
      <w:r w:rsidR="00783510">
        <w:rPr>
          <w:rFonts w:cstheme="minorHAnsi"/>
          <w:sz w:val="24"/>
          <w:szCs w:val="24"/>
        </w:rPr>
        <w:t>R</w:t>
      </w:r>
      <w:r w:rsidR="00783510" w:rsidRPr="00783510">
        <w:rPr>
          <w:rFonts w:cstheme="minorHAnsi"/>
          <w:sz w:val="24"/>
          <w:szCs w:val="24"/>
        </w:rPr>
        <w:t xml:space="preserve">eporting will include Performance </w:t>
      </w:r>
      <w:proofErr w:type="gramStart"/>
      <w:r w:rsidR="00783510" w:rsidRPr="00783510">
        <w:rPr>
          <w:rFonts w:cstheme="minorHAnsi"/>
          <w:sz w:val="24"/>
          <w:szCs w:val="24"/>
        </w:rPr>
        <w:t>Indicators’</w:t>
      </w:r>
      <w:proofErr w:type="gramEnd"/>
      <w:r w:rsidR="00783510" w:rsidRPr="00783510">
        <w:rPr>
          <w:rFonts w:cstheme="minorHAnsi"/>
          <w:sz w:val="24"/>
          <w:szCs w:val="24"/>
        </w:rPr>
        <w:t xml:space="preserve"> linked to the Action Plan and the Performance Indicators will monitor, track and measure continuous improvement</w:t>
      </w:r>
    </w:p>
    <w:p w14:paraId="522099DB" w14:textId="0BF35A35" w:rsidR="00E72FBB" w:rsidRPr="0040299C" w:rsidRDefault="00E72FBB" w:rsidP="00E72FBB">
      <w:pPr>
        <w:pStyle w:val="ListParagraph"/>
        <w:numPr>
          <w:ilvl w:val="0"/>
          <w:numId w:val="26"/>
        </w:numPr>
        <w:rPr>
          <w:rFonts w:cstheme="minorHAnsi"/>
          <w:sz w:val="24"/>
          <w:szCs w:val="24"/>
        </w:rPr>
      </w:pPr>
      <w:r>
        <w:rPr>
          <w:rFonts w:cstheme="minorHAnsi"/>
          <w:sz w:val="24"/>
          <w:szCs w:val="24"/>
        </w:rPr>
        <w:t xml:space="preserve">will </w:t>
      </w:r>
      <w:r w:rsidRPr="00E72FBB">
        <w:rPr>
          <w:rFonts w:cstheme="minorHAnsi"/>
          <w:sz w:val="24"/>
          <w:szCs w:val="24"/>
        </w:rPr>
        <w:t xml:space="preserve">publish </w:t>
      </w:r>
      <w:r w:rsidRPr="0040299C">
        <w:rPr>
          <w:rFonts w:cstheme="minorHAnsi"/>
          <w:sz w:val="24"/>
          <w:szCs w:val="24"/>
        </w:rPr>
        <w:t>this procurement strategy</w:t>
      </w:r>
    </w:p>
    <w:p w14:paraId="0340DD5D" w14:textId="14B90D6C" w:rsidR="00E72FBB" w:rsidRPr="0040299C" w:rsidRDefault="00E72FBB" w:rsidP="00E72FBB">
      <w:pPr>
        <w:pStyle w:val="ListParagraph"/>
        <w:numPr>
          <w:ilvl w:val="0"/>
          <w:numId w:val="26"/>
        </w:numPr>
        <w:rPr>
          <w:rFonts w:cstheme="minorHAnsi"/>
          <w:sz w:val="24"/>
          <w:szCs w:val="24"/>
        </w:rPr>
      </w:pPr>
      <w:r w:rsidRPr="0040299C">
        <w:rPr>
          <w:rFonts w:cstheme="minorHAnsi"/>
          <w:sz w:val="24"/>
          <w:szCs w:val="24"/>
        </w:rPr>
        <w:t>will review and update the strategy on an annual basis, to ensure continued alignment with supporting the delivery of the council’s priorities and outcomes</w:t>
      </w:r>
    </w:p>
    <w:p w14:paraId="65884A53" w14:textId="52885FAF" w:rsidR="00E72FBB" w:rsidRDefault="00E72FBB" w:rsidP="00E72FBB">
      <w:pPr>
        <w:pStyle w:val="ListParagraph"/>
        <w:numPr>
          <w:ilvl w:val="0"/>
          <w:numId w:val="26"/>
        </w:numPr>
        <w:rPr>
          <w:rFonts w:cstheme="minorHAnsi"/>
          <w:sz w:val="24"/>
          <w:szCs w:val="24"/>
        </w:rPr>
      </w:pPr>
      <w:r w:rsidRPr="0040299C">
        <w:rPr>
          <w:rFonts w:cstheme="minorHAnsi"/>
          <w:sz w:val="24"/>
          <w:szCs w:val="24"/>
        </w:rPr>
        <w:t>will refresh the Procurement Strategy and the</w:t>
      </w:r>
      <w:r w:rsidRPr="00E72FBB">
        <w:rPr>
          <w:rFonts w:cstheme="minorHAnsi"/>
          <w:sz w:val="24"/>
          <w:szCs w:val="24"/>
        </w:rPr>
        <w:t xml:space="preserve"> associated Action Plan </w:t>
      </w:r>
      <w:r>
        <w:rPr>
          <w:rFonts w:cstheme="minorHAnsi"/>
          <w:sz w:val="24"/>
          <w:szCs w:val="24"/>
        </w:rPr>
        <w:t xml:space="preserve">and these </w:t>
      </w:r>
      <w:r w:rsidRPr="00E72FBB">
        <w:rPr>
          <w:rFonts w:cstheme="minorHAnsi"/>
          <w:sz w:val="24"/>
          <w:szCs w:val="24"/>
        </w:rPr>
        <w:t>will be repo</w:t>
      </w:r>
      <w:r>
        <w:rPr>
          <w:rFonts w:cstheme="minorHAnsi"/>
          <w:sz w:val="24"/>
          <w:szCs w:val="24"/>
        </w:rPr>
        <w:t>rted to and approved by Cabinet</w:t>
      </w:r>
    </w:p>
    <w:p w14:paraId="0783D676" w14:textId="5352136D" w:rsidR="00783510" w:rsidRDefault="00783510" w:rsidP="00783510">
      <w:pPr>
        <w:pStyle w:val="ListParagraph"/>
        <w:rPr>
          <w:rFonts w:cstheme="minorHAnsi"/>
          <w:sz w:val="24"/>
          <w:szCs w:val="24"/>
        </w:rPr>
      </w:pPr>
    </w:p>
    <w:p w14:paraId="0EC019D0" w14:textId="5408A6C8" w:rsidR="00783510" w:rsidRDefault="00783510" w:rsidP="00783510">
      <w:pPr>
        <w:pStyle w:val="ListParagraph"/>
        <w:rPr>
          <w:rFonts w:cstheme="minorHAnsi"/>
          <w:sz w:val="24"/>
          <w:szCs w:val="24"/>
        </w:rPr>
      </w:pPr>
    </w:p>
    <w:p w14:paraId="6AF318B3" w14:textId="4FC5589F" w:rsidR="00783510" w:rsidRDefault="00783510" w:rsidP="00783510">
      <w:pPr>
        <w:pStyle w:val="ListParagraph"/>
        <w:rPr>
          <w:rFonts w:cstheme="minorHAnsi"/>
          <w:sz w:val="24"/>
          <w:szCs w:val="24"/>
        </w:rPr>
      </w:pPr>
    </w:p>
    <w:p w14:paraId="60E5B6FB" w14:textId="43B48262" w:rsidR="00783510" w:rsidRDefault="00783510" w:rsidP="00783510">
      <w:pPr>
        <w:pStyle w:val="ListParagraph"/>
        <w:rPr>
          <w:rFonts w:cstheme="minorHAnsi"/>
          <w:sz w:val="24"/>
          <w:szCs w:val="24"/>
        </w:rPr>
      </w:pPr>
    </w:p>
    <w:p w14:paraId="7EFACB01" w14:textId="6F41EF33" w:rsidR="00783510" w:rsidRDefault="00783510" w:rsidP="00783510">
      <w:pPr>
        <w:pStyle w:val="ListParagraph"/>
        <w:rPr>
          <w:rFonts w:cstheme="minorHAnsi"/>
          <w:sz w:val="24"/>
          <w:szCs w:val="24"/>
        </w:rPr>
      </w:pPr>
    </w:p>
    <w:p w14:paraId="4F8269B8" w14:textId="240ED370" w:rsidR="00783510" w:rsidRDefault="00783510" w:rsidP="00783510">
      <w:pPr>
        <w:pStyle w:val="ListParagraph"/>
        <w:rPr>
          <w:rFonts w:cstheme="minorHAnsi"/>
          <w:sz w:val="24"/>
          <w:szCs w:val="24"/>
        </w:rPr>
      </w:pPr>
    </w:p>
    <w:p w14:paraId="67D23704" w14:textId="7ECC6877" w:rsidR="00783510" w:rsidRDefault="00783510" w:rsidP="00783510">
      <w:pPr>
        <w:pStyle w:val="ListParagraph"/>
        <w:rPr>
          <w:rFonts w:cstheme="minorHAnsi"/>
          <w:sz w:val="32"/>
          <w:szCs w:val="24"/>
        </w:rPr>
      </w:pPr>
    </w:p>
    <w:p w14:paraId="02D0A3CE" w14:textId="49F0E852" w:rsidR="00783510" w:rsidRDefault="00783510" w:rsidP="00783510">
      <w:pPr>
        <w:pStyle w:val="ListParagraph"/>
        <w:rPr>
          <w:rFonts w:cstheme="minorHAnsi"/>
          <w:sz w:val="32"/>
          <w:szCs w:val="24"/>
        </w:rPr>
      </w:pPr>
    </w:p>
    <w:p w14:paraId="3A0D7632" w14:textId="1E46FF26" w:rsidR="00783510" w:rsidRDefault="00783510" w:rsidP="00783510">
      <w:pPr>
        <w:pStyle w:val="ListParagraph"/>
        <w:rPr>
          <w:rFonts w:cstheme="minorHAnsi"/>
          <w:sz w:val="32"/>
          <w:szCs w:val="24"/>
        </w:rPr>
      </w:pPr>
    </w:p>
    <w:p w14:paraId="24B70775" w14:textId="2A2D219D" w:rsidR="00783510" w:rsidRDefault="00783510" w:rsidP="00783510">
      <w:pPr>
        <w:pStyle w:val="ListParagraph"/>
        <w:rPr>
          <w:rFonts w:cstheme="minorHAnsi"/>
          <w:sz w:val="32"/>
          <w:szCs w:val="24"/>
        </w:rPr>
      </w:pPr>
    </w:p>
    <w:p w14:paraId="206F5EED" w14:textId="77777777" w:rsidR="00783510" w:rsidRPr="00783510" w:rsidRDefault="00783510" w:rsidP="00783510">
      <w:pPr>
        <w:pStyle w:val="ListParagraph"/>
        <w:rPr>
          <w:rFonts w:cstheme="minorHAnsi"/>
          <w:sz w:val="32"/>
          <w:szCs w:val="24"/>
        </w:rPr>
      </w:pPr>
    </w:p>
    <w:p w14:paraId="085E50AE" w14:textId="6F7F73A1" w:rsidR="00E72FBB" w:rsidRPr="00E72FBB" w:rsidRDefault="00E72FBB" w:rsidP="00E72FBB">
      <w:pPr>
        <w:pStyle w:val="ListParagraph"/>
        <w:numPr>
          <w:ilvl w:val="0"/>
          <w:numId w:val="26"/>
        </w:numPr>
        <w:rPr>
          <w:rFonts w:cstheme="minorHAnsi"/>
          <w:sz w:val="24"/>
          <w:szCs w:val="24"/>
        </w:rPr>
      </w:pPr>
      <w:r>
        <w:rPr>
          <w:rFonts w:cstheme="minorHAnsi"/>
          <w:sz w:val="24"/>
          <w:szCs w:val="24"/>
        </w:rPr>
        <w:t xml:space="preserve">will </w:t>
      </w:r>
      <w:r w:rsidRPr="00E72FBB">
        <w:rPr>
          <w:rFonts w:cstheme="minorHAnsi"/>
          <w:sz w:val="24"/>
          <w:szCs w:val="24"/>
        </w:rPr>
        <w:t>produce an annual procurement report that records the performance against the Procurement Strategy</w:t>
      </w:r>
      <w:r>
        <w:rPr>
          <w:rFonts w:cstheme="minorHAnsi"/>
          <w:sz w:val="24"/>
          <w:szCs w:val="24"/>
        </w:rPr>
        <w:t>. This</w:t>
      </w:r>
      <w:r w:rsidRPr="00E72FBB">
        <w:rPr>
          <w:rFonts w:cstheme="minorHAnsi"/>
          <w:sz w:val="24"/>
          <w:szCs w:val="24"/>
        </w:rPr>
        <w:t xml:space="preserve"> will be reported to Cabinet and will include:</w:t>
      </w:r>
    </w:p>
    <w:p w14:paraId="2549DA23" w14:textId="77777777" w:rsidR="00E72FBB" w:rsidRPr="00E72FBB" w:rsidRDefault="00E72FBB" w:rsidP="00E72FBB">
      <w:pPr>
        <w:pStyle w:val="ListParagraph"/>
        <w:numPr>
          <w:ilvl w:val="1"/>
          <w:numId w:val="26"/>
        </w:numPr>
        <w:rPr>
          <w:rFonts w:cstheme="minorHAnsi"/>
          <w:sz w:val="24"/>
          <w:szCs w:val="24"/>
        </w:rPr>
      </w:pPr>
      <w:r w:rsidRPr="00E72FBB">
        <w:rPr>
          <w:rFonts w:cstheme="minorHAnsi"/>
          <w:sz w:val="24"/>
          <w:szCs w:val="24"/>
        </w:rPr>
        <w:t>a summary of the regulated procurements completed during the year</w:t>
      </w:r>
    </w:p>
    <w:p w14:paraId="1D4229AA" w14:textId="53BBAD9E" w:rsidR="00E72FBB" w:rsidRPr="00E72FBB" w:rsidRDefault="00E72FBB" w:rsidP="00E72FBB">
      <w:pPr>
        <w:pStyle w:val="ListParagraph"/>
        <w:numPr>
          <w:ilvl w:val="1"/>
          <w:numId w:val="26"/>
        </w:numPr>
        <w:rPr>
          <w:rFonts w:cstheme="minorHAnsi"/>
          <w:sz w:val="24"/>
          <w:szCs w:val="24"/>
        </w:rPr>
      </w:pPr>
      <w:r w:rsidRPr="00E72FBB">
        <w:rPr>
          <w:rFonts w:cstheme="minorHAnsi"/>
          <w:sz w:val="24"/>
          <w:szCs w:val="24"/>
        </w:rPr>
        <w:t xml:space="preserve">a summary of </w:t>
      </w:r>
      <w:r w:rsidR="00C66662" w:rsidRPr="00C66662">
        <w:rPr>
          <w:rFonts w:eastAsia="Times New Roman" w:cstheme="minorHAnsi"/>
          <w:bCs/>
          <w:sz w:val="24"/>
          <w:szCs w:val="24"/>
        </w:rPr>
        <w:t>Community Benefits</w:t>
      </w:r>
      <w:r w:rsidRPr="00E72FBB">
        <w:rPr>
          <w:rFonts w:cstheme="minorHAnsi"/>
          <w:sz w:val="24"/>
          <w:szCs w:val="24"/>
        </w:rPr>
        <w:t xml:space="preserve"> and Fair Work First performance; and</w:t>
      </w:r>
    </w:p>
    <w:p w14:paraId="0E451409" w14:textId="21BCE318" w:rsidR="00E72FBB" w:rsidRPr="00E72FBB" w:rsidRDefault="00E72FBB" w:rsidP="00E72FBB">
      <w:pPr>
        <w:pStyle w:val="ListParagraph"/>
        <w:numPr>
          <w:ilvl w:val="1"/>
          <w:numId w:val="26"/>
        </w:numPr>
        <w:rPr>
          <w:rFonts w:cstheme="minorHAnsi"/>
          <w:sz w:val="24"/>
          <w:szCs w:val="24"/>
        </w:rPr>
      </w:pPr>
      <w:r w:rsidRPr="00E72FBB">
        <w:rPr>
          <w:rFonts w:cstheme="minorHAnsi"/>
          <w:sz w:val="24"/>
          <w:szCs w:val="24"/>
        </w:rPr>
        <w:t>a summary o</w:t>
      </w:r>
      <w:r>
        <w:rPr>
          <w:rFonts w:cstheme="minorHAnsi"/>
          <w:sz w:val="24"/>
          <w:szCs w:val="24"/>
        </w:rPr>
        <w:t>f future regulated procurements</w:t>
      </w:r>
    </w:p>
    <w:p w14:paraId="3D0F4C60" w14:textId="4DC29FCD" w:rsidR="00E72FBB" w:rsidRPr="00E72FBB" w:rsidRDefault="00E72FBB" w:rsidP="00E72FBB">
      <w:pPr>
        <w:pStyle w:val="ListParagraph"/>
        <w:numPr>
          <w:ilvl w:val="0"/>
          <w:numId w:val="26"/>
        </w:numPr>
        <w:rPr>
          <w:rFonts w:cstheme="minorHAnsi"/>
          <w:sz w:val="24"/>
          <w:szCs w:val="24"/>
        </w:rPr>
      </w:pPr>
      <w:r>
        <w:rPr>
          <w:rFonts w:cstheme="minorHAnsi"/>
          <w:sz w:val="24"/>
          <w:szCs w:val="24"/>
        </w:rPr>
        <w:t xml:space="preserve">will </w:t>
      </w:r>
      <w:r w:rsidRPr="00E72FBB">
        <w:rPr>
          <w:rFonts w:cstheme="minorHAnsi"/>
          <w:sz w:val="24"/>
          <w:szCs w:val="24"/>
        </w:rPr>
        <w:t xml:space="preserve">publish annual procurement reports </w:t>
      </w:r>
    </w:p>
    <w:p w14:paraId="0EF1D5A5" w14:textId="77777777" w:rsidR="00E72FBB" w:rsidRPr="00E72FBB" w:rsidRDefault="00E72FBB" w:rsidP="00E72FBB">
      <w:pPr>
        <w:pStyle w:val="ListParagraph"/>
        <w:numPr>
          <w:ilvl w:val="0"/>
          <w:numId w:val="26"/>
        </w:numPr>
        <w:rPr>
          <w:rFonts w:cstheme="minorHAnsi"/>
          <w:sz w:val="24"/>
          <w:szCs w:val="24"/>
        </w:rPr>
      </w:pPr>
      <w:r w:rsidRPr="00E72FBB">
        <w:rPr>
          <w:rFonts w:cstheme="minorHAnsi"/>
          <w:sz w:val="24"/>
          <w:szCs w:val="24"/>
        </w:rPr>
        <w:t>use the Public Contracts Scotland website to advertise regulated contracts and publish award notices</w:t>
      </w:r>
    </w:p>
    <w:p w14:paraId="482D35F8" w14:textId="3B29B7B4" w:rsidR="00E72FBB" w:rsidRPr="00E72FBB" w:rsidRDefault="00E72FBB" w:rsidP="00E72FBB">
      <w:pPr>
        <w:pStyle w:val="ListParagraph"/>
        <w:numPr>
          <w:ilvl w:val="0"/>
          <w:numId w:val="26"/>
        </w:numPr>
        <w:rPr>
          <w:rFonts w:cstheme="minorHAnsi"/>
          <w:sz w:val="24"/>
          <w:szCs w:val="24"/>
        </w:rPr>
      </w:pPr>
      <w:r w:rsidRPr="00E72FBB">
        <w:rPr>
          <w:rFonts w:cstheme="minorHAnsi"/>
          <w:sz w:val="24"/>
          <w:szCs w:val="24"/>
        </w:rPr>
        <w:t>promot</w:t>
      </w:r>
      <w:r>
        <w:rPr>
          <w:rFonts w:cstheme="minorHAnsi"/>
          <w:sz w:val="24"/>
          <w:szCs w:val="24"/>
        </w:rPr>
        <w:t>e</w:t>
      </w:r>
      <w:r w:rsidRPr="00E72FBB">
        <w:rPr>
          <w:rFonts w:cstheme="minorHAnsi"/>
          <w:sz w:val="24"/>
          <w:szCs w:val="24"/>
        </w:rPr>
        <w:t xml:space="preserve"> transparency and greater openness through, for example, the use of procurement strategies </w:t>
      </w:r>
    </w:p>
    <w:p w14:paraId="35A5717C" w14:textId="61AE0B1D" w:rsidR="00441996" w:rsidRPr="00920F5D" w:rsidRDefault="006B0977" w:rsidP="00441996">
      <w:pPr>
        <w:rPr>
          <w:rFonts w:cstheme="minorHAnsi"/>
          <w:sz w:val="24"/>
          <w:szCs w:val="24"/>
        </w:rPr>
      </w:pPr>
      <w:r w:rsidRPr="00920F5D">
        <w:rPr>
          <w:rFonts w:cstheme="minorHAnsi"/>
          <w:sz w:val="24"/>
          <w:szCs w:val="24"/>
        </w:rPr>
        <w:t xml:space="preserve">The </w:t>
      </w:r>
      <w:r w:rsidR="00352811" w:rsidRPr="00920F5D">
        <w:rPr>
          <w:rFonts w:cstheme="minorHAnsi"/>
          <w:sz w:val="24"/>
          <w:szCs w:val="24"/>
        </w:rPr>
        <w:t>council</w:t>
      </w:r>
      <w:r w:rsidR="00441996" w:rsidRPr="00920F5D">
        <w:rPr>
          <w:rFonts w:cstheme="minorHAnsi"/>
          <w:sz w:val="24"/>
          <w:szCs w:val="24"/>
        </w:rPr>
        <w:t>’s procurement performance is also subject to PCIP assessments.</w:t>
      </w:r>
    </w:p>
    <w:p w14:paraId="26FF8182" w14:textId="77777777" w:rsidR="00441996" w:rsidRPr="00920F5D" w:rsidRDefault="00441996" w:rsidP="00441996">
      <w:pPr>
        <w:rPr>
          <w:rFonts w:cstheme="minorHAnsi"/>
          <w:sz w:val="24"/>
          <w:szCs w:val="24"/>
        </w:rPr>
      </w:pPr>
      <w:r w:rsidRPr="00920F5D">
        <w:rPr>
          <w:rFonts w:cstheme="minorHAnsi"/>
          <w:sz w:val="24"/>
          <w:szCs w:val="24"/>
        </w:rPr>
        <w:t>Please note that due to the impact of covid</w:t>
      </w:r>
      <w:r w:rsidR="005C1C23" w:rsidRPr="00920F5D">
        <w:rPr>
          <w:rFonts w:cstheme="minorHAnsi"/>
          <w:sz w:val="24"/>
          <w:szCs w:val="24"/>
        </w:rPr>
        <w:t>-19</w:t>
      </w:r>
      <w:r w:rsidRPr="00920F5D">
        <w:rPr>
          <w:rFonts w:cstheme="minorHAnsi"/>
          <w:sz w:val="24"/>
          <w:szCs w:val="24"/>
        </w:rPr>
        <w:t xml:space="preserve"> PCIP assessments were put on hold, with a view to recommencement in 2023.</w:t>
      </w:r>
    </w:p>
    <w:p w14:paraId="204E72D0" w14:textId="77777777" w:rsidR="0037358B" w:rsidRPr="00920F5D" w:rsidRDefault="00441996" w:rsidP="00441996">
      <w:pPr>
        <w:rPr>
          <w:rFonts w:cstheme="minorHAnsi"/>
          <w:noProof/>
          <w:sz w:val="24"/>
          <w:szCs w:val="24"/>
          <w:lang w:eastAsia="en-GB"/>
        </w:rPr>
      </w:pPr>
      <w:r w:rsidRPr="00920F5D">
        <w:rPr>
          <w:rFonts w:cstheme="minorHAnsi"/>
          <w:sz w:val="24"/>
          <w:szCs w:val="24"/>
        </w:rPr>
        <w:t>The procurement actions detailed within this strategy and Appendix 1 are aligned to both the national procurement objectives and the PCIP programme which supports continuity and continuous improvement.</w:t>
      </w:r>
      <w:r w:rsidR="0037358B" w:rsidRPr="00920F5D">
        <w:rPr>
          <w:rFonts w:cstheme="minorHAnsi"/>
          <w:noProof/>
          <w:sz w:val="24"/>
          <w:szCs w:val="24"/>
          <w:lang w:eastAsia="en-GB"/>
        </w:rPr>
        <w:t xml:space="preserve"> </w:t>
      </w:r>
    </w:p>
    <w:p w14:paraId="4A0A4C7C" w14:textId="77777777" w:rsidR="0037358B" w:rsidRPr="00920F5D" w:rsidRDefault="0037358B" w:rsidP="00441996">
      <w:pPr>
        <w:rPr>
          <w:rFonts w:cstheme="minorHAnsi"/>
          <w:noProof/>
          <w:sz w:val="24"/>
          <w:szCs w:val="24"/>
          <w:lang w:eastAsia="en-GB"/>
        </w:rPr>
      </w:pPr>
    </w:p>
    <w:p w14:paraId="35C04C3F" w14:textId="3032EA9A" w:rsidR="0037358B" w:rsidRPr="00920F5D" w:rsidRDefault="0037358B" w:rsidP="00441996">
      <w:pPr>
        <w:rPr>
          <w:rFonts w:cstheme="minorHAnsi"/>
          <w:sz w:val="24"/>
          <w:szCs w:val="24"/>
        </w:rPr>
      </w:pPr>
    </w:p>
    <w:p w14:paraId="33181B70" w14:textId="7464610C" w:rsidR="00075910" w:rsidRPr="002E0940" w:rsidRDefault="00075910" w:rsidP="00441996">
      <w:pPr>
        <w:rPr>
          <w:rFonts w:cstheme="minorHAnsi"/>
          <w:color w:val="005293"/>
          <w:sz w:val="32"/>
          <w:szCs w:val="24"/>
        </w:rPr>
      </w:pPr>
      <w:r w:rsidRPr="00920F5D">
        <w:rPr>
          <w:rFonts w:cstheme="minorHAnsi"/>
          <w:b/>
          <w:sz w:val="24"/>
          <w:szCs w:val="24"/>
        </w:rPr>
        <w:br w:type="page"/>
      </w:r>
      <w:r w:rsidR="00B50752">
        <w:rPr>
          <w:rFonts w:cstheme="minorHAnsi"/>
          <w:color w:val="005293"/>
          <w:sz w:val="32"/>
          <w:szCs w:val="24"/>
        </w:rPr>
        <w:lastRenderedPageBreak/>
        <w:t>Resources</w:t>
      </w:r>
    </w:p>
    <w:p w14:paraId="3EE16EE8" w14:textId="0F322DCA" w:rsidR="0024121E" w:rsidRPr="00920F5D" w:rsidRDefault="0024121E" w:rsidP="0024121E">
      <w:pPr>
        <w:rPr>
          <w:rFonts w:cstheme="minorHAnsi"/>
          <w:sz w:val="24"/>
          <w:szCs w:val="24"/>
        </w:rPr>
      </w:pPr>
      <w:r w:rsidRPr="00920F5D">
        <w:rPr>
          <w:rFonts w:cstheme="minorHAnsi"/>
          <w:sz w:val="24"/>
          <w:szCs w:val="24"/>
        </w:rPr>
        <w:t xml:space="preserve">Information is provided on the </w:t>
      </w:r>
      <w:r w:rsidR="00352811" w:rsidRPr="00920F5D">
        <w:rPr>
          <w:rFonts w:cstheme="minorHAnsi"/>
          <w:sz w:val="24"/>
          <w:szCs w:val="24"/>
        </w:rPr>
        <w:t>council</w:t>
      </w:r>
      <w:r w:rsidRPr="00920F5D">
        <w:rPr>
          <w:rFonts w:cstheme="minorHAnsi"/>
          <w:sz w:val="24"/>
          <w:szCs w:val="24"/>
        </w:rPr>
        <w:t xml:space="preserve">’s website </w:t>
      </w:r>
      <w:hyperlink r:id="rId13" w:history="1">
        <w:r w:rsidR="00444716" w:rsidRPr="00920F5D">
          <w:rPr>
            <w:rStyle w:val="Hyperlink"/>
            <w:rFonts w:cstheme="minorHAnsi"/>
            <w:sz w:val="24"/>
            <w:szCs w:val="24"/>
          </w:rPr>
          <w:t>https://www.eastlothian.gov.uk/info/210594/procurement</w:t>
        </w:r>
      </w:hyperlink>
      <w:r w:rsidR="00444716" w:rsidRPr="00920F5D">
        <w:rPr>
          <w:rFonts w:cstheme="minorHAnsi"/>
          <w:sz w:val="24"/>
          <w:szCs w:val="24"/>
        </w:rPr>
        <w:t xml:space="preserve"> </w:t>
      </w:r>
      <w:r w:rsidR="00717809" w:rsidRPr="00920F5D">
        <w:rPr>
          <w:rFonts w:cstheme="minorHAnsi"/>
          <w:sz w:val="24"/>
          <w:szCs w:val="24"/>
        </w:rPr>
        <w:t xml:space="preserve">and in related downloads </w:t>
      </w:r>
      <w:r w:rsidRPr="00920F5D">
        <w:rPr>
          <w:rFonts w:cstheme="minorHAnsi"/>
          <w:sz w:val="24"/>
          <w:szCs w:val="24"/>
        </w:rPr>
        <w:t>to support those interested in doing business with the council. The website contains key information including:</w:t>
      </w:r>
    </w:p>
    <w:p w14:paraId="69687E3D" w14:textId="5EBCED73" w:rsidR="0024121E" w:rsidRPr="00920F5D" w:rsidRDefault="0024121E" w:rsidP="00796602">
      <w:pPr>
        <w:pStyle w:val="ListParagraph"/>
        <w:numPr>
          <w:ilvl w:val="0"/>
          <w:numId w:val="3"/>
        </w:numPr>
        <w:rPr>
          <w:rFonts w:cstheme="minorHAnsi"/>
          <w:sz w:val="24"/>
          <w:szCs w:val="24"/>
        </w:rPr>
      </w:pPr>
      <w:r w:rsidRPr="00920F5D">
        <w:rPr>
          <w:rFonts w:cstheme="minorHAnsi"/>
          <w:sz w:val="24"/>
          <w:szCs w:val="24"/>
        </w:rPr>
        <w:t>Information on how to do business with the council</w:t>
      </w:r>
    </w:p>
    <w:p w14:paraId="68BFE0B2" w14:textId="10EE453F" w:rsidR="0024121E" w:rsidRPr="00920F5D" w:rsidRDefault="0024121E" w:rsidP="00796602">
      <w:pPr>
        <w:pStyle w:val="ListParagraph"/>
        <w:numPr>
          <w:ilvl w:val="0"/>
          <w:numId w:val="3"/>
        </w:numPr>
        <w:rPr>
          <w:rFonts w:cstheme="minorHAnsi"/>
          <w:sz w:val="24"/>
          <w:szCs w:val="24"/>
        </w:rPr>
      </w:pPr>
      <w:r w:rsidRPr="00920F5D">
        <w:rPr>
          <w:rFonts w:cstheme="minorHAnsi"/>
          <w:sz w:val="24"/>
          <w:szCs w:val="24"/>
        </w:rPr>
        <w:t>Links to Public Contracts Scotland, the main portal used to advertise contract opportunities</w:t>
      </w:r>
    </w:p>
    <w:p w14:paraId="241BF424" w14:textId="1FE34E04" w:rsidR="0024121E" w:rsidRPr="00920F5D" w:rsidRDefault="00444716" w:rsidP="00796602">
      <w:pPr>
        <w:pStyle w:val="ListParagraph"/>
        <w:numPr>
          <w:ilvl w:val="0"/>
          <w:numId w:val="3"/>
        </w:numPr>
        <w:rPr>
          <w:rFonts w:cstheme="minorHAnsi"/>
          <w:sz w:val="24"/>
          <w:szCs w:val="24"/>
        </w:rPr>
      </w:pPr>
      <w:r w:rsidRPr="00920F5D">
        <w:rPr>
          <w:rFonts w:cstheme="minorHAnsi"/>
          <w:sz w:val="24"/>
          <w:szCs w:val="24"/>
        </w:rPr>
        <w:t>Details of</w:t>
      </w:r>
      <w:r w:rsidR="0024121E" w:rsidRPr="00920F5D">
        <w:rPr>
          <w:rFonts w:cstheme="minorHAnsi"/>
          <w:sz w:val="24"/>
          <w:szCs w:val="24"/>
        </w:rPr>
        <w:t xml:space="preserve"> contract authorities for collaborative framework agreements and dynamic purchasing systems</w:t>
      </w:r>
    </w:p>
    <w:p w14:paraId="5F71DCFF" w14:textId="6C46005B" w:rsidR="0024121E" w:rsidRPr="00920F5D" w:rsidRDefault="006B0977" w:rsidP="00796602">
      <w:pPr>
        <w:pStyle w:val="ListParagraph"/>
        <w:numPr>
          <w:ilvl w:val="0"/>
          <w:numId w:val="3"/>
        </w:numPr>
        <w:rPr>
          <w:rFonts w:cstheme="minorHAnsi"/>
          <w:sz w:val="24"/>
          <w:szCs w:val="24"/>
        </w:rPr>
      </w:pPr>
      <w:r w:rsidRPr="00920F5D">
        <w:rPr>
          <w:rFonts w:cstheme="minorHAnsi"/>
          <w:sz w:val="24"/>
          <w:szCs w:val="24"/>
        </w:rPr>
        <w:t xml:space="preserve">The </w:t>
      </w:r>
      <w:r w:rsidR="00352811" w:rsidRPr="00920F5D">
        <w:rPr>
          <w:rFonts w:cstheme="minorHAnsi"/>
          <w:sz w:val="24"/>
          <w:szCs w:val="24"/>
        </w:rPr>
        <w:t>council</w:t>
      </w:r>
      <w:r w:rsidR="0024121E" w:rsidRPr="00920F5D">
        <w:rPr>
          <w:rFonts w:cstheme="minorHAnsi"/>
          <w:sz w:val="24"/>
          <w:szCs w:val="24"/>
        </w:rPr>
        <w:t xml:space="preserve"> contract register </w:t>
      </w:r>
    </w:p>
    <w:p w14:paraId="2E380D43" w14:textId="77777777" w:rsidR="00444716" w:rsidRPr="00920F5D" w:rsidRDefault="00444716" w:rsidP="00796602">
      <w:pPr>
        <w:pStyle w:val="ListParagraph"/>
        <w:numPr>
          <w:ilvl w:val="0"/>
          <w:numId w:val="3"/>
        </w:numPr>
        <w:rPr>
          <w:rFonts w:cstheme="minorHAnsi"/>
          <w:sz w:val="24"/>
          <w:szCs w:val="24"/>
        </w:rPr>
      </w:pPr>
      <w:r w:rsidRPr="00920F5D">
        <w:rPr>
          <w:rFonts w:cstheme="minorHAnsi"/>
          <w:sz w:val="24"/>
          <w:szCs w:val="24"/>
        </w:rPr>
        <w:t>Community Benefits in Procurement</w:t>
      </w:r>
    </w:p>
    <w:p w14:paraId="37618906" w14:textId="77777777" w:rsidR="00444716" w:rsidRPr="00920F5D" w:rsidRDefault="00444716" w:rsidP="00796602">
      <w:pPr>
        <w:pStyle w:val="ListParagraph"/>
        <w:numPr>
          <w:ilvl w:val="0"/>
          <w:numId w:val="3"/>
        </w:numPr>
        <w:rPr>
          <w:rFonts w:cstheme="minorHAnsi"/>
          <w:sz w:val="24"/>
          <w:szCs w:val="24"/>
        </w:rPr>
      </w:pPr>
      <w:r w:rsidRPr="00920F5D">
        <w:rPr>
          <w:rFonts w:cstheme="minorHAnsi"/>
          <w:sz w:val="24"/>
          <w:szCs w:val="24"/>
        </w:rPr>
        <w:t>Sustainable Procurement</w:t>
      </w:r>
    </w:p>
    <w:p w14:paraId="33D2822C" w14:textId="77777777" w:rsidR="00444716" w:rsidRPr="00920F5D" w:rsidRDefault="00444716" w:rsidP="00796602">
      <w:pPr>
        <w:pStyle w:val="ListParagraph"/>
        <w:numPr>
          <w:ilvl w:val="0"/>
          <w:numId w:val="3"/>
        </w:numPr>
        <w:rPr>
          <w:rFonts w:cstheme="minorHAnsi"/>
          <w:sz w:val="24"/>
          <w:szCs w:val="24"/>
        </w:rPr>
      </w:pPr>
      <w:r w:rsidRPr="00920F5D">
        <w:rPr>
          <w:rFonts w:cstheme="minorHAnsi"/>
          <w:sz w:val="24"/>
          <w:szCs w:val="24"/>
        </w:rPr>
        <w:t>The Supplier Development Programme (SDP)</w:t>
      </w:r>
    </w:p>
    <w:p w14:paraId="2DD8A767" w14:textId="77777777" w:rsidR="005A2EBF" w:rsidRPr="00920F5D" w:rsidRDefault="0024121E" w:rsidP="00796602">
      <w:pPr>
        <w:pStyle w:val="ListParagraph"/>
        <w:numPr>
          <w:ilvl w:val="0"/>
          <w:numId w:val="3"/>
        </w:numPr>
        <w:rPr>
          <w:rFonts w:cstheme="minorHAnsi"/>
          <w:sz w:val="24"/>
          <w:szCs w:val="24"/>
        </w:rPr>
      </w:pPr>
      <w:r w:rsidRPr="00920F5D">
        <w:rPr>
          <w:rFonts w:cstheme="minorHAnsi"/>
          <w:sz w:val="24"/>
          <w:szCs w:val="24"/>
        </w:rPr>
        <w:t>Details about the standard terms and conditions of contract</w:t>
      </w:r>
    </w:p>
    <w:p w14:paraId="6B9AF6F4" w14:textId="77777777" w:rsidR="00444716" w:rsidRPr="00920F5D" w:rsidRDefault="00444716" w:rsidP="0024121E">
      <w:pPr>
        <w:rPr>
          <w:rFonts w:cstheme="minorHAnsi"/>
          <w:sz w:val="24"/>
          <w:szCs w:val="24"/>
        </w:rPr>
      </w:pPr>
    </w:p>
    <w:p w14:paraId="3300D4FE" w14:textId="77777777" w:rsidR="00444716" w:rsidRPr="00920F5D" w:rsidRDefault="00444716" w:rsidP="002E0940">
      <w:pPr>
        <w:jc w:val="center"/>
        <w:rPr>
          <w:rFonts w:cstheme="minorHAnsi"/>
          <w:sz w:val="24"/>
          <w:szCs w:val="24"/>
        </w:rPr>
      </w:pPr>
      <w:r w:rsidRPr="00920F5D">
        <w:rPr>
          <w:rFonts w:cstheme="minorHAnsi"/>
          <w:noProof/>
          <w:sz w:val="24"/>
          <w:szCs w:val="24"/>
          <w:lang w:eastAsia="en-GB"/>
        </w:rPr>
        <w:drawing>
          <wp:inline distT="0" distB="0" distL="0" distR="0" wp14:anchorId="3B03D3D0" wp14:editId="3C9BC81E">
            <wp:extent cx="4206875" cy="1861820"/>
            <wp:effectExtent l="0" t="0" r="3175" b="5080"/>
            <wp:docPr id="4" name="Picture 4" descr="Screenshot of landing page for Procurement on the East Lothian Council Website.  This shows shortcuts to Contract Opportunities, Community Benefits, Useful Information for Suppliers, Contract Register, Who does the buying, Best Value.  Headings are Business Opportunities, Quotations and Tenders and Procurement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landing page for Procurement on the East Lothian Council Website.  This shows shortcuts to Contract Opportunities, Community Benefits, Useful Information for Suppliers, Contract Register, Who does the buying, Best Value.  Headings are Business Opportunities, Quotations and Tenders and Procurement procedures."/>
                    <pic:cNvPicPr/>
                  </pic:nvPicPr>
                  <pic:blipFill>
                    <a:blip r:embed="rId14"/>
                    <a:stretch>
                      <a:fillRect/>
                    </a:stretch>
                  </pic:blipFill>
                  <pic:spPr>
                    <a:xfrm>
                      <a:off x="0" y="0"/>
                      <a:ext cx="4206875" cy="1861820"/>
                    </a:xfrm>
                    <a:prstGeom prst="rect">
                      <a:avLst/>
                    </a:prstGeom>
                  </pic:spPr>
                </pic:pic>
              </a:graphicData>
            </a:graphic>
          </wp:inline>
        </w:drawing>
      </w:r>
    </w:p>
    <w:p w14:paraId="41F7F2E8" w14:textId="77777777" w:rsidR="00717809" w:rsidRPr="00920F5D" w:rsidRDefault="00717809" w:rsidP="00717809">
      <w:pPr>
        <w:rPr>
          <w:rFonts w:cstheme="minorHAnsi"/>
          <w:sz w:val="24"/>
          <w:szCs w:val="24"/>
        </w:rPr>
      </w:pPr>
    </w:p>
    <w:p w14:paraId="602E97EE" w14:textId="77777777" w:rsidR="00717809" w:rsidRPr="00920F5D" w:rsidRDefault="00717809" w:rsidP="00717809">
      <w:pPr>
        <w:rPr>
          <w:rFonts w:cstheme="minorHAnsi"/>
          <w:sz w:val="24"/>
          <w:szCs w:val="24"/>
        </w:rPr>
      </w:pPr>
    </w:p>
    <w:p w14:paraId="5D8A293F" w14:textId="77777777" w:rsidR="002E0940" w:rsidRDefault="002E0940" w:rsidP="00717809">
      <w:pPr>
        <w:rPr>
          <w:rFonts w:cstheme="minorHAnsi"/>
          <w:sz w:val="32"/>
          <w:szCs w:val="24"/>
        </w:rPr>
      </w:pPr>
    </w:p>
    <w:p w14:paraId="3D32A39B" w14:textId="018726B7" w:rsidR="00717809" w:rsidRPr="00920F5D" w:rsidRDefault="00717809" w:rsidP="00856E9E">
      <w:pPr>
        <w:rPr>
          <w:rFonts w:cstheme="minorHAnsi"/>
          <w:sz w:val="24"/>
          <w:szCs w:val="24"/>
        </w:rPr>
      </w:pPr>
      <w:r w:rsidRPr="00920F5D">
        <w:rPr>
          <w:rFonts w:cstheme="minorHAnsi"/>
          <w:sz w:val="24"/>
          <w:szCs w:val="24"/>
        </w:rPr>
        <w:t>External organisations support for those looking to do business with the council can be sought from</w:t>
      </w:r>
      <w:r w:rsidR="00856E9E">
        <w:rPr>
          <w:rFonts w:cstheme="minorHAnsi"/>
          <w:sz w:val="24"/>
          <w:szCs w:val="24"/>
        </w:rPr>
        <w:t xml:space="preserve"> </w:t>
      </w:r>
      <w:hyperlink r:id="rId15" w:history="1">
        <w:r w:rsidRPr="00856E9E">
          <w:rPr>
            <w:rStyle w:val="Hyperlink"/>
            <w:rFonts w:cstheme="minorHAnsi"/>
            <w:sz w:val="24"/>
            <w:szCs w:val="24"/>
          </w:rPr>
          <w:t>Business Gateway</w:t>
        </w:r>
      </w:hyperlink>
      <w:r w:rsidR="00856E9E">
        <w:rPr>
          <w:rFonts w:cstheme="minorHAnsi"/>
          <w:sz w:val="24"/>
          <w:szCs w:val="24"/>
        </w:rPr>
        <w:t xml:space="preserve"> and the </w:t>
      </w:r>
      <w:hyperlink r:id="rId16" w:history="1">
        <w:r w:rsidRPr="00856E9E">
          <w:rPr>
            <w:rStyle w:val="Hyperlink"/>
            <w:rFonts w:cstheme="minorHAnsi"/>
            <w:sz w:val="24"/>
            <w:szCs w:val="24"/>
          </w:rPr>
          <w:t>Supplier Development Programme</w:t>
        </w:r>
      </w:hyperlink>
      <w:r w:rsidRPr="00920F5D">
        <w:rPr>
          <w:rFonts w:cstheme="minorHAnsi"/>
          <w:sz w:val="24"/>
          <w:szCs w:val="24"/>
        </w:rPr>
        <w:t xml:space="preserve"> (SDP)</w:t>
      </w:r>
      <w:r w:rsidR="00165C39">
        <w:rPr>
          <w:rFonts w:cstheme="minorHAnsi"/>
          <w:sz w:val="24"/>
          <w:szCs w:val="24"/>
        </w:rPr>
        <w:t>.</w:t>
      </w:r>
    </w:p>
    <w:p w14:paraId="38A96ADD" w14:textId="74B4D094" w:rsidR="00717809" w:rsidRDefault="00856E9E" w:rsidP="00717809">
      <w:pPr>
        <w:rPr>
          <w:rFonts w:cstheme="minorHAnsi"/>
          <w:sz w:val="24"/>
          <w:szCs w:val="24"/>
        </w:rPr>
      </w:pPr>
      <w:r>
        <w:rPr>
          <w:rFonts w:cstheme="minorHAnsi"/>
          <w:sz w:val="24"/>
          <w:szCs w:val="24"/>
        </w:rPr>
        <w:t>T</w:t>
      </w:r>
      <w:r w:rsidR="00717809" w:rsidRPr="00920F5D">
        <w:rPr>
          <w:rFonts w:cstheme="minorHAnsi"/>
          <w:sz w:val="24"/>
          <w:szCs w:val="24"/>
        </w:rPr>
        <w:t>he council’s Procurement team will continue to attend Scotland Excel and SDP Meet the Buyer events; as well as identifying more local events which target support aligned to the delivery of the council’s priorities.</w:t>
      </w:r>
    </w:p>
    <w:p w14:paraId="0017E0FA" w14:textId="303E7BAE" w:rsidR="00B50752" w:rsidRPr="00920F5D" w:rsidRDefault="004C75EA" w:rsidP="00B50752">
      <w:pPr>
        <w:rPr>
          <w:rFonts w:cstheme="minorHAnsi"/>
          <w:sz w:val="24"/>
          <w:szCs w:val="24"/>
        </w:rPr>
      </w:pPr>
      <w:r>
        <w:rPr>
          <w:rFonts w:cstheme="minorHAnsi"/>
          <w:sz w:val="24"/>
          <w:szCs w:val="24"/>
        </w:rPr>
        <w:t>T</w:t>
      </w:r>
      <w:r w:rsidR="00B50752" w:rsidRPr="00B50752">
        <w:rPr>
          <w:rFonts w:cstheme="minorHAnsi"/>
          <w:sz w:val="24"/>
          <w:szCs w:val="24"/>
        </w:rPr>
        <w:t xml:space="preserve">he </w:t>
      </w:r>
      <w:hyperlink r:id="rId17" w:history="1">
        <w:r w:rsidR="00B50752" w:rsidRPr="00B50752">
          <w:rPr>
            <w:rStyle w:val="Hyperlink"/>
            <w:rFonts w:cstheme="minorHAnsi"/>
            <w:sz w:val="24"/>
            <w:szCs w:val="24"/>
          </w:rPr>
          <w:t>Supplier Journey</w:t>
        </w:r>
      </w:hyperlink>
      <w:r w:rsidR="00B50752" w:rsidRPr="00B50752">
        <w:rPr>
          <w:rFonts w:cstheme="minorHAnsi"/>
          <w:sz w:val="24"/>
          <w:szCs w:val="24"/>
        </w:rPr>
        <w:t xml:space="preserve"> provides guidance </w:t>
      </w:r>
      <w:r>
        <w:rPr>
          <w:rFonts w:cstheme="minorHAnsi"/>
          <w:sz w:val="24"/>
          <w:szCs w:val="24"/>
        </w:rPr>
        <w:t xml:space="preserve">for suppliers </w:t>
      </w:r>
      <w:r w:rsidR="00B50752" w:rsidRPr="00B50752">
        <w:rPr>
          <w:rFonts w:cstheme="minorHAnsi"/>
          <w:sz w:val="24"/>
          <w:szCs w:val="24"/>
        </w:rPr>
        <w:t>on how to bid for public sector contracts</w:t>
      </w:r>
      <w:r w:rsidR="00165C39">
        <w:rPr>
          <w:rFonts w:cstheme="minorHAnsi"/>
          <w:sz w:val="24"/>
          <w:szCs w:val="24"/>
        </w:rPr>
        <w:t>.</w:t>
      </w:r>
    </w:p>
    <w:p w14:paraId="206ABD03" w14:textId="03CC3C09" w:rsidR="00F76CE9" w:rsidRDefault="00F76CE9" w:rsidP="00717809">
      <w:pPr>
        <w:rPr>
          <w:rFonts w:cstheme="minorHAnsi"/>
          <w:sz w:val="24"/>
          <w:szCs w:val="24"/>
        </w:rPr>
      </w:pPr>
    </w:p>
    <w:p w14:paraId="4D27E914" w14:textId="0F258CDE" w:rsidR="004C75EA" w:rsidRDefault="004C75EA" w:rsidP="00717809">
      <w:pPr>
        <w:rPr>
          <w:rFonts w:cstheme="minorHAnsi"/>
          <w:sz w:val="24"/>
          <w:szCs w:val="24"/>
        </w:rPr>
      </w:pPr>
    </w:p>
    <w:p w14:paraId="2E99EA01" w14:textId="61B2FB88" w:rsidR="004C75EA" w:rsidRDefault="004C75EA" w:rsidP="00717809">
      <w:pPr>
        <w:rPr>
          <w:rFonts w:cstheme="minorHAnsi"/>
          <w:sz w:val="24"/>
          <w:szCs w:val="24"/>
        </w:rPr>
      </w:pPr>
    </w:p>
    <w:p w14:paraId="2A688213" w14:textId="5BF1274F" w:rsidR="004C75EA" w:rsidRDefault="004C75EA" w:rsidP="00717809">
      <w:pPr>
        <w:rPr>
          <w:rFonts w:cstheme="minorHAnsi"/>
          <w:sz w:val="24"/>
          <w:szCs w:val="24"/>
        </w:rPr>
      </w:pPr>
    </w:p>
    <w:p w14:paraId="4D7DEC79" w14:textId="77777777" w:rsidR="004C75EA" w:rsidRPr="004C75EA" w:rsidRDefault="004C75EA" w:rsidP="00717809">
      <w:pPr>
        <w:rPr>
          <w:rFonts w:cstheme="minorHAnsi"/>
          <w:sz w:val="6"/>
          <w:szCs w:val="6"/>
        </w:rPr>
      </w:pPr>
    </w:p>
    <w:p w14:paraId="7D102412" w14:textId="4D3076B5" w:rsidR="00F76CE9" w:rsidRPr="00920F5D" w:rsidRDefault="0037358B" w:rsidP="00F76CE9">
      <w:pPr>
        <w:jc w:val="center"/>
        <w:rPr>
          <w:rFonts w:cstheme="minorHAnsi"/>
          <w:noProof/>
          <w:sz w:val="24"/>
          <w:szCs w:val="24"/>
          <w:lang w:eastAsia="en-GB"/>
        </w:rPr>
      </w:pPr>
      <w:r w:rsidRPr="00920F5D">
        <w:rPr>
          <w:rFonts w:cstheme="minorHAnsi"/>
          <w:noProof/>
          <w:sz w:val="24"/>
          <w:szCs w:val="24"/>
          <w:lang w:eastAsia="en-GB"/>
        </w:rPr>
        <w:drawing>
          <wp:inline distT="0" distB="0" distL="0" distR="0" wp14:anchorId="2A4F9266" wp14:editId="255D6BC9">
            <wp:extent cx="1550822" cy="613783"/>
            <wp:effectExtent l="0" t="0" r="0" b="0"/>
            <wp:docPr id="10" name="Picture 10" descr="Logo for Business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for Business Gateway"/>
                    <pic:cNvPicPr/>
                  </pic:nvPicPr>
                  <pic:blipFill>
                    <a:blip r:embed="rId18"/>
                    <a:stretch>
                      <a:fillRect/>
                    </a:stretch>
                  </pic:blipFill>
                  <pic:spPr>
                    <a:xfrm>
                      <a:off x="0" y="0"/>
                      <a:ext cx="1564634" cy="619249"/>
                    </a:xfrm>
                    <a:prstGeom prst="rect">
                      <a:avLst/>
                    </a:prstGeom>
                  </pic:spPr>
                </pic:pic>
              </a:graphicData>
            </a:graphic>
          </wp:inline>
        </w:drawing>
      </w:r>
    </w:p>
    <w:p w14:paraId="5746D412" w14:textId="77777777" w:rsidR="00F76CE9" w:rsidRPr="00920F5D" w:rsidRDefault="00F76CE9">
      <w:pPr>
        <w:rPr>
          <w:rFonts w:cstheme="minorHAnsi"/>
          <w:noProof/>
          <w:sz w:val="24"/>
          <w:szCs w:val="24"/>
          <w:lang w:eastAsia="en-GB"/>
        </w:rPr>
      </w:pPr>
    </w:p>
    <w:p w14:paraId="56756EA9" w14:textId="062A7D38" w:rsidR="00E50A2F" w:rsidRPr="00920F5D" w:rsidRDefault="00F76CE9" w:rsidP="00F76CE9">
      <w:pPr>
        <w:jc w:val="center"/>
        <w:rPr>
          <w:rFonts w:cstheme="minorHAnsi"/>
          <w:sz w:val="24"/>
          <w:szCs w:val="24"/>
        </w:rPr>
      </w:pPr>
      <w:r w:rsidRPr="00920F5D">
        <w:rPr>
          <w:rFonts w:cstheme="minorHAnsi"/>
          <w:noProof/>
          <w:sz w:val="24"/>
          <w:szCs w:val="24"/>
          <w:lang w:eastAsia="en-GB"/>
        </w:rPr>
        <w:drawing>
          <wp:inline distT="0" distB="0" distL="0" distR="0" wp14:anchorId="5FAC471C" wp14:editId="1B1EB5F7">
            <wp:extent cx="1543507" cy="961610"/>
            <wp:effectExtent l="0" t="0" r="0" b="0"/>
            <wp:docPr id="12" name="Picture 12" descr="Logo for the Supplier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for the Supplier Development Programme"/>
                    <pic:cNvPicPr/>
                  </pic:nvPicPr>
                  <pic:blipFill>
                    <a:blip r:embed="rId19"/>
                    <a:stretch>
                      <a:fillRect/>
                    </a:stretch>
                  </pic:blipFill>
                  <pic:spPr>
                    <a:xfrm>
                      <a:off x="0" y="0"/>
                      <a:ext cx="1608666" cy="1002204"/>
                    </a:xfrm>
                    <a:prstGeom prst="rect">
                      <a:avLst/>
                    </a:prstGeom>
                  </pic:spPr>
                </pic:pic>
              </a:graphicData>
            </a:graphic>
          </wp:inline>
        </w:drawing>
      </w:r>
      <w:r w:rsidRPr="00920F5D">
        <w:rPr>
          <w:rFonts w:cstheme="minorHAnsi"/>
          <w:noProof/>
          <w:sz w:val="24"/>
          <w:szCs w:val="24"/>
          <w:lang w:eastAsia="en-GB"/>
        </w:rPr>
        <w:drawing>
          <wp:inline distT="0" distB="0" distL="0" distR="0" wp14:anchorId="7B994D7B" wp14:editId="0C917918">
            <wp:extent cx="2062887" cy="635821"/>
            <wp:effectExtent l="0" t="0" r="0" b="0"/>
            <wp:docPr id="13" name="Picture 13" descr="Logo for Suppli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for Supplier Journey"/>
                    <pic:cNvPicPr/>
                  </pic:nvPicPr>
                  <pic:blipFill>
                    <a:blip r:embed="rId20"/>
                    <a:stretch>
                      <a:fillRect/>
                    </a:stretch>
                  </pic:blipFill>
                  <pic:spPr>
                    <a:xfrm>
                      <a:off x="0" y="0"/>
                      <a:ext cx="2090333" cy="644280"/>
                    </a:xfrm>
                    <a:prstGeom prst="rect">
                      <a:avLst/>
                    </a:prstGeom>
                  </pic:spPr>
                </pic:pic>
              </a:graphicData>
            </a:graphic>
          </wp:inline>
        </w:drawing>
      </w:r>
      <w:r w:rsidR="00E50A2F" w:rsidRPr="00920F5D">
        <w:rPr>
          <w:rFonts w:cstheme="minorHAnsi"/>
          <w:sz w:val="24"/>
          <w:szCs w:val="24"/>
        </w:rPr>
        <w:br w:type="page"/>
      </w:r>
    </w:p>
    <w:p w14:paraId="4A217FBA" w14:textId="027DBD3F" w:rsidR="00717809" w:rsidRPr="00920F5D" w:rsidRDefault="00717809" w:rsidP="00B50752">
      <w:pPr>
        <w:pStyle w:val="ListParagraph"/>
        <w:rPr>
          <w:rFonts w:cstheme="minorHAnsi"/>
          <w:sz w:val="24"/>
          <w:szCs w:val="24"/>
        </w:rPr>
      </w:pPr>
    </w:p>
    <w:p w14:paraId="022DD0F3" w14:textId="77777777" w:rsidR="00E50A2F" w:rsidRPr="002E0940" w:rsidRDefault="00E50A2F" w:rsidP="00E50A2F">
      <w:pPr>
        <w:rPr>
          <w:rFonts w:cstheme="minorHAnsi"/>
          <w:color w:val="005293"/>
          <w:sz w:val="32"/>
          <w:szCs w:val="24"/>
        </w:rPr>
      </w:pPr>
      <w:r w:rsidRPr="002E0940">
        <w:rPr>
          <w:rFonts w:cstheme="minorHAnsi"/>
          <w:color w:val="005293"/>
          <w:sz w:val="32"/>
          <w:szCs w:val="24"/>
        </w:rPr>
        <w:t>Ownership and contact details</w:t>
      </w:r>
    </w:p>
    <w:p w14:paraId="32B5AD9B" w14:textId="742BB0A7" w:rsidR="00AF1A70" w:rsidRPr="00920F5D" w:rsidRDefault="00AF1A70" w:rsidP="00AF1A70">
      <w:pPr>
        <w:rPr>
          <w:rFonts w:cstheme="minorHAnsi"/>
          <w:sz w:val="24"/>
          <w:szCs w:val="24"/>
        </w:rPr>
      </w:pPr>
      <w:r w:rsidRPr="00920F5D">
        <w:rPr>
          <w:rFonts w:cstheme="minorHAnsi"/>
          <w:sz w:val="24"/>
          <w:szCs w:val="24"/>
        </w:rPr>
        <w:t xml:space="preserve">This Corporate Procurement Strategy has been approved by the </w:t>
      </w:r>
      <w:r w:rsidRPr="00CE214E">
        <w:rPr>
          <w:rFonts w:cstheme="minorHAnsi"/>
          <w:sz w:val="24"/>
          <w:szCs w:val="24"/>
        </w:rPr>
        <w:t>Corporate</w:t>
      </w:r>
      <w:r w:rsidRPr="00920F5D">
        <w:rPr>
          <w:rFonts w:cstheme="minorHAnsi"/>
          <w:sz w:val="24"/>
          <w:szCs w:val="24"/>
        </w:rPr>
        <w:t xml:space="preserve"> Management Team (CMT) and full </w:t>
      </w:r>
      <w:r w:rsidR="00352811" w:rsidRPr="00920F5D">
        <w:rPr>
          <w:rFonts w:cstheme="minorHAnsi"/>
          <w:sz w:val="24"/>
          <w:szCs w:val="24"/>
        </w:rPr>
        <w:t>council</w:t>
      </w:r>
      <w:r w:rsidRPr="00920F5D">
        <w:rPr>
          <w:rFonts w:cstheme="minorHAnsi"/>
          <w:sz w:val="24"/>
          <w:szCs w:val="24"/>
        </w:rPr>
        <w:t xml:space="preserve">. It reflects the Council Plan, Scottish Model of Procurement, Local Economic Agenda and National Outcomes. An initial Action Plan is included in Appendix </w:t>
      </w:r>
      <w:r w:rsidR="005F4567" w:rsidRPr="00920F5D">
        <w:rPr>
          <w:rFonts w:cstheme="minorHAnsi"/>
          <w:sz w:val="24"/>
          <w:szCs w:val="24"/>
        </w:rPr>
        <w:t>1</w:t>
      </w:r>
      <w:r w:rsidRPr="00920F5D">
        <w:rPr>
          <w:rFonts w:cstheme="minorHAnsi"/>
          <w:sz w:val="24"/>
          <w:szCs w:val="24"/>
        </w:rPr>
        <w:t xml:space="preserve"> and will be managed and updated annually. Progress reports will be provided to CMT quarterly with priorities agreed with Heads of Service</w:t>
      </w:r>
      <w:r w:rsidR="002F3788">
        <w:rPr>
          <w:rFonts w:cstheme="minorHAnsi"/>
          <w:sz w:val="24"/>
          <w:szCs w:val="24"/>
        </w:rPr>
        <w:t xml:space="preserve"> </w:t>
      </w:r>
      <w:r w:rsidRPr="00920F5D">
        <w:rPr>
          <w:rFonts w:cstheme="minorHAnsi"/>
          <w:sz w:val="24"/>
          <w:szCs w:val="24"/>
        </w:rPr>
        <w:t>/</w:t>
      </w:r>
      <w:r w:rsidR="002F3788">
        <w:rPr>
          <w:rFonts w:cstheme="minorHAnsi"/>
          <w:sz w:val="24"/>
          <w:szCs w:val="24"/>
        </w:rPr>
        <w:t xml:space="preserve"> </w:t>
      </w:r>
      <w:r w:rsidRPr="00920F5D">
        <w:rPr>
          <w:rFonts w:cstheme="minorHAnsi"/>
          <w:sz w:val="24"/>
          <w:szCs w:val="24"/>
        </w:rPr>
        <w:t>CMT, as required.</w:t>
      </w:r>
    </w:p>
    <w:p w14:paraId="7ED1D70B" w14:textId="77777777" w:rsidR="00AF1A70" w:rsidRPr="00920F5D" w:rsidRDefault="00AF1A70" w:rsidP="00AF1A70">
      <w:pPr>
        <w:jc w:val="center"/>
        <w:rPr>
          <w:rFonts w:cstheme="minorHAnsi"/>
          <w:sz w:val="24"/>
          <w:szCs w:val="24"/>
        </w:rPr>
      </w:pPr>
      <w:r w:rsidRPr="00920F5D">
        <w:rPr>
          <w:rFonts w:cstheme="minorHAnsi"/>
          <w:noProof/>
          <w:sz w:val="24"/>
          <w:szCs w:val="24"/>
          <w:lang w:eastAsia="en-GB"/>
        </w:rPr>
        <w:drawing>
          <wp:inline distT="0" distB="0" distL="0" distR="0" wp14:anchorId="17244E2A" wp14:editId="773AEDB4">
            <wp:extent cx="3090823" cy="3193461"/>
            <wp:effectExtent l="0" t="0" r="0" b="6985"/>
            <wp:docPr id="6" name="Picture 6" descr="Diagram showing Cost, Sustainability and Quality.  This flows starting with Improving supplier access to public contracts, then Delivering savings and benefits, then Embedding sustainability in all we do and finally Maximising efficiency and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Cost, Sustainability and Quality.  This flows starting with Improving supplier access to public contracts, then Delivering savings and benefits, then Embedding sustainability in all we do and finally Maximising efficiency and collaboration."/>
                    <pic:cNvPicPr/>
                  </pic:nvPicPr>
                  <pic:blipFill>
                    <a:blip r:embed="rId21">
                      <a:extLst>
                        <a:ext uri="{28A0092B-C50C-407E-A947-70E740481C1C}">
                          <a14:useLocalDpi xmlns:a14="http://schemas.microsoft.com/office/drawing/2010/main" val="0"/>
                        </a:ext>
                      </a:extLst>
                    </a:blip>
                    <a:stretch>
                      <a:fillRect/>
                    </a:stretch>
                  </pic:blipFill>
                  <pic:spPr>
                    <a:xfrm>
                      <a:off x="0" y="0"/>
                      <a:ext cx="3118026" cy="3221568"/>
                    </a:xfrm>
                    <a:prstGeom prst="rect">
                      <a:avLst/>
                    </a:prstGeom>
                  </pic:spPr>
                </pic:pic>
              </a:graphicData>
            </a:graphic>
          </wp:inline>
        </w:drawing>
      </w:r>
    </w:p>
    <w:p w14:paraId="5333B9A1" w14:textId="77777777" w:rsidR="00AF1A70" w:rsidRPr="00920F5D" w:rsidRDefault="00AF1A70" w:rsidP="00CD3EF4">
      <w:pPr>
        <w:rPr>
          <w:rFonts w:cstheme="minorHAnsi"/>
          <w:sz w:val="24"/>
          <w:szCs w:val="24"/>
        </w:rPr>
      </w:pPr>
    </w:p>
    <w:p w14:paraId="0265406A" w14:textId="77777777" w:rsidR="00D902F3" w:rsidRPr="00920F5D" w:rsidRDefault="00D902F3">
      <w:pPr>
        <w:rPr>
          <w:rFonts w:cstheme="minorHAnsi"/>
          <w:sz w:val="24"/>
          <w:szCs w:val="24"/>
        </w:rPr>
      </w:pPr>
    </w:p>
    <w:p w14:paraId="0164DDB5" w14:textId="77777777" w:rsidR="00AF1A70" w:rsidRPr="00920F5D" w:rsidRDefault="00AF1A70" w:rsidP="00CD3EF4">
      <w:pPr>
        <w:rPr>
          <w:rFonts w:cstheme="minorHAnsi"/>
          <w:sz w:val="24"/>
          <w:szCs w:val="24"/>
        </w:rPr>
      </w:pPr>
    </w:p>
    <w:p w14:paraId="159A08E7" w14:textId="77777777" w:rsidR="00AF1A70" w:rsidRPr="00920F5D" w:rsidRDefault="00AF1A70" w:rsidP="00CD3EF4">
      <w:pPr>
        <w:rPr>
          <w:rFonts w:cstheme="minorHAnsi"/>
          <w:sz w:val="24"/>
          <w:szCs w:val="24"/>
        </w:rPr>
      </w:pPr>
    </w:p>
    <w:p w14:paraId="307667BC" w14:textId="77777777" w:rsidR="006C45A5" w:rsidRPr="002E0940" w:rsidRDefault="006C45A5" w:rsidP="00AF1A70">
      <w:pPr>
        <w:rPr>
          <w:rFonts w:cstheme="minorHAnsi"/>
          <w:sz w:val="32"/>
          <w:szCs w:val="24"/>
        </w:rPr>
      </w:pPr>
    </w:p>
    <w:p w14:paraId="51544D78" w14:textId="1AF7299B" w:rsidR="00CD3EF4" w:rsidRPr="00920F5D" w:rsidRDefault="00CD3EF4" w:rsidP="00AF1A70">
      <w:pPr>
        <w:rPr>
          <w:rFonts w:cstheme="minorHAnsi"/>
          <w:sz w:val="24"/>
          <w:szCs w:val="24"/>
        </w:rPr>
      </w:pPr>
      <w:r w:rsidRPr="00920F5D">
        <w:rPr>
          <w:rFonts w:cstheme="minorHAnsi"/>
          <w:sz w:val="24"/>
          <w:szCs w:val="24"/>
        </w:rPr>
        <w:t xml:space="preserve">All staff within the </w:t>
      </w:r>
      <w:r w:rsidR="00352811" w:rsidRPr="00920F5D">
        <w:rPr>
          <w:rFonts w:cstheme="minorHAnsi"/>
          <w:sz w:val="24"/>
          <w:szCs w:val="24"/>
        </w:rPr>
        <w:t>council</w:t>
      </w:r>
      <w:r w:rsidRPr="00920F5D">
        <w:rPr>
          <w:rFonts w:cstheme="minorHAnsi"/>
          <w:sz w:val="24"/>
          <w:szCs w:val="24"/>
        </w:rPr>
        <w:t xml:space="preserve"> have a role in ensuring compliance with the Procurement Strategy’s objectives. Key internal stakeholders in East Lothian Council are: </w:t>
      </w:r>
    </w:p>
    <w:p w14:paraId="2A2CCD38" w14:textId="391D88D0" w:rsidR="00CD3EF4" w:rsidRPr="00920F5D" w:rsidRDefault="00CD3EF4" w:rsidP="00796602">
      <w:pPr>
        <w:pStyle w:val="ListParagraph"/>
        <w:numPr>
          <w:ilvl w:val="0"/>
          <w:numId w:val="6"/>
        </w:numPr>
        <w:rPr>
          <w:rFonts w:cstheme="minorHAnsi"/>
          <w:sz w:val="24"/>
          <w:szCs w:val="24"/>
        </w:rPr>
      </w:pPr>
      <w:r w:rsidRPr="00CE214E">
        <w:rPr>
          <w:rFonts w:cstheme="minorHAnsi"/>
          <w:b/>
          <w:sz w:val="24"/>
          <w:szCs w:val="24"/>
        </w:rPr>
        <w:t>C</w:t>
      </w:r>
      <w:r w:rsidR="00CE214E" w:rsidRPr="00CE214E">
        <w:rPr>
          <w:rFonts w:cstheme="minorHAnsi"/>
          <w:b/>
          <w:sz w:val="24"/>
          <w:szCs w:val="24"/>
        </w:rPr>
        <w:t>orporate</w:t>
      </w:r>
      <w:r w:rsidRPr="00920F5D">
        <w:rPr>
          <w:rFonts w:cstheme="minorHAnsi"/>
          <w:b/>
          <w:sz w:val="24"/>
          <w:szCs w:val="24"/>
        </w:rPr>
        <w:t xml:space="preserve"> Management Team (CMT)</w:t>
      </w:r>
      <w:r w:rsidR="00AF1A70" w:rsidRPr="00920F5D">
        <w:rPr>
          <w:rFonts w:cstheme="minorHAnsi"/>
          <w:b/>
          <w:sz w:val="24"/>
          <w:szCs w:val="24"/>
        </w:rPr>
        <w:t>:</w:t>
      </w:r>
      <w:r w:rsidRPr="00920F5D">
        <w:rPr>
          <w:rFonts w:cstheme="minorHAnsi"/>
          <w:sz w:val="24"/>
          <w:szCs w:val="24"/>
        </w:rPr>
        <w:t xml:space="preserve"> This group will oversee implementation and delivery of the Procurement Strategy</w:t>
      </w:r>
    </w:p>
    <w:p w14:paraId="13C9941F" w14:textId="60F4FF3A" w:rsidR="00CD3EF4" w:rsidRPr="00920F5D" w:rsidRDefault="00CD3EF4" w:rsidP="00796602">
      <w:pPr>
        <w:pStyle w:val="ListParagraph"/>
        <w:numPr>
          <w:ilvl w:val="0"/>
          <w:numId w:val="6"/>
        </w:numPr>
        <w:rPr>
          <w:rFonts w:cstheme="minorHAnsi"/>
          <w:sz w:val="24"/>
          <w:szCs w:val="24"/>
        </w:rPr>
      </w:pPr>
      <w:r w:rsidRPr="00920F5D">
        <w:rPr>
          <w:rFonts w:cstheme="minorHAnsi"/>
          <w:b/>
          <w:sz w:val="24"/>
          <w:szCs w:val="24"/>
        </w:rPr>
        <w:t>Service Managers:</w:t>
      </w:r>
      <w:r w:rsidRPr="00920F5D">
        <w:rPr>
          <w:rFonts w:cstheme="minorHAnsi"/>
          <w:sz w:val="24"/>
          <w:szCs w:val="24"/>
        </w:rPr>
        <w:t xml:space="preserve"> The central Procurement Team cannot fulfil the critical roles of savings identification /contract management</w:t>
      </w:r>
      <w:r w:rsidR="002F3788">
        <w:rPr>
          <w:rFonts w:cstheme="minorHAnsi"/>
          <w:sz w:val="24"/>
          <w:szCs w:val="24"/>
        </w:rPr>
        <w:t xml:space="preserve"> </w:t>
      </w:r>
      <w:r w:rsidRPr="00920F5D">
        <w:rPr>
          <w:rFonts w:cstheme="minorHAnsi"/>
          <w:sz w:val="24"/>
          <w:szCs w:val="24"/>
        </w:rPr>
        <w:t>/</w:t>
      </w:r>
      <w:r w:rsidR="002F3788">
        <w:rPr>
          <w:rFonts w:cstheme="minorHAnsi"/>
          <w:sz w:val="24"/>
          <w:szCs w:val="24"/>
        </w:rPr>
        <w:t xml:space="preserve"> </w:t>
      </w:r>
      <w:r w:rsidRPr="00920F5D">
        <w:rPr>
          <w:rFonts w:cstheme="minorHAnsi"/>
          <w:sz w:val="24"/>
          <w:szCs w:val="24"/>
        </w:rPr>
        <w:t>CBIP opportunities without the support and co-operation of staff in service areas. Service Managers are essential to the successful implementation of the Procurement Strategy and for providing relevant and timely information regarding their future procurement requirements. After contract award, both Contract and Supplier Management are critical activities that rely heavily upon effective Service Manager Engagement</w:t>
      </w:r>
    </w:p>
    <w:p w14:paraId="37441445" w14:textId="0E7C0DAD" w:rsidR="00CD3EF4" w:rsidRPr="00920F5D" w:rsidRDefault="00CD3EF4" w:rsidP="00796602">
      <w:pPr>
        <w:pStyle w:val="ListParagraph"/>
        <w:numPr>
          <w:ilvl w:val="0"/>
          <w:numId w:val="6"/>
        </w:numPr>
        <w:rPr>
          <w:rFonts w:cstheme="minorHAnsi"/>
          <w:sz w:val="24"/>
          <w:szCs w:val="24"/>
        </w:rPr>
      </w:pPr>
      <w:r w:rsidRPr="00920F5D">
        <w:rPr>
          <w:rFonts w:cstheme="minorHAnsi"/>
          <w:b/>
          <w:sz w:val="24"/>
          <w:szCs w:val="24"/>
        </w:rPr>
        <w:t>Service Users:</w:t>
      </w:r>
      <w:r w:rsidRPr="00920F5D">
        <w:rPr>
          <w:rFonts w:cstheme="minorHAnsi"/>
          <w:sz w:val="24"/>
          <w:szCs w:val="24"/>
        </w:rPr>
        <w:t xml:space="preserve"> A well-informed and adequately skilled user base is another vital component for successful delivery of the Procurement Strategy</w:t>
      </w:r>
    </w:p>
    <w:p w14:paraId="49CA7EF2" w14:textId="77777777" w:rsidR="00677884" w:rsidRPr="00920F5D" w:rsidRDefault="00677884" w:rsidP="00677884">
      <w:pPr>
        <w:spacing w:after="0"/>
        <w:rPr>
          <w:rFonts w:cstheme="minorHAnsi"/>
          <w:b/>
          <w:sz w:val="24"/>
          <w:szCs w:val="24"/>
        </w:rPr>
      </w:pPr>
    </w:p>
    <w:p w14:paraId="7874E89F" w14:textId="77777777" w:rsidR="00CD3EF4" w:rsidRPr="00920F5D" w:rsidRDefault="00CD3EF4" w:rsidP="00272B4E">
      <w:pPr>
        <w:spacing w:after="0"/>
        <w:rPr>
          <w:rFonts w:cstheme="minorHAnsi"/>
          <w:b/>
          <w:sz w:val="24"/>
          <w:szCs w:val="24"/>
        </w:rPr>
      </w:pPr>
      <w:r w:rsidRPr="00920F5D">
        <w:rPr>
          <w:rFonts w:cstheme="minorHAnsi"/>
          <w:b/>
          <w:sz w:val="24"/>
          <w:szCs w:val="24"/>
        </w:rPr>
        <w:t>Michelle Coyle</w:t>
      </w:r>
    </w:p>
    <w:p w14:paraId="380D0C61" w14:textId="77777777" w:rsidR="00272B4E" w:rsidRPr="00920F5D" w:rsidRDefault="00272B4E" w:rsidP="00272B4E">
      <w:pPr>
        <w:spacing w:after="0"/>
        <w:rPr>
          <w:rFonts w:cstheme="minorHAnsi"/>
          <w:sz w:val="24"/>
          <w:szCs w:val="24"/>
        </w:rPr>
      </w:pPr>
    </w:p>
    <w:p w14:paraId="1CDAB36C" w14:textId="03E665E0" w:rsidR="00CD3EF4" w:rsidRPr="00920F5D" w:rsidRDefault="00CD3EF4" w:rsidP="00272B4E">
      <w:pPr>
        <w:spacing w:after="0"/>
        <w:rPr>
          <w:rFonts w:eastAsiaTheme="minorEastAsia" w:cstheme="minorHAnsi"/>
          <w:noProof/>
          <w:sz w:val="24"/>
          <w:szCs w:val="24"/>
          <w:lang w:eastAsia="en-GB"/>
        </w:rPr>
      </w:pPr>
      <w:r w:rsidRPr="00920F5D">
        <w:rPr>
          <w:rFonts w:cstheme="minorHAnsi"/>
          <w:sz w:val="24"/>
          <w:szCs w:val="24"/>
        </w:rPr>
        <w:t>Service Manager Procurement</w:t>
      </w:r>
      <w:r w:rsidR="002E0940">
        <w:rPr>
          <w:rFonts w:cstheme="minorHAnsi"/>
          <w:sz w:val="24"/>
          <w:szCs w:val="24"/>
        </w:rPr>
        <w:t xml:space="preserve">, </w:t>
      </w:r>
      <w:r w:rsidRPr="00920F5D">
        <w:rPr>
          <w:rFonts w:eastAsiaTheme="minorEastAsia" w:cstheme="minorHAnsi"/>
          <w:noProof/>
          <w:sz w:val="24"/>
          <w:szCs w:val="24"/>
          <w:lang w:eastAsia="en-GB"/>
        </w:rPr>
        <w:t>East Lothian Council</w:t>
      </w:r>
    </w:p>
    <w:p w14:paraId="5533DECA" w14:textId="35B1EE6A" w:rsidR="002E0940" w:rsidRDefault="006E4B27" w:rsidP="002E0940">
      <w:pPr>
        <w:spacing w:after="0"/>
        <w:rPr>
          <w:rFonts w:cstheme="minorHAnsi"/>
          <w:sz w:val="24"/>
          <w:szCs w:val="24"/>
        </w:rPr>
      </w:pPr>
      <w:hyperlink r:id="rId22" w:history="1">
        <w:r w:rsidR="002E0940" w:rsidRPr="008A0E4E">
          <w:rPr>
            <w:rStyle w:val="Hyperlink"/>
            <w:rFonts w:cstheme="minorHAnsi"/>
            <w:sz w:val="24"/>
            <w:szCs w:val="24"/>
          </w:rPr>
          <w:t>procurement@eastlothian.gov.uk</w:t>
        </w:r>
      </w:hyperlink>
      <w:r w:rsidR="002E0940">
        <w:rPr>
          <w:rFonts w:cstheme="minorHAnsi"/>
          <w:sz w:val="24"/>
          <w:szCs w:val="24"/>
        </w:rPr>
        <w:t xml:space="preserve"> </w:t>
      </w:r>
    </w:p>
    <w:p w14:paraId="077FD1B1" w14:textId="733862D1" w:rsidR="00CD3EF4" w:rsidRPr="00920F5D" w:rsidRDefault="006E4B27" w:rsidP="00272B4E">
      <w:pPr>
        <w:rPr>
          <w:rFonts w:eastAsiaTheme="minorEastAsia" w:cstheme="minorHAnsi"/>
          <w:noProof/>
          <w:sz w:val="24"/>
          <w:szCs w:val="24"/>
          <w:lang w:eastAsia="en-GB"/>
        </w:rPr>
      </w:pPr>
      <w:hyperlink r:id="rId23" w:history="1">
        <w:r w:rsidR="00CD3EF4" w:rsidRPr="00920F5D">
          <w:rPr>
            <w:rStyle w:val="Hyperlink"/>
            <w:rFonts w:eastAsiaTheme="minorEastAsia" w:cstheme="minorHAnsi"/>
            <w:noProof/>
            <w:sz w:val="24"/>
            <w:szCs w:val="24"/>
            <w:lang w:eastAsia="en-GB"/>
          </w:rPr>
          <w:t>www.eastlothian.gov.uk</w:t>
        </w:r>
      </w:hyperlink>
      <w:r w:rsidR="00CD3EF4" w:rsidRPr="00920F5D">
        <w:rPr>
          <w:rFonts w:eastAsiaTheme="minorEastAsia" w:cstheme="minorHAnsi"/>
          <w:noProof/>
          <w:sz w:val="24"/>
          <w:szCs w:val="24"/>
          <w:lang w:eastAsia="en-GB"/>
        </w:rPr>
        <w:t xml:space="preserve"> </w:t>
      </w:r>
    </w:p>
    <w:p w14:paraId="4D9C23C7" w14:textId="77777777" w:rsidR="00E4167D" w:rsidRPr="00920F5D" w:rsidRDefault="00E4167D">
      <w:pPr>
        <w:rPr>
          <w:rFonts w:cstheme="minorHAnsi"/>
          <w:b/>
          <w:sz w:val="24"/>
          <w:szCs w:val="24"/>
        </w:rPr>
      </w:pPr>
    </w:p>
    <w:p w14:paraId="7A157722" w14:textId="77777777" w:rsidR="00D902F3" w:rsidRPr="00920F5D" w:rsidRDefault="00D902F3">
      <w:pPr>
        <w:rPr>
          <w:rFonts w:cstheme="minorHAnsi"/>
          <w:b/>
          <w:sz w:val="24"/>
          <w:szCs w:val="24"/>
        </w:rPr>
      </w:pPr>
      <w:r w:rsidRPr="00920F5D">
        <w:rPr>
          <w:rFonts w:cstheme="minorHAnsi"/>
          <w:b/>
          <w:sz w:val="24"/>
          <w:szCs w:val="24"/>
        </w:rPr>
        <w:br w:type="page"/>
      </w:r>
    </w:p>
    <w:p w14:paraId="24885E7F" w14:textId="77777777" w:rsidR="00D902F3" w:rsidRPr="00920F5D" w:rsidRDefault="00D902F3">
      <w:pPr>
        <w:rPr>
          <w:rFonts w:cstheme="minorHAnsi"/>
          <w:b/>
          <w:sz w:val="24"/>
          <w:szCs w:val="24"/>
        </w:rPr>
        <w:sectPr w:rsidR="00D902F3" w:rsidRPr="00920F5D" w:rsidSect="00272B4E">
          <w:pgSz w:w="16838" w:h="11906" w:orient="landscape"/>
          <w:pgMar w:top="720" w:right="720" w:bottom="720" w:left="720" w:header="708" w:footer="708" w:gutter="0"/>
          <w:cols w:num="2" w:space="708"/>
          <w:docGrid w:linePitch="360"/>
        </w:sectPr>
      </w:pPr>
    </w:p>
    <w:p w14:paraId="1E9DED74" w14:textId="2C924E23" w:rsidR="00E50A2F" w:rsidRDefault="00E50A2F" w:rsidP="00E4167D">
      <w:pPr>
        <w:rPr>
          <w:rFonts w:cstheme="minorHAnsi"/>
          <w:color w:val="005293"/>
          <w:sz w:val="32"/>
          <w:szCs w:val="26"/>
        </w:rPr>
      </w:pPr>
      <w:r w:rsidRPr="009F4A4E">
        <w:rPr>
          <w:rFonts w:cstheme="minorHAnsi"/>
          <w:color w:val="005293"/>
          <w:sz w:val="32"/>
          <w:szCs w:val="26"/>
        </w:rPr>
        <w:lastRenderedPageBreak/>
        <w:t xml:space="preserve">Appendix 1 – </w:t>
      </w:r>
      <w:r w:rsidR="00E4167D" w:rsidRPr="009F4A4E">
        <w:rPr>
          <w:rFonts w:cstheme="minorHAnsi"/>
          <w:color w:val="005293"/>
          <w:sz w:val="32"/>
          <w:szCs w:val="26"/>
        </w:rPr>
        <w:t xml:space="preserve">Procurement </w:t>
      </w:r>
      <w:r w:rsidRPr="009F4A4E">
        <w:rPr>
          <w:rFonts w:cstheme="minorHAnsi"/>
          <w:color w:val="005293"/>
          <w:sz w:val="32"/>
          <w:szCs w:val="26"/>
        </w:rPr>
        <w:t>Strategy Action Plan</w:t>
      </w:r>
      <w:r w:rsidR="00E4167D" w:rsidRPr="009F4A4E">
        <w:rPr>
          <w:rFonts w:cstheme="minorHAnsi"/>
          <w:color w:val="005293"/>
          <w:sz w:val="32"/>
          <w:szCs w:val="26"/>
        </w:rPr>
        <w:t xml:space="preserve"> 1 April 2023 until 31 March 2024</w:t>
      </w:r>
    </w:p>
    <w:p w14:paraId="03CC6C29" w14:textId="356949EE" w:rsidR="00C73D24" w:rsidRPr="009F4A4E" w:rsidRDefault="00C73D24" w:rsidP="00E4167D">
      <w:pPr>
        <w:rPr>
          <w:rFonts w:cstheme="minorHAnsi"/>
          <w:color w:val="005293"/>
          <w:sz w:val="32"/>
          <w:szCs w:val="26"/>
        </w:rPr>
      </w:pPr>
      <w:r>
        <w:rPr>
          <w:rFonts w:cstheme="minorHAnsi"/>
          <w:color w:val="005293"/>
          <w:sz w:val="32"/>
          <w:szCs w:val="26"/>
        </w:rPr>
        <w:t>Enablers</w:t>
      </w:r>
    </w:p>
    <w:tbl>
      <w:tblPr>
        <w:tblStyle w:val="TableGrid"/>
        <w:tblW w:w="5000" w:type="pct"/>
        <w:tblLook w:val="04A0" w:firstRow="1" w:lastRow="0" w:firstColumn="1" w:lastColumn="0" w:noHBand="0" w:noVBand="1"/>
      </w:tblPr>
      <w:tblGrid>
        <w:gridCol w:w="3801"/>
        <w:gridCol w:w="8577"/>
        <w:gridCol w:w="1373"/>
        <w:gridCol w:w="1637"/>
      </w:tblGrid>
      <w:tr w:rsidR="003D45C9" w:rsidRPr="00F47F16" w14:paraId="0B017FC2" w14:textId="77777777" w:rsidTr="006A66CF">
        <w:tc>
          <w:tcPr>
            <w:tcW w:w="1235" w:type="pct"/>
            <w:shd w:val="clear" w:color="auto" w:fill="4472C4" w:themeFill="accent5"/>
          </w:tcPr>
          <w:p w14:paraId="4D87070A" w14:textId="77777777" w:rsidR="003D45C9" w:rsidRPr="00F47F16" w:rsidRDefault="003D45C9" w:rsidP="002D35AB">
            <w:pPr>
              <w:jc w:val="center"/>
              <w:rPr>
                <w:rFonts w:cstheme="minorHAnsi"/>
                <w:bCs/>
                <w:color w:val="FFFFFF" w:themeColor="background1"/>
                <w:sz w:val="26"/>
                <w:szCs w:val="26"/>
              </w:rPr>
            </w:pPr>
            <w:r w:rsidRPr="00F47F16">
              <w:rPr>
                <w:rFonts w:cstheme="minorHAnsi"/>
                <w:bCs/>
                <w:color w:val="FFFFFF" w:themeColor="background1"/>
                <w:sz w:val="26"/>
                <w:szCs w:val="26"/>
              </w:rPr>
              <w:t>Enabler</w:t>
            </w:r>
          </w:p>
        </w:tc>
        <w:tc>
          <w:tcPr>
            <w:tcW w:w="2787" w:type="pct"/>
            <w:shd w:val="clear" w:color="auto" w:fill="4472C4" w:themeFill="accent5"/>
          </w:tcPr>
          <w:p w14:paraId="5025D7BC" w14:textId="77777777" w:rsidR="003D45C9" w:rsidRPr="00F47F16" w:rsidRDefault="003D45C9" w:rsidP="002D35AB">
            <w:pPr>
              <w:jc w:val="center"/>
              <w:rPr>
                <w:rFonts w:cstheme="minorHAnsi"/>
                <w:bCs/>
                <w:color w:val="FFFFFF" w:themeColor="background1"/>
                <w:sz w:val="26"/>
                <w:szCs w:val="26"/>
              </w:rPr>
            </w:pPr>
            <w:r w:rsidRPr="00F47F16">
              <w:rPr>
                <w:rFonts w:cstheme="minorHAnsi"/>
                <w:bCs/>
                <w:color w:val="FFFFFF" w:themeColor="background1"/>
                <w:sz w:val="26"/>
                <w:szCs w:val="26"/>
              </w:rPr>
              <w:t>Action</w:t>
            </w:r>
          </w:p>
        </w:tc>
        <w:tc>
          <w:tcPr>
            <w:tcW w:w="446" w:type="pct"/>
            <w:shd w:val="clear" w:color="auto" w:fill="4472C4" w:themeFill="accent5"/>
          </w:tcPr>
          <w:p w14:paraId="56D21D9D" w14:textId="77777777" w:rsidR="003D45C9" w:rsidRPr="00F47F16" w:rsidRDefault="003D45C9" w:rsidP="002D35AB">
            <w:pPr>
              <w:jc w:val="center"/>
              <w:rPr>
                <w:rFonts w:cstheme="minorHAnsi"/>
                <w:bCs/>
                <w:color w:val="FFFFFF" w:themeColor="background1"/>
                <w:sz w:val="26"/>
                <w:szCs w:val="26"/>
              </w:rPr>
            </w:pPr>
            <w:r w:rsidRPr="00F47F16">
              <w:rPr>
                <w:rFonts w:cstheme="minorHAnsi"/>
                <w:bCs/>
                <w:color w:val="FFFFFF" w:themeColor="background1"/>
                <w:sz w:val="26"/>
                <w:szCs w:val="26"/>
              </w:rPr>
              <w:t>Target Date</w:t>
            </w:r>
          </w:p>
        </w:tc>
        <w:tc>
          <w:tcPr>
            <w:tcW w:w="532" w:type="pct"/>
            <w:shd w:val="clear" w:color="auto" w:fill="4472C4" w:themeFill="accent5"/>
          </w:tcPr>
          <w:p w14:paraId="55C6F377" w14:textId="77777777" w:rsidR="003D45C9" w:rsidRDefault="003D45C9" w:rsidP="002D35AB">
            <w:pPr>
              <w:jc w:val="center"/>
              <w:rPr>
                <w:rFonts w:cstheme="minorHAnsi"/>
                <w:bCs/>
                <w:color w:val="FFFFFF" w:themeColor="background1"/>
                <w:sz w:val="26"/>
                <w:szCs w:val="26"/>
              </w:rPr>
            </w:pPr>
            <w:r w:rsidRPr="00F47F16">
              <w:rPr>
                <w:rFonts w:cstheme="minorHAnsi"/>
                <w:bCs/>
                <w:color w:val="FFFFFF" w:themeColor="background1"/>
                <w:sz w:val="26"/>
                <w:szCs w:val="26"/>
              </w:rPr>
              <w:t xml:space="preserve">Status </w:t>
            </w:r>
          </w:p>
          <w:p w14:paraId="4C76F77E" w14:textId="77777777" w:rsidR="003D45C9" w:rsidRPr="00F47F16" w:rsidRDefault="003D45C9" w:rsidP="002D35AB">
            <w:pPr>
              <w:jc w:val="center"/>
              <w:rPr>
                <w:rFonts w:cstheme="minorHAnsi"/>
                <w:bCs/>
                <w:color w:val="FFFFFF" w:themeColor="background1"/>
                <w:sz w:val="26"/>
                <w:szCs w:val="26"/>
              </w:rPr>
            </w:pPr>
            <w:r w:rsidRPr="00F47F16">
              <w:rPr>
                <w:rFonts w:cstheme="minorHAnsi"/>
                <w:bCs/>
                <w:color w:val="FFFFFF" w:themeColor="background1"/>
                <w:sz w:val="26"/>
                <w:szCs w:val="26"/>
              </w:rPr>
              <w:t>(On Target, Delayed, Off</w:t>
            </w:r>
            <w:r>
              <w:rPr>
                <w:rFonts w:cstheme="minorHAnsi"/>
                <w:bCs/>
                <w:color w:val="FFFFFF" w:themeColor="background1"/>
                <w:sz w:val="26"/>
                <w:szCs w:val="26"/>
              </w:rPr>
              <w:t>-</w:t>
            </w:r>
            <w:r w:rsidRPr="00F47F16">
              <w:rPr>
                <w:rFonts w:cstheme="minorHAnsi"/>
                <w:bCs/>
                <w:color w:val="FFFFFF" w:themeColor="background1"/>
                <w:sz w:val="26"/>
                <w:szCs w:val="26"/>
              </w:rPr>
              <w:t>Target, Closed)</w:t>
            </w:r>
          </w:p>
        </w:tc>
      </w:tr>
      <w:tr w:rsidR="003D45C9" w14:paraId="1D43F2F1" w14:textId="77777777" w:rsidTr="006A66CF">
        <w:tc>
          <w:tcPr>
            <w:tcW w:w="1235" w:type="pct"/>
          </w:tcPr>
          <w:p w14:paraId="538EE6EE" w14:textId="77777777" w:rsidR="003D45C9" w:rsidRDefault="003D45C9" w:rsidP="002D35AB">
            <w:r>
              <w:t>Procurement Capability</w:t>
            </w:r>
          </w:p>
        </w:tc>
        <w:tc>
          <w:tcPr>
            <w:tcW w:w="2787" w:type="pct"/>
          </w:tcPr>
          <w:p w14:paraId="2C3E0DCE" w14:textId="77777777" w:rsidR="003D45C9" w:rsidRPr="00F47F16" w:rsidRDefault="003D45C9" w:rsidP="002D35AB">
            <w:pPr>
              <w:rPr>
                <w:rFonts w:eastAsia="Times New Roman" w:cstheme="minorHAnsi"/>
                <w:sz w:val="24"/>
                <w:szCs w:val="24"/>
              </w:rPr>
            </w:pPr>
            <w:r w:rsidRPr="00F47F16">
              <w:rPr>
                <w:rFonts w:eastAsia="Times New Roman" w:cstheme="minorHAnsi"/>
                <w:sz w:val="24"/>
                <w:szCs w:val="24"/>
              </w:rPr>
              <w:t>Providing opportunities to develop the skills of our service users</w:t>
            </w:r>
          </w:p>
        </w:tc>
        <w:tc>
          <w:tcPr>
            <w:tcW w:w="446" w:type="pct"/>
          </w:tcPr>
          <w:p w14:paraId="63A46D67" w14:textId="77777777" w:rsidR="003D45C9" w:rsidRDefault="003D45C9" w:rsidP="002D35AB">
            <w:r>
              <w:t>On-going</w:t>
            </w:r>
          </w:p>
        </w:tc>
        <w:tc>
          <w:tcPr>
            <w:tcW w:w="532" w:type="pct"/>
          </w:tcPr>
          <w:p w14:paraId="3605F2E4" w14:textId="77777777" w:rsidR="003D45C9" w:rsidRPr="00F47F16" w:rsidRDefault="003D45C9" w:rsidP="002D35AB">
            <w:r>
              <w:t>On Target</w:t>
            </w:r>
          </w:p>
        </w:tc>
      </w:tr>
      <w:tr w:rsidR="003D45C9" w14:paraId="1A8742EE" w14:textId="77777777" w:rsidTr="006A66CF">
        <w:tc>
          <w:tcPr>
            <w:tcW w:w="1235" w:type="pct"/>
          </w:tcPr>
          <w:p w14:paraId="52CBC06C" w14:textId="77777777" w:rsidR="003D45C9" w:rsidRDefault="003D45C9" w:rsidP="002D35AB">
            <w:r w:rsidRPr="009867C4">
              <w:t>Procurement Capability</w:t>
            </w:r>
          </w:p>
        </w:tc>
        <w:tc>
          <w:tcPr>
            <w:tcW w:w="2787" w:type="pct"/>
          </w:tcPr>
          <w:p w14:paraId="6DA1C3E7" w14:textId="77777777" w:rsidR="003D45C9" w:rsidRPr="00F47F16" w:rsidRDefault="003D45C9" w:rsidP="002D35AB">
            <w:pPr>
              <w:rPr>
                <w:rFonts w:eastAsia="Times New Roman" w:cstheme="minorHAnsi"/>
                <w:sz w:val="24"/>
                <w:szCs w:val="24"/>
              </w:rPr>
            </w:pPr>
            <w:r w:rsidRPr="00F47F16">
              <w:rPr>
                <w:rFonts w:eastAsia="Times New Roman" w:cstheme="minorHAnsi"/>
                <w:sz w:val="24"/>
                <w:szCs w:val="24"/>
              </w:rPr>
              <w:t>Providing graduate opportunities where possible</w:t>
            </w:r>
          </w:p>
        </w:tc>
        <w:tc>
          <w:tcPr>
            <w:tcW w:w="446" w:type="pct"/>
          </w:tcPr>
          <w:p w14:paraId="71E5587F" w14:textId="77777777" w:rsidR="003D45C9" w:rsidRDefault="003D45C9" w:rsidP="002D35AB">
            <w:r>
              <w:t>On-going</w:t>
            </w:r>
          </w:p>
        </w:tc>
        <w:tc>
          <w:tcPr>
            <w:tcW w:w="532" w:type="pct"/>
          </w:tcPr>
          <w:p w14:paraId="0680E96A" w14:textId="77777777" w:rsidR="003D45C9" w:rsidRPr="00F47F16" w:rsidRDefault="003D45C9" w:rsidP="002D35AB">
            <w:r>
              <w:t>On Target</w:t>
            </w:r>
          </w:p>
        </w:tc>
      </w:tr>
      <w:tr w:rsidR="003D45C9" w14:paraId="497E5462" w14:textId="77777777" w:rsidTr="006A66CF">
        <w:tc>
          <w:tcPr>
            <w:tcW w:w="1235" w:type="pct"/>
          </w:tcPr>
          <w:p w14:paraId="521F5982" w14:textId="77777777" w:rsidR="003D45C9" w:rsidRDefault="003D45C9" w:rsidP="002D35AB">
            <w:r w:rsidRPr="009867C4">
              <w:t>Procurement Capability</w:t>
            </w:r>
          </w:p>
        </w:tc>
        <w:tc>
          <w:tcPr>
            <w:tcW w:w="2787" w:type="pct"/>
          </w:tcPr>
          <w:p w14:paraId="17B9C125" w14:textId="77777777" w:rsidR="003D45C9" w:rsidRPr="00F47F16" w:rsidRDefault="003D45C9" w:rsidP="002D35AB">
            <w:pPr>
              <w:rPr>
                <w:rFonts w:eastAsia="Times New Roman" w:cstheme="minorHAnsi"/>
                <w:sz w:val="24"/>
                <w:szCs w:val="24"/>
              </w:rPr>
            </w:pPr>
            <w:r w:rsidRPr="00F47F16">
              <w:rPr>
                <w:rFonts w:eastAsia="Times New Roman" w:cstheme="minorHAnsi"/>
                <w:sz w:val="24"/>
                <w:szCs w:val="24"/>
              </w:rPr>
              <w:t>Supporting continuing professional development of professionals to ensure expertise is relevant and current</w:t>
            </w:r>
          </w:p>
        </w:tc>
        <w:tc>
          <w:tcPr>
            <w:tcW w:w="446" w:type="pct"/>
          </w:tcPr>
          <w:p w14:paraId="4C337804" w14:textId="77777777" w:rsidR="003D45C9" w:rsidRDefault="003D45C9" w:rsidP="002D35AB">
            <w:r>
              <w:t>On-going</w:t>
            </w:r>
          </w:p>
        </w:tc>
        <w:tc>
          <w:tcPr>
            <w:tcW w:w="532" w:type="pct"/>
          </w:tcPr>
          <w:p w14:paraId="6D90078B" w14:textId="77777777" w:rsidR="003D45C9" w:rsidRPr="00F47F16" w:rsidRDefault="003D45C9" w:rsidP="002D35AB">
            <w:r>
              <w:t>On Target</w:t>
            </w:r>
          </w:p>
        </w:tc>
      </w:tr>
      <w:tr w:rsidR="003D45C9" w14:paraId="7FFA8AD8" w14:textId="77777777" w:rsidTr="006A66CF">
        <w:tc>
          <w:tcPr>
            <w:tcW w:w="1235" w:type="pct"/>
          </w:tcPr>
          <w:p w14:paraId="0E781B3B" w14:textId="77777777" w:rsidR="003D45C9" w:rsidRDefault="003D45C9" w:rsidP="002D35AB">
            <w:r w:rsidRPr="009867C4">
              <w:t>Procurement Capability</w:t>
            </w:r>
          </w:p>
        </w:tc>
        <w:tc>
          <w:tcPr>
            <w:tcW w:w="2787" w:type="pct"/>
          </w:tcPr>
          <w:p w14:paraId="30B961EE" w14:textId="77777777" w:rsidR="003D45C9" w:rsidRPr="00F47F16" w:rsidRDefault="003D45C9" w:rsidP="002D35AB">
            <w:pPr>
              <w:rPr>
                <w:rFonts w:eastAsia="Times New Roman" w:cstheme="minorHAnsi"/>
                <w:sz w:val="24"/>
                <w:szCs w:val="24"/>
              </w:rPr>
            </w:pPr>
            <w:r w:rsidRPr="00F47F16">
              <w:rPr>
                <w:rFonts w:eastAsia="Times New Roman" w:cstheme="minorHAnsi"/>
                <w:sz w:val="24"/>
                <w:szCs w:val="24"/>
              </w:rPr>
              <w:t>Continuing to develop and implement training and guidance to support compliance and excellence in procurement</w:t>
            </w:r>
          </w:p>
        </w:tc>
        <w:tc>
          <w:tcPr>
            <w:tcW w:w="446" w:type="pct"/>
          </w:tcPr>
          <w:p w14:paraId="52EEA37A" w14:textId="77777777" w:rsidR="003D45C9" w:rsidRDefault="003D45C9" w:rsidP="002D35AB">
            <w:r>
              <w:t>On-going</w:t>
            </w:r>
          </w:p>
        </w:tc>
        <w:tc>
          <w:tcPr>
            <w:tcW w:w="532" w:type="pct"/>
          </w:tcPr>
          <w:p w14:paraId="28026C1E" w14:textId="77777777" w:rsidR="003D45C9" w:rsidRPr="00F47F16" w:rsidRDefault="003D45C9" w:rsidP="002D35AB">
            <w:r>
              <w:t>On Target</w:t>
            </w:r>
          </w:p>
        </w:tc>
      </w:tr>
      <w:tr w:rsidR="003D45C9" w14:paraId="24E694BC" w14:textId="77777777" w:rsidTr="006A66CF">
        <w:tc>
          <w:tcPr>
            <w:tcW w:w="1235" w:type="pct"/>
          </w:tcPr>
          <w:p w14:paraId="49AD7967" w14:textId="77777777" w:rsidR="003D45C9" w:rsidRDefault="003D45C9" w:rsidP="002D35AB">
            <w:r w:rsidRPr="009867C4">
              <w:t>Procurement Capability</w:t>
            </w:r>
          </w:p>
        </w:tc>
        <w:tc>
          <w:tcPr>
            <w:tcW w:w="2787" w:type="pct"/>
          </w:tcPr>
          <w:p w14:paraId="1F1744DA" w14:textId="77777777" w:rsidR="003D45C9" w:rsidRPr="00F47F16" w:rsidRDefault="003D45C9" w:rsidP="002D35AB">
            <w:pPr>
              <w:rPr>
                <w:rFonts w:eastAsia="Times New Roman" w:cstheme="minorHAnsi"/>
                <w:sz w:val="24"/>
                <w:szCs w:val="24"/>
              </w:rPr>
            </w:pPr>
            <w:r w:rsidRPr="00F47F16">
              <w:rPr>
                <w:rFonts w:eastAsia="Times New Roman" w:cstheme="minorHAnsi"/>
                <w:sz w:val="24"/>
                <w:szCs w:val="24"/>
              </w:rPr>
              <w:t>Continuing to participate in the PCIP to support continuous improvement and identification of areas for improvement;</w:t>
            </w:r>
          </w:p>
        </w:tc>
        <w:tc>
          <w:tcPr>
            <w:tcW w:w="446" w:type="pct"/>
          </w:tcPr>
          <w:p w14:paraId="5AB93044" w14:textId="77777777" w:rsidR="003D45C9" w:rsidRDefault="003D45C9" w:rsidP="002D35AB">
            <w:r>
              <w:t>March 2024</w:t>
            </w:r>
          </w:p>
        </w:tc>
        <w:tc>
          <w:tcPr>
            <w:tcW w:w="532" w:type="pct"/>
          </w:tcPr>
          <w:p w14:paraId="0D7D8F13" w14:textId="77777777" w:rsidR="003D45C9" w:rsidRPr="00F47F16" w:rsidRDefault="003D45C9" w:rsidP="002D35AB">
            <w:r>
              <w:t>On Target</w:t>
            </w:r>
          </w:p>
        </w:tc>
      </w:tr>
      <w:tr w:rsidR="003D45C9" w14:paraId="1B119A25" w14:textId="77777777" w:rsidTr="006A66CF">
        <w:tc>
          <w:tcPr>
            <w:tcW w:w="1235" w:type="pct"/>
          </w:tcPr>
          <w:p w14:paraId="3CE4B90E" w14:textId="77777777" w:rsidR="003D45C9" w:rsidRDefault="003D45C9" w:rsidP="002D35AB">
            <w:r w:rsidRPr="009867C4">
              <w:t>Procurement Capability</w:t>
            </w:r>
          </w:p>
        </w:tc>
        <w:tc>
          <w:tcPr>
            <w:tcW w:w="2787" w:type="pct"/>
          </w:tcPr>
          <w:p w14:paraId="2D9C0FE0" w14:textId="77777777" w:rsidR="003D45C9" w:rsidRPr="00F47F16" w:rsidRDefault="003D45C9" w:rsidP="002D35AB">
            <w:pPr>
              <w:rPr>
                <w:rFonts w:eastAsia="Times New Roman" w:cstheme="minorHAnsi"/>
                <w:sz w:val="24"/>
                <w:szCs w:val="24"/>
              </w:rPr>
            </w:pPr>
            <w:r w:rsidRPr="00F47F16">
              <w:rPr>
                <w:rFonts w:eastAsia="Times New Roman" w:cstheme="minorHAnsi"/>
                <w:sz w:val="24"/>
                <w:szCs w:val="24"/>
              </w:rPr>
              <w:t>Continuing to use the national procurement competency framework and associated online tool to assess team skills, identify training needs and support career planning. This will be carried out annually as part of the Performance Review and Development (PRD) process</w:t>
            </w:r>
          </w:p>
        </w:tc>
        <w:tc>
          <w:tcPr>
            <w:tcW w:w="446" w:type="pct"/>
          </w:tcPr>
          <w:p w14:paraId="5719CA48" w14:textId="77777777" w:rsidR="003D45C9" w:rsidRDefault="003D45C9" w:rsidP="002D35AB">
            <w:r>
              <w:t>March 2024</w:t>
            </w:r>
          </w:p>
        </w:tc>
        <w:tc>
          <w:tcPr>
            <w:tcW w:w="532" w:type="pct"/>
          </w:tcPr>
          <w:p w14:paraId="1372180E" w14:textId="77777777" w:rsidR="003D45C9" w:rsidRPr="00F47F16" w:rsidRDefault="003D45C9" w:rsidP="002D35AB">
            <w:r>
              <w:t>On Target</w:t>
            </w:r>
          </w:p>
        </w:tc>
      </w:tr>
      <w:tr w:rsidR="003D45C9" w14:paraId="66D8B35F" w14:textId="77777777" w:rsidTr="006A66CF">
        <w:tc>
          <w:tcPr>
            <w:tcW w:w="1235" w:type="pct"/>
          </w:tcPr>
          <w:p w14:paraId="0D5334BE" w14:textId="77777777" w:rsidR="003D45C9" w:rsidRDefault="003D45C9" w:rsidP="002D35AB">
            <w:r w:rsidRPr="009867C4">
              <w:t>Procurement Capability</w:t>
            </w:r>
          </w:p>
        </w:tc>
        <w:tc>
          <w:tcPr>
            <w:tcW w:w="2787" w:type="pct"/>
          </w:tcPr>
          <w:p w14:paraId="4C1B1272" w14:textId="0760E762" w:rsidR="003D45C9" w:rsidRPr="00F47F16" w:rsidRDefault="003D45C9" w:rsidP="002D35AB">
            <w:pPr>
              <w:rPr>
                <w:rFonts w:eastAsia="Times New Roman" w:cstheme="minorHAnsi"/>
                <w:sz w:val="24"/>
                <w:szCs w:val="24"/>
              </w:rPr>
            </w:pPr>
            <w:r w:rsidRPr="00F47F16">
              <w:rPr>
                <w:rFonts w:eastAsia="Times New Roman" w:cstheme="minorHAnsi"/>
                <w:sz w:val="24"/>
                <w:szCs w:val="24"/>
              </w:rPr>
              <w:t>Using workforce and succession planning to develop our people</w:t>
            </w:r>
          </w:p>
        </w:tc>
        <w:tc>
          <w:tcPr>
            <w:tcW w:w="446" w:type="pct"/>
          </w:tcPr>
          <w:p w14:paraId="459F8CCF" w14:textId="77777777" w:rsidR="003D45C9" w:rsidRDefault="003D45C9" w:rsidP="002D35AB">
            <w:r>
              <w:t>September 2023</w:t>
            </w:r>
          </w:p>
        </w:tc>
        <w:tc>
          <w:tcPr>
            <w:tcW w:w="532" w:type="pct"/>
          </w:tcPr>
          <w:p w14:paraId="14E9C289" w14:textId="77777777" w:rsidR="003D45C9" w:rsidRPr="00F47F16" w:rsidRDefault="003D45C9" w:rsidP="002D35AB">
            <w:r>
              <w:t>Closed</w:t>
            </w:r>
          </w:p>
        </w:tc>
      </w:tr>
      <w:tr w:rsidR="003D45C9" w14:paraId="56EB7BAB" w14:textId="77777777" w:rsidTr="006A66CF">
        <w:tc>
          <w:tcPr>
            <w:tcW w:w="1235" w:type="pct"/>
          </w:tcPr>
          <w:p w14:paraId="226626CB" w14:textId="77777777" w:rsidR="003D45C9" w:rsidRDefault="003D45C9" w:rsidP="002D35AB">
            <w:r w:rsidRPr="009867C4">
              <w:t>Procurement Capability</w:t>
            </w:r>
          </w:p>
        </w:tc>
        <w:tc>
          <w:tcPr>
            <w:tcW w:w="2787" w:type="pct"/>
          </w:tcPr>
          <w:p w14:paraId="43EB0712" w14:textId="77777777" w:rsidR="003D45C9" w:rsidRPr="00F47F16" w:rsidRDefault="003D45C9" w:rsidP="002D35AB">
            <w:pPr>
              <w:rPr>
                <w:rFonts w:eastAsia="Times New Roman" w:cstheme="minorHAnsi"/>
                <w:sz w:val="24"/>
                <w:szCs w:val="24"/>
              </w:rPr>
            </w:pPr>
            <w:r w:rsidRPr="00F47F16">
              <w:rPr>
                <w:rFonts w:eastAsia="Times New Roman" w:cstheme="minorHAnsi"/>
                <w:sz w:val="24"/>
                <w:szCs w:val="24"/>
              </w:rPr>
              <w:t>Ensuring capacity (resource levels) align with strategic procurement priorities, contracted expenditure and business needs.</w:t>
            </w:r>
          </w:p>
        </w:tc>
        <w:tc>
          <w:tcPr>
            <w:tcW w:w="446" w:type="pct"/>
          </w:tcPr>
          <w:p w14:paraId="2A7B28C3" w14:textId="77777777" w:rsidR="003D45C9" w:rsidRDefault="003D45C9" w:rsidP="002D35AB">
            <w:r>
              <w:t>On-going</w:t>
            </w:r>
          </w:p>
        </w:tc>
        <w:tc>
          <w:tcPr>
            <w:tcW w:w="532" w:type="pct"/>
          </w:tcPr>
          <w:p w14:paraId="51D797E8" w14:textId="77777777" w:rsidR="003D45C9" w:rsidRPr="00F47F16" w:rsidRDefault="003D45C9" w:rsidP="002D35AB">
            <w:r>
              <w:t>On Target</w:t>
            </w:r>
          </w:p>
        </w:tc>
      </w:tr>
      <w:tr w:rsidR="003D45C9" w14:paraId="11F4BD87" w14:textId="77777777" w:rsidTr="006A66CF">
        <w:tc>
          <w:tcPr>
            <w:tcW w:w="1235" w:type="pct"/>
          </w:tcPr>
          <w:p w14:paraId="22F4278A" w14:textId="77777777" w:rsidR="003D45C9" w:rsidRDefault="003D45C9" w:rsidP="002D35AB">
            <w:r w:rsidRPr="009867C4">
              <w:t>Procurement Capability</w:t>
            </w:r>
          </w:p>
        </w:tc>
        <w:tc>
          <w:tcPr>
            <w:tcW w:w="2787" w:type="pct"/>
          </w:tcPr>
          <w:p w14:paraId="0B9D9980" w14:textId="77777777" w:rsidR="003D45C9" w:rsidRPr="00F47F16" w:rsidRDefault="003D45C9" w:rsidP="002D35AB">
            <w:pPr>
              <w:rPr>
                <w:rFonts w:eastAsia="Times New Roman" w:cstheme="minorHAnsi"/>
                <w:sz w:val="24"/>
                <w:szCs w:val="24"/>
              </w:rPr>
            </w:pPr>
            <w:r w:rsidRPr="00F47F16">
              <w:rPr>
                <w:rFonts w:eastAsia="Times New Roman" w:cstheme="minorHAnsi"/>
                <w:sz w:val="24"/>
                <w:szCs w:val="24"/>
              </w:rPr>
              <w:t>Ensuring workload (contract requirements) are managed using a consolidated work plan and prioritisation tool ensure work addresses business needs and meets demand across the council</w:t>
            </w:r>
          </w:p>
        </w:tc>
        <w:tc>
          <w:tcPr>
            <w:tcW w:w="446" w:type="pct"/>
          </w:tcPr>
          <w:p w14:paraId="3816781A" w14:textId="77777777" w:rsidR="003D45C9" w:rsidRDefault="003D45C9" w:rsidP="002D35AB">
            <w:r>
              <w:t>On-going</w:t>
            </w:r>
          </w:p>
        </w:tc>
        <w:tc>
          <w:tcPr>
            <w:tcW w:w="532" w:type="pct"/>
          </w:tcPr>
          <w:p w14:paraId="510A448D" w14:textId="77777777" w:rsidR="003D45C9" w:rsidRPr="00F47F16" w:rsidRDefault="003D45C9" w:rsidP="002D35AB">
            <w:r>
              <w:t>On Target</w:t>
            </w:r>
          </w:p>
        </w:tc>
      </w:tr>
      <w:tr w:rsidR="003D45C9" w14:paraId="2BF70B8B" w14:textId="77777777" w:rsidTr="006A66CF">
        <w:tc>
          <w:tcPr>
            <w:tcW w:w="1235" w:type="pct"/>
          </w:tcPr>
          <w:p w14:paraId="75179186" w14:textId="77777777" w:rsidR="003D45C9" w:rsidRDefault="003D45C9" w:rsidP="002D35AB">
            <w:r>
              <w:t>Supplier Development</w:t>
            </w:r>
          </w:p>
        </w:tc>
        <w:tc>
          <w:tcPr>
            <w:tcW w:w="2787" w:type="pct"/>
          </w:tcPr>
          <w:p w14:paraId="2436A556" w14:textId="77777777" w:rsidR="003D45C9" w:rsidRPr="00F47F16" w:rsidRDefault="003D45C9" w:rsidP="002D35AB">
            <w:pPr>
              <w:rPr>
                <w:rFonts w:eastAsia="Times New Roman" w:cstheme="minorHAnsi"/>
                <w:sz w:val="24"/>
                <w:szCs w:val="24"/>
              </w:rPr>
            </w:pPr>
            <w:r w:rsidRPr="007F7D1B">
              <w:rPr>
                <w:rFonts w:eastAsia="Times New Roman" w:cstheme="minorHAnsi"/>
                <w:sz w:val="24"/>
                <w:szCs w:val="24"/>
              </w:rPr>
              <w:t>Increasing engagement, working suppliers and the Supplier Development Programme to support ‘meet the buyer’ and ‘meet the supplier’ events and in raising awareness of contract and sub-opportunities, including access to national frameworks</w:t>
            </w:r>
          </w:p>
        </w:tc>
        <w:tc>
          <w:tcPr>
            <w:tcW w:w="446" w:type="pct"/>
          </w:tcPr>
          <w:p w14:paraId="5F719E32" w14:textId="77777777" w:rsidR="003D45C9" w:rsidRDefault="003D45C9" w:rsidP="002D35AB">
            <w:r>
              <w:t>On-going</w:t>
            </w:r>
          </w:p>
        </w:tc>
        <w:tc>
          <w:tcPr>
            <w:tcW w:w="532" w:type="pct"/>
          </w:tcPr>
          <w:p w14:paraId="24CEC8B8" w14:textId="77777777" w:rsidR="003D45C9" w:rsidRPr="00F47F16" w:rsidRDefault="003D45C9" w:rsidP="002D35AB">
            <w:r>
              <w:t>On Target</w:t>
            </w:r>
          </w:p>
        </w:tc>
      </w:tr>
      <w:tr w:rsidR="003D45C9" w14:paraId="0180BC6F" w14:textId="77777777" w:rsidTr="006A66CF">
        <w:tc>
          <w:tcPr>
            <w:tcW w:w="1235" w:type="pct"/>
          </w:tcPr>
          <w:p w14:paraId="3F829F06" w14:textId="77777777" w:rsidR="003D45C9" w:rsidRDefault="003D45C9" w:rsidP="002D35AB">
            <w:r>
              <w:t>Supplier Development</w:t>
            </w:r>
          </w:p>
        </w:tc>
        <w:tc>
          <w:tcPr>
            <w:tcW w:w="2787" w:type="pct"/>
          </w:tcPr>
          <w:p w14:paraId="111B869E" w14:textId="77777777" w:rsidR="003D45C9" w:rsidRPr="007F7D1B" w:rsidRDefault="003D45C9" w:rsidP="002D35AB">
            <w:pPr>
              <w:rPr>
                <w:rFonts w:eastAsia="Times New Roman" w:cstheme="minorHAnsi"/>
                <w:sz w:val="24"/>
                <w:szCs w:val="24"/>
              </w:rPr>
            </w:pPr>
            <w:r w:rsidRPr="007F7D1B">
              <w:rPr>
                <w:rFonts w:eastAsia="Times New Roman" w:cstheme="minorHAnsi"/>
                <w:sz w:val="24"/>
                <w:szCs w:val="24"/>
              </w:rPr>
              <w:t>Provide information to those interested in doing business</w:t>
            </w:r>
          </w:p>
        </w:tc>
        <w:tc>
          <w:tcPr>
            <w:tcW w:w="446" w:type="pct"/>
          </w:tcPr>
          <w:p w14:paraId="68082247" w14:textId="77777777" w:rsidR="003D45C9" w:rsidRDefault="003D45C9" w:rsidP="002D35AB">
            <w:r>
              <w:t>On-going</w:t>
            </w:r>
          </w:p>
        </w:tc>
        <w:tc>
          <w:tcPr>
            <w:tcW w:w="532" w:type="pct"/>
          </w:tcPr>
          <w:p w14:paraId="1B17F78E" w14:textId="77777777" w:rsidR="003D45C9" w:rsidRPr="00F47F16" w:rsidRDefault="003D45C9" w:rsidP="002D35AB">
            <w:r>
              <w:t>On Target</w:t>
            </w:r>
          </w:p>
        </w:tc>
      </w:tr>
      <w:tr w:rsidR="003D45C9" w14:paraId="0821C224" w14:textId="77777777" w:rsidTr="006A66CF">
        <w:tc>
          <w:tcPr>
            <w:tcW w:w="1235" w:type="pct"/>
          </w:tcPr>
          <w:p w14:paraId="42C9AA7E" w14:textId="77777777" w:rsidR="003D45C9" w:rsidRDefault="003D45C9" w:rsidP="002D35AB">
            <w:r>
              <w:lastRenderedPageBreak/>
              <w:t>Engagement</w:t>
            </w:r>
          </w:p>
        </w:tc>
        <w:tc>
          <w:tcPr>
            <w:tcW w:w="2787" w:type="pct"/>
          </w:tcPr>
          <w:p w14:paraId="4D9E7825" w14:textId="77777777" w:rsidR="003D45C9" w:rsidRPr="007F7D1B" w:rsidRDefault="003D45C9" w:rsidP="002D35AB">
            <w:pPr>
              <w:rPr>
                <w:rFonts w:eastAsia="Times New Roman" w:cstheme="minorHAnsi"/>
                <w:sz w:val="24"/>
                <w:szCs w:val="24"/>
              </w:rPr>
            </w:pPr>
            <w:r w:rsidRPr="007F7D1B">
              <w:rPr>
                <w:rFonts w:eastAsia="Times New Roman" w:cstheme="minorHAnsi"/>
                <w:sz w:val="24"/>
                <w:szCs w:val="24"/>
              </w:rPr>
              <w:t>Improving representation of Procurement at senior leadership level with increased influence over procurement activity</w:t>
            </w:r>
          </w:p>
        </w:tc>
        <w:tc>
          <w:tcPr>
            <w:tcW w:w="446" w:type="pct"/>
          </w:tcPr>
          <w:p w14:paraId="5373F69C" w14:textId="77777777" w:rsidR="003D45C9" w:rsidRDefault="003D45C9" w:rsidP="002D35AB">
            <w:r>
              <w:t>March 2023</w:t>
            </w:r>
          </w:p>
        </w:tc>
        <w:tc>
          <w:tcPr>
            <w:tcW w:w="532" w:type="pct"/>
          </w:tcPr>
          <w:p w14:paraId="22C8B057" w14:textId="77777777" w:rsidR="003D45C9" w:rsidRPr="00F47F16" w:rsidRDefault="003D45C9" w:rsidP="002D35AB">
            <w:r>
              <w:t>Closed</w:t>
            </w:r>
          </w:p>
        </w:tc>
      </w:tr>
      <w:tr w:rsidR="003D45C9" w14:paraId="112A0E29" w14:textId="77777777" w:rsidTr="006A66CF">
        <w:tc>
          <w:tcPr>
            <w:tcW w:w="1235" w:type="pct"/>
          </w:tcPr>
          <w:p w14:paraId="12218BF7" w14:textId="77777777" w:rsidR="003D45C9" w:rsidRDefault="003D45C9" w:rsidP="002D35AB">
            <w:r>
              <w:t>Engagement</w:t>
            </w:r>
          </w:p>
        </w:tc>
        <w:tc>
          <w:tcPr>
            <w:tcW w:w="2787" w:type="pct"/>
          </w:tcPr>
          <w:p w14:paraId="2C032EA4" w14:textId="77777777" w:rsidR="003D45C9" w:rsidRPr="007F7D1B" w:rsidRDefault="003D45C9" w:rsidP="002D35AB">
            <w:pPr>
              <w:rPr>
                <w:rFonts w:eastAsia="Times New Roman" w:cstheme="minorHAnsi"/>
                <w:sz w:val="24"/>
                <w:szCs w:val="24"/>
              </w:rPr>
            </w:pPr>
            <w:r w:rsidRPr="007F7D1B">
              <w:rPr>
                <w:rFonts w:eastAsia="Times New Roman" w:cstheme="minorHAnsi"/>
                <w:sz w:val="24"/>
                <w:szCs w:val="24"/>
              </w:rPr>
              <w:t>Annually reviewing and updating Procurement Service Plan (Action and Improvement Plan), reporting progress to CMT</w:t>
            </w:r>
          </w:p>
        </w:tc>
        <w:tc>
          <w:tcPr>
            <w:tcW w:w="446" w:type="pct"/>
          </w:tcPr>
          <w:p w14:paraId="11210DFE" w14:textId="77777777" w:rsidR="003D45C9" w:rsidRDefault="003D45C9" w:rsidP="002D35AB">
            <w:r>
              <w:t>March 2024</w:t>
            </w:r>
          </w:p>
        </w:tc>
        <w:tc>
          <w:tcPr>
            <w:tcW w:w="532" w:type="pct"/>
          </w:tcPr>
          <w:p w14:paraId="3C227688" w14:textId="77777777" w:rsidR="003D45C9" w:rsidRPr="00F47F16" w:rsidRDefault="003D45C9" w:rsidP="002D35AB">
            <w:r>
              <w:t>On Target</w:t>
            </w:r>
          </w:p>
        </w:tc>
      </w:tr>
      <w:tr w:rsidR="003D45C9" w14:paraId="7892EA2C" w14:textId="77777777" w:rsidTr="006A66CF">
        <w:tc>
          <w:tcPr>
            <w:tcW w:w="1235" w:type="pct"/>
          </w:tcPr>
          <w:p w14:paraId="156DEAB4" w14:textId="77777777" w:rsidR="003D45C9" w:rsidRDefault="003D45C9" w:rsidP="002D35AB">
            <w:r w:rsidRPr="00F1296C">
              <w:t>Engagement</w:t>
            </w:r>
          </w:p>
        </w:tc>
        <w:tc>
          <w:tcPr>
            <w:tcW w:w="2787" w:type="pct"/>
          </w:tcPr>
          <w:p w14:paraId="34D1AA86" w14:textId="77777777" w:rsidR="003D45C9" w:rsidRPr="007F7D1B" w:rsidRDefault="003D45C9" w:rsidP="002D35AB">
            <w:pPr>
              <w:rPr>
                <w:rFonts w:eastAsia="Times New Roman" w:cstheme="minorHAnsi"/>
                <w:sz w:val="24"/>
                <w:szCs w:val="24"/>
              </w:rPr>
            </w:pPr>
            <w:r w:rsidRPr="007F7D1B">
              <w:rPr>
                <w:rFonts w:eastAsia="Times New Roman" w:cstheme="minorHAnsi"/>
                <w:sz w:val="24"/>
                <w:szCs w:val="24"/>
              </w:rPr>
              <w:t>Working with communications team to raise the profile and ensure key procurement messages and updates are communicated</w:t>
            </w:r>
          </w:p>
        </w:tc>
        <w:tc>
          <w:tcPr>
            <w:tcW w:w="446" w:type="pct"/>
          </w:tcPr>
          <w:p w14:paraId="6A8793D2" w14:textId="77777777" w:rsidR="003D45C9" w:rsidRDefault="003D45C9" w:rsidP="002D35AB">
            <w:r>
              <w:t>On-going</w:t>
            </w:r>
          </w:p>
        </w:tc>
        <w:tc>
          <w:tcPr>
            <w:tcW w:w="532" w:type="pct"/>
          </w:tcPr>
          <w:p w14:paraId="6E3EC184" w14:textId="77777777" w:rsidR="003D45C9" w:rsidRPr="00F47F16" w:rsidRDefault="003D45C9" w:rsidP="002D35AB">
            <w:r>
              <w:t>On Target</w:t>
            </w:r>
          </w:p>
        </w:tc>
      </w:tr>
      <w:tr w:rsidR="003D45C9" w14:paraId="4A24FCC8" w14:textId="77777777" w:rsidTr="006A66CF">
        <w:tc>
          <w:tcPr>
            <w:tcW w:w="1235" w:type="pct"/>
          </w:tcPr>
          <w:p w14:paraId="372E98B0" w14:textId="77777777" w:rsidR="003D45C9" w:rsidRDefault="003D45C9" w:rsidP="002D35AB">
            <w:r w:rsidRPr="00F1296C">
              <w:t>Engagement</w:t>
            </w:r>
          </w:p>
        </w:tc>
        <w:tc>
          <w:tcPr>
            <w:tcW w:w="2787" w:type="pct"/>
          </w:tcPr>
          <w:p w14:paraId="11A477C6" w14:textId="77777777" w:rsidR="003D45C9" w:rsidRPr="007F7D1B" w:rsidRDefault="003D45C9" w:rsidP="002D35AB">
            <w:pPr>
              <w:rPr>
                <w:rFonts w:eastAsia="Times New Roman" w:cstheme="minorHAnsi"/>
                <w:sz w:val="24"/>
                <w:szCs w:val="24"/>
              </w:rPr>
            </w:pPr>
            <w:r w:rsidRPr="007F7D1B">
              <w:rPr>
                <w:rFonts w:eastAsia="Times New Roman" w:cstheme="minorHAnsi"/>
                <w:sz w:val="24"/>
                <w:szCs w:val="24"/>
              </w:rPr>
              <w:t>Ensuring that all leaders understand their role in driving and enabling impactful procurement</w:t>
            </w:r>
          </w:p>
        </w:tc>
        <w:tc>
          <w:tcPr>
            <w:tcW w:w="446" w:type="pct"/>
          </w:tcPr>
          <w:p w14:paraId="6D93A69E" w14:textId="77777777" w:rsidR="003D45C9" w:rsidRDefault="003D45C9" w:rsidP="002D35AB">
            <w:r>
              <w:t>On-going</w:t>
            </w:r>
          </w:p>
        </w:tc>
        <w:tc>
          <w:tcPr>
            <w:tcW w:w="532" w:type="pct"/>
          </w:tcPr>
          <w:p w14:paraId="546BE45F" w14:textId="77777777" w:rsidR="003D45C9" w:rsidRPr="00F47F16" w:rsidRDefault="003D45C9" w:rsidP="002D35AB">
            <w:r>
              <w:t>On Target</w:t>
            </w:r>
          </w:p>
        </w:tc>
      </w:tr>
      <w:tr w:rsidR="003D45C9" w14:paraId="53134D4F" w14:textId="77777777" w:rsidTr="006A66CF">
        <w:tc>
          <w:tcPr>
            <w:tcW w:w="1235" w:type="pct"/>
          </w:tcPr>
          <w:p w14:paraId="0802708F" w14:textId="77777777" w:rsidR="003D45C9" w:rsidRDefault="003D45C9" w:rsidP="002D35AB">
            <w:r w:rsidRPr="00F1296C">
              <w:t>Engagement</w:t>
            </w:r>
          </w:p>
        </w:tc>
        <w:tc>
          <w:tcPr>
            <w:tcW w:w="2787" w:type="pct"/>
          </w:tcPr>
          <w:p w14:paraId="60A4C0A4" w14:textId="77777777" w:rsidR="003D45C9" w:rsidRPr="007F7D1B" w:rsidRDefault="003D45C9" w:rsidP="002D35AB">
            <w:pPr>
              <w:rPr>
                <w:rFonts w:eastAsia="Times New Roman" w:cstheme="minorHAnsi"/>
                <w:sz w:val="24"/>
                <w:szCs w:val="24"/>
              </w:rPr>
            </w:pPr>
            <w:r w:rsidRPr="007F7D1B">
              <w:rPr>
                <w:rFonts w:eastAsia="Times New Roman" w:cstheme="minorHAnsi"/>
                <w:sz w:val="24"/>
                <w:szCs w:val="24"/>
              </w:rPr>
              <w:t>Undertaking annual surveys to capture feedback and satisfaction levels from internal customers and suppliers</w:t>
            </w:r>
            <w:r>
              <w:rPr>
                <w:rFonts w:eastAsia="Times New Roman" w:cstheme="minorHAnsi"/>
                <w:sz w:val="24"/>
                <w:szCs w:val="24"/>
              </w:rPr>
              <w:t>, identifying areas for improvement</w:t>
            </w:r>
          </w:p>
        </w:tc>
        <w:tc>
          <w:tcPr>
            <w:tcW w:w="446" w:type="pct"/>
          </w:tcPr>
          <w:p w14:paraId="2B7F313D" w14:textId="77777777" w:rsidR="003D45C9" w:rsidRDefault="003D45C9" w:rsidP="002D35AB">
            <w:r>
              <w:t>November 2023</w:t>
            </w:r>
          </w:p>
        </w:tc>
        <w:tc>
          <w:tcPr>
            <w:tcW w:w="532" w:type="pct"/>
          </w:tcPr>
          <w:p w14:paraId="4990CCF2" w14:textId="77777777" w:rsidR="003D45C9" w:rsidRPr="00F47F16" w:rsidRDefault="003D45C9" w:rsidP="002D35AB">
            <w:r>
              <w:t>On Target</w:t>
            </w:r>
          </w:p>
        </w:tc>
      </w:tr>
      <w:tr w:rsidR="003D45C9" w14:paraId="77025F42" w14:textId="77777777" w:rsidTr="006A66CF">
        <w:tc>
          <w:tcPr>
            <w:tcW w:w="1235" w:type="pct"/>
          </w:tcPr>
          <w:p w14:paraId="2689B108" w14:textId="77777777" w:rsidR="003D45C9" w:rsidRDefault="003D45C9" w:rsidP="002D35AB">
            <w:r w:rsidRPr="00F1296C">
              <w:t>Engagement</w:t>
            </w:r>
          </w:p>
        </w:tc>
        <w:tc>
          <w:tcPr>
            <w:tcW w:w="2787" w:type="pct"/>
          </w:tcPr>
          <w:p w14:paraId="0B5957E0" w14:textId="2B995559" w:rsidR="003D45C9" w:rsidRPr="007F7D1B" w:rsidRDefault="003D45C9" w:rsidP="002D35AB">
            <w:pPr>
              <w:rPr>
                <w:rFonts w:eastAsia="Times New Roman" w:cstheme="minorHAnsi"/>
                <w:sz w:val="24"/>
                <w:szCs w:val="24"/>
              </w:rPr>
            </w:pPr>
            <w:r w:rsidRPr="007F7D1B">
              <w:rPr>
                <w:rFonts w:eastAsia="Times New Roman" w:cstheme="minorHAnsi"/>
                <w:sz w:val="24"/>
                <w:szCs w:val="24"/>
              </w:rPr>
              <w:t>Using a business partnering approach, understand the influence we have and identify mutually beneficial opportunities, target our efforts, and drive best value</w:t>
            </w:r>
          </w:p>
        </w:tc>
        <w:tc>
          <w:tcPr>
            <w:tcW w:w="446" w:type="pct"/>
          </w:tcPr>
          <w:p w14:paraId="7D8CE94A" w14:textId="77777777" w:rsidR="003D45C9" w:rsidRDefault="003D45C9" w:rsidP="002D35AB">
            <w:r>
              <w:t>On-going</w:t>
            </w:r>
          </w:p>
        </w:tc>
        <w:tc>
          <w:tcPr>
            <w:tcW w:w="532" w:type="pct"/>
          </w:tcPr>
          <w:p w14:paraId="21DEAF93" w14:textId="77777777" w:rsidR="003D45C9" w:rsidRPr="00F47F16" w:rsidRDefault="003D45C9" w:rsidP="002D35AB">
            <w:r>
              <w:t>On Target</w:t>
            </w:r>
          </w:p>
        </w:tc>
      </w:tr>
      <w:tr w:rsidR="003D45C9" w14:paraId="6EE28D01" w14:textId="77777777" w:rsidTr="006A66CF">
        <w:tc>
          <w:tcPr>
            <w:tcW w:w="1235" w:type="pct"/>
          </w:tcPr>
          <w:p w14:paraId="310D6468" w14:textId="77777777" w:rsidR="003D45C9" w:rsidRPr="0054468D" w:rsidRDefault="003D45C9" w:rsidP="002D35AB">
            <w:r w:rsidRPr="00BA33CA">
              <w:t>Engagement</w:t>
            </w:r>
          </w:p>
        </w:tc>
        <w:tc>
          <w:tcPr>
            <w:tcW w:w="2787" w:type="pct"/>
          </w:tcPr>
          <w:p w14:paraId="69D1C651" w14:textId="77777777" w:rsidR="003D45C9" w:rsidRPr="0054468D" w:rsidRDefault="003D45C9" w:rsidP="002D35AB">
            <w:pPr>
              <w:rPr>
                <w:rFonts w:eastAsia="Times New Roman" w:cstheme="minorHAnsi"/>
                <w:sz w:val="24"/>
                <w:szCs w:val="24"/>
              </w:rPr>
            </w:pPr>
            <w:r w:rsidRPr="0054468D">
              <w:rPr>
                <w:rFonts w:eastAsia="Times New Roman" w:cstheme="minorHAnsi"/>
                <w:sz w:val="24"/>
                <w:szCs w:val="24"/>
              </w:rPr>
              <w:t>Transitioning towards digital procurement forms, process and procedures</w:t>
            </w:r>
          </w:p>
        </w:tc>
        <w:tc>
          <w:tcPr>
            <w:tcW w:w="446" w:type="pct"/>
          </w:tcPr>
          <w:p w14:paraId="2FB1F7C7" w14:textId="77777777" w:rsidR="003D45C9" w:rsidRDefault="003D45C9" w:rsidP="002D35AB">
            <w:r>
              <w:t>September 2023</w:t>
            </w:r>
          </w:p>
        </w:tc>
        <w:tc>
          <w:tcPr>
            <w:tcW w:w="532" w:type="pct"/>
          </w:tcPr>
          <w:p w14:paraId="597B6BC7" w14:textId="77777777" w:rsidR="003D45C9" w:rsidRPr="00F47F16" w:rsidRDefault="003D45C9" w:rsidP="002D35AB">
            <w:r>
              <w:t>Delayed</w:t>
            </w:r>
          </w:p>
        </w:tc>
      </w:tr>
      <w:tr w:rsidR="003D45C9" w14:paraId="2BA89459" w14:textId="77777777" w:rsidTr="006A66CF">
        <w:tc>
          <w:tcPr>
            <w:tcW w:w="1235" w:type="pct"/>
          </w:tcPr>
          <w:p w14:paraId="044845CB" w14:textId="77777777" w:rsidR="003D45C9" w:rsidRPr="002124E6" w:rsidRDefault="003D45C9" w:rsidP="002D35AB">
            <w:r w:rsidRPr="00BA33CA">
              <w:t>Engagement</w:t>
            </w:r>
          </w:p>
        </w:tc>
        <w:tc>
          <w:tcPr>
            <w:tcW w:w="2787" w:type="pct"/>
          </w:tcPr>
          <w:p w14:paraId="63AA3BE9" w14:textId="77777777" w:rsidR="003D45C9" w:rsidRPr="0054468D" w:rsidRDefault="003D45C9" w:rsidP="002D35AB">
            <w:pPr>
              <w:rPr>
                <w:rFonts w:eastAsia="Times New Roman" w:cstheme="minorHAnsi"/>
                <w:sz w:val="24"/>
                <w:szCs w:val="24"/>
              </w:rPr>
            </w:pPr>
            <w:r w:rsidRPr="0054468D">
              <w:rPr>
                <w:rFonts w:eastAsia="Times New Roman" w:cstheme="minorHAnsi"/>
                <w:sz w:val="24"/>
                <w:szCs w:val="24"/>
              </w:rPr>
              <w:t>Develop procurement performance reports for Heads of Service and Service Managers</w:t>
            </w:r>
          </w:p>
        </w:tc>
        <w:tc>
          <w:tcPr>
            <w:tcW w:w="446" w:type="pct"/>
          </w:tcPr>
          <w:p w14:paraId="14C93835" w14:textId="77777777" w:rsidR="003D45C9" w:rsidRDefault="003D45C9" w:rsidP="002D35AB">
            <w:r>
              <w:t>July 2023</w:t>
            </w:r>
          </w:p>
        </w:tc>
        <w:tc>
          <w:tcPr>
            <w:tcW w:w="532" w:type="pct"/>
          </w:tcPr>
          <w:p w14:paraId="067E0593" w14:textId="77777777" w:rsidR="003D45C9" w:rsidRPr="00F47F16" w:rsidRDefault="003D45C9" w:rsidP="002D35AB">
            <w:r>
              <w:t>Closed</w:t>
            </w:r>
          </w:p>
        </w:tc>
      </w:tr>
      <w:tr w:rsidR="003D45C9" w14:paraId="14BFEC63" w14:textId="77777777" w:rsidTr="006A66CF">
        <w:tc>
          <w:tcPr>
            <w:tcW w:w="1235" w:type="pct"/>
          </w:tcPr>
          <w:p w14:paraId="7D4FD9CB" w14:textId="77777777" w:rsidR="003D45C9" w:rsidRPr="002124E6" w:rsidRDefault="003D45C9" w:rsidP="002D35AB">
            <w:r w:rsidRPr="00BA33CA">
              <w:t>Engagement</w:t>
            </w:r>
          </w:p>
        </w:tc>
        <w:tc>
          <w:tcPr>
            <w:tcW w:w="2787" w:type="pct"/>
          </w:tcPr>
          <w:p w14:paraId="7B633B2D" w14:textId="77777777" w:rsidR="003D45C9" w:rsidRPr="0054468D" w:rsidRDefault="003D45C9" w:rsidP="002D35AB">
            <w:pPr>
              <w:rPr>
                <w:rFonts w:eastAsia="Times New Roman" w:cstheme="minorHAnsi"/>
                <w:sz w:val="24"/>
                <w:szCs w:val="24"/>
              </w:rPr>
            </w:pPr>
            <w:r w:rsidRPr="0054468D">
              <w:rPr>
                <w:rFonts w:eastAsia="Times New Roman" w:cstheme="minorHAnsi"/>
                <w:sz w:val="24"/>
                <w:szCs w:val="24"/>
              </w:rPr>
              <w:t>Supporting P2P (purchase-to-pay) project and the wider council in delivering consistency and accuracy related to downstream processes</w:t>
            </w:r>
          </w:p>
        </w:tc>
        <w:tc>
          <w:tcPr>
            <w:tcW w:w="446" w:type="pct"/>
          </w:tcPr>
          <w:p w14:paraId="28E2260F" w14:textId="77777777" w:rsidR="003D45C9" w:rsidRDefault="003D45C9" w:rsidP="002D35AB">
            <w:r>
              <w:t>On-going</w:t>
            </w:r>
          </w:p>
        </w:tc>
        <w:tc>
          <w:tcPr>
            <w:tcW w:w="532" w:type="pct"/>
          </w:tcPr>
          <w:p w14:paraId="06DAD8E8" w14:textId="77777777" w:rsidR="003D45C9" w:rsidRPr="00F47F16" w:rsidRDefault="003D45C9" w:rsidP="002D35AB">
            <w:r>
              <w:t>On Target</w:t>
            </w:r>
          </w:p>
        </w:tc>
      </w:tr>
      <w:tr w:rsidR="003D45C9" w14:paraId="0501A0D2" w14:textId="77777777" w:rsidTr="006A66CF">
        <w:tc>
          <w:tcPr>
            <w:tcW w:w="1235" w:type="pct"/>
          </w:tcPr>
          <w:p w14:paraId="21DC5CF8" w14:textId="77777777" w:rsidR="003D45C9" w:rsidRPr="002124E6" w:rsidRDefault="003D45C9" w:rsidP="002D35AB">
            <w:r w:rsidRPr="00BA33CA">
              <w:t>Engagement</w:t>
            </w:r>
          </w:p>
        </w:tc>
        <w:tc>
          <w:tcPr>
            <w:tcW w:w="2787" w:type="pct"/>
          </w:tcPr>
          <w:p w14:paraId="1DE7691E" w14:textId="77777777" w:rsidR="003D45C9" w:rsidRPr="0054468D" w:rsidRDefault="003D45C9" w:rsidP="002D35AB">
            <w:pPr>
              <w:rPr>
                <w:rFonts w:eastAsia="Times New Roman" w:cstheme="minorHAnsi"/>
                <w:sz w:val="24"/>
                <w:szCs w:val="24"/>
              </w:rPr>
            </w:pPr>
            <w:r w:rsidRPr="0054468D">
              <w:rPr>
                <w:rFonts w:eastAsia="Times New Roman" w:cstheme="minorHAnsi"/>
                <w:sz w:val="24"/>
                <w:szCs w:val="24"/>
              </w:rPr>
              <w:t>Sharing and using post-project and lessons learned to implement required improvements to our forms, processes and procedures</w:t>
            </w:r>
          </w:p>
        </w:tc>
        <w:tc>
          <w:tcPr>
            <w:tcW w:w="446" w:type="pct"/>
          </w:tcPr>
          <w:p w14:paraId="51B86144" w14:textId="77777777" w:rsidR="003D45C9" w:rsidRDefault="003D45C9" w:rsidP="002D35AB">
            <w:r>
              <w:t>On-going</w:t>
            </w:r>
          </w:p>
        </w:tc>
        <w:tc>
          <w:tcPr>
            <w:tcW w:w="532" w:type="pct"/>
          </w:tcPr>
          <w:p w14:paraId="29783E7A" w14:textId="77777777" w:rsidR="003D45C9" w:rsidRPr="00F47F16" w:rsidRDefault="003D45C9" w:rsidP="002D35AB">
            <w:r>
              <w:t>On Target</w:t>
            </w:r>
          </w:p>
        </w:tc>
      </w:tr>
      <w:tr w:rsidR="003D45C9" w14:paraId="71C20B8A" w14:textId="77777777" w:rsidTr="006A66CF">
        <w:tc>
          <w:tcPr>
            <w:tcW w:w="1235" w:type="pct"/>
          </w:tcPr>
          <w:p w14:paraId="2A834B3E" w14:textId="77777777" w:rsidR="003D45C9" w:rsidRPr="002124E6" w:rsidRDefault="003D45C9" w:rsidP="002D35AB">
            <w:r w:rsidRPr="00BA33CA">
              <w:t>Engagement</w:t>
            </w:r>
          </w:p>
        </w:tc>
        <w:tc>
          <w:tcPr>
            <w:tcW w:w="2787" w:type="pct"/>
          </w:tcPr>
          <w:p w14:paraId="09EA50C9" w14:textId="77777777" w:rsidR="003D45C9" w:rsidRDefault="003D45C9" w:rsidP="002D35AB">
            <w:pPr>
              <w:rPr>
                <w:rFonts w:eastAsia="Times New Roman" w:cstheme="minorHAnsi"/>
                <w:sz w:val="24"/>
                <w:szCs w:val="24"/>
              </w:rPr>
            </w:pPr>
            <w:r w:rsidRPr="0054468D">
              <w:rPr>
                <w:rFonts w:eastAsia="Times New Roman" w:cstheme="minorHAnsi"/>
                <w:sz w:val="24"/>
                <w:szCs w:val="24"/>
              </w:rPr>
              <w:t>Optimising current systems</w:t>
            </w:r>
          </w:p>
          <w:p w14:paraId="7D29D887" w14:textId="77777777" w:rsidR="003D45C9" w:rsidRDefault="003D45C9" w:rsidP="003D45C9">
            <w:pPr>
              <w:pStyle w:val="ListParagraph"/>
              <w:numPr>
                <w:ilvl w:val="0"/>
                <w:numId w:val="39"/>
              </w:numPr>
              <w:rPr>
                <w:rFonts w:eastAsia="Times New Roman" w:cstheme="minorHAnsi"/>
                <w:sz w:val="24"/>
                <w:szCs w:val="24"/>
              </w:rPr>
            </w:pPr>
            <w:r w:rsidRPr="0007349B">
              <w:rPr>
                <w:rFonts w:eastAsia="Times New Roman" w:cstheme="minorHAnsi"/>
                <w:sz w:val="24"/>
                <w:szCs w:val="24"/>
              </w:rPr>
              <w:t>Evaluating needs to track on / off contract spend</w:t>
            </w:r>
          </w:p>
          <w:p w14:paraId="4964A502" w14:textId="77777777" w:rsidR="003D45C9" w:rsidRPr="0007349B" w:rsidRDefault="003D45C9" w:rsidP="003D45C9">
            <w:pPr>
              <w:pStyle w:val="ListParagraph"/>
              <w:numPr>
                <w:ilvl w:val="0"/>
                <w:numId w:val="39"/>
              </w:numPr>
              <w:rPr>
                <w:rFonts w:eastAsia="Times New Roman" w:cstheme="minorHAnsi"/>
                <w:sz w:val="24"/>
                <w:szCs w:val="24"/>
              </w:rPr>
            </w:pPr>
            <w:r>
              <w:rPr>
                <w:rFonts w:eastAsia="Times New Roman" w:cstheme="minorHAnsi"/>
                <w:sz w:val="24"/>
                <w:szCs w:val="24"/>
              </w:rPr>
              <w:t>Implementing related recommendations</w:t>
            </w:r>
          </w:p>
        </w:tc>
        <w:tc>
          <w:tcPr>
            <w:tcW w:w="446" w:type="pct"/>
          </w:tcPr>
          <w:p w14:paraId="351B2235" w14:textId="77777777" w:rsidR="003D45C9" w:rsidRDefault="003D45C9" w:rsidP="002D35AB"/>
          <w:p w14:paraId="6CFC14FB" w14:textId="77777777" w:rsidR="003D45C9" w:rsidRDefault="003D45C9" w:rsidP="002D35AB">
            <w:r>
              <w:t>March 2024</w:t>
            </w:r>
          </w:p>
          <w:p w14:paraId="1DBDD733" w14:textId="77777777" w:rsidR="003D45C9" w:rsidRDefault="003D45C9" w:rsidP="002D35AB">
            <w:r>
              <w:t>March 2024</w:t>
            </w:r>
          </w:p>
        </w:tc>
        <w:tc>
          <w:tcPr>
            <w:tcW w:w="532" w:type="pct"/>
          </w:tcPr>
          <w:p w14:paraId="16F5764E" w14:textId="77777777" w:rsidR="003D45C9" w:rsidRDefault="003D45C9" w:rsidP="002D35AB"/>
          <w:p w14:paraId="61C83958" w14:textId="77777777" w:rsidR="003D45C9" w:rsidRDefault="003D45C9" w:rsidP="002D35AB">
            <w:r>
              <w:t>On Target</w:t>
            </w:r>
          </w:p>
          <w:p w14:paraId="594CC8D9" w14:textId="77777777" w:rsidR="003D45C9" w:rsidRPr="00F47F16" w:rsidRDefault="003D45C9" w:rsidP="002D35AB">
            <w:r>
              <w:t>Not Started</w:t>
            </w:r>
          </w:p>
        </w:tc>
      </w:tr>
      <w:tr w:rsidR="003D45C9" w14:paraId="450DBF5C" w14:textId="77777777" w:rsidTr="006A66CF">
        <w:tc>
          <w:tcPr>
            <w:tcW w:w="1235" w:type="pct"/>
          </w:tcPr>
          <w:p w14:paraId="3C419DC0" w14:textId="77777777" w:rsidR="003D45C9" w:rsidRPr="002124E6" w:rsidRDefault="003D45C9" w:rsidP="002D35AB">
            <w:r w:rsidRPr="00BA33CA">
              <w:t>Engagement</w:t>
            </w:r>
          </w:p>
        </w:tc>
        <w:tc>
          <w:tcPr>
            <w:tcW w:w="2787" w:type="pct"/>
          </w:tcPr>
          <w:p w14:paraId="3C4DA8E4" w14:textId="77777777" w:rsidR="003D45C9" w:rsidRPr="0054468D" w:rsidRDefault="003D45C9" w:rsidP="002D35AB">
            <w:pPr>
              <w:rPr>
                <w:rFonts w:eastAsia="Times New Roman" w:cstheme="minorHAnsi"/>
                <w:sz w:val="24"/>
                <w:szCs w:val="24"/>
              </w:rPr>
            </w:pPr>
            <w:r w:rsidRPr="0054468D">
              <w:rPr>
                <w:rFonts w:eastAsia="Times New Roman" w:cstheme="minorHAnsi"/>
                <w:sz w:val="24"/>
                <w:szCs w:val="24"/>
              </w:rPr>
              <w:t>Develop, improve and automate procedure for creation of Annual Procurement Report; Publish Annual procurement Report</w:t>
            </w:r>
          </w:p>
        </w:tc>
        <w:tc>
          <w:tcPr>
            <w:tcW w:w="446" w:type="pct"/>
          </w:tcPr>
          <w:p w14:paraId="0A54FA03" w14:textId="77777777" w:rsidR="003D45C9" w:rsidRDefault="003D45C9" w:rsidP="002D35AB">
            <w:r w:rsidRPr="007A6033">
              <w:rPr>
                <w:rFonts w:cstheme="minorHAnsi"/>
                <w:sz w:val="24"/>
                <w:szCs w:val="24"/>
              </w:rPr>
              <w:t>Sept 2023</w:t>
            </w:r>
          </w:p>
        </w:tc>
        <w:tc>
          <w:tcPr>
            <w:tcW w:w="532" w:type="pct"/>
          </w:tcPr>
          <w:p w14:paraId="79080DFE" w14:textId="77777777" w:rsidR="003D45C9" w:rsidRPr="00F47F16" w:rsidRDefault="003D45C9" w:rsidP="002D35AB">
            <w:r>
              <w:rPr>
                <w:rFonts w:cstheme="minorHAnsi"/>
                <w:sz w:val="24"/>
                <w:szCs w:val="24"/>
              </w:rPr>
              <w:t>Closed</w:t>
            </w:r>
          </w:p>
        </w:tc>
      </w:tr>
      <w:tr w:rsidR="003D45C9" w14:paraId="2813CA95" w14:textId="77777777" w:rsidTr="006A66CF">
        <w:tc>
          <w:tcPr>
            <w:tcW w:w="1235" w:type="pct"/>
          </w:tcPr>
          <w:p w14:paraId="3B731074" w14:textId="77777777" w:rsidR="003D45C9" w:rsidRPr="002124E6" w:rsidRDefault="003D45C9" w:rsidP="002D35AB">
            <w:r w:rsidRPr="00BA33CA">
              <w:t>Engagement</w:t>
            </w:r>
          </w:p>
        </w:tc>
        <w:tc>
          <w:tcPr>
            <w:tcW w:w="2787" w:type="pct"/>
          </w:tcPr>
          <w:p w14:paraId="484AF86C" w14:textId="77777777" w:rsidR="003D45C9" w:rsidRPr="0054468D" w:rsidRDefault="003D45C9" w:rsidP="002D35AB">
            <w:pPr>
              <w:rPr>
                <w:rFonts w:eastAsia="Times New Roman" w:cstheme="minorHAnsi"/>
                <w:sz w:val="24"/>
                <w:szCs w:val="24"/>
              </w:rPr>
            </w:pPr>
            <w:r w:rsidRPr="0054468D">
              <w:rPr>
                <w:rFonts w:eastAsia="Times New Roman" w:cstheme="minorHAnsi"/>
                <w:sz w:val="24"/>
                <w:szCs w:val="24"/>
              </w:rPr>
              <w:t>Horizon scanning: on-going analysis of the public procurement environment to identify important developments, e.g. emerging Scottish Government policy and ensure the council is prepared for potential opportunities and threats and where relevant developments are embedded in Procurement policies, objectives and actions</w:t>
            </w:r>
          </w:p>
        </w:tc>
        <w:tc>
          <w:tcPr>
            <w:tcW w:w="446" w:type="pct"/>
          </w:tcPr>
          <w:p w14:paraId="7F292F9B" w14:textId="77777777" w:rsidR="003D45C9" w:rsidRDefault="003D45C9" w:rsidP="002D35AB">
            <w:r w:rsidRPr="007A6033">
              <w:rPr>
                <w:rFonts w:cstheme="minorHAnsi"/>
                <w:sz w:val="24"/>
                <w:szCs w:val="24"/>
              </w:rPr>
              <w:t>March 2024</w:t>
            </w:r>
          </w:p>
        </w:tc>
        <w:tc>
          <w:tcPr>
            <w:tcW w:w="532" w:type="pct"/>
          </w:tcPr>
          <w:p w14:paraId="6A144E7C" w14:textId="77777777" w:rsidR="003D45C9" w:rsidRPr="00F47F16" w:rsidRDefault="003D45C9" w:rsidP="002D35AB">
            <w:r w:rsidRPr="007A6033">
              <w:rPr>
                <w:rFonts w:cstheme="minorHAnsi"/>
                <w:sz w:val="24"/>
                <w:szCs w:val="24"/>
              </w:rPr>
              <w:t>On Target</w:t>
            </w:r>
          </w:p>
        </w:tc>
      </w:tr>
      <w:tr w:rsidR="006A66CF" w14:paraId="6FE5CC1E" w14:textId="77777777" w:rsidTr="006A66CF">
        <w:tc>
          <w:tcPr>
            <w:tcW w:w="1235" w:type="pct"/>
          </w:tcPr>
          <w:p w14:paraId="1A4F804F" w14:textId="77777777" w:rsidR="006A66CF" w:rsidRPr="002124E6" w:rsidRDefault="006A66CF" w:rsidP="006A66CF">
            <w:r w:rsidRPr="00BA33CA">
              <w:t>Engagement</w:t>
            </w:r>
          </w:p>
        </w:tc>
        <w:tc>
          <w:tcPr>
            <w:tcW w:w="2787" w:type="pct"/>
          </w:tcPr>
          <w:p w14:paraId="76FA29CB" w14:textId="77777777" w:rsidR="006A66CF" w:rsidRPr="0054468D" w:rsidRDefault="006A66CF" w:rsidP="006A66CF">
            <w:pPr>
              <w:rPr>
                <w:rFonts w:eastAsia="Times New Roman" w:cstheme="minorHAnsi"/>
                <w:sz w:val="24"/>
                <w:szCs w:val="24"/>
              </w:rPr>
            </w:pPr>
            <w:r w:rsidRPr="0054468D">
              <w:rPr>
                <w:rFonts w:eastAsia="Times New Roman" w:cstheme="minorHAnsi"/>
                <w:sz w:val="24"/>
                <w:szCs w:val="24"/>
              </w:rPr>
              <w:t>Annually reviewing and updating council standing orders and procurement procedures to ensure appropriate internal controls and awareness of the procurement and financial rules</w:t>
            </w:r>
          </w:p>
        </w:tc>
        <w:tc>
          <w:tcPr>
            <w:tcW w:w="446" w:type="pct"/>
          </w:tcPr>
          <w:p w14:paraId="76223B71" w14:textId="0D343D5C" w:rsidR="006A66CF" w:rsidRDefault="006A66CF" w:rsidP="006A66CF">
            <w:r w:rsidRPr="007A6033">
              <w:rPr>
                <w:rFonts w:cstheme="minorHAnsi"/>
                <w:sz w:val="24"/>
                <w:szCs w:val="24"/>
              </w:rPr>
              <w:t>March 2024</w:t>
            </w:r>
          </w:p>
        </w:tc>
        <w:tc>
          <w:tcPr>
            <w:tcW w:w="532" w:type="pct"/>
          </w:tcPr>
          <w:p w14:paraId="1A4F5111" w14:textId="5C22362D" w:rsidR="006A66CF" w:rsidRPr="0007349B" w:rsidRDefault="006A66CF" w:rsidP="006A66CF">
            <w:pPr>
              <w:rPr>
                <w:highlight w:val="yellow"/>
              </w:rPr>
            </w:pPr>
            <w:r w:rsidRPr="007A6033">
              <w:rPr>
                <w:rFonts w:cstheme="minorHAnsi"/>
                <w:sz w:val="24"/>
                <w:szCs w:val="24"/>
              </w:rPr>
              <w:t>On Target</w:t>
            </w:r>
          </w:p>
        </w:tc>
      </w:tr>
      <w:tr w:rsidR="006A66CF" w14:paraId="2EA7D4CC" w14:textId="77777777" w:rsidTr="006A66CF">
        <w:tc>
          <w:tcPr>
            <w:tcW w:w="1235" w:type="pct"/>
          </w:tcPr>
          <w:p w14:paraId="5DD49E05" w14:textId="77777777" w:rsidR="006A66CF" w:rsidRPr="002124E6" w:rsidRDefault="006A66CF" w:rsidP="006A66CF">
            <w:r w:rsidRPr="00BA33CA">
              <w:lastRenderedPageBreak/>
              <w:t>Engagement</w:t>
            </w:r>
          </w:p>
        </w:tc>
        <w:tc>
          <w:tcPr>
            <w:tcW w:w="2787" w:type="pct"/>
          </w:tcPr>
          <w:p w14:paraId="40BF2139" w14:textId="77777777" w:rsidR="006A66CF" w:rsidRPr="0054468D" w:rsidRDefault="006A66CF" w:rsidP="006A66CF">
            <w:pPr>
              <w:rPr>
                <w:rFonts w:eastAsia="Times New Roman" w:cstheme="minorHAnsi"/>
                <w:sz w:val="24"/>
                <w:szCs w:val="24"/>
              </w:rPr>
            </w:pPr>
            <w:r w:rsidRPr="0054468D">
              <w:rPr>
                <w:rFonts w:eastAsia="Times New Roman" w:cstheme="minorHAnsi"/>
                <w:sz w:val="24"/>
                <w:szCs w:val="24"/>
              </w:rPr>
              <w:t>Annually reviewing and updating (as required) our forms, processes and procedures, including checking for accessibility</w:t>
            </w:r>
          </w:p>
        </w:tc>
        <w:tc>
          <w:tcPr>
            <w:tcW w:w="446" w:type="pct"/>
          </w:tcPr>
          <w:p w14:paraId="7F6A67C3" w14:textId="65B7CD10" w:rsidR="006A66CF" w:rsidRDefault="006A66CF" w:rsidP="006A66CF">
            <w:r w:rsidRPr="007A6033">
              <w:rPr>
                <w:rFonts w:cstheme="minorHAnsi"/>
                <w:sz w:val="24"/>
                <w:szCs w:val="24"/>
              </w:rPr>
              <w:t>March 2024</w:t>
            </w:r>
          </w:p>
        </w:tc>
        <w:tc>
          <w:tcPr>
            <w:tcW w:w="532" w:type="pct"/>
          </w:tcPr>
          <w:p w14:paraId="301B9ECC" w14:textId="56BF4E4A" w:rsidR="006A66CF" w:rsidRPr="00F47F16" w:rsidRDefault="006A66CF" w:rsidP="006A66CF">
            <w:r w:rsidRPr="007A6033">
              <w:rPr>
                <w:rFonts w:cstheme="minorHAnsi"/>
                <w:sz w:val="24"/>
                <w:szCs w:val="24"/>
              </w:rPr>
              <w:t>On Target</w:t>
            </w:r>
          </w:p>
        </w:tc>
      </w:tr>
      <w:tr w:rsidR="003D45C9" w14:paraId="60861F4E" w14:textId="77777777" w:rsidTr="006A66CF">
        <w:tc>
          <w:tcPr>
            <w:tcW w:w="1235" w:type="pct"/>
          </w:tcPr>
          <w:p w14:paraId="779B6408" w14:textId="77777777" w:rsidR="003D45C9" w:rsidRPr="002124E6" w:rsidRDefault="003D45C9" w:rsidP="002D35AB">
            <w:r w:rsidRPr="00BA33CA">
              <w:t>Engagement</w:t>
            </w:r>
          </w:p>
        </w:tc>
        <w:tc>
          <w:tcPr>
            <w:tcW w:w="2787" w:type="pct"/>
          </w:tcPr>
          <w:p w14:paraId="1F598384" w14:textId="77777777" w:rsidR="003D45C9" w:rsidRPr="0054468D" w:rsidRDefault="003D45C9" w:rsidP="002D35AB">
            <w:pPr>
              <w:rPr>
                <w:rFonts w:eastAsia="Times New Roman" w:cstheme="minorHAnsi"/>
                <w:sz w:val="24"/>
                <w:szCs w:val="24"/>
              </w:rPr>
            </w:pPr>
            <w:r w:rsidRPr="0054468D">
              <w:rPr>
                <w:rFonts w:eastAsia="Times New Roman" w:cstheme="minorHAnsi"/>
                <w:sz w:val="24"/>
                <w:szCs w:val="24"/>
              </w:rPr>
              <w:t>Developing and implementing e-learning module to provide council staff with an introduction to procurement, policies and procedures</w:t>
            </w:r>
          </w:p>
        </w:tc>
        <w:tc>
          <w:tcPr>
            <w:tcW w:w="446" w:type="pct"/>
          </w:tcPr>
          <w:p w14:paraId="48171520" w14:textId="77777777" w:rsidR="003D45C9" w:rsidRDefault="003D45C9" w:rsidP="002D35AB">
            <w:r w:rsidRPr="007A6033">
              <w:rPr>
                <w:rFonts w:cstheme="minorHAnsi"/>
                <w:sz w:val="24"/>
                <w:szCs w:val="24"/>
              </w:rPr>
              <w:t>Jan 2023</w:t>
            </w:r>
          </w:p>
        </w:tc>
        <w:tc>
          <w:tcPr>
            <w:tcW w:w="532" w:type="pct"/>
          </w:tcPr>
          <w:p w14:paraId="389252FA" w14:textId="77777777" w:rsidR="003D45C9" w:rsidRPr="00F47F16" w:rsidRDefault="003D45C9" w:rsidP="002D35AB">
            <w:r>
              <w:rPr>
                <w:rFonts w:cstheme="minorHAnsi"/>
                <w:sz w:val="24"/>
                <w:szCs w:val="24"/>
              </w:rPr>
              <w:t>Closed</w:t>
            </w:r>
          </w:p>
        </w:tc>
      </w:tr>
      <w:tr w:rsidR="003D45C9" w14:paraId="45B8F3A9" w14:textId="77777777" w:rsidTr="006A66CF">
        <w:tc>
          <w:tcPr>
            <w:tcW w:w="1235" w:type="pct"/>
          </w:tcPr>
          <w:p w14:paraId="146BCF0D" w14:textId="77777777" w:rsidR="003D45C9" w:rsidRPr="002124E6" w:rsidRDefault="003D45C9" w:rsidP="002D35AB">
            <w:r w:rsidRPr="00BA33CA">
              <w:t>Engagement</w:t>
            </w:r>
          </w:p>
        </w:tc>
        <w:tc>
          <w:tcPr>
            <w:tcW w:w="2787" w:type="pct"/>
          </w:tcPr>
          <w:p w14:paraId="06F2E5CA" w14:textId="7782BACD" w:rsidR="003D45C9" w:rsidRPr="0054468D" w:rsidRDefault="003D45C9" w:rsidP="002D35AB">
            <w:pPr>
              <w:rPr>
                <w:rFonts w:eastAsia="Times New Roman" w:cstheme="minorHAnsi"/>
                <w:sz w:val="24"/>
                <w:szCs w:val="24"/>
              </w:rPr>
            </w:pPr>
            <w:r w:rsidRPr="0054468D">
              <w:rPr>
                <w:rFonts w:eastAsia="Times New Roman" w:cstheme="minorHAnsi"/>
                <w:sz w:val="24"/>
                <w:szCs w:val="24"/>
              </w:rPr>
              <w:t xml:space="preserve">Implementing and reporting on improvements plans that flow from </w:t>
            </w:r>
            <w:r w:rsidR="003669F0">
              <w:rPr>
                <w:rFonts w:eastAsia="Times New Roman" w:cstheme="minorHAnsi"/>
                <w:sz w:val="24"/>
                <w:szCs w:val="24"/>
              </w:rPr>
              <w:t xml:space="preserve">The </w:t>
            </w:r>
            <w:r w:rsidRPr="0054468D">
              <w:rPr>
                <w:rFonts w:eastAsia="Times New Roman" w:cstheme="minorHAnsi"/>
                <w:sz w:val="24"/>
                <w:szCs w:val="24"/>
              </w:rPr>
              <w:t xml:space="preserve">Procurement </w:t>
            </w:r>
            <w:r w:rsidR="003669F0">
              <w:rPr>
                <w:rFonts w:eastAsia="Times New Roman" w:cstheme="minorHAnsi"/>
                <w:sz w:val="24"/>
                <w:szCs w:val="24"/>
              </w:rPr>
              <w:t xml:space="preserve">&amp; </w:t>
            </w:r>
            <w:r w:rsidRPr="0054468D">
              <w:rPr>
                <w:rFonts w:eastAsia="Times New Roman" w:cstheme="minorHAnsi"/>
                <w:sz w:val="24"/>
                <w:szCs w:val="24"/>
              </w:rPr>
              <w:t>Commercial Improvement Programme (PCIP)</w:t>
            </w:r>
          </w:p>
        </w:tc>
        <w:tc>
          <w:tcPr>
            <w:tcW w:w="446" w:type="pct"/>
          </w:tcPr>
          <w:p w14:paraId="2F663579" w14:textId="77777777" w:rsidR="003D45C9" w:rsidRDefault="003D45C9" w:rsidP="002D35AB">
            <w:r>
              <w:t>March 2024 onwards</w:t>
            </w:r>
          </w:p>
        </w:tc>
        <w:tc>
          <w:tcPr>
            <w:tcW w:w="532" w:type="pct"/>
          </w:tcPr>
          <w:p w14:paraId="7F1E3A8B" w14:textId="77777777" w:rsidR="003D45C9" w:rsidRPr="00F47F16" w:rsidRDefault="003D45C9" w:rsidP="002D35AB">
            <w:r>
              <w:t>On Target</w:t>
            </w:r>
          </w:p>
        </w:tc>
      </w:tr>
      <w:tr w:rsidR="003D45C9" w14:paraId="60BA3388" w14:textId="77777777" w:rsidTr="006A66CF">
        <w:tc>
          <w:tcPr>
            <w:tcW w:w="1235" w:type="pct"/>
          </w:tcPr>
          <w:p w14:paraId="63687C53" w14:textId="77777777" w:rsidR="003D45C9" w:rsidRDefault="003D45C9" w:rsidP="002D35AB">
            <w:r>
              <w:t>Collaboration</w:t>
            </w:r>
          </w:p>
        </w:tc>
        <w:tc>
          <w:tcPr>
            <w:tcW w:w="2787" w:type="pct"/>
          </w:tcPr>
          <w:p w14:paraId="3A766581" w14:textId="68C756AA" w:rsidR="003D45C9" w:rsidRPr="007F7D1B" w:rsidRDefault="003D45C9" w:rsidP="002D35AB">
            <w:pPr>
              <w:rPr>
                <w:rFonts w:eastAsia="Times New Roman" w:cstheme="minorHAnsi"/>
                <w:sz w:val="24"/>
                <w:szCs w:val="24"/>
              </w:rPr>
            </w:pPr>
            <w:r w:rsidRPr="007F7D1B">
              <w:rPr>
                <w:rFonts w:eastAsia="Times New Roman" w:cstheme="minorHAnsi"/>
                <w:sz w:val="24"/>
                <w:szCs w:val="24"/>
              </w:rPr>
              <w:t>Using collaborative frameworks by default: Continuing to use pre-existing contracts</w:t>
            </w:r>
            <w:r w:rsidR="002F3788">
              <w:rPr>
                <w:rFonts w:eastAsia="Times New Roman" w:cstheme="minorHAnsi"/>
                <w:sz w:val="24"/>
                <w:szCs w:val="24"/>
              </w:rPr>
              <w:t xml:space="preserve"> </w:t>
            </w:r>
            <w:r w:rsidRPr="007F7D1B">
              <w:rPr>
                <w:rFonts w:eastAsia="Times New Roman" w:cstheme="minorHAnsi"/>
                <w:sz w:val="24"/>
                <w:szCs w:val="24"/>
              </w:rPr>
              <w:t>/</w:t>
            </w:r>
            <w:r w:rsidR="002F3788">
              <w:rPr>
                <w:rFonts w:eastAsia="Times New Roman" w:cstheme="minorHAnsi"/>
                <w:sz w:val="24"/>
                <w:szCs w:val="24"/>
              </w:rPr>
              <w:t xml:space="preserve"> </w:t>
            </w:r>
            <w:r w:rsidRPr="007F7D1B">
              <w:rPr>
                <w:rFonts w:eastAsia="Times New Roman" w:cstheme="minorHAnsi"/>
                <w:sz w:val="24"/>
                <w:szCs w:val="24"/>
              </w:rPr>
              <w:t>frameworks, where there is one unless an alternative route represents best value</w:t>
            </w:r>
          </w:p>
        </w:tc>
        <w:tc>
          <w:tcPr>
            <w:tcW w:w="446" w:type="pct"/>
          </w:tcPr>
          <w:p w14:paraId="6B20C82C" w14:textId="77777777" w:rsidR="003D45C9" w:rsidRDefault="003D45C9" w:rsidP="002D35AB">
            <w:r>
              <w:t>On-going</w:t>
            </w:r>
          </w:p>
        </w:tc>
        <w:tc>
          <w:tcPr>
            <w:tcW w:w="532" w:type="pct"/>
          </w:tcPr>
          <w:p w14:paraId="63AC36AB" w14:textId="77777777" w:rsidR="003D45C9" w:rsidRPr="00F47F16" w:rsidRDefault="003D45C9" w:rsidP="002D35AB">
            <w:r>
              <w:t>On Target</w:t>
            </w:r>
          </w:p>
        </w:tc>
      </w:tr>
      <w:tr w:rsidR="003D45C9" w14:paraId="6570F951" w14:textId="77777777" w:rsidTr="006A66CF">
        <w:tc>
          <w:tcPr>
            <w:tcW w:w="1235" w:type="pct"/>
          </w:tcPr>
          <w:p w14:paraId="6257DA72" w14:textId="77777777" w:rsidR="003D45C9" w:rsidRDefault="003D45C9" w:rsidP="002D35AB">
            <w:r w:rsidRPr="00B10A14">
              <w:t>Collaboration</w:t>
            </w:r>
          </w:p>
        </w:tc>
        <w:tc>
          <w:tcPr>
            <w:tcW w:w="2787" w:type="pct"/>
          </w:tcPr>
          <w:p w14:paraId="5F6432C9" w14:textId="5EA0B7BE" w:rsidR="003D45C9" w:rsidRPr="007F7D1B" w:rsidRDefault="003D45C9" w:rsidP="002D35AB">
            <w:pPr>
              <w:rPr>
                <w:rFonts w:eastAsia="Times New Roman" w:cstheme="minorHAnsi"/>
                <w:sz w:val="24"/>
                <w:szCs w:val="24"/>
              </w:rPr>
            </w:pPr>
            <w:r w:rsidRPr="007F7D1B">
              <w:rPr>
                <w:rFonts w:eastAsia="Times New Roman" w:cstheme="minorHAnsi"/>
                <w:sz w:val="24"/>
                <w:szCs w:val="24"/>
              </w:rPr>
              <w:t xml:space="preserve">Applying </w:t>
            </w:r>
            <w:r w:rsidR="00223E11">
              <w:rPr>
                <w:rFonts w:eastAsia="Times New Roman" w:cstheme="minorHAnsi"/>
                <w:sz w:val="24"/>
                <w:szCs w:val="24"/>
              </w:rPr>
              <w:t xml:space="preserve">CWB </w:t>
            </w:r>
            <w:r w:rsidRPr="007F7D1B">
              <w:rPr>
                <w:rFonts w:eastAsia="Times New Roman" w:cstheme="minorHAnsi"/>
                <w:sz w:val="24"/>
                <w:szCs w:val="24"/>
              </w:rPr>
              <w:t xml:space="preserve">principles to collaborate with other </w:t>
            </w:r>
            <w:r w:rsidR="00893C46">
              <w:rPr>
                <w:rFonts w:eastAsia="Times New Roman" w:cstheme="minorHAnsi"/>
                <w:sz w:val="24"/>
                <w:szCs w:val="24"/>
              </w:rPr>
              <w:t>a</w:t>
            </w:r>
            <w:r w:rsidRPr="007F7D1B">
              <w:rPr>
                <w:rFonts w:eastAsia="Times New Roman" w:cstheme="minorHAnsi"/>
                <w:sz w:val="24"/>
                <w:szCs w:val="24"/>
              </w:rPr>
              <w:t>nchor Institutions to identify and share information on collaborative procurement opportunities and best practice</w:t>
            </w:r>
          </w:p>
        </w:tc>
        <w:tc>
          <w:tcPr>
            <w:tcW w:w="446" w:type="pct"/>
          </w:tcPr>
          <w:p w14:paraId="21FD2E06" w14:textId="77777777" w:rsidR="003D45C9" w:rsidRDefault="003D45C9" w:rsidP="002D35AB">
            <w:r>
              <w:t>March 2023 onwards</w:t>
            </w:r>
          </w:p>
        </w:tc>
        <w:tc>
          <w:tcPr>
            <w:tcW w:w="532" w:type="pct"/>
          </w:tcPr>
          <w:p w14:paraId="08DB7054" w14:textId="77777777" w:rsidR="003D45C9" w:rsidRPr="00F47F16" w:rsidRDefault="003D45C9" w:rsidP="002D35AB">
            <w:r>
              <w:t>On Target</w:t>
            </w:r>
          </w:p>
        </w:tc>
      </w:tr>
      <w:tr w:rsidR="003D45C9" w14:paraId="1B9872F1" w14:textId="77777777" w:rsidTr="006A66CF">
        <w:tc>
          <w:tcPr>
            <w:tcW w:w="1235" w:type="pct"/>
          </w:tcPr>
          <w:p w14:paraId="3A19781C" w14:textId="77777777" w:rsidR="003D45C9" w:rsidRDefault="003D45C9" w:rsidP="002D35AB">
            <w:r w:rsidRPr="00B10A14">
              <w:t>Collaboration</w:t>
            </w:r>
          </w:p>
        </w:tc>
        <w:tc>
          <w:tcPr>
            <w:tcW w:w="2787" w:type="pct"/>
          </w:tcPr>
          <w:p w14:paraId="7E21A249" w14:textId="77777777" w:rsidR="003D45C9" w:rsidRPr="007F7D1B" w:rsidRDefault="003D45C9" w:rsidP="002D35AB">
            <w:pPr>
              <w:rPr>
                <w:rFonts w:eastAsia="Times New Roman" w:cstheme="minorHAnsi"/>
                <w:sz w:val="24"/>
                <w:szCs w:val="24"/>
              </w:rPr>
            </w:pPr>
            <w:r w:rsidRPr="007F7D1B">
              <w:rPr>
                <w:rFonts w:eastAsia="Times New Roman" w:cstheme="minorHAnsi"/>
                <w:sz w:val="24"/>
                <w:szCs w:val="24"/>
              </w:rPr>
              <w:t>Participate in ELC CWB Working Group</w:t>
            </w:r>
          </w:p>
        </w:tc>
        <w:tc>
          <w:tcPr>
            <w:tcW w:w="446" w:type="pct"/>
          </w:tcPr>
          <w:p w14:paraId="6B5BBBBC" w14:textId="77777777" w:rsidR="003D45C9" w:rsidRDefault="003D45C9" w:rsidP="002D35AB">
            <w:r>
              <w:t>March 2023 onwards</w:t>
            </w:r>
          </w:p>
        </w:tc>
        <w:tc>
          <w:tcPr>
            <w:tcW w:w="532" w:type="pct"/>
          </w:tcPr>
          <w:p w14:paraId="393E06D2" w14:textId="77777777" w:rsidR="003D45C9" w:rsidRPr="00F47F16" w:rsidRDefault="003D45C9" w:rsidP="002D35AB">
            <w:r>
              <w:t>On Target</w:t>
            </w:r>
          </w:p>
        </w:tc>
      </w:tr>
      <w:tr w:rsidR="003D45C9" w14:paraId="18C2D006" w14:textId="77777777" w:rsidTr="006A66CF">
        <w:tc>
          <w:tcPr>
            <w:tcW w:w="1235" w:type="pct"/>
          </w:tcPr>
          <w:p w14:paraId="427E5A6C" w14:textId="77777777" w:rsidR="003D45C9" w:rsidRDefault="003D45C9" w:rsidP="002D35AB">
            <w:r w:rsidRPr="00B10A14">
              <w:t>Collaboration</w:t>
            </w:r>
          </w:p>
        </w:tc>
        <w:tc>
          <w:tcPr>
            <w:tcW w:w="2787" w:type="pct"/>
          </w:tcPr>
          <w:p w14:paraId="045FB708" w14:textId="77777777" w:rsidR="003D45C9" w:rsidRPr="007F7D1B" w:rsidRDefault="003D45C9" w:rsidP="002D35AB">
            <w:pPr>
              <w:rPr>
                <w:rFonts w:eastAsia="Times New Roman" w:cstheme="minorHAnsi"/>
                <w:sz w:val="24"/>
                <w:szCs w:val="24"/>
              </w:rPr>
            </w:pPr>
            <w:r w:rsidRPr="007F7D1B">
              <w:rPr>
                <w:rFonts w:eastAsia="Times New Roman" w:cstheme="minorHAnsi"/>
                <w:sz w:val="24"/>
                <w:szCs w:val="24"/>
              </w:rPr>
              <w:t>Establishing a procurement specific working group across anchor institutions</w:t>
            </w:r>
          </w:p>
        </w:tc>
        <w:tc>
          <w:tcPr>
            <w:tcW w:w="446" w:type="pct"/>
          </w:tcPr>
          <w:p w14:paraId="66FD608E" w14:textId="77777777" w:rsidR="003D45C9" w:rsidRDefault="003D45C9" w:rsidP="002D35AB">
            <w:r>
              <w:t>March 2024</w:t>
            </w:r>
          </w:p>
        </w:tc>
        <w:tc>
          <w:tcPr>
            <w:tcW w:w="532" w:type="pct"/>
          </w:tcPr>
          <w:p w14:paraId="216E1FB3" w14:textId="77777777" w:rsidR="003D45C9" w:rsidRPr="00F47F16" w:rsidRDefault="003D45C9" w:rsidP="002D35AB">
            <w:r>
              <w:t>On Target</w:t>
            </w:r>
          </w:p>
        </w:tc>
      </w:tr>
      <w:tr w:rsidR="003D45C9" w14:paraId="271CDA2A" w14:textId="77777777" w:rsidTr="006A66CF">
        <w:tc>
          <w:tcPr>
            <w:tcW w:w="1235" w:type="pct"/>
          </w:tcPr>
          <w:p w14:paraId="04B3404A" w14:textId="77777777" w:rsidR="003D45C9" w:rsidRDefault="003D45C9" w:rsidP="002D35AB">
            <w:r w:rsidRPr="00B10A14">
              <w:t>Collaboration</w:t>
            </w:r>
          </w:p>
        </w:tc>
        <w:tc>
          <w:tcPr>
            <w:tcW w:w="2787" w:type="pct"/>
          </w:tcPr>
          <w:p w14:paraId="6BB5FCA5" w14:textId="77777777" w:rsidR="003D45C9" w:rsidRPr="007F7D1B" w:rsidRDefault="003D45C9" w:rsidP="002D35AB">
            <w:pPr>
              <w:rPr>
                <w:rFonts w:eastAsia="Times New Roman" w:cstheme="minorHAnsi"/>
                <w:sz w:val="24"/>
                <w:szCs w:val="24"/>
              </w:rPr>
            </w:pPr>
            <w:r>
              <w:rPr>
                <w:rFonts w:eastAsia="Times New Roman" w:cstheme="minorHAnsi"/>
                <w:sz w:val="24"/>
                <w:szCs w:val="24"/>
              </w:rPr>
              <w:t xml:space="preserve">Development and approval </w:t>
            </w:r>
            <w:r w:rsidRPr="007F7D1B">
              <w:rPr>
                <w:rFonts w:eastAsia="Times New Roman" w:cstheme="minorHAnsi"/>
                <w:sz w:val="24"/>
                <w:szCs w:val="24"/>
              </w:rPr>
              <w:t>of the CWB Action plan</w:t>
            </w:r>
          </w:p>
        </w:tc>
        <w:tc>
          <w:tcPr>
            <w:tcW w:w="446" w:type="pct"/>
          </w:tcPr>
          <w:p w14:paraId="3FAA34C3" w14:textId="77777777" w:rsidR="003D45C9" w:rsidRDefault="003D45C9" w:rsidP="002D35AB">
            <w:r>
              <w:t>March 2024</w:t>
            </w:r>
          </w:p>
        </w:tc>
        <w:tc>
          <w:tcPr>
            <w:tcW w:w="532" w:type="pct"/>
          </w:tcPr>
          <w:p w14:paraId="7FB6E930" w14:textId="77777777" w:rsidR="003D45C9" w:rsidRPr="00F47F16" w:rsidRDefault="003D45C9" w:rsidP="002D35AB">
            <w:r>
              <w:t>On Target</w:t>
            </w:r>
          </w:p>
        </w:tc>
      </w:tr>
      <w:tr w:rsidR="003D45C9" w14:paraId="2031F20C" w14:textId="77777777" w:rsidTr="006A66CF">
        <w:tc>
          <w:tcPr>
            <w:tcW w:w="1235" w:type="pct"/>
          </w:tcPr>
          <w:p w14:paraId="18EA3D53" w14:textId="77777777" w:rsidR="003D45C9" w:rsidRPr="002124E6" w:rsidRDefault="003D45C9" w:rsidP="002D35AB">
            <w:r w:rsidRPr="00B10A14">
              <w:t>Collaboration</w:t>
            </w:r>
          </w:p>
        </w:tc>
        <w:tc>
          <w:tcPr>
            <w:tcW w:w="2787" w:type="pct"/>
          </w:tcPr>
          <w:p w14:paraId="6D3F583D" w14:textId="77777777" w:rsidR="003D45C9" w:rsidRPr="0054468D" w:rsidRDefault="003D45C9" w:rsidP="002D35AB">
            <w:pPr>
              <w:rPr>
                <w:rFonts w:eastAsia="Times New Roman" w:cstheme="minorHAnsi"/>
                <w:sz w:val="24"/>
                <w:szCs w:val="24"/>
              </w:rPr>
            </w:pPr>
            <w:r w:rsidRPr="0054468D">
              <w:rPr>
                <w:rFonts w:eastAsia="Times New Roman" w:cstheme="minorHAnsi"/>
                <w:sz w:val="24"/>
                <w:szCs w:val="24"/>
              </w:rPr>
              <w:t>Maximize opportunities for innovation and collaboration to enable delivery of the council’s key corporate projects, e.g. Transformation, Digital and Asset Review</w:t>
            </w:r>
          </w:p>
        </w:tc>
        <w:tc>
          <w:tcPr>
            <w:tcW w:w="446" w:type="pct"/>
          </w:tcPr>
          <w:p w14:paraId="32291A1E" w14:textId="77777777" w:rsidR="003D45C9" w:rsidRDefault="003D45C9" w:rsidP="002D35AB">
            <w:r>
              <w:t>March 2024</w:t>
            </w:r>
          </w:p>
        </w:tc>
        <w:tc>
          <w:tcPr>
            <w:tcW w:w="532" w:type="pct"/>
          </w:tcPr>
          <w:p w14:paraId="6DDBB169" w14:textId="77777777" w:rsidR="003D45C9" w:rsidRPr="00F47F16" w:rsidRDefault="003D45C9" w:rsidP="002D35AB">
            <w:r>
              <w:t>On Target</w:t>
            </w:r>
          </w:p>
        </w:tc>
      </w:tr>
    </w:tbl>
    <w:p w14:paraId="44827CFF" w14:textId="0DF3639E" w:rsidR="00C73D24" w:rsidRDefault="00C73D24">
      <w:pPr>
        <w:rPr>
          <w:rFonts w:cstheme="minorHAnsi"/>
          <w:b/>
          <w:sz w:val="24"/>
          <w:szCs w:val="24"/>
        </w:rPr>
      </w:pPr>
    </w:p>
    <w:p w14:paraId="572A7A28" w14:textId="77777777" w:rsidR="00C73D24" w:rsidRDefault="00C73D24">
      <w:pPr>
        <w:rPr>
          <w:rFonts w:cstheme="minorHAnsi"/>
          <w:color w:val="005293"/>
          <w:sz w:val="32"/>
          <w:szCs w:val="26"/>
        </w:rPr>
      </w:pPr>
      <w:r>
        <w:rPr>
          <w:rFonts w:cstheme="minorHAnsi"/>
          <w:color w:val="005293"/>
          <w:sz w:val="32"/>
          <w:szCs w:val="26"/>
        </w:rPr>
        <w:br w:type="page"/>
      </w:r>
    </w:p>
    <w:p w14:paraId="1E9ECC14" w14:textId="00E11D37" w:rsidR="00C73D24" w:rsidRPr="009F4A4E" w:rsidRDefault="00C73D24" w:rsidP="00C73D24">
      <w:pPr>
        <w:rPr>
          <w:rFonts w:cstheme="minorHAnsi"/>
          <w:color w:val="005293"/>
          <w:sz w:val="32"/>
          <w:szCs w:val="26"/>
        </w:rPr>
      </w:pPr>
      <w:r>
        <w:rPr>
          <w:rFonts w:cstheme="minorHAnsi"/>
          <w:color w:val="005293"/>
          <w:sz w:val="32"/>
          <w:szCs w:val="26"/>
        </w:rPr>
        <w:lastRenderedPageBreak/>
        <w:t>Objective</w:t>
      </w:r>
    </w:p>
    <w:tbl>
      <w:tblPr>
        <w:tblStyle w:val="TableGrid"/>
        <w:tblW w:w="5000" w:type="pct"/>
        <w:tblLook w:val="04A0" w:firstRow="1" w:lastRow="0" w:firstColumn="1" w:lastColumn="0" w:noHBand="0" w:noVBand="1"/>
      </w:tblPr>
      <w:tblGrid>
        <w:gridCol w:w="3847"/>
        <w:gridCol w:w="8623"/>
        <w:gridCol w:w="1416"/>
        <w:gridCol w:w="1502"/>
      </w:tblGrid>
      <w:tr w:rsidR="00C73D24" w:rsidRPr="00F47F16" w14:paraId="661124E3" w14:textId="77777777" w:rsidTr="00980E65">
        <w:tc>
          <w:tcPr>
            <w:tcW w:w="1250" w:type="pct"/>
            <w:shd w:val="clear" w:color="auto" w:fill="4472C4" w:themeFill="accent5"/>
          </w:tcPr>
          <w:p w14:paraId="040F0984" w14:textId="77777777" w:rsidR="00C73D24" w:rsidRPr="00F47F16" w:rsidRDefault="00C73D24" w:rsidP="00980E65">
            <w:pPr>
              <w:jc w:val="center"/>
              <w:rPr>
                <w:rFonts w:cstheme="minorHAnsi"/>
                <w:bCs/>
                <w:color w:val="FFFFFF" w:themeColor="background1"/>
                <w:sz w:val="26"/>
                <w:szCs w:val="26"/>
              </w:rPr>
            </w:pPr>
            <w:r>
              <w:rPr>
                <w:rFonts w:cstheme="minorHAnsi"/>
                <w:bCs/>
                <w:color w:val="FFFFFF" w:themeColor="background1"/>
                <w:sz w:val="26"/>
                <w:szCs w:val="26"/>
              </w:rPr>
              <w:t>Objective</w:t>
            </w:r>
          </w:p>
        </w:tc>
        <w:tc>
          <w:tcPr>
            <w:tcW w:w="2802" w:type="pct"/>
            <w:shd w:val="clear" w:color="auto" w:fill="4472C4" w:themeFill="accent5"/>
          </w:tcPr>
          <w:p w14:paraId="4FECC9A5" w14:textId="77777777" w:rsidR="00C73D24" w:rsidRPr="00F47F16" w:rsidRDefault="00C73D24" w:rsidP="00980E65">
            <w:pPr>
              <w:jc w:val="center"/>
              <w:rPr>
                <w:rFonts w:cstheme="minorHAnsi"/>
                <w:bCs/>
                <w:color w:val="FFFFFF" w:themeColor="background1"/>
                <w:sz w:val="26"/>
                <w:szCs w:val="26"/>
              </w:rPr>
            </w:pPr>
            <w:r w:rsidRPr="00F47F16">
              <w:rPr>
                <w:rFonts w:cstheme="minorHAnsi"/>
                <w:bCs/>
                <w:color w:val="FFFFFF" w:themeColor="background1"/>
                <w:sz w:val="26"/>
                <w:szCs w:val="26"/>
              </w:rPr>
              <w:t>Action</w:t>
            </w:r>
          </w:p>
        </w:tc>
        <w:tc>
          <w:tcPr>
            <w:tcW w:w="460" w:type="pct"/>
            <w:shd w:val="clear" w:color="auto" w:fill="4472C4" w:themeFill="accent5"/>
          </w:tcPr>
          <w:p w14:paraId="4A009DBA" w14:textId="77777777" w:rsidR="00C73D24" w:rsidRPr="00F47F16" w:rsidRDefault="00C73D24" w:rsidP="00980E65">
            <w:pPr>
              <w:jc w:val="center"/>
              <w:rPr>
                <w:rFonts w:cstheme="minorHAnsi"/>
                <w:bCs/>
                <w:color w:val="FFFFFF" w:themeColor="background1"/>
                <w:sz w:val="26"/>
                <w:szCs w:val="26"/>
              </w:rPr>
            </w:pPr>
            <w:r w:rsidRPr="00F47F16">
              <w:rPr>
                <w:rFonts w:cstheme="minorHAnsi"/>
                <w:bCs/>
                <w:color w:val="FFFFFF" w:themeColor="background1"/>
                <w:sz w:val="26"/>
                <w:szCs w:val="26"/>
              </w:rPr>
              <w:t>Target Date</w:t>
            </w:r>
          </w:p>
        </w:tc>
        <w:tc>
          <w:tcPr>
            <w:tcW w:w="488" w:type="pct"/>
            <w:shd w:val="clear" w:color="auto" w:fill="4472C4" w:themeFill="accent5"/>
          </w:tcPr>
          <w:p w14:paraId="14AFB9CC" w14:textId="77777777" w:rsidR="00C73D24" w:rsidRDefault="00C73D24" w:rsidP="00980E65">
            <w:pPr>
              <w:jc w:val="center"/>
              <w:rPr>
                <w:rFonts w:cstheme="minorHAnsi"/>
                <w:bCs/>
                <w:color w:val="FFFFFF" w:themeColor="background1"/>
                <w:sz w:val="26"/>
                <w:szCs w:val="26"/>
              </w:rPr>
            </w:pPr>
            <w:r w:rsidRPr="00F47F16">
              <w:rPr>
                <w:rFonts w:cstheme="minorHAnsi"/>
                <w:bCs/>
                <w:color w:val="FFFFFF" w:themeColor="background1"/>
                <w:sz w:val="26"/>
                <w:szCs w:val="26"/>
              </w:rPr>
              <w:t xml:space="preserve">Status </w:t>
            </w:r>
          </w:p>
          <w:p w14:paraId="347776B1" w14:textId="77777777" w:rsidR="00C73D24" w:rsidRPr="00F47F16" w:rsidRDefault="00C73D24" w:rsidP="00980E65">
            <w:pPr>
              <w:jc w:val="center"/>
              <w:rPr>
                <w:rFonts w:cstheme="minorHAnsi"/>
                <w:bCs/>
                <w:color w:val="FFFFFF" w:themeColor="background1"/>
                <w:sz w:val="26"/>
                <w:szCs w:val="26"/>
              </w:rPr>
            </w:pPr>
            <w:r w:rsidRPr="00F47F16">
              <w:rPr>
                <w:rFonts w:cstheme="minorHAnsi"/>
                <w:bCs/>
                <w:color w:val="FFFFFF" w:themeColor="background1"/>
                <w:sz w:val="26"/>
                <w:szCs w:val="26"/>
              </w:rPr>
              <w:t>(On Target, Delayed, Off</w:t>
            </w:r>
            <w:r>
              <w:rPr>
                <w:rFonts w:cstheme="minorHAnsi"/>
                <w:bCs/>
                <w:color w:val="FFFFFF" w:themeColor="background1"/>
                <w:sz w:val="26"/>
                <w:szCs w:val="26"/>
              </w:rPr>
              <w:t>-</w:t>
            </w:r>
            <w:r w:rsidRPr="00F47F16">
              <w:rPr>
                <w:rFonts w:cstheme="minorHAnsi"/>
                <w:bCs/>
                <w:color w:val="FFFFFF" w:themeColor="background1"/>
                <w:sz w:val="26"/>
                <w:szCs w:val="26"/>
              </w:rPr>
              <w:t>Target, Closed)</w:t>
            </w:r>
          </w:p>
        </w:tc>
      </w:tr>
      <w:tr w:rsidR="00C73D24" w14:paraId="16CED8DD" w14:textId="77777777" w:rsidTr="00980E65">
        <w:tc>
          <w:tcPr>
            <w:tcW w:w="1250" w:type="pct"/>
          </w:tcPr>
          <w:p w14:paraId="3AC10855" w14:textId="77777777" w:rsidR="00C73D24" w:rsidRPr="007F7D1B" w:rsidRDefault="00C73D24" w:rsidP="00980E65">
            <w:pPr>
              <w:rPr>
                <w:rFonts w:eastAsia="Times New Roman" w:cstheme="minorHAnsi"/>
                <w:sz w:val="24"/>
                <w:szCs w:val="24"/>
              </w:rPr>
            </w:pPr>
            <w:r w:rsidRPr="007F7D1B">
              <w:rPr>
                <w:rFonts w:eastAsia="Times New Roman" w:cstheme="minorHAnsi"/>
                <w:sz w:val="24"/>
                <w:szCs w:val="24"/>
              </w:rPr>
              <w:t xml:space="preserve">Good for businesses and their employees: </w:t>
            </w:r>
            <w:r w:rsidRPr="007F7D1B">
              <w:rPr>
                <w:rFonts w:eastAsia="Times New Roman" w:cstheme="minorHAnsi"/>
                <w:b/>
                <w:bCs/>
                <w:sz w:val="24"/>
                <w:szCs w:val="24"/>
              </w:rPr>
              <w:t>Suppliers</w:t>
            </w:r>
          </w:p>
        </w:tc>
        <w:tc>
          <w:tcPr>
            <w:tcW w:w="2802" w:type="pct"/>
          </w:tcPr>
          <w:p w14:paraId="1A6985FD" w14:textId="77777777" w:rsidR="00C73D24" w:rsidRPr="00F47F16" w:rsidRDefault="00C73D24" w:rsidP="00980E65">
            <w:pPr>
              <w:rPr>
                <w:rFonts w:eastAsia="Times New Roman" w:cstheme="minorHAnsi"/>
                <w:sz w:val="24"/>
                <w:szCs w:val="24"/>
              </w:rPr>
            </w:pPr>
            <w:r w:rsidRPr="007F7D1B">
              <w:rPr>
                <w:rFonts w:eastAsia="Times New Roman" w:cstheme="minorHAnsi"/>
                <w:sz w:val="24"/>
                <w:szCs w:val="24"/>
              </w:rPr>
              <w:t>Using supplier feedback from annual surveys to continually improve access to our tendering opportunities</w:t>
            </w:r>
          </w:p>
        </w:tc>
        <w:tc>
          <w:tcPr>
            <w:tcW w:w="460" w:type="pct"/>
          </w:tcPr>
          <w:p w14:paraId="5D45FDF8" w14:textId="77777777" w:rsidR="00C73D24" w:rsidRDefault="00C73D24" w:rsidP="00980E65">
            <w:r>
              <w:t>March 2024</w:t>
            </w:r>
          </w:p>
        </w:tc>
        <w:tc>
          <w:tcPr>
            <w:tcW w:w="488" w:type="pct"/>
          </w:tcPr>
          <w:p w14:paraId="612D02BC" w14:textId="77777777" w:rsidR="00C73D24" w:rsidRPr="00F47F16" w:rsidRDefault="00C73D24" w:rsidP="00980E65">
            <w:r>
              <w:t>Closed</w:t>
            </w:r>
          </w:p>
        </w:tc>
      </w:tr>
      <w:tr w:rsidR="00C73D24" w14:paraId="1E79C889" w14:textId="77777777" w:rsidTr="00980E65">
        <w:tc>
          <w:tcPr>
            <w:tcW w:w="1250" w:type="pct"/>
          </w:tcPr>
          <w:p w14:paraId="186265B6" w14:textId="77777777" w:rsidR="00C73D24" w:rsidRDefault="00C73D24" w:rsidP="00980E65">
            <w:r w:rsidRPr="007F7D1B">
              <w:rPr>
                <w:rFonts w:eastAsia="Times New Roman" w:cstheme="minorHAnsi"/>
                <w:sz w:val="24"/>
                <w:szCs w:val="24"/>
              </w:rPr>
              <w:t xml:space="preserve">Good for businesses and their employees: </w:t>
            </w:r>
            <w:r w:rsidRPr="007F7D1B">
              <w:rPr>
                <w:rFonts w:eastAsia="Times New Roman" w:cstheme="minorHAnsi"/>
                <w:b/>
                <w:bCs/>
                <w:sz w:val="24"/>
                <w:szCs w:val="24"/>
              </w:rPr>
              <w:t>Suppliers</w:t>
            </w:r>
          </w:p>
        </w:tc>
        <w:tc>
          <w:tcPr>
            <w:tcW w:w="2802" w:type="pct"/>
          </w:tcPr>
          <w:p w14:paraId="11E4BF47" w14:textId="77777777" w:rsidR="00C73D24" w:rsidRPr="00F47F16" w:rsidRDefault="00C73D24" w:rsidP="00980E65">
            <w:pPr>
              <w:rPr>
                <w:rFonts w:eastAsia="Times New Roman" w:cstheme="minorHAnsi"/>
                <w:sz w:val="24"/>
                <w:szCs w:val="24"/>
              </w:rPr>
            </w:pPr>
            <w:r w:rsidRPr="007F7D1B">
              <w:rPr>
                <w:rFonts w:eastAsia="Times New Roman" w:cstheme="minorHAnsi"/>
                <w:sz w:val="24"/>
                <w:szCs w:val="24"/>
              </w:rPr>
              <w:t>Actively participating in collaborative working opportunities that supports the delivery of a sustainable economic recovery</w:t>
            </w:r>
          </w:p>
        </w:tc>
        <w:tc>
          <w:tcPr>
            <w:tcW w:w="460" w:type="pct"/>
          </w:tcPr>
          <w:p w14:paraId="0F8AB733" w14:textId="77777777" w:rsidR="00C73D24" w:rsidRDefault="00C73D24" w:rsidP="00980E65">
            <w:r>
              <w:t>On-going</w:t>
            </w:r>
          </w:p>
        </w:tc>
        <w:tc>
          <w:tcPr>
            <w:tcW w:w="488" w:type="pct"/>
          </w:tcPr>
          <w:p w14:paraId="57A2E00A" w14:textId="77777777" w:rsidR="00C73D24" w:rsidRPr="00F47F16" w:rsidRDefault="00C73D24" w:rsidP="00980E65">
            <w:r>
              <w:t>On Target</w:t>
            </w:r>
          </w:p>
        </w:tc>
      </w:tr>
      <w:tr w:rsidR="00C73D24" w14:paraId="19CCEE18" w14:textId="77777777" w:rsidTr="00980E65">
        <w:tc>
          <w:tcPr>
            <w:tcW w:w="1250" w:type="pct"/>
          </w:tcPr>
          <w:p w14:paraId="410EEEA2" w14:textId="77777777" w:rsidR="00C73D24" w:rsidRDefault="00C73D24" w:rsidP="00980E65">
            <w:r w:rsidRPr="007F7D1B">
              <w:rPr>
                <w:rFonts w:eastAsia="Times New Roman" w:cstheme="minorHAnsi"/>
                <w:sz w:val="24"/>
                <w:szCs w:val="24"/>
              </w:rPr>
              <w:t xml:space="preserve">Good for businesses and their employees: </w:t>
            </w:r>
            <w:r w:rsidRPr="007F7D1B">
              <w:rPr>
                <w:rFonts w:eastAsia="Times New Roman" w:cstheme="minorHAnsi"/>
                <w:b/>
                <w:bCs/>
                <w:sz w:val="24"/>
                <w:szCs w:val="24"/>
              </w:rPr>
              <w:t>Supply Chain and Resilience</w:t>
            </w:r>
          </w:p>
        </w:tc>
        <w:tc>
          <w:tcPr>
            <w:tcW w:w="2802" w:type="pct"/>
          </w:tcPr>
          <w:p w14:paraId="74E5A5E6" w14:textId="77777777" w:rsidR="00C73D24" w:rsidRPr="007F7D1B" w:rsidRDefault="00C73D24" w:rsidP="00980E65">
            <w:pPr>
              <w:rPr>
                <w:rFonts w:eastAsia="Times New Roman" w:cstheme="minorHAnsi"/>
                <w:b/>
                <w:sz w:val="24"/>
                <w:szCs w:val="24"/>
              </w:rPr>
            </w:pPr>
            <w:r w:rsidRPr="007F7D1B">
              <w:rPr>
                <w:rFonts w:eastAsia="Times New Roman" w:cstheme="minorHAnsi"/>
                <w:sz w:val="24"/>
                <w:szCs w:val="24"/>
              </w:rPr>
              <w:t>Providing guidance and support to stakeholders to identify, assess and manage risks within procurement activity</w:t>
            </w:r>
          </w:p>
        </w:tc>
        <w:tc>
          <w:tcPr>
            <w:tcW w:w="460" w:type="pct"/>
          </w:tcPr>
          <w:p w14:paraId="291A5BB9" w14:textId="77777777" w:rsidR="00C73D24" w:rsidRDefault="00C73D24" w:rsidP="00980E65">
            <w:r>
              <w:t>On-going</w:t>
            </w:r>
          </w:p>
        </w:tc>
        <w:tc>
          <w:tcPr>
            <w:tcW w:w="488" w:type="pct"/>
          </w:tcPr>
          <w:p w14:paraId="733D82B9" w14:textId="77777777" w:rsidR="00C73D24" w:rsidRPr="00F47F16" w:rsidRDefault="00C73D24" w:rsidP="00980E65">
            <w:r>
              <w:t>On Target</w:t>
            </w:r>
          </w:p>
        </w:tc>
      </w:tr>
      <w:tr w:rsidR="00C73D24" w14:paraId="23AE3C6D" w14:textId="77777777" w:rsidTr="00980E65">
        <w:tc>
          <w:tcPr>
            <w:tcW w:w="1250" w:type="pct"/>
          </w:tcPr>
          <w:p w14:paraId="65D6BDFF" w14:textId="77777777" w:rsidR="00C73D24" w:rsidRDefault="00C73D24" w:rsidP="00980E65">
            <w:r w:rsidRPr="003D7583">
              <w:rPr>
                <w:rFonts w:eastAsia="Times New Roman" w:cstheme="minorHAnsi"/>
                <w:sz w:val="24"/>
                <w:szCs w:val="24"/>
              </w:rPr>
              <w:t xml:space="preserve">Good for businesses and their employees: </w:t>
            </w:r>
            <w:r w:rsidRPr="003D7583">
              <w:rPr>
                <w:rFonts w:eastAsia="Times New Roman" w:cstheme="minorHAnsi"/>
                <w:b/>
                <w:bCs/>
                <w:sz w:val="24"/>
                <w:szCs w:val="24"/>
              </w:rPr>
              <w:t>Supply Chain and Resilience</w:t>
            </w:r>
          </w:p>
        </w:tc>
        <w:tc>
          <w:tcPr>
            <w:tcW w:w="2802" w:type="pct"/>
          </w:tcPr>
          <w:p w14:paraId="7A43D113" w14:textId="77777777" w:rsidR="00C73D24" w:rsidRPr="007F7D1B" w:rsidRDefault="00C73D24" w:rsidP="00980E65">
            <w:pPr>
              <w:rPr>
                <w:rFonts w:eastAsia="Times New Roman" w:cstheme="minorHAnsi"/>
                <w:sz w:val="24"/>
                <w:szCs w:val="24"/>
              </w:rPr>
            </w:pPr>
            <w:r w:rsidRPr="007F7D1B">
              <w:rPr>
                <w:rFonts w:eastAsia="Times New Roman" w:cstheme="minorHAnsi"/>
                <w:sz w:val="24"/>
                <w:szCs w:val="24"/>
              </w:rPr>
              <w:t>Considering procurement risks early during commodity strategy development, as part of market condition analysis</w:t>
            </w:r>
          </w:p>
          <w:p w14:paraId="16B8C642" w14:textId="77777777" w:rsidR="00C73D24" w:rsidRPr="00F47F16" w:rsidRDefault="00C73D24" w:rsidP="00980E65">
            <w:pPr>
              <w:rPr>
                <w:rFonts w:eastAsia="Times New Roman" w:cstheme="minorHAnsi"/>
                <w:sz w:val="24"/>
                <w:szCs w:val="24"/>
              </w:rPr>
            </w:pPr>
          </w:p>
        </w:tc>
        <w:tc>
          <w:tcPr>
            <w:tcW w:w="460" w:type="pct"/>
          </w:tcPr>
          <w:p w14:paraId="499A8B4C" w14:textId="77777777" w:rsidR="00C73D24" w:rsidRDefault="00C73D24" w:rsidP="00980E65">
            <w:r>
              <w:t>On-going</w:t>
            </w:r>
          </w:p>
        </w:tc>
        <w:tc>
          <w:tcPr>
            <w:tcW w:w="488" w:type="pct"/>
          </w:tcPr>
          <w:p w14:paraId="48DEBABA" w14:textId="77777777" w:rsidR="00C73D24" w:rsidRPr="00F47F16" w:rsidRDefault="00C73D24" w:rsidP="00980E65">
            <w:r>
              <w:t>On Target</w:t>
            </w:r>
          </w:p>
        </w:tc>
      </w:tr>
      <w:tr w:rsidR="00C73D24" w14:paraId="2DD905D1" w14:textId="77777777" w:rsidTr="00980E65">
        <w:tc>
          <w:tcPr>
            <w:tcW w:w="1250" w:type="pct"/>
          </w:tcPr>
          <w:p w14:paraId="6E50E6AE" w14:textId="77777777" w:rsidR="00C73D24" w:rsidRDefault="00C73D24" w:rsidP="00980E65">
            <w:r w:rsidRPr="003D7583">
              <w:rPr>
                <w:rFonts w:eastAsia="Times New Roman" w:cstheme="minorHAnsi"/>
                <w:sz w:val="24"/>
                <w:szCs w:val="24"/>
              </w:rPr>
              <w:t xml:space="preserve">Good for businesses and their employees: </w:t>
            </w:r>
            <w:r w:rsidRPr="003D7583">
              <w:rPr>
                <w:rFonts w:eastAsia="Times New Roman" w:cstheme="minorHAnsi"/>
                <w:b/>
                <w:bCs/>
                <w:sz w:val="24"/>
                <w:szCs w:val="24"/>
              </w:rPr>
              <w:t>Supply Chain and Resilience</w:t>
            </w:r>
          </w:p>
        </w:tc>
        <w:tc>
          <w:tcPr>
            <w:tcW w:w="2802" w:type="pct"/>
          </w:tcPr>
          <w:p w14:paraId="30AE8D2F" w14:textId="77777777" w:rsidR="00C73D24" w:rsidRPr="00F47F16" w:rsidRDefault="00C73D24" w:rsidP="00980E65">
            <w:pPr>
              <w:rPr>
                <w:rFonts w:eastAsia="Times New Roman" w:cstheme="minorHAnsi"/>
                <w:sz w:val="24"/>
                <w:szCs w:val="24"/>
              </w:rPr>
            </w:pPr>
            <w:r w:rsidRPr="007F7D1B">
              <w:rPr>
                <w:rFonts w:eastAsia="Times New Roman" w:cstheme="minorHAnsi"/>
                <w:sz w:val="24"/>
                <w:szCs w:val="24"/>
              </w:rPr>
              <w:t>Learning from the Competition and Markets Authority (CMA) e-learning on bid rigging in public procurement is used to flag any specific risks arising from the supply chain</w:t>
            </w:r>
          </w:p>
        </w:tc>
        <w:tc>
          <w:tcPr>
            <w:tcW w:w="460" w:type="pct"/>
          </w:tcPr>
          <w:p w14:paraId="336B142C" w14:textId="77777777" w:rsidR="00C73D24" w:rsidRDefault="00C73D24" w:rsidP="00980E65">
            <w:r>
              <w:t>On-going</w:t>
            </w:r>
          </w:p>
        </w:tc>
        <w:tc>
          <w:tcPr>
            <w:tcW w:w="488" w:type="pct"/>
          </w:tcPr>
          <w:p w14:paraId="2DF1BC7E" w14:textId="77777777" w:rsidR="00C73D24" w:rsidRPr="00F47F16" w:rsidRDefault="00C73D24" w:rsidP="00980E65">
            <w:r>
              <w:t>On Target</w:t>
            </w:r>
          </w:p>
        </w:tc>
      </w:tr>
      <w:tr w:rsidR="00C73D24" w14:paraId="5F48515C" w14:textId="77777777" w:rsidTr="00980E65">
        <w:tc>
          <w:tcPr>
            <w:tcW w:w="1250" w:type="pct"/>
          </w:tcPr>
          <w:p w14:paraId="79C0E6CF" w14:textId="77777777" w:rsidR="00C73D24" w:rsidRDefault="00C73D24" w:rsidP="00980E65">
            <w:r w:rsidRPr="003D7583">
              <w:rPr>
                <w:rFonts w:eastAsia="Times New Roman" w:cstheme="minorHAnsi"/>
                <w:sz w:val="24"/>
                <w:szCs w:val="24"/>
              </w:rPr>
              <w:t xml:space="preserve">Good for businesses and their employees: </w:t>
            </w:r>
            <w:r w:rsidRPr="003D7583">
              <w:rPr>
                <w:rFonts w:eastAsia="Times New Roman" w:cstheme="minorHAnsi"/>
                <w:b/>
                <w:bCs/>
                <w:sz w:val="24"/>
                <w:szCs w:val="24"/>
              </w:rPr>
              <w:t>Supply Chain and Resilience</w:t>
            </w:r>
          </w:p>
        </w:tc>
        <w:tc>
          <w:tcPr>
            <w:tcW w:w="2802" w:type="pct"/>
          </w:tcPr>
          <w:p w14:paraId="786382C4" w14:textId="77777777" w:rsidR="00C73D24" w:rsidRPr="00F47F16" w:rsidRDefault="00C73D24" w:rsidP="00980E65">
            <w:pPr>
              <w:rPr>
                <w:rFonts w:eastAsia="Times New Roman" w:cstheme="minorHAnsi"/>
                <w:sz w:val="24"/>
                <w:szCs w:val="24"/>
              </w:rPr>
            </w:pPr>
            <w:r w:rsidRPr="007F7D1B">
              <w:rPr>
                <w:rFonts w:eastAsia="Times New Roman" w:cstheme="minorHAnsi"/>
                <w:sz w:val="24"/>
                <w:szCs w:val="24"/>
              </w:rPr>
              <w:t>Capturing, procurement risks in the Procurement Service risk register and feeding into the corporate risk register, where relevant</w:t>
            </w:r>
          </w:p>
        </w:tc>
        <w:tc>
          <w:tcPr>
            <w:tcW w:w="460" w:type="pct"/>
          </w:tcPr>
          <w:p w14:paraId="1C9C84E1" w14:textId="77777777" w:rsidR="00C73D24" w:rsidRDefault="00C73D24" w:rsidP="00980E65">
            <w:r>
              <w:t>On-going</w:t>
            </w:r>
          </w:p>
        </w:tc>
        <w:tc>
          <w:tcPr>
            <w:tcW w:w="488" w:type="pct"/>
          </w:tcPr>
          <w:p w14:paraId="3BA25FF7" w14:textId="77777777" w:rsidR="00C73D24" w:rsidRPr="00F47F16" w:rsidRDefault="00C73D24" w:rsidP="00980E65">
            <w:r>
              <w:t>On Target</w:t>
            </w:r>
          </w:p>
        </w:tc>
      </w:tr>
      <w:tr w:rsidR="00C73D24" w14:paraId="62FA59F1" w14:textId="77777777" w:rsidTr="00980E65">
        <w:tc>
          <w:tcPr>
            <w:tcW w:w="1250" w:type="pct"/>
          </w:tcPr>
          <w:p w14:paraId="74660CF6" w14:textId="77777777" w:rsidR="00C73D24" w:rsidRDefault="00C73D24" w:rsidP="00980E65">
            <w:r w:rsidRPr="003D7583">
              <w:rPr>
                <w:rFonts w:eastAsia="Times New Roman" w:cstheme="minorHAnsi"/>
                <w:sz w:val="24"/>
                <w:szCs w:val="24"/>
              </w:rPr>
              <w:t xml:space="preserve">Good for businesses and their employees: </w:t>
            </w:r>
            <w:r w:rsidRPr="003D7583">
              <w:rPr>
                <w:rFonts w:eastAsia="Times New Roman" w:cstheme="minorHAnsi"/>
                <w:b/>
                <w:bCs/>
                <w:sz w:val="24"/>
                <w:szCs w:val="24"/>
              </w:rPr>
              <w:t>Supply Chain and Resilience</w:t>
            </w:r>
          </w:p>
        </w:tc>
        <w:tc>
          <w:tcPr>
            <w:tcW w:w="2802" w:type="pct"/>
          </w:tcPr>
          <w:p w14:paraId="0A0C31B5" w14:textId="77777777" w:rsidR="00C73D24" w:rsidRPr="00F47F16" w:rsidRDefault="00C73D24" w:rsidP="00980E65">
            <w:pPr>
              <w:rPr>
                <w:rFonts w:eastAsia="Times New Roman" w:cstheme="minorHAnsi"/>
                <w:sz w:val="24"/>
                <w:szCs w:val="24"/>
              </w:rPr>
            </w:pPr>
            <w:r w:rsidRPr="007F7D1B">
              <w:rPr>
                <w:rFonts w:eastAsia="Times New Roman" w:cstheme="minorHAnsi"/>
                <w:sz w:val="24"/>
                <w:szCs w:val="24"/>
              </w:rPr>
              <w:t>Monitoring, managing and reporting on corporate risks using the councils new risk management software</w:t>
            </w:r>
          </w:p>
        </w:tc>
        <w:tc>
          <w:tcPr>
            <w:tcW w:w="460" w:type="pct"/>
          </w:tcPr>
          <w:p w14:paraId="10DB9571" w14:textId="77777777" w:rsidR="00C73D24" w:rsidRDefault="00C73D24" w:rsidP="00980E65">
            <w:r>
              <w:t>On-going</w:t>
            </w:r>
          </w:p>
        </w:tc>
        <w:tc>
          <w:tcPr>
            <w:tcW w:w="488" w:type="pct"/>
          </w:tcPr>
          <w:p w14:paraId="5300DBBA" w14:textId="77777777" w:rsidR="00C73D24" w:rsidRPr="00F47F16" w:rsidRDefault="00C73D24" w:rsidP="00980E65">
            <w:r>
              <w:t>On Target</w:t>
            </w:r>
          </w:p>
        </w:tc>
      </w:tr>
      <w:tr w:rsidR="005D5B42" w14:paraId="1D731BE8" w14:textId="77777777" w:rsidTr="00980E65">
        <w:tc>
          <w:tcPr>
            <w:tcW w:w="1250" w:type="pct"/>
          </w:tcPr>
          <w:p w14:paraId="43AF79E6" w14:textId="13DB3729" w:rsidR="005D5B42" w:rsidRPr="003D7583" w:rsidRDefault="005D5B42" w:rsidP="005D5B42">
            <w:pPr>
              <w:rPr>
                <w:rFonts w:eastAsia="Times New Roman" w:cstheme="minorHAnsi"/>
                <w:sz w:val="24"/>
                <w:szCs w:val="24"/>
              </w:rPr>
            </w:pPr>
            <w:r w:rsidRPr="003D7583">
              <w:rPr>
                <w:rFonts w:eastAsia="Times New Roman" w:cstheme="minorHAnsi"/>
                <w:sz w:val="24"/>
                <w:szCs w:val="24"/>
              </w:rPr>
              <w:t xml:space="preserve">Good for businesses and their employees: </w:t>
            </w:r>
            <w:r w:rsidRPr="003D7583">
              <w:rPr>
                <w:rFonts w:eastAsia="Times New Roman" w:cstheme="minorHAnsi"/>
                <w:b/>
                <w:bCs/>
                <w:sz w:val="24"/>
                <w:szCs w:val="24"/>
              </w:rPr>
              <w:t>Supply Chain and Resilience</w:t>
            </w:r>
          </w:p>
        </w:tc>
        <w:tc>
          <w:tcPr>
            <w:tcW w:w="2802" w:type="pct"/>
          </w:tcPr>
          <w:p w14:paraId="6474265D" w14:textId="01A5D600" w:rsidR="005D5B42" w:rsidRPr="005D5B42" w:rsidRDefault="005D5B42" w:rsidP="005D5B42">
            <w:pPr>
              <w:rPr>
                <w:rFonts w:eastAsia="Times New Roman" w:cstheme="minorHAnsi"/>
                <w:sz w:val="24"/>
                <w:szCs w:val="24"/>
              </w:rPr>
            </w:pPr>
            <w:r>
              <w:rPr>
                <w:rFonts w:eastAsia="Times New Roman" w:cstheme="minorHAnsi"/>
                <w:sz w:val="24"/>
                <w:szCs w:val="24"/>
              </w:rPr>
              <w:t>D</w:t>
            </w:r>
            <w:r w:rsidRPr="005D5B42">
              <w:rPr>
                <w:rFonts w:eastAsia="Times New Roman" w:cstheme="minorHAnsi"/>
                <w:sz w:val="24"/>
                <w:szCs w:val="24"/>
              </w:rPr>
              <w:t>etail</w:t>
            </w:r>
            <w:r>
              <w:rPr>
                <w:rFonts w:eastAsia="Times New Roman" w:cstheme="minorHAnsi"/>
                <w:sz w:val="24"/>
                <w:szCs w:val="24"/>
              </w:rPr>
              <w:t>ing</w:t>
            </w:r>
            <w:r w:rsidRPr="005D5B42">
              <w:rPr>
                <w:rFonts w:eastAsia="Times New Roman" w:cstheme="minorHAnsi"/>
                <w:sz w:val="24"/>
                <w:szCs w:val="24"/>
              </w:rPr>
              <w:t xml:space="preserve"> in each commodity strategy document, the approach to be taken regarding:</w:t>
            </w:r>
          </w:p>
          <w:p w14:paraId="56F0B525" w14:textId="6565BB9D" w:rsidR="005D5B42" w:rsidRPr="005D5B42" w:rsidRDefault="005D5B42" w:rsidP="005D5B42">
            <w:pPr>
              <w:pStyle w:val="ListParagraph"/>
              <w:numPr>
                <w:ilvl w:val="0"/>
                <w:numId w:val="39"/>
              </w:numPr>
              <w:rPr>
                <w:rFonts w:eastAsia="Times New Roman" w:cstheme="minorHAnsi"/>
                <w:sz w:val="24"/>
                <w:szCs w:val="24"/>
              </w:rPr>
            </w:pPr>
            <w:r w:rsidRPr="005D5B42">
              <w:rPr>
                <w:rFonts w:eastAsia="Times New Roman" w:cstheme="minorHAnsi"/>
                <w:sz w:val="24"/>
                <w:szCs w:val="24"/>
              </w:rPr>
              <w:t>Promoting compliance by contractors and subcontractors with the Health &amp; Safety at Work Act 1974 and any provision under that Act</w:t>
            </w:r>
          </w:p>
          <w:p w14:paraId="6B6233D7" w14:textId="2C595DE7" w:rsidR="005D5B42" w:rsidRPr="005D5B42" w:rsidRDefault="005D5B42" w:rsidP="005D5B42">
            <w:pPr>
              <w:pStyle w:val="ListParagraph"/>
              <w:numPr>
                <w:ilvl w:val="0"/>
                <w:numId w:val="39"/>
              </w:numPr>
              <w:rPr>
                <w:rFonts w:eastAsia="Times New Roman" w:cstheme="minorHAnsi"/>
                <w:sz w:val="24"/>
                <w:szCs w:val="24"/>
              </w:rPr>
            </w:pPr>
            <w:r w:rsidRPr="005D5B42">
              <w:rPr>
                <w:rFonts w:eastAsia="Times New Roman" w:cstheme="minorHAnsi"/>
                <w:sz w:val="24"/>
                <w:szCs w:val="24"/>
              </w:rPr>
              <w:t>The procurement of fairly and ethically traded goods and services</w:t>
            </w:r>
          </w:p>
          <w:p w14:paraId="316BB26C" w14:textId="5E32E66B" w:rsidR="005D5B42" w:rsidRPr="005D5B42" w:rsidRDefault="005D5B42" w:rsidP="005D5B42">
            <w:pPr>
              <w:pStyle w:val="ListParagraph"/>
              <w:numPr>
                <w:ilvl w:val="0"/>
                <w:numId w:val="39"/>
              </w:numPr>
              <w:rPr>
                <w:rFonts w:eastAsia="Times New Roman" w:cstheme="minorHAnsi"/>
                <w:sz w:val="24"/>
                <w:szCs w:val="24"/>
              </w:rPr>
            </w:pPr>
            <w:r w:rsidRPr="005D5B42">
              <w:rPr>
                <w:rFonts w:eastAsia="Times New Roman" w:cstheme="minorHAnsi"/>
                <w:sz w:val="24"/>
                <w:szCs w:val="24"/>
              </w:rPr>
              <w:t>How we can promote the highest standards of animal welfare for procurements involving the provision of food.</w:t>
            </w:r>
          </w:p>
          <w:p w14:paraId="3DE437B5" w14:textId="7A80FD57" w:rsidR="005D5B42" w:rsidRPr="005D5B42" w:rsidRDefault="005D5B42" w:rsidP="005D5B42">
            <w:pPr>
              <w:pStyle w:val="ListParagraph"/>
              <w:numPr>
                <w:ilvl w:val="0"/>
                <w:numId w:val="43"/>
              </w:numPr>
              <w:rPr>
                <w:rFonts w:eastAsia="Times New Roman" w:cstheme="minorHAnsi"/>
                <w:sz w:val="24"/>
                <w:szCs w:val="24"/>
              </w:rPr>
            </w:pPr>
            <w:r w:rsidRPr="005D5B42">
              <w:rPr>
                <w:rFonts w:eastAsia="Times New Roman" w:cstheme="minorHAnsi"/>
                <w:sz w:val="24"/>
                <w:szCs w:val="24"/>
              </w:rPr>
              <w:lastRenderedPageBreak/>
              <w:t>Ensuring prompt payment for contractors and sub-contractors in the supply chain.</w:t>
            </w:r>
          </w:p>
        </w:tc>
        <w:tc>
          <w:tcPr>
            <w:tcW w:w="460" w:type="pct"/>
          </w:tcPr>
          <w:p w14:paraId="7739FBB5" w14:textId="46EC65AA" w:rsidR="005D5B42" w:rsidRDefault="005D5B42" w:rsidP="005D5B42">
            <w:r>
              <w:lastRenderedPageBreak/>
              <w:t>On-going</w:t>
            </w:r>
          </w:p>
        </w:tc>
        <w:tc>
          <w:tcPr>
            <w:tcW w:w="488" w:type="pct"/>
          </w:tcPr>
          <w:p w14:paraId="067A509C" w14:textId="76051707" w:rsidR="005D5B42" w:rsidRDefault="005D5B42" w:rsidP="005D5B42">
            <w:r>
              <w:t>On Target</w:t>
            </w:r>
          </w:p>
        </w:tc>
      </w:tr>
      <w:tr w:rsidR="005D5B42" w14:paraId="7CA0EE82" w14:textId="77777777" w:rsidTr="00980E65">
        <w:tc>
          <w:tcPr>
            <w:tcW w:w="1250" w:type="pct"/>
          </w:tcPr>
          <w:p w14:paraId="3959578E" w14:textId="77777777" w:rsidR="005D5B42" w:rsidRDefault="005D5B42" w:rsidP="005D5B42">
            <w:r w:rsidRPr="003D7583">
              <w:rPr>
                <w:rFonts w:eastAsia="Times New Roman" w:cstheme="minorHAnsi"/>
                <w:sz w:val="24"/>
                <w:szCs w:val="24"/>
              </w:rPr>
              <w:t xml:space="preserve">Good for businesses and their employees: </w:t>
            </w:r>
            <w:r w:rsidRPr="007F7D1B">
              <w:rPr>
                <w:rFonts w:eastAsia="Times New Roman" w:cstheme="minorHAnsi"/>
                <w:b/>
                <w:bCs/>
                <w:sz w:val="24"/>
                <w:szCs w:val="24"/>
              </w:rPr>
              <w:t>SMEs, Third Sector and Supported Businesses</w:t>
            </w:r>
          </w:p>
        </w:tc>
        <w:tc>
          <w:tcPr>
            <w:tcW w:w="2802" w:type="pct"/>
          </w:tcPr>
          <w:p w14:paraId="3380B6BB" w14:textId="77777777" w:rsidR="005D5B42" w:rsidRDefault="005D5B42" w:rsidP="005D5B42">
            <w:pPr>
              <w:rPr>
                <w:rFonts w:eastAsia="Times New Roman" w:cstheme="minorHAnsi"/>
                <w:sz w:val="24"/>
                <w:szCs w:val="24"/>
              </w:rPr>
            </w:pPr>
            <w:r w:rsidRPr="007F7D1B">
              <w:rPr>
                <w:rFonts w:eastAsia="Times New Roman" w:cstheme="minorHAnsi"/>
                <w:sz w:val="24"/>
                <w:szCs w:val="24"/>
              </w:rPr>
              <w:t>Increasing % of spend with local suppliers</w:t>
            </w:r>
          </w:p>
          <w:p w14:paraId="6BEEFD19" w14:textId="77777777" w:rsidR="005D5B42" w:rsidRPr="00F47F16" w:rsidRDefault="005D5B42" w:rsidP="005D5B42">
            <w:pPr>
              <w:rPr>
                <w:rFonts w:eastAsia="Times New Roman" w:cstheme="minorHAnsi"/>
                <w:sz w:val="24"/>
                <w:szCs w:val="24"/>
              </w:rPr>
            </w:pPr>
          </w:p>
        </w:tc>
        <w:tc>
          <w:tcPr>
            <w:tcW w:w="460" w:type="pct"/>
          </w:tcPr>
          <w:p w14:paraId="4A7087C4" w14:textId="77777777" w:rsidR="005D5B42" w:rsidRPr="005633BF" w:rsidRDefault="005D5B42" w:rsidP="005D5B42">
            <w:r w:rsidRPr="005633BF">
              <w:rPr>
                <w:rFonts w:cstheme="minorHAnsi"/>
              </w:rPr>
              <w:t>March 2024</w:t>
            </w:r>
          </w:p>
        </w:tc>
        <w:tc>
          <w:tcPr>
            <w:tcW w:w="488" w:type="pct"/>
          </w:tcPr>
          <w:p w14:paraId="5A154264" w14:textId="77777777" w:rsidR="005D5B42" w:rsidRPr="005633BF" w:rsidRDefault="005D5B42" w:rsidP="005D5B42">
            <w:r w:rsidRPr="005633BF">
              <w:rPr>
                <w:rFonts w:cstheme="minorHAnsi"/>
              </w:rPr>
              <w:t>On Target</w:t>
            </w:r>
          </w:p>
        </w:tc>
      </w:tr>
      <w:tr w:rsidR="005D5B42" w14:paraId="4C6A6A20" w14:textId="77777777" w:rsidTr="00980E65">
        <w:tc>
          <w:tcPr>
            <w:tcW w:w="1250" w:type="pct"/>
          </w:tcPr>
          <w:p w14:paraId="44EAFEEA" w14:textId="77777777" w:rsidR="005D5B42" w:rsidRDefault="005D5B42" w:rsidP="005D5B42">
            <w:r w:rsidRPr="003D7583">
              <w:rPr>
                <w:rFonts w:eastAsia="Times New Roman" w:cstheme="minorHAnsi"/>
                <w:sz w:val="24"/>
                <w:szCs w:val="24"/>
              </w:rPr>
              <w:t xml:space="preserve">Good for businesses and their employees: </w:t>
            </w:r>
            <w:r w:rsidRPr="007F7D1B">
              <w:rPr>
                <w:rFonts w:eastAsia="Times New Roman" w:cstheme="minorHAnsi"/>
                <w:b/>
                <w:bCs/>
                <w:sz w:val="24"/>
                <w:szCs w:val="24"/>
              </w:rPr>
              <w:t>SMEs, Third Sector and Supported Businesses</w:t>
            </w:r>
          </w:p>
        </w:tc>
        <w:tc>
          <w:tcPr>
            <w:tcW w:w="2802" w:type="pct"/>
          </w:tcPr>
          <w:p w14:paraId="0642436F" w14:textId="77777777" w:rsidR="005D5B42" w:rsidRPr="00F47F16" w:rsidRDefault="005D5B42" w:rsidP="005D5B42">
            <w:pPr>
              <w:rPr>
                <w:rFonts w:eastAsia="Times New Roman" w:cstheme="minorHAnsi"/>
                <w:sz w:val="24"/>
                <w:szCs w:val="24"/>
              </w:rPr>
            </w:pPr>
            <w:r>
              <w:rPr>
                <w:rFonts w:eastAsia="Times New Roman" w:cstheme="minorHAnsi"/>
                <w:sz w:val="24"/>
                <w:szCs w:val="24"/>
              </w:rPr>
              <w:t xml:space="preserve">Develop recommendation on signing up to </w:t>
            </w:r>
            <w:r w:rsidRPr="00913DE6">
              <w:rPr>
                <w:rFonts w:eastAsia="Times New Roman" w:cstheme="minorHAnsi"/>
                <w:sz w:val="24"/>
                <w:szCs w:val="24"/>
              </w:rPr>
              <w:t>Buy Social Pledge</w:t>
            </w:r>
          </w:p>
        </w:tc>
        <w:tc>
          <w:tcPr>
            <w:tcW w:w="460" w:type="pct"/>
          </w:tcPr>
          <w:p w14:paraId="3721A66F" w14:textId="77777777" w:rsidR="005D5B42" w:rsidRDefault="005D5B42" w:rsidP="005D5B42">
            <w:r w:rsidRPr="005633BF">
              <w:rPr>
                <w:rFonts w:cstheme="minorHAnsi"/>
              </w:rPr>
              <w:t>March 2024</w:t>
            </w:r>
          </w:p>
        </w:tc>
        <w:tc>
          <w:tcPr>
            <w:tcW w:w="488" w:type="pct"/>
          </w:tcPr>
          <w:p w14:paraId="20FAB124" w14:textId="77777777" w:rsidR="005D5B42" w:rsidRPr="00F47F16" w:rsidRDefault="005D5B42" w:rsidP="005D5B42">
            <w:r w:rsidRPr="005633BF">
              <w:rPr>
                <w:rFonts w:cstheme="minorHAnsi"/>
              </w:rPr>
              <w:t>On Target</w:t>
            </w:r>
          </w:p>
        </w:tc>
      </w:tr>
      <w:tr w:rsidR="005D5B42" w14:paraId="135232C3" w14:textId="77777777" w:rsidTr="00980E65">
        <w:tc>
          <w:tcPr>
            <w:tcW w:w="1250" w:type="pct"/>
          </w:tcPr>
          <w:p w14:paraId="2976225F" w14:textId="77777777" w:rsidR="005D5B42" w:rsidRDefault="005D5B42" w:rsidP="005D5B42">
            <w:r w:rsidRPr="003D7583">
              <w:rPr>
                <w:rFonts w:eastAsia="Times New Roman" w:cstheme="minorHAnsi"/>
                <w:sz w:val="24"/>
                <w:szCs w:val="24"/>
              </w:rPr>
              <w:t xml:space="preserve">Good for businesses and their employees: </w:t>
            </w:r>
            <w:r w:rsidRPr="007F7D1B">
              <w:rPr>
                <w:rFonts w:eastAsia="Times New Roman" w:cstheme="minorHAnsi"/>
                <w:b/>
                <w:bCs/>
                <w:sz w:val="24"/>
                <w:szCs w:val="24"/>
              </w:rPr>
              <w:t>SMEs, Third Sector and Supported Businesses</w:t>
            </w:r>
          </w:p>
        </w:tc>
        <w:tc>
          <w:tcPr>
            <w:tcW w:w="2802" w:type="pct"/>
          </w:tcPr>
          <w:p w14:paraId="34115AB3" w14:textId="77777777" w:rsidR="005D5B42" w:rsidRPr="00F47F16" w:rsidRDefault="005D5B42" w:rsidP="005D5B42">
            <w:pPr>
              <w:rPr>
                <w:rFonts w:eastAsia="Times New Roman" w:cstheme="minorHAnsi"/>
                <w:sz w:val="24"/>
                <w:szCs w:val="24"/>
              </w:rPr>
            </w:pPr>
            <w:r>
              <w:rPr>
                <w:rFonts w:eastAsia="Times New Roman" w:cstheme="minorHAnsi"/>
                <w:sz w:val="24"/>
                <w:szCs w:val="24"/>
              </w:rPr>
              <w:t>Develop recommendation on Social Enterprise Scotland membership</w:t>
            </w:r>
          </w:p>
        </w:tc>
        <w:tc>
          <w:tcPr>
            <w:tcW w:w="460" w:type="pct"/>
          </w:tcPr>
          <w:p w14:paraId="18D143BF" w14:textId="77777777" w:rsidR="005D5B42" w:rsidRDefault="005D5B42" w:rsidP="005D5B42">
            <w:r w:rsidRPr="005633BF">
              <w:rPr>
                <w:rFonts w:cstheme="minorHAnsi"/>
              </w:rPr>
              <w:t>March 2024</w:t>
            </w:r>
          </w:p>
        </w:tc>
        <w:tc>
          <w:tcPr>
            <w:tcW w:w="488" w:type="pct"/>
          </w:tcPr>
          <w:p w14:paraId="2F20AB23" w14:textId="77777777" w:rsidR="005D5B42" w:rsidRPr="00F47F16" w:rsidRDefault="005D5B42" w:rsidP="005D5B42">
            <w:r w:rsidRPr="005633BF">
              <w:rPr>
                <w:rFonts w:cstheme="minorHAnsi"/>
              </w:rPr>
              <w:t>On Target</w:t>
            </w:r>
          </w:p>
        </w:tc>
      </w:tr>
      <w:tr w:rsidR="005D5B42" w14:paraId="5838F174" w14:textId="77777777" w:rsidTr="00980E65">
        <w:tc>
          <w:tcPr>
            <w:tcW w:w="1250" w:type="pct"/>
          </w:tcPr>
          <w:p w14:paraId="53721C89" w14:textId="77777777" w:rsidR="005D5B42" w:rsidRDefault="005D5B42" w:rsidP="005D5B42">
            <w:r w:rsidRPr="003D7583">
              <w:rPr>
                <w:rFonts w:eastAsia="Times New Roman" w:cstheme="minorHAnsi"/>
                <w:sz w:val="24"/>
                <w:szCs w:val="24"/>
              </w:rPr>
              <w:t xml:space="preserve">Good for businesses and their employees: </w:t>
            </w:r>
            <w:r w:rsidRPr="008B3CA6">
              <w:rPr>
                <w:rFonts w:eastAsia="Times New Roman" w:cstheme="minorHAnsi"/>
                <w:b/>
                <w:bCs/>
                <w:sz w:val="24"/>
                <w:szCs w:val="24"/>
              </w:rPr>
              <w:t>Contract Management</w:t>
            </w:r>
          </w:p>
        </w:tc>
        <w:tc>
          <w:tcPr>
            <w:tcW w:w="2802" w:type="pct"/>
          </w:tcPr>
          <w:p w14:paraId="5BBD885D" w14:textId="77777777" w:rsidR="005D5B42" w:rsidRPr="00F47F16" w:rsidRDefault="005D5B42" w:rsidP="005D5B42">
            <w:pPr>
              <w:rPr>
                <w:rFonts w:eastAsia="Times New Roman" w:cstheme="minorHAnsi"/>
                <w:sz w:val="24"/>
                <w:szCs w:val="24"/>
              </w:rPr>
            </w:pPr>
            <w:r w:rsidRPr="008B3CA6">
              <w:rPr>
                <w:rFonts w:eastAsia="Times New Roman" w:cstheme="minorHAnsi"/>
                <w:sz w:val="24"/>
                <w:szCs w:val="24"/>
              </w:rPr>
              <w:t>Implementing new Procurement Software to support and document contract and supplier management</w:t>
            </w:r>
          </w:p>
        </w:tc>
        <w:tc>
          <w:tcPr>
            <w:tcW w:w="460" w:type="pct"/>
          </w:tcPr>
          <w:p w14:paraId="11253466" w14:textId="77777777" w:rsidR="005D5B42" w:rsidRDefault="005D5B42" w:rsidP="005D5B42">
            <w:r>
              <w:t>March 2023</w:t>
            </w:r>
          </w:p>
        </w:tc>
        <w:tc>
          <w:tcPr>
            <w:tcW w:w="488" w:type="pct"/>
          </w:tcPr>
          <w:p w14:paraId="5B57F403" w14:textId="77777777" w:rsidR="005D5B42" w:rsidRPr="00F47F16" w:rsidRDefault="005D5B42" w:rsidP="005D5B42">
            <w:r>
              <w:t>Closed</w:t>
            </w:r>
          </w:p>
        </w:tc>
      </w:tr>
      <w:tr w:rsidR="005D5B42" w14:paraId="05919DB1" w14:textId="77777777" w:rsidTr="00980E65">
        <w:tc>
          <w:tcPr>
            <w:tcW w:w="1250" w:type="pct"/>
          </w:tcPr>
          <w:p w14:paraId="1B93CB3B" w14:textId="77777777" w:rsidR="005D5B42" w:rsidRDefault="005D5B42" w:rsidP="005D5B42">
            <w:r w:rsidRPr="003D7583">
              <w:rPr>
                <w:rFonts w:eastAsia="Times New Roman" w:cstheme="minorHAnsi"/>
                <w:sz w:val="24"/>
                <w:szCs w:val="24"/>
              </w:rPr>
              <w:t xml:space="preserve">Good for businesses and their employees: </w:t>
            </w:r>
            <w:r w:rsidRPr="008B3CA6">
              <w:rPr>
                <w:rFonts w:eastAsia="Times New Roman" w:cstheme="minorHAnsi"/>
                <w:b/>
                <w:bCs/>
                <w:sz w:val="24"/>
                <w:szCs w:val="24"/>
              </w:rPr>
              <w:t>Contract Management</w:t>
            </w:r>
          </w:p>
        </w:tc>
        <w:tc>
          <w:tcPr>
            <w:tcW w:w="2802" w:type="pct"/>
          </w:tcPr>
          <w:p w14:paraId="0FE852FB" w14:textId="77777777" w:rsidR="005D5B42" w:rsidRPr="00F47F16" w:rsidRDefault="005D5B42" w:rsidP="005D5B42">
            <w:pPr>
              <w:rPr>
                <w:rFonts w:eastAsia="Times New Roman" w:cstheme="minorHAnsi"/>
                <w:sz w:val="24"/>
                <w:szCs w:val="24"/>
              </w:rPr>
            </w:pPr>
            <w:r w:rsidRPr="008B3CA6">
              <w:rPr>
                <w:rFonts w:eastAsia="Times New Roman" w:cstheme="minorHAnsi"/>
                <w:sz w:val="24"/>
                <w:szCs w:val="24"/>
              </w:rPr>
              <w:t>Implementing contract management into the lifecycle of key contracts across the council</w:t>
            </w:r>
          </w:p>
        </w:tc>
        <w:tc>
          <w:tcPr>
            <w:tcW w:w="460" w:type="pct"/>
          </w:tcPr>
          <w:p w14:paraId="5EC411AB" w14:textId="77777777" w:rsidR="005D5B42" w:rsidRDefault="005D5B42" w:rsidP="005D5B42">
            <w:r w:rsidRPr="005633BF">
              <w:rPr>
                <w:rFonts w:cstheme="minorHAnsi"/>
              </w:rPr>
              <w:t>March 2024</w:t>
            </w:r>
          </w:p>
        </w:tc>
        <w:tc>
          <w:tcPr>
            <w:tcW w:w="488" w:type="pct"/>
          </w:tcPr>
          <w:p w14:paraId="22E6A696" w14:textId="77777777" w:rsidR="005D5B42" w:rsidRPr="00F47F16" w:rsidRDefault="005D5B42" w:rsidP="005D5B42">
            <w:r w:rsidRPr="005633BF">
              <w:rPr>
                <w:rFonts w:cstheme="minorHAnsi"/>
              </w:rPr>
              <w:t>On Target</w:t>
            </w:r>
          </w:p>
        </w:tc>
      </w:tr>
      <w:tr w:rsidR="005D5B42" w14:paraId="5A67757F" w14:textId="77777777" w:rsidTr="00980E65">
        <w:tc>
          <w:tcPr>
            <w:tcW w:w="1250" w:type="pct"/>
          </w:tcPr>
          <w:p w14:paraId="3E5B3092" w14:textId="77777777" w:rsidR="005D5B42" w:rsidRDefault="005D5B42" w:rsidP="005D5B42">
            <w:r w:rsidRPr="003D7583">
              <w:rPr>
                <w:rFonts w:eastAsia="Times New Roman" w:cstheme="minorHAnsi"/>
                <w:sz w:val="24"/>
                <w:szCs w:val="24"/>
              </w:rPr>
              <w:t xml:space="preserve">Good for businesses and their employees: </w:t>
            </w:r>
            <w:r w:rsidRPr="008B3CA6">
              <w:rPr>
                <w:rFonts w:eastAsia="Times New Roman" w:cstheme="minorHAnsi"/>
                <w:b/>
                <w:bCs/>
                <w:sz w:val="24"/>
                <w:szCs w:val="24"/>
              </w:rPr>
              <w:t>Contract Management</w:t>
            </w:r>
          </w:p>
        </w:tc>
        <w:tc>
          <w:tcPr>
            <w:tcW w:w="2802" w:type="pct"/>
          </w:tcPr>
          <w:p w14:paraId="4B631D64"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Embedding Contract and Supplier Management: Ongoing analysis and feedback to / from suppliers to enhance the working relationships</w:t>
            </w:r>
          </w:p>
        </w:tc>
        <w:tc>
          <w:tcPr>
            <w:tcW w:w="460" w:type="pct"/>
          </w:tcPr>
          <w:p w14:paraId="346B62B1" w14:textId="77777777" w:rsidR="005D5B42" w:rsidRDefault="005D5B42" w:rsidP="005D5B42">
            <w:r w:rsidRPr="005633BF">
              <w:rPr>
                <w:rFonts w:cstheme="minorHAnsi"/>
              </w:rPr>
              <w:t>March 2024</w:t>
            </w:r>
          </w:p>
        </w:tc>
        <w:tc>
          <w:tcPr>
            <w:tcW w:w="488" w:type="pct"/>
          </w:tcPr>
          <w:p w14:paraId="16B5E038" w14:textId="77777777" w:rsidR="005D5B42" w:rsidRPr="00F47F16" w:rsidRDefault="005D5B42" w:rsidP="005D5B42">
            <w:r w:rsidRPr="005633BF">
              <w:rPr>
                <w:rFonts w:cstheme="minorHAnsi"/>
              </w:rPr>
              <w:t>On Target</w:t>
            </w:r>
          </w:p>
        </w:tc>
      </w:tr>
      <w:tr w:rsidR="005D5B42" w14:paraId="41DF16F7" w14:textId="77777777" w:rsidTr="00980E65">
        <w:tc>
          <w:tcPr>
            <w:tcW w:w="1250" w:type="pct"/>
          </w:tcPr>
          <w:p w14:paraId="4E1368F8" w14:textId="77777777" w:rsidR="005D5B42" w:rsidRDefault="005D5B42" w:rsidP="005D5B42">
            <w:r w:rsidRPr="008B3CA6">
              <w:t>Good for places and communities:</w:t>
            </w:r>
            <w:r>
              <w:t xml:space="preserve"> </w:t>
            </w:r>
            <w:r w:rsidRPr="008B3CA6">
              <w:rPr>
                <w:b/>
                <w:bCs/>
              </w:rPr>
              <w:t>Community Wealth Building – Fair Work First and Community Benefits</w:t>
            </w:r>
          </w:p>
        </w:tc>
        <w:tc>
          <w:tcPr>
            <w:tcW w:w="2802" w:type="pct"/>
          </w:tcPr>
          <w:p w14:paraId="59AED825" w14:textId="77777777" w:rsidR="005D5B42" w:rsidRPr="008B3CA6" w:rsidRDefault="005D5B42" w:rsidP="005D5B42">
            <w:pPr>
              <w:rPr>
                <w:rFonts w:eastAsia="Times New Roman" w:cstheme="minorHAnsi"/>
                <w:sz w:val="24"/>
                <w:szCs w:val="24"/>
              </w:rPr>
            </w:pPr>
            <w:r w:rsidRPr="008B3CA6">
              <w:rPr>
                <w:rFonts w:eastAsia="Times New Roman" w:cstheme="minorHAnsi"/>
                <w:sz w:val="24"/>
                <w:szCs w:val="24"/>
              </w:rPr>
              <w:t>Applying community wealth building principles to develop and maximise spend with local businesses</w:t>
            </w:r>
          </w:p>
          <w:p w14:paraId="23A6EC6B" w14:textId="77777777" w:rsidR="005D5B42" w:rsidRPr="007F7D1B" w:rsidRDefault="005D5B42" w:rsidP="005D5B42">
            <w:pPr>
              <w:rPr>
                <w:rFonts w:eastAsia="Times New Roman" w:cstheme="minorHAnsi"/>
                <w:sz w:val="24"/>
                <w:szCs w:val="24"/>
              </w:rPr>
            </w:pPr>
          </w:p>
        </w:tc>
        <w:tc>
          <w:tcPr>
            <w:tcW w:w="460" w:type="pct"/>
          </w:tcPr>
          <w:p w14:paraId="55C88AB4" w14:textId="77777777" w:rsidR="005D5B42" w:rsidRDefault="005D5B42" w:rsidP="005D5B42">
            <w:r w:rsidRPr="005633BF">
              <w:rPr>
                <w:rFonts w:cstheme="minorHAnsi"/>
              </w:rPr>
              <w:t>March 2024</w:t>
            </w:r>
          </w:p>
        </w:tc>
        <w:tc>
          <w:tcPr>
            <w:tcW w:w="488" w:type="pct"/>
          </w:tcPr>
          <w:p w14:paraId="097E0053" w14:textId="77777777" w:rsidR="005D5B42" w:rsidRPr="00F47F16" w:rsidRDefault="005D5B42" w:rsidP="005D5B42">
            <w:r w:rsidRPr="005633BF">
              <w:rPr>
                <w:rFonts w:cstheme="minorHAnsi"/>
              </w:rPr>
              <w:t>On Target</w:t>
            </w:r>
          </w:p>
        </w:tc>
      </w:tr>
      <w:tr w:rsidR="005D5B42" w14:paraId="040601DF" w14:textId="77777777" w:rsidTr="00980E65">
        <w:tc>
          <w:tcPr>
            <w:tcW w:w="1250" w:type="pct"/>
          </w:tcPr>
          <w:p w14:paraId="2680DF05" w14:textId="77777777" w:rsidR="005D5B42" w:rsidRPr="008B3CA6" w:rsidRDefault="005D5B42" w:rsidP="005D5B42">
            <w:r w:rsidRPr="008B3CA6">
              <w:t>Good for places and communities:</w:t>
            </w:r>
            <w:r>
              <w:t xml:space="preserve"> </w:t>
            </w:r>
            <w:r w:rsidRPr="008B3CA6">
              <w:rPr>
                <w:b/>
                <w:bCs/>
              </w:rPr>
              <w:t>Community Wealth Building – Fair Work First and Community Benefits</w:t>
            </w:r>
          </w:p>
        </w:tc>
        <w:tc>
          <w:tcPr>
            <w:tcW w:w="2802" w:type="pct"/>
          </w:tcPr>
          <w:p w14:paraId="38F87BC3" w14:textId="77777777" w:rsidR="005D5B42" w:rsidRPr="008B3CA6" w:rsidRDefault="005D5B42" w:rsidP="005D5B42">
            <w:pPr>
              <w:rPr>
                <w:rFonts w:eastAsia="Times New Roman" w:cstheme="minorHAnsi"/>
                <w:sz w:val="24"/>
                <w:szCs w:val="24"/>
              </w:rPr>
            </w:pPr>
            <w:r w:rsidRPr="00781C80">
              <w:rPr>
                <w:rFonts w:eastAsia="Times New Roman" w:cstheme="minorHAnsi"/>
                <w:sz w:val="24"/>
                <w:szCs w:val="24"/>
              </w:rPr>
              <w:t>Delivery of the CWB Action plan</w:t>
            </w:r>
          </w:p>
        </w:tc>
        <w:tc>
          <w:tcPr>
            <w:tcW w:w="460" w:type="pct"/>
          </w:tcPr>
          <w:p w14:paraId="2FB0C37A" w14:textId="77777777" w:rsidR="005D5B42" w:rsidRDefault="005D5B42" w:rsidP="005D5B42">
            <w:r>
              <w:t>March 2025</w:t>
            </w:r>
          </w:p>
        </w:tc>
        <w:tc>
          <w:tcPr>
            <w:tcW w:w="488" w:type="pct"/>
          </w:tcPr>
          <w:p w14:paraId="2B47FEC8" w14:textId="77777777" w:rsidR="005D5B42" w:rsidRPr="00F47F16" w:rsidRDefault="005D5B42" w:rsidP="005D5B42">
            <w:r>
              <w:t>Not Started</w:t>
            </w:r>
          </w:p>
        </w:tc>
      </w:tr>
      <w:tr w:rsidR="005D5B42" w14:paraId="7BF362DF" w14:textId="77777777" w:rsidTr="00980E65">
        <w:tc>
          <w:tcPr>
            <w:tcW w:w="1250" w:type="pct"/>
          </w:tcPr>
          <w:p w14:paraId="758278DD"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2963A09C"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Considering children, young people, procurement equality duties, equality impact and sustainability at an early stage as part of commodity strategy development</w:t>
            </w:r>
          </w:p>
        </w:tc>
        <w:tc>
          <w:tcPr>
            <w:tcW w:w="460" w:type="pct"/>
          </w:tcPr>
          <w:p w14:paraId="6E1550EB" w14:textId="77777777" w:rsidR="005D5B42" w:rsidRDefault="005D5B42" w:rsidP="005D5B42">
            <w:r>
              <w:rPr>
                <w:rFonts w:cstheme="minorHAnsi"/>
              </w:rPr>
              <w:t>On-going</w:t>
            </w:r>
          </w:p>
        </w:tc>
        <w:tc>
          <w:tcPr>
            <w:tcW w:w="488" w:type="pct"/>
          </w:tcPr>
          <w:p w14:paraId="42CE35D1" w14:textId="77777777" w:rsidR="005D5B42" w:rsidRPr="00F47F16" w:rsidRDefault="005D5B42" w:rsidP="005D5B42">
            <w:r w:rsidRPr="005633BF">
              <w:rPr>
                <w:rFonts w:cstheme="minorHAnsi"/>
              </w:rPr>
              <w:t>On Target</w:t>
            </w:r>
          </w:p>
        </w:tc>
      </w:tr>
      <w:tr w:rsidR="005D5B42" w14:paraId="44B376F4" w14:textId="77777777" w:rsidTr="00980E65">
        <w:tc>
          <w:tcPr>
            <w:tcW w:w="1250" w:type="pct"/>
          </w:tcPr>
          <w:p w14:paraId="4324FDF2"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7D2F0D58"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Implementing and embed sustainable procurement tools that support a sustainable economic recovery</w:t>
            </w:r>
          </w:p>
        </w:tc>
        <w:tc>
          <w:tcPr>
            <w:tcW w:w="460" w:type="pct"/>
          </w:tcPr>
          <w:p w14:paraId="111FE068" w14:textId="77777777" w:rsidR="005D5B42" w:rsidRDefault="005D5B42" w:rsidP="005D5B42">
            <w:r>
              <w:rPr>
                <w:rFonts w:cstheme="minorHAnsi"/>
              </w:rPr>
              <w:t>On-going</w:t>
            </w:r>
          </w:p>
        </w:tc>
        <w:tc>
          <w:tcPr>
            <w:tcW w:w="488" w:type="pct"/>
          </w:tcPr>
          <w:p w14:paraId="0EF0BDF1" w14:textId="77777777" w:rsidR="005D5B42" w:rsidRPr="00F47F16" w:rsidRDefault="005D5B42" w:rsidP="005D5B42">
            <w:r w:rsidRPr="005633BF">
              <w:rPr>
                <w:rFonts w:cstheme="minorHAnsi"/>
              </w:rPr>
              <w:t>On Target</w:t>
            </w:r>
          </w:p>
        </w:tc>
      </w:tr>
      <w:tr w:rsidR="005D5B42" w14:paraId="5E91328C" w14:textId="77777777" w:rsidTr="00980E65">
        <w:tc>
          <w:tcPr>
            <w:tcW w:w="1250" w:type="pct"/>
          </w:tcPr>
          <w:p w14:paraId="33E75585"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4CC891DA" w14:textId="77777777" w:rsidR="005D5B42" w:rsidRPr="008B3CA6" w:rsidRDefault="005D5B42" w:rsidP="005D5B42">
            <w:pPr>
              <w:rPr>
                <w:rFonts w:eastAsia="Times New Roman" w:cstheme="minorHAnsi"/>
                <w:sz w:val="24"/>
                <w:szCs w:val="24"/>
              </w:rPr>
            </w:pPr>
            <w:r w:rsidRPr="008B3CA6">
              <w:rPr>
                <w:rFonts w:eastAsia="Times New Roman" w:cstheme="minorHAnsi"/>
                <w:sz w:val="24"/>
                <w:szCs w:val="24"/>
              </w:rPr>
              <w:t>Using the tools detailed below to support the delivery of prioritised sustainable outcomes</w:t>
            </w:r>
          </w:p>
          <w:p w14:paraId="45903D6C" w14:textId="77777777" w:rsidR="005D5B42" w:rsidRPr="008B3CA6" w:rsidRDefault="005D5B42" w:rsidP="005D5B42">
            <w:pPr>
              <w:pStyle w:val="ListParagraph"/>
              <w:numPr>
                <w:ilvl w:val="0"/>
                <w:numId w:val="40"/>
              </w:numPr>
              <w:rPr>
                <w:rFonts w:eastAsia="Times New Roman" w:cstheme="minorHAnsi"/>
                <w:sz w:val="24"/>
                <w:szCs w:val="24"/>
              </w:rPr>
            </w:pPr>
            <w:r w:rsidRPr="008B3CA6">
              <w:rPr>
                <w:rFonts w:eastAsia="Times New Roman" w:cstheme="minorHAnsi"/>
                <w:sz w:val="24"/>
                <w:szCs w:val="24"/>
              </w:rPr>
              <w:t>Flexible Framework assessment tool</w:t>
            </w:r>
          </w:p>
          <w:p w14:paraId="49914149" w14:textId="77777777" w:rsidR="005D5B42" w:rsidRPr="008B3CA6" w:rsidRDefault="005D5B42" w:rsidP="005D5B42">
            <w:pPr>
              <w:pStyle w:val="ListParagraph"/>
              <w:numPr>
                <w:ilvl w:val="0"/>
                <w:numId w:val="40"/>
              </w:numPr>
              <w:rPr>
                <w:rFonts w:eastAsia="Times New Roman" w:cstheme="minorHAnsi"/>
                <w:sz w:val="24"/>
                <w:szCs w:val="24"/>
              </w:rPr>
            </w:pPr>
            <w:r w:rsidRPr="008B3CA6">
              <w:rPr>
                <w:rFonts w:eastAsia="Times New Roman" w:cstheme="minorHAnsi"/>
                <w:sz w:val="24"/>
                <w:szCs w:val="24"/>
              </w:rPr>
              <w:t>Prioritisation Tool</w:t>
            </w:r>
          </w:p>
          <w:p w14:paraId="64825A52" w14:textId="77777777" w:rsidR="005D5B42" w:rsidRPr="008B3CA6" w:rsidRDefault="005D5B42" w:rsidP="005D5B42">
            <w:pPr>
              <w:pStyle w:val="ListParagraph"/>
              <w:numPr>
                <w:ilvl w:val="0"/>
                <w:numId w:val="40"/>
              </w:numPr>
              <w:rPr>
                <w:rFonts w:eastAsia="Times New Roman" w:cstheme="minorHAnsi"/>
                <w:sz w:val="24"/>
                <w:szCs w:val="24"/>
              </w:rPr>
            </w:pPr>
            <w:r w:rsidRPr="008B3CA6">
              <w:rPr>
                <w:rFonts w:eastAsia="Times New Roman" w:cstheme="minorHAnsi"/>
                <w:sz w:val="24"/>
                <w:szCs w:val="24"/>
              </w:rPr>
              <w:t>Sustainability Test</w:t>
            </w:r>
          </w:p>
          <w:p w14:paraId="77CFDC98" w14:textId="77777777" w:rsidR="005D5B42" w:rsidRPr="008B3CA6" w:rsidRDefault="005D5B42" w:rsidP="005D5B42">
            <w:pPr>
              <w:pStyle w:val="ListParagraph"/>
              <w:numPr>
                <w:ilvl w:val="0"/>
                <w:numId w:val="40"/>
              </w:numPr>
              <w:rPr>
                <w:rFonts w:eastAsia="Times New Roman" w:cstheme="minorHAnsi"/>
                <w:sz w:val="24"/>
                <w:szCs w:val="24"/>
              </w:rPr>
            </w:pPr>
            <w:r w:rsidRPr="008B3CA6">
              <w:rPr>
                <w:rFonts w:eastAsia="Times New Roman" w:cstheme="minorHAnsi"/>
                <w:sz w:val="24"/>
                <w:szCs w:val="24"/>
              </w:rPr>
              <w:lastRenderedPageBreak/>
              <w:t xml:space="preserve">Capturing, monitoring and reporting on key sustainable priorities </w:t>
            </w:r>
          </w:p>
        </w:tc>
        <w:tc>
          <w:tcPr>
            <w:tcW w:w="460" w:type="pct"/>
          </w:tcPr>
          <w:p w14:paraId="7C4EA721" w14:textId="77777777" w:rsidR="005D5B42" w:rsidRDefault="005D5B42" w:rsidP="005D5B42">
            <w:r>
              <w:rPr>
                <w:rFonts w:cstheme="minorHAnsi"/>
              </w:rPr>
              <w:lastRenderedPageBreak/>
              <w:t>On-going</w:t>
            </w:r>
          </w:p>
        </w:tc>
        <w:tc>
          <w:tcPr>
            <w:tcW w:w="488" w:type="pct"/>
          </w:tcPr>
          <w:p w14:paraId="706E9D30" w14:textId="77777777" w:rsidR="005D5B42" w:rsidRPr="00F47F16" w:rsidRDefault="005D5B42" w:rsidP="005D5B42">
            <w:r w:rsidRPr="005633BF">
              <w:rPr>
                <w:rFonts w:cstheme="minorHAnsi"/>
              </w:rPr>
              <w:t>On Target</w:t>
            </w:r>
          </w:p>
        </w:tc>
      </w:tr>
      <w:tr w:rsidR="005D5B42" w14:paraId="0F46C49B" w14:textId="77777777" w:rsidTr="00980E65">
        <w:tc>
          <w:tcPr>
            <w:tcW w:w="1250" w:type="pct"/>
          </w:tcPr>
          <w:p w14:paraId="034D054C"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3CD0DF52"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Improving awareness for council staff and suppliers of Fair Work First</w:t>
            </w:r>
          </w:p>
        </w:tc>
        <w:tc>
          <w:tcPr>
            <w:tcW w:w="460" w:type="pct"/>
          </w:tcPr>
          <w:p w14:paraId="341414CC" w14:textId="77777777" w:rsidR="005D5B42" w:rsidRDefault="005D5B42" w:rsidP="005D5B42">
            <w:r>
              <w:rPr>
                <w:rFonts w:cstheme="minorHAnsi"/>
              </w:rPr>
              <w:t>On-going</w:t>
            </w:r>
          </w:p>
        </w:tc>
        <w:tc>
          <w:tcPr>
            <w:tcW w:w="488" w:type="pct"/>
          </w:tcPr>
          <w:p w14:paraId="016EB5F2" w14:textId="77777777" w:rsidR="005D5B42" w:rsidRPr="00F47F16" w:rsidRDefault="005D5B42" w:rsidP="005D5B42">
            <w:r w:rsidRPr="005633BF">
              <w:rPr>
                <w:rFonts w:cstheme="minorHAnsi"/>
              </w:rPr>
              <w:t>On Target</w:t>
            </w:r>
          </w:p>
        </w:tc>
      </w:tr>
      <w:tr w:rsidR="005D5B42" w14:paraId="7C963A64" w14:textId="77777777" w:rsidTr="00980E65">
        <w:tc>
          <w:tcPr>
            <w:tcW w:w="1250" w:type="pct"/>
          </w:tcPr>
          <w:p w14:paraId="28F130EC"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47EE9F12"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Continuing to include Fair Work First Criteria within tenders where proportionate and relevant</w:t>
            </w:r>
          </w:p>
        </w:tc>
        <w:tc>
          <w:tcPr>
            <w:tcW w:w="460" w:type="pct"/>
          </w:tcPr>
          <w:p w14:paraId="285942C1" w14:textId="77777777" w:rsidR="005D5B42" w:rsidRDefault="005D5B42" w:rsidP="005D5B42">
            <w:r>
              <w:rPr>
                <w:rFonts w:cstheme="minorHAnsi"/>
              </w:rPr>
              <w:t>On-going</w:t>
            </w:r>
          </w:p>
        </w:tc>
        <w:tc>
          <w:tcPr>
            <w:tcW w:w="488" w:type="pct"/>
          </w:tcPr>
          <w:p w14:paraId="0362B3BE" w14:textId="77777777" w:rsidR="005D5B42" w:rsidRPr="00F47F16" w:rsidRDefault="005D5B42" w:rsidP="005D5B42">
            <w:r w:rsidRPr="005633BF">
              <w:rPr>
                <w:rFonts w:cstheme="minorHAnsi"/>
              </w:rPr>
              <w:t>On Target</w:t>
            </w:r>
          </w:p>
        </w:tc>
      </w:tr>
      <w:tr w:rsidR="005D5B42" w14:paraId="0E944E4E" w14:textId="77777777" w:rsidTr="00980E65">
        <w:tc>
          <w:tcPr>
            <w:tcW w:w="1250" w:type="pct"/>
          </w:tcPr>
          <w:p w14:paraId="2A4AFB47"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19968A78"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Using the new Procurement software to capture, monitor and report on fair work first obligations and their delivery</w:t>
            </w:r>
          </w:p>
        </w:tc>
        <w:tc>
          <w:tcPr>
            <w:tcW w:w="460" w:type="pct"/>
          </w:tcPr>
          <w:p w14:paraId="3F4ACF7F" w14:textId="77777777" w:rsidR="005D5B42" w:rsidRDefault="005D5B42" w:rsidP="005D5B42">
            <w:r>
              <w:rPr>
                <w:rFonts w:cstheme="minorHAnsi"/>
              </w:rPr>
              <w:t>On-going</w:t>
            </w:r>
          </w:p>
        </w:tc>
        <w:tc>
          <w:tcPr>
            <w:tcW w:w="488" w:type="pct"/>
          </w:tcPr>
          <w:p w14:paraId="340713EE" w14:textId="77777777" w:rsidR="005D5B42" w:rsidRPr="00F47F16" w:rsidRDefault="005D5B42" w:rsidP="005D5B42">
            <w:r w:rsidRPr="005633BF">
              <w:rPr>
                <w:rFonts w:cstheme="minorHAnsi"/>
              </w:rPr>
              <w:t>On Target</w:t>
            </w:r>
          </w:p>
        </w:tc>
      </w:tr>
      <w:tr w:rsidR="005D5B42" w14:paraId="644EB27F" w14:textId="77777777" w:rsidTr="00980E65">
        <w:tc>
          <w:tcPr>
            <w:tcW w:w="1250" w:type="pct"/>
          </w:tcPr>
          <w:p w14:paraId="6A8CCCB1"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369591A5"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Engaging with suppliers to meet requirements of becoming an accredited Living Wage Employer</w:t>
            </w:r>
          </w:p>
        </w:tc>
        <w:tc>
          <w:tcPr>
            <w:tcW w:w="460" w:type="pct"/>
          </w:tcPr>
          <w:p w14:paraId="23013DA3" w14:textId="77777777" w:rsidR="005D5B42" w:rsidRDefault="005D5B42" w:rsidP="005D5B42">
            <w:r>
              <w:rPr>
                <w:rFonts w:cstheme="minorHAnsi"/>
              </w:rPr>
              <w:t>On-going</w:t>
            </w:r>
          </w:p>
        </w:tc>
        <w:tc>
          <w:tcPr>
            <w:tcW w:w="488" w:type="pct"/>
          </w:tcPr>
          <w:p w14:paraId="01A64FC4" w14:textId="77777777" w:rsidR="005D5B42" w:rsidRPr="00F47F16" w:rsidRDefault="005D5B42" w:rsidP="005D5B42">
            <w:r w:rsidRPr="005633BF">
              <w:rPr>
                <w:rFonts w:cstheme="minorHAnsi"/>
              </w:rPr>
              <w:t>On Target</w:t>
            </w:r>
          </w:p>
        </w:tc>
      </w:tr>
      <w:tr w:rsidR="005D5B42" w14:paraId="3011C611" w14:textId="77777777" w:rsidTr="00980E65">
        <w:tc>
          <w:tcPr>
            <w:tcW w:w="1250" w:type="pct"/>
          </w:tcPr>
          <w:p w14:paraId="3A2296FE"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5C075FF2"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Enhancing the council’s approach to community benefits to build on what has been delivered to date: continuing to contribute to outcomes relating to employability, skills and tackling inequalities by focusing on under-represented groups.</w:t>
            </w:r>
          </w:p>
        </w:tc>
        <w:tc>
          <w:tcPr>
            <w:tcW w:w="460" w:type="pct"/>
          </w:tcPr>
          <w:p w14:paraId="21F8A04E" w14:textId="77777777" w:rsidR="005D5B42" w:rsidRDefault="005D5B42" w:rsidP="005D5B42">
            <w:r>
              <w:t>October 2023</w:t>
            </w:r>
          </w:p>
        </w:tc>
        <w:tc>
          <w:tcPr>
            <w:tcW w:w="488" w:type="pct"/>
          </w:tcPr>
          <w:p w14:paraId="5A2A9E8F" w14:textId="77777777" w:rsidR="005D5B42" w:rsidRPr="00F47F16" w:rsidRDefault="005D5B42" w:rsidP="005D5B42">
            <w:r>
              <w:t>Closed</w:t>
            </w:r>
          </w:p>
        </w:tc>
      </w:tr>
      <w:tr w:rsidR="005D5B42" w14:paraId="6412DEC6" w14:textId="77777777" w:rsidTr="00980E65">
        <w:tc>
          <w:tcPr>
            <w:tcW w:w="1250" w:type="pct"/>
          </w:tcPr>
          <w:p w14:paraId="34E84627"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4DD8270D"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Including commitments to Article 12 of the UN convention on the Rights of the Child and the Children and Young People (Scotland) Act 2014 Corporate Parenting responsibilities in wish list</w:t>
            </w:r>
          </w:p>
        </w:tc>
        <w:tc>
          <w:tcPr>
            <w:tcW w:w="460" w:type="pct"/>
          </w:tcPr>
          <w:p w14:paraId="785EF23D" w14:textId="77777777" w:rsidR="005D5B42" w:rsidRPr="005633BF" w:rsidRDefault="005D5B42" w:rsidP="005D5B42">
            <w:pPr>
              <w:rPr>
                <w:highlight w:val="yellow"/>
              </w:rPr>
            </w:pPr>
            <w:r>
              <w:rPr>
                <w:rFonts w:cstheme="minorHAnsi"/>
              </w:rPr>
              <w:t>On-going</w:t>
            </w:r>
          </w:p>
        </w:tc>
        <w:tc>
          <w:tcPr>
            <w:tcW w:w="488" w:type="pct"/>
          </w:tcPr>
          <w:p w14:paraId="6D800A2A" w14:textId="77777777" w:rsidR="005D5B42" w:rsidRPr="005633BF" w:rsidRDefault="005D5B42" w:rsidP="005D5B42">
            <w:pPr>
              <w:rPr>
                <w:highlight w:val="yellow"/>
              </w:rPr>
            </w:pPr>
            <w:r w:rsidRPr="005633BF">
              <w:rPr>
                <w:rFonts w:cstheme="minorHAnsi"/>
              </w:rPr>
              <w:t>On Target</w:t>
            </w:r>
          </w:p>
        </w:tc>
      </w:tr>
      <w:tr w:rsidR="005D5B42" w14:paraId="5DD0F0D3" w14:textId="77777777" w:rsidTr="00980E65">
        <w:tc>
          <w:tcPr>
            <w:tcW w:w="1250" w:type="pct"/>
          </w:tcPr>
          <w:p w14:paraId="42F932F6"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6D24E9D2" w14:textId="77777777" w:rsidR="005D5B42" w:rsidRPr="007F7D1B" w:rsidRDefault="005D5B42" w:rsidP="005D5B42">
            <w:pPr>
              <w:rPr>
                <w:rFonts w:eastAsia="Times New Roman" w:cstheme="minorHAnsi"/>
                <w:sz w:val="24"/>
                <w:szCs w:val="24"/>
              </w:rPr>
            </w:pPr>
            <w:r w:rsidRPr="008B3CA6">
              <w:rPr>
                <w:rFonts w:eastAsia="Times New Roman" w:cstheme="minorHAnsi"/>
                <w:sz w:val="24"/>
                <w:szCs w:val="24"/>
              </w:rPr>
              <w:t>Continuing to improve information on our Community Benefits approach to share with communities and suppliers on our website showing where the benefits go/who receives them</w:t>
            </w:r>
          </w:p>
        </w:tc>
        <w:tc>
          <w:tcPr>
            <w:tcW w:w="460" w:type="pct"/>
          </w:tcPr>
          <w:p w14:paraId="3C2B110E" w14:textId="77777777" w:rsidR="005D5B42" w:rsidRDefault="005D5B42" w:rsidP="005D5B42">
            <w:r w:rsidRPr="005633BF">
              <w:rPr>
                <w:rFonts w:cstheme="minorHAnsi"/>
              </w:rPr>
              <w:t>March 2024</w:t>
            </w:r>
          </w:p>
        </w:tc>
        <w:tc>
          <w:tcPr>
            <w:tcW w:w="488" w:type="pct"/>
          </w:tcPr>
          <w:p w14:paraId="5B3A11FD" w14:textId="77777777" w:rsidR="005D5B42" w:rsidRPr="00F47F16" w:rsidRDefault="005D5B42" w:rsidP="005D5B42">
            <w:r w:rsidRPr="005633BF">
              <w:rPr>
                <w:rFonts w:cstheme="minorHAnsi"/>
              </w:rPr>
              <w:t>On Target</w:t>
            </w:r>
          </w:p>
        </w:tc>
      </w:tr>
      <w:tr w:rsidR="005D5B42" w14:paraId="537E19A9" w14:textId="77777777" w:rsidTr="00980E65">
        <w:tc>
          <w:tcPr>
            <w:tcW w:w="1250" w:type="pct"/>
          </w:tcPr>
          <w:p w14:paraId="33B3A74B"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0E25BD85" w14:textId="77777777" w:rsidR="005D5B42" w:rsidRPr="008B3CA6" w:rsidRDefault="005D5B42" w:rsidP="005D5B42">
            <w:pPr>
              <w:rPr>
                <w:rFonts w:eastAsia="Times New Roman" w:cstheme="minorHAnsi"/>
                <w:sz w:val="24"/>
                <w:szCs w:val="24"/>
              </w:rPr>
            </w:pPr>
            <w:r w:rsidRPr="008B3CA6">
              <w:rPr>
                <w:rFonts w:eastAsia="Times New Roman" w:cstheme="minorHAnsi"/>
                <w:sz w:val="24"/>
                <w:szCs w:val="24"/>
              </w:rPr>
              <w:t>Using new procurement software to increase and improve monitoring and reporting of community benefits obligations and their delivery</w:t>
            </w:r>
          </w:p>
        </w:tc>
        <w:tc>
          <w:tcPr>
            <w:tcW w:w="460" w:type="pct"/>
          </w:tcPr>
          <w:p w14:paraId="58E43F8D" w14:textId="77777777" w:rsidR="005D5B42" w:rsidRDefault="005D5B42" w:rsidP="005D5B42">
            <w:r w:rsidRPr="005633BF">
              <w:rPr>
                <w:rFonts w:cstheme="minorHAnsi"/>
              </w:rPr>
              <w:t>March 2024</w:t>
            </w:r>
          </w:p>
        </w:tc>
        <w:tc>
          <w:tcPr>
            <w:tcW w:w="488" w:type="pct"/>
          </w:tcPr>
          <w:p w14:paraId="4766F2D1" w14:textId="77777777" w:rsidR="005D5B42" w:rsidRPr="00F47F16" w:rsidRDefault="005D5B42" w:rsidP="005D5B42">
            <w:r w:rsidRPr="005633BF">
              <w:rPr>
                <w:rFonts w:cstheme="minorHAnsi"/>
              </w:rPr>
              <w:t>On Target</w:t>
            </w:r>
          </w:p>
        </w:tc>
      </w:tr>
      <w:tr w:rsidR="005D5B42" w14:paraId="050FA299" w14:textId="77777777" w:rsidTr="00980E65">
        <w:tc>
          <w:tcPr>
            <w:tcW w:w="1250" w:type="pct"/>
          </w:tcPr>
          <w:p w14:paraId="27AB4B27" w14:textId="77777777" w:rsidR="005D5B42" w:rsidRDefault="005D5B42" w:rsidP="005D5B42">
            <w:r w:rsidRPr="00724C42">
              <w:t xml:space="preserve">Good for places and communities: </w:t>
            </w:r>
            <w:r w:rsidRPr="00724C42">
              <w:rPr>
                <w:b/>
                <w:bCs/>
              </w:rPr>
              <w:t>Community Wealth Building – Fair Work First and Community Benefits</w:t>
            </w:r>
          </w:p>
        </w:tc>
        <w:tc>
          <w:tcPr>
            <w:tcW w:w="2802" w:type="pct"/>
          </w:tcPr>
          <w:p w14:paraId="716EDA14" w14:textId="77777777" w:rsidR="005D5B42" w:rsidRPr="008B3CA6" w:rsidRDefault="005D5B42" w:rsidP="005D5B42">
            <w:pPr>
              <w:rPr>
                <w:rFonts w:eastAsia="Times New Roman" w:cstheme="minorHAnsi"/>
                <w:sz w:val="24"/>
                <w:szCs w:val="24"/>
              </w:rPr>
            </w:pPr>
            <w:r w:rsidRPr="008B3CA6">
              <w:rPr>
                <w:rFonts w:eastAsia="Times New Roman" w:cstheme="minorHAnsi"/>
                <w:sz w:val="24"/>
                <w:szCs w:val="24"/>
              </w:rPr>
              <w:t>Increasing awareness of community benefits through tender opportunities</w:t>
            </w:r>
          </w:p>
        </w:tc>
        <w:tc>
          <w:tcPr>
            <w:tcW w:w="460" w:type="pct"/>
          </w:tcPr>
          <w:p w14:paraId="44B112F9" w14:textId="77777777" w:rsidR="005D5B42" w:rsidRDefault="005D5B42" w:rsidP="005D5B42">
            <w:r>
              <w:rPr>
                <w:rFonts w:cstheme="minorHAnsi"/>
              </w:rPr>
              <w:t>On-going</w:t>
            </w:r>
          </w:p>
        </w:tc>
        <w:tc>
          <w:tcPr>
            <w:tcW w:w="488" w:type="pct"/>
          </w:tcPr>
          <w:p w14:paraId="5831AEE6" w14:textId="77777777" w:rsidR="005D5B42" w:rsidRPr="00F47F16" w:rsidRDefault="005D5B42" w:rsidP="005D5B42">
            <w:r w:rsidRPr="005633BF">
              <w:rPr>
                <w:rFonts w:cstheme="minorHAnsi"/>
              </w:rPr>
              <w:t>On Target</w:t>
            </w:r>
          </w:p>
        </w:tc>
      </w:tr>
      <w:tr w:rsidR="005D5B42" w14:paraId="48D1588C" w14:textId="77777777" w:rsidTr="00980E65">
        <w:tc>
          <w:tcPr>
            <w:tcW w:w="1250" w:type="pct"/>
          </w:tcPr>
          <w:p w14:paraId="43DD706B" w14:textId="77777777" w:rsidR="005D5B42" w:rsidRPr="00724C42" w:rsidRDefault="005D5B42" w:rsidP="005D5B42">
            <w:r w:rsidRPr="00724C42">
              <w:t xml:space="preserve">Good for places and communities: </w:t>
            </w:r>
            <w:r w:rsidRPr="00C53D35">
              <w:rPr>
                <w:b/>
                <w:bCs/>
              </w:rPr>
              <w:t>Supporting a sustainable built environment</w:t>
            </w:r>
          </w:p>
        </w:tc>
        <w:tc>
          <w:tcPr>
            <w:tcW w:w="2802" w:type="pct"/>
          </w:tcPr>
          <w:p w14:paraId="212E927D" w14:textId="77777777" w:rsidR="005D5B42" w:rsidRPr="008B3CA6" w:rsidRDefault="005D5B42" w:rsidP="005D5B42">
            <w:pPr>
              <w:rPr>
                <w:rFonts w:eastAsia="Times New Roman" w:cstheme="minorHAnsi"/>
                <w:sz w:val="24"/>
                <w:szCs w:val="24"/>
              </w:rPr>
            </w:pPr>
            <w:r w:rsidRPr="00C53D35">
              <w:rPr>
                <w:rFonts w:eastAsia="Times New Roman" w:cstheme="minorHAnsi"/>
                <w:sz w:val="24"/>
                <w:szCs w:val="24"/>
              </w:rPr>
              <w:t>Updating our policies, objectives and actions to reflect Construction Policy Notes from Scottish Government</w:t>
            </w:r>
            <w:r>
              <w:rPr>
                <w:rFonts w:eastAsia="Times New Roman" w:cstheme="minorHAnsi"/>
                <w:sz w:val="24"/>
                <w:szCs w:val="24"/>
              </w:rPr>
              <w:t xml:space="preserve">, e.g. </w:t>
            </w:r>
            <w:r w:rsidRPr="00C53D35">
              <w:rPr>
                <w:rFonts w:eastAsia="Times New Roman" w:cstheme="minorHAnsi"/>
                <w:sz w:val="24"/>
                <w:szCs w:val="24"/>
              </w:rPr>
              <w:t>Sustainability in construction projects: CPN 1/2023</w:t>
            </w:r>
          </w:p>
        </w:tc>
        <w:tc>
          <w:tcPr>
            <w:tcW w:w="460" w:type="pct"/>
          </w:tcPr>
          <w:p w14:paraId="12B6822E" w14:textId="77777777" w:rsidR="005D5B42" w:rsidRPr="005633BF" w:rsidRDefault="005D5B42" w:rsidP="005D5B42">
            <w:r w:rsidRPr="005633BF">
              <w:t>March 2024</w:t>
            </w:r>
          </w:p>
        </w:tc>
        <w:tc>
          <w:tcPr>
            <w:tcW w:w="488" w:type="pct"/>
          </w:tcPr>
          <w:p w14:paraId="7EACDE19" w14:textId="77777777" w:rsidR="005D5B42" w:rsidRPr="005633BF" w:rsidRDefault="005D5B42" w:rsidP="005D5B42">
            <w:r w:rsidRPr="005633BF">
              <w:t>Not Started</w:t>
            </w:r>
          </w:p>
        </w:tc>
      </w:tr>
      <w:tr w:rsidR="005D5B42" w14:paraId="60EEBF02" w14:textId="77777777" w:rsidTr="00980E65">
        <w:tc>
          <w:tcPr>
            <w:tcW w:w="1250" w:type="pct"/>
          </w:tcPr>
          <w:p w14:paraId="223EC941" w14:textId="77777777" w:rsidR="005D5B42" w:rsidRPr="00724C42" w:rsidRDefault="005D5B42" w:rsidP="005D5B42">
            <w:r w:rsidRPr="00724C42">
              <w:t xml:space="preserve">Good for places and communities: </w:t>
            </w:r>
            <w:r w:rsidRPr="00C53D35">
              <w:rPr>
                <w:b/>
                <w:bCs/>
              </w:rPr>
              <w:t>Supporting a sustainable built environment</w:t>
            </w:r>
          </w:p>
        </w:tc>
        <w:tc>
          <w:tcPr>
            <w:tcW w:w="2802" w:type="pct"/>
          </w:tcPr>
          <w:p w14:paraId="5DBB86A6" w14:textId="77777777" w:rsidR="005D5B42" w:rsidRPr="00C53D35" w:rsidRDefault="005D5B42" w:rsidP="005D5B42">
            <w:pPr>
              <w:rPr>
                <w:rFonts w:eastAsia="Times New Roman" w:cstheme="minorHAnsi"/>
                <w:sz w:val="24"/>
                <w:szCs w:val="24"/>
              </w:rPr>
            </w:pPr>
            <w:r w:rsidRPr="002268E7">
              <w:rPr>
                <w:rFonts w:eastAsia="Times New Roman" w:cstheme="minorHAnsi"/>
                <w:sz w:val="24"/>
                <w:szCs w:val="24"/>
              </w:rPr>
              <w:t xml:space="preserve">Considering </w:t>
            </w:r>
            <w:r w:rsidRPr="00C53D35">
              <w:rPr>
                <w:rFonts w:eastAsia="Times New Roman" w:cstheme="minorHAnsi"/>
                <w:sz w:val="24"/>
                <w:szCs w:val="24"/>
              </w:rPr>
              <w:t xml:space="preserve">Fair Work First and Net Zero </w:t>
            </w:r>
            <w:r w:rsidRPr="002268E7">
              <w:rPr>
                <w:rFonts w:eastAsia="Times New Roman" w:cstheme="minorHAnsi"/>
                <w:sz w:val="24"/>
                <w:szCs w:val="24"/>
              </w:rPr>
              <w:t xml:space="preserve">for council </w:t>
            </w:r>
            <w:r>
              <w:rPr>
                <w:rFonts w:eastAsia="Times New Roman" w:cstheme="minorHAnsi"/>
                <w:sz w:val="24"/>
                <w:szCs w:val="24"/>
              </w:rPr>
              <w:t xml:space="preserve">construction </w:t>
            </w:r>
            <w:r w:rsidRPr="002268E7">
              <w:rPr>
                <w:rFonts w:eastAsia="Times New Roman" w:cstheme="minorHAnsi"/>
                <w:sz w:val="24"/>
                <w:szCs w:val="24"/>
              </w:rPr>
              <w:t>contracts at an early stage as part of commodity strategy development</w:t>
            </w:r>
            <w:r>
              <w:rPr>
                <w:rFonts w:eastAsia="Times New Roman" w:cstheme="minorHAnsi"/>
                <w:sz w:val="24"/>
                <w:szCs w:val="24"/>
              </w:rPr>
              <w:t xml:space="preserve"> (using the </w:t>
            </w:r>
            <w:r w:rsidRPr="00C53D35">
              <w:rPr>
                <w:rFonts w:eastAsia="Times New Roman" w:cstheme="minorHAnsi"/>
                <w:sz w:val="24"/>
                <w:szCs w:val="24"/>
              </w:rPr>
              <w:t>Sustainable Prioritisation tool</w:t>
            </w:r>
            <w:r>
              <w:rPr>
                <w:rFonts w:eastAsia="Times New Roman" w:cstheme="minorHAnsi"/>
                <w:sz w:val="24"/>
                <w:szCs w:val="24"/>
              </w:rPr>
              <w:t xml:space="preserve"> for construction)</w:t>
            </w:r>
          </w:p>
        </w:tc>
        <w:tc>
          <w:tcPr>
            <w:tcW w:w="460" w:type="pct"/>
          </w:tcPr>
          <w:p w14:paraId="7E296571" w14:textId="77777777" w:rsidR="005D5B42" w:rsidRDefault="005D5B42" w:rsidP="005D5B42">
            <w:r>
              <w:rPr>
                <w:rFonts w:cstheme="minorHAnsi"/>
              </w:rPr>
              <w:t>On-going</w:t>
            </w:r>
          </w:p>
        </w:tc>
        <w:tc>
          <w:tcPr>
            <w:tcW w:w="488" w:type="pct"/>
          </w:tcPr>
          <w:p w14:paraId="1525A9C6" w14:textId="77777777" w:rsidR="005D5B42" w:rsidRPr="00F47F16" w:rsidRDefault="005D5B42" w:rsidP="005D5B42">
            <w:r w:rsidRPr="005633BF">
              <w:rPr>
                <w:rFonts w:cstheme="minorHAnsi"/>
              </w:rPr>
              <w:t>On Target</w:t>
            </w:r>
          </w:p>
        </w:tc>
      </w:tr>
      <w:tr w:rsidR="005D5B42" w14:paraId="7C915805" w14:textId="77777777" w:rsidTr="00980E65">
        <w:tc>
          <w:tcPr>
            <w:tcW w:w="1250" w:type="pct"/>
          </w:tcPr>
          <w:p w14:paraId="4222A4C4" w14:textId="77777777" w:rsidR="005D5B42" w:rsidRPr="00724C42" w:rsidRDefault="005D5B42" w:rsidP="005D5B42">
            <w:r w:rsidRPr="00724C42">
              <w:lastRenderedPageBreak/>
              <w:t xml:space="preserve">Good for places and communities: </w:t>
            </w:r>
            <w:r w:rsidRPr="00711F91">
              <w:rPr>
                <w:b/>
                <w:bCs/>
              </w:rPr>
              <w:t>Whole life costing</w:t>
            </w:r>
          </w:p>
        </w:tc>
        <w:tc>
          <w:tcPr>
            <w:tcW w:w="2802" w:type="pct"/>
          </w:tcPr>
          <w:p w14:paraId="4617C267" w14:textId="77777777" w:rsidR="005D5B42" w:rsidRPr="008B3CA6" w:rsidRDefault="005D5B42" w:rsidP="005D5B42">
            <w:pPr>
              <w:rPr>
                <w:rFonts w:eastAsia="Times New Roman" w:cstheme="minorHAnsi"/>
                <w:sz w:val="24"/>
                <w:szCs w:val="24"/>
              </w:rPr>
            </w:pPr>
            <w:r w:rsidRPr="002268E7">
              <w:rPr>
                <w:rFonts w:eastAsia="Times New Roman" w:cstheme="minorHAnsi"/>
                <w:sz w:val="24"/>
                <w:szCs w:val="24"/>
              </w:rPr>
              <w:t>Considering whole life costing approach for key council contracts, e.g. for environmental and goods contracts at an early stage as part of commodity strategy development</w:t>
            </w:r>
          </w:p>
        </w:tc>
        <w:tc>
          <w:tcPr>
            <w:tcW w:w="460" w:type="pct"/>
          </w:tcPr>
          <w:p w14:paraId="1889C309" w14:textId="77777777" w:rsidR="005D5B42" w:rsidRDefault="005D5B42" w:rsidP="005D5B42">
            <w:r>
              <w:rPr>
                <w:rFonts w:cstheme="minorHAnsi"/>
              </w:rPr>
              <w:t>On-going</w:t>
            </w:r>
          </w:p>
        </w:tc>
        <w:tc>
          <w:tcPr>
            <w:tcW w:w="488" w:type="pct"/>
          </w:tcPr>
          <w:p w14:paraId="780BED09" w14:textId="77777777" w:rsidR="005D5B42" w:rsidRPr="00F47F16" w:rsidRDefault="005D5B42" w:rsidP="005D5B42">
            <w:r w:rsidRPr="005633BF">
              <w:rPr>
                <w:rFonts w:cstheme="minorHAnsi"/>
              </w:rPr>
              <w:t>On Target</w:t>
            </w:r>
          </w:p>
        </w:tc>
      </w:tr>
      <w:tr w:rsidR="005D5B42" w14:paraId="3123F1E2" w14:textId="77777777" w:rsidTr="00980E65">
        <w:tc>
          <w:tcPr>
            <w:tcW w:w="1250" w:type="pct"/>
          </w:tcPr>
          <w:p w14:paraId="6EEAAB6E" w14:textId="77777777" w:rsidR="005D5B42" w:rsidRPr="00724C42" w:rsidRDefault="005D5B42" w:rsidP="005D5B42">
            <w:r w:rsidRPr="00724C42">
              <w:t xml:space="preserve">Good for places and communities: </w:t>
            </w:r>
            <w:r w:rsidRPr="00711F91">
              <w:rPr>
                <w:b/>
                <w:bCs/>
              </w:rPr>
              <w:t>Whole life costing</w:t>
            </w:r>
          </w:p>
        </w:tc>
        <w:tc>
          <w:tcPr>
            <w:tcW w:w="2802" w:type="pct"/>
          </w:tcPr>
          <w:p w14:paraId="3BBF7F4A" w14:textId="77777777" w:rsidR="005D5B42" w:rsidRPr="002268E7" w:rsidRDefault="005D5B42" w:rsidP="005D5B42">
            <w:pPr>
              <w:rPr>
                <w:rFonts w:eastAsia="Times New Roman" w:cstheme="minorHAnsi"/>
                <w:sz w:val="24"/>
                <w:szCs w:val="24"/>
              </w:rPr>
            </w:pPr>
            <w:r w:rsidRPr="002268E7">
              <w:rPr>
                <w:rFonts w:eastAsia="Times New Roman" w:cstheme="minorHAnsi"/>
                <w:sz w:val="24"/>
                <w:szCs w:val="24"/>
              </w:rPr>
              <w:t xml:space="preserve">In line with the councils Standing Orders, we will use </w:t>
            </w:r>
            <w:proofErr w:type="spellStart"/>
            <w:r w:rsidRPr="002268E7">
              <w:rPr>
                <w:rFonts w:eastAsia="Times New Roman" w:cstheme="minorHAnsi"/>
                <w:sz w:val="24"/>
                <w:szCs w:val="24"/>
              </w:rPr>
              <w:t>CoE</w:t>
            </w:r>
            <w:proofErr w:type="spellEnd"/>
            <w:r w:rsidRPr="002268E7">
              <w:rPr>
                <w:rFonts w:eastAsia="Times New Roman" w:cstheme="minorHAnsi"/>
                <w:sz w:val="24"/>
                <w:szCs w:val="24"/>
              </w:rPr>
              <w:t xml:space="preserve"> frameworks where there is a suitable pre-existing contract to fulfil our requirements. Whole life costing is considered, where relevant, within tender evaluations for these frameworks.</w:t>
            </w:r>
          </w:p>
        </w:tc>
        <w:tc>
          <w:tcPr>
            <w:tcW w:w="460" w:type="pct"/>
          </w:tcPr>
          <w:p w14:paraId="3C831C1D" w14:textId="77777777" w:rsidR="005D5B42" w:rsidRDefault="005D5B42" w:rsidP="005D5B42">
            <w:r>
              <w:rPr>
                <w:rFonts w:cstheme="minorHAnsi"/>
              </w:rPr>
              <w:t>On-going</w:t>
            </w:r>
          </w:p>
        </w:tc>
        <w:tc>
          <w:tcPr>
            <w:tcW w:w="488" w:type="pct"/>
          </w:tcPr>
          <w:p w14:paraId="0CDA6366" w14:textId="77777777" w:rsidR="005D5B42" w:rsidRPr="00F47F16" w:rsidRDefault="005D5B42" w:rsidP="005D5B42">
            <w:r w:rsidRPr="005633BF">
              <w:rPr>
                <w:rFonts w:cstheme="minorHAnsi"/>
              </w:rPr>
              <w:t>On Target</w:t>
            </w:r>
          </w:p>
        </w:tc>
      </w:tr>
      <w:tr w:rsidR="005D5B42" w14:paraId="182289F9" w14:textId="77777777" w:rsidTr="00980E65">
        <w:tc>
          <w:tcPr>
            <w:tcW w:w="1250" w:type="pct"/>
          </w:tcPr>
          <w:p w14:paraId="4B033CEC" w14:textId="77777777" w:rsidR="005D5B42" w:rsidRPr="00724C42" w:rsidRDefault="005D5B42" w:rsidP="005D5B42">
            <w:r w:rsidRPr="00724C42">
              <w:t xml:space="preserve">Good for places and communities: </w:t>
            </w:r>
            <w:r w:rsidRPr="002268E7">
              <w:rPr>
                <w:b/>
                <w:bCs/>
              </w:rPr>
              <w:t>Community Participation</w:t>
            </w:r>
          </w:p>
        </w:tc>
        <w:tc>
          <w:tcPr>
            <w:tcW w:w="2802" w:type="pct"/>
          </w:tcPr>
          <w:p w14:paraId="5645110F" w14:textId="77777777" w:rsidR="005D5B42" w:rsidRPr="002268E7" w:rsidRDefault="005D5B42" w:rsidP="005D5B42">
            <w:pPr>
              <w:rPr>
                <w:rFonts w:eastAsia="Times New Roman" w:cstheme="minorHAnsi"/>
                <w:sz w:val="24"/>
                <w:szCs w:val="24"/>
              </w:rPr>
            </w:pPr>
            <w:r w:rsidRPr="002268E7">
              <w:rPr>
                <w:rFonts w:eastAsia="Times New Roman" w:cstheme="minorHAnsi"/>
                <w:sz w:val="24"/>
                <w:szCs w:val="24"/>
              </w:rPr>
              <w:t>Considering stakeholder engagement activities, involving communities and service users at an early stage as part of commodity strategy development, for example as part of our Social Care and ethical commissioning activities.</w:t>
            </w:r>
          </w:p>
        </w:tc>
        <w:tc>
          <w:tcPr>
            <w:tcW w:w="460" w:type="pct"/>
          </w:tcPr>
          <w:p w14:paraId="32AC58CC" w14:textId="77777777" w:rsidR="005D5B42" w:rsidRDefault="005D5B42" w:rsidP="005D5B42">
            <w:r>
              <w:rPr>
                <w:rFonts w:cstheme="minorHAnsi"/>
              </w:rPr>
              <w:t>On-going</w:t>
            </w:r>
          </w:p>
        </w:tc>
        <w:tc>
          <w:tcPr>
            <w:tcW w:w="488" w:type="pct"/>
          </w:tcPr>
          <w:p w14:paraId="18D7569D" w14:textId="77777777" w:rsidR="005D5B42" w:rsidRPr="00F47F16" w:rsidRDefault="005D5B42" w:rsidP="005D5B42">
            <w:r w:rsidRPr="005633BF">
              <w:rPr>
                <w:rFonts w:cstheme="minorHAnsi"/>
              </w:rPr>
              <w:t>On Target</w:t>
            </w:r>
          </w:p>
        </w:tc>
      </w:tr>
      <w:tr w:rsidR="005D5B42" w14:paraId="18EE7FE6" w14:textId="77777777" w:rsidTr="00980E65">
        <w:tc>
          <w:tcPr>
            <w:tcW w:w="1250" w:type="pct"/>
          </w:tcPr>
          <w:p w14:paraId="0013CD22" w14:textId="77777777" w:rsidR="005D5B42" w:rsidRPr="00724C42" w:rsidRDefault="005D5B42" w:rsidP="005D5B42">
            <w:r w:rsidRPr="00724C42">
              <w:t xml:space="preserve">Good for places and communities: </w:t>
            </w:r>
            <w:r w:rsidRPr="002268E7">
              <w:rPr>
                <w:b/>
                <w:bCs/>
              </w:rPr>
              <w:t>Community Participation</w:t>
            </w:r>
          </w:p>
        </w:tc>
        <w:tc>
          <w:tcPr>
            <w:tcW w:w="2802" w:type="pct"/>
          </w:tcPr>
          <w:p w14:paraId="12B14342" w14:textId="77777777" w:rsidR="005D5B42" w:rsidRPr="002268E7" w:rsidRDefault="005D5B42" w:rsidP="005D5B42">
            <w:pPr>
              <w:rPr>
                <w:rFonts w:eastAsia="Times New Roman" w:cstheme="minorHAnsi"/>
                <w:sz w:val="24"/>
                <w:szCs w:val="24"/>
              </w:rPr>
            </w:pPr>
            <w:r w:rsidRPr="002268E7">
              <w:rPr>
                <w:rFonts w:eastAsia="Times New Roman" w:cstheme="minorHAnsi"/>
                <w:sz w:val="24"/>
                <w:szCs w:val="24"/>
              </w:rPr>
              <w:t xml:space="preserve">Identifying what the community wants when it comes to Community Benefits </w:t>
            </w:r>
          </w:p>
        </w:tc>
        <w:tc>
          <w:tcPr>
            <w:tcW w:w="460" w:type="pct"/>
          </w:tcPr>
          <w:p w14:paraId="356DED68" w14:textId="77777777" w:rsidR="005D5B42" w:rsidRDefault="005D5B42" w:rsidP="005D5B42">
            <w:r>
              <w:t>March 2024</w:t>
            </w:r>
          </w:p>
        </w:tc>
        <w:tc>
          <w:tcPr>
            <w:tcW w:w="488" w:type="pct"/>
          </w:tcPr>
          <w:p w14:paraId="55397947" w14:textId="77777777" w:rsidR="005D5B42" w:rsidRPr="00F47F16" w:rsidRDefault="005D5B42" w:rsidP="005D5B42">
            <w:r>
              <w:t>On Target</w:t>
            </w:r>
          </w:p>
        </w:tc>
      </w:tr>
      <w:tr w:rsidR="005D5B42" w14:paraId="291B4F6C" w14:textId="77777777" w:rsidTr="00980E65">
        <w:tc>
          <w:tcPr>
            <w:tcW w:w="1250" w:type="pct"/>
          </w:tcPr>
          <w:p w14:paraId="10AD4BA3" w14:textId="77777777" w:rsidR="005D5B42" w:rsidRPr="00724C42" w:rsidRDefault="005D5B42" w:rsidP="005D5B42">
            <w:r w:rsidRPr="00724C42">
              <w:t xml:space="preserve">Good for places and communities: </w:t>
            </w:r>
            <w:r w:rsidRPr="002268E7">
              <w:rPr>
                <w:b/>
                <w:bCs/>
              </w:rPr>
              <w:t>Community Participation</w:t>
            </w:r>
          </w:p>
        </w:tc>
        <w:tc>
          <w:tcPr>
            <w:tcW w:w="2802" w:type="pct"/>
          </w:tcPr>
          <w:p w14:paraId="633B5EB7" w14:textId="77777777" w:rsidR="005D5B42" w:rsidRPr="002268E7" w:rsidRDefault="005D5B42" w:rsidP="005D5B42">
            <w:pPr>
              <w:rPr>
                <w:rFonts w:eastAsia="Times New Roman" w:cstheme="minorHAnsi"/>
                <w:sz w:val="24"/>
                <w:szCs w:val="24"/>
              </w:rPr>
            </w:pPr>
            <w:r w:rsidRPr="002268E7">
              <w:rPr>
                <w:rFonts w:eastAsia="Times New Roman" w:cstheme="minorHAnsi"/>
                <w:sz w:val="24"/>
                <w:szCs w:val="24"/>
              </w:rPr>
              <w:t>Improving the measurement of the impact of Community Benefits on our communities</w:t>
            </w:r>
          </w:p>
        </w:tc>
        <w:tc>
          <w:tcPr>
            <w:tcW w:w="460" w:type="pct"/>
          </w:tcPr>
          <w:p w14:paraId="77AD7CA7" w14:textId="77777777" w:rsidR="005D5B42" w:rsidRDefault="005D5B42" w:rsidP="005D5B42">
            <w:r>
              <w:t>March 2024</w:t>
            </w:r>
          </w:p>
        </w:tc>
        <w:tc>
          <w:tcPr>
            <w:tcW w:w="488" w:type="pct"/>
          </w:tcPr>
          <w:p w14:paraId="5593FB44" w14:textId="77777777" w:rsidR="005D5B42" w:rsidRPr="00F47F16" w:rsidRDefault="005D5B42" w:rsidP="005D5B42">
            <w:r>
              <w:t>On Target</w:t>
            </w:r>
          </w:p>
        </w:tc>
      </w:tr>
      <w:tr w:rsidR="00E67FFB" w14:paraId="22901468" w14:textId="77777777" w:rsidTr="00980E65">
        <w:tc>
          <w:tcPr>
            <w:tcW w:w="1250" w:type="pct"/>
          </w:tcPr>
          <w:p w14:paraId="7E67F5F0" w14:textId="1505AF6D" w:rsidR="00E67FFB" w:rsidRPr="00724C42" w:rsidRDefault="00E67FFB" w:rsidP="00E67FFB">
            <w:r w:rsidRPr="00724C42">
              <w:t xml:space="preserve">Good for places and communities: </w:t>
            </w:r>
            <w:r w:rsidRPr="002268E7">
              <w:rPr>
                <w:b/>
                <w:bCs/>
              </w:rPr>
              <w:t>Community Participation</w:t>
            </w:r>
          </w:p>
        </w:tc>
        <w:tc>
          <w:tcPr>
            <w:tcW w:w="2802" w:type="pct"/>
          </w:tcPr>
          <w:p w14:paraId="7888CF3C" w14:textId="43C639BD" w:rsidR="00E67FFB" w:rsidRPr="00E67FFB" w:rsidRDefault="00E67FFB" w:rsidP="00E67FFB">
            <w:pPr>
              <w:rPr>
                <w:rFonts w:eastAsia="Times New Roman" w:cstheme="minorHAnsi"/>
                <w:sz w:val="24"/>
                <w:szCs w:val="24"/>
              </w:rPr>
            </w:pPr>
            <w:r>
              <w:rPr>
                <w:rFonts w:eastAsia="Times New Roman" w:cstheme="minorHAnsi"/>
                <w:sz w:val="24"/>
                <w:szCs w:val="24"/>
              </w:rPr>
              <w:t>D</w:t>
            </w:r>
            <w:r w:rsidRPr="00E67FFB">
              <w:rPr>
                <w:rFonts w:eastAsia="Times New Roman" w:cstheme="minorHAnsi"/>
                <w:sz w:val="24"/>
                <w:szCs w:val="24"/>
              </w:rPr>
              <w:t>etail</w:t>
            </w:r>
            <w:r>
              <w:rPr>
                <w:rFonts w:eastAsia="Times New Roman" w:cstheme="minorHAnsi"/>
                <w:sz w:val="24"/>
                <w:szCs w:val="24"/>
              </w:rPr>
              <w:t>ing</w:t>
            </w:r>
            <w:r w:rsidRPr="00E67FFB">
              <w:rPr>
                <w:rFonts w:eastAsia="Times New Roman" w:cstheme="minorHAnsi"/>
                <w:sz w:val="24"/>
                <w:szCs w:val="24"/>
              </w:rPr>
              <w:t xml:space="preserve"> in each commodity strategy document, the approach to be taken regarding:</w:t>
            </w:r>
          </w:p>
          <w:p w14:paraId="33831FD7" w14:textId="4593369B" w:rsidR="00E67FFB" w:rsidRPr="00E67FFB" w:rsidRDefault="00E67FFB" w:rsidP="00E67FFB">
            <w:pPr>
              <w:pStyle w:val="ListParagraph"/>
              <w:numPr>
                <w:ilvl w:val="0"/>
                <w:numId w:val="40"/>
              </w:numPr>
              <w:rPr>
                <w:rFonts w:eastAsia="Times New Roman" w:cstheme="minorHAnsi"/>
                <w:sz w:val="24"/>
                <w:szCs w:val="24"/>
              </w:rPr>
            </w:pPr>
            <w:r w:rsidRPr="00E67FFB">
              <w:rPr>
                <w:rFonts w:eastAsia="Times New Roman" w:cstheme="minorHAnsi"/>
                <w:sz w:val="24"/>
                <w:szCs w:val="24"/>
              </w:rPr>
              <w:t>consulting and engaging with those affected by the procurement</w:t>
            </w:r>
          </w:p>
          <w:p w14:paraId="7553002E" w14:textId="48695C70" w:rsidR="00E67FFB" w:rsidRPr="00E67FFB" w:rsidRDefault="00E67FFB" w:rsidP="00E67FFB">
            <w:pPr>
              <w:pStyle w:val="ListParagraph"/>
              <w:numPr>
                <w:ilvl w:val="0"/>
                <w:numId w:val="44"/>
              </w:numPr>
              <w:rPr>
                <w:rFonts w:eastAsia="Times New Roman" w:cstheme="minorHAnsi"/>
                <w:sz w:val="24"/>
                <w:szCs w:val="24"/>
              </w:rPr>
            </w:pPr>
            <w:r w:rsidRPr="00E67FFB">
              <w:rPr>
                <w:rFonts w:eastAsia="Times New Roman" w:cstheme="minorHAnsi"/>
                <w:sz w:val="24"/>
                <w:szCs w:val="24"/>
              </w:rPr>
              <w:t>o</w:t>
            </w:r>
            <w:r w:rsidRPr="00E67FFB">
              <w:rPr>
                <w:rFonts w:eastAsia="Times New Roman" w:cstheme="minorHAnsi"/>
                <w:sz w:val="24"/>
                <w:szCs w:val="24"/>
              </w:rPr>
              <w:tab/>
              <w:t>how we can improve the health, wellbeing, and education of communities in our area (for procurements involving the provision of food)</w:t>
            </w:r>
          </w:p>
        </w:tc>
        <w:tc>
          <w:tcPr>
            <w:tcW w:w="460" w:type="pct"/>
          </w:tcPr>
          <w:p w14:paraId="0C3AD8A1" w14:textId="62CFEA3A" w:rsidR="00E67FFB" w:rsidRDefault="00E67FFB" w:rsidP="00E67FFB">
            <w:r>
              <w:rPr>
                <w:rFonts w:cstheme="minorHAnsi"/>
              </w:rPr>
              <w:t>On-going</w:t>
            </w:r>
          </w:p>
        </w:tc>
        <w:tc>
          <w:tcPr>
            <w:tcW w:w="488" w:type="pct"/>
          </w:tcPr>
          <w:p w14:paraId="48954BF7" w14:textId="5D599D9E" w:rsidR="00E67FFB" w:rsidRDefault="00E67FFB" w:rsidP="00E67FFB">
            <w:r w:rsidRPr="005633BF">
              <w:rPr>
                <w:rFonts w:cstheme="minorHAnsi"/>
              </w:rPr>
              <w:t>On Target</w:t>
            </w:r>
          </w:p>
        </w:tc>
      </w:tr>
      <w:tr w:rsidR="00E67FFB" w14:paraId="65F09F5E" w14:textId="77777777" w:rsidTr="00980E65">
        <w:tc>
          <w:tcPr>
            <w:tcW w:w="1250" w:type="pct"/>
          </w:tcPr>
          <w:p w14:paraId="17C2B568" w14:textId="77777777" w:rsidR="00E67FFB" w:rsidRPr="00724C42" w:rsidRDefault="00E67FFB" w:rsidP="00E67FFB">
            <w:r w:rsidRPr="00724C42">
              <w:t xml:space="preserve">Good for places and communities: </w:t>
            </w:r>
            <w:r w:rsidRPr="001D6949">
              <w:rPr>
                <w:b/>
                <w:bCs/>
              </w:rPr>
              <w:t>Climate Crisis and Environment</w:t>
            </w:r>
          </w:p>
        </w:tc>
        <w:tc>
          <w:tcPr>
            <w:tcW w:w="2802" w:type="pct"/>
          </w:tcPr>
          <w:p w14:paraId="23B62216" w14:textId="77777777" w:rsidR="00E67FFB" w:rsidRPr="002268E7" w:rsidRDefault="00E67FFB" w:rsidP="00E67FFB">
            <w:pPr>
              <w:rPr>
                <w:rFonts w:eastAsia="Times New Roman" w:cstheme="minorHAnsi"/>
                <w:sz w:val="24"/>
                <w:szCs w:val="24"/>
              </w:rPr>
            </w:pPr>
            <w:r w:rsidRPr="001D6949">
              <w:rPr>
                <w:rFonts w:eastAsia="Times New Roman" w:cstheme="minorHAnsi"/>
                <w:sz w:val="24"/>
                <w:szCs w:val="24"/>
              </w:rPr>
              <w:t xml:space="preserve">Using learning from climate </w:t>
            </w:r>
            <w:r>
              <w:rPr>
                <w:rFonts w:eastAsia="Times New Roman" w:cstheme="minorHAnsi"/>
                <w:sz w:val="24"/>
                <w:szCs w:val="24"/>
              </w:rPr>
              <w:t xml:space="preserve">and carbon </w:t>
            </w:r>
            <w:r w:rsidRPr="001D6949">
              <w:rPr>
                <w:rFonts w:eastAsia="Times New Roman" w:cstheme="minorHAnsi"/>
                <w:sz w:val="24"/>
                <w:szCs w:val="24"/>
              </w:rPr>
              <w:t>literacy training to transfer knowledge to and support service users when progressing procurement projects</w:t>
            </w:r>
          </w:p>
        </w:tc>
        <w:tc>
          <w:tcPr>
            <w:tcW w:w="460" w:type="pct"/>
          </w:tcPr>
          <w:p w14:paraId="1D466E86" w14:textId="77777777" w:rsidR="00E67FFB" w:rsidRDefault="00E67FFB" w:rsidP="00E67FFB">
            <w:r>
              <w:t>On-going</w:t>
            </w:r>
          </w:p>
        </w:tc>
        <w:tc>
          <w:tcPr>
            <w:tcW w:w="488" w:type="pct"/>
          </w:tcPr>
          <w:p w14:paraId="320ADDED" w14:textId="77777777" w:rsidR="00E67FFB" w:rsidRPr="00F47F16" w:rsidRDefault="00E67FFB" w:rsidP="00E67FFB">
            <w:r>
              <w:t>On Target</w:t>
            </w:r>
          </w:p>
        </w:tc>
      </w:tr>
      <w:tr w:rsidR="00E67FFB" w14:paraId="4E865BA4" w14:textId="77777777" w:rsidTr="00980E65">
        <w:tc>
          <w:tcPr>
            <w:tcW w:w="1250" w:type="pct"/>
          </w:tcPr>
          <w:p w14:paraId="5B1EC3EC" w14:textId="77777777" w:rsidR="00E67FFB" w:rsidRPr="00724C42" w:rsidRDefault="00E67FFB" w:rsidP="00E67FFB">
            <w:r w:rsidRPr="00724C42">
              <w:t xml:space="preserve">Good for places and communities: </w:t>
            </w:r>
            <w:r w:rsidRPr="001D6949">
              <w:rPr>
                <w:b/>
                <w:bCs/>
              </w:rPr>
              <w:t>Climate Crisis and Environment</w:t>
            </w:r>
          </w:p>
        </w:tc>
        <w:tc>
          <w:tcPr>
            <w:tcW w:w="2802" w:type="pct"/>
          </w:tcPr>
          <w:p w14:paraId="464F085B" w14:textId="77777777" w:rsidR="00E67FFB" w:rsidRPr="002268E7" w:rsidRDefault="00E67FFB" w:rsidP="00E67FFB">
            <w:pPr>
              <w:rPr>
                <w:rFonts w:eastAsia="Times New Roman" w:cstheme="minorHAnsi"/>
                <w:sz w:val="24"/>
                <w:szCs w:val="24"/>
              </w:rPr>
            </w:pPr>
            <w:r w:rsidRPr="001D6949">
              <w:rPr>
                <w:rFonts w:eastAsia="Times New Roman" w:cstheme="minorHAnsi"/>
                <w:sz w:val="24"/>
                <w:szCs w:val="24"/>
              </w:rPr>
              <w:t>Working with the council’s Sustainability and Climate Change Officer to deliver ELC climate emergency e-learning to service users</w:t>
            </w:r>
          </w:p>
        </w:tc>
        <w:tc>
          <w:tcPr>
            <w:tcW w:w="460" w:type="pct"/>
          </w:tcPr>
          <w:p w14:paraId="610059CE" w14:textId="77777777" w:rsidR="00E67FFB" w:rsidRDefault="00E67FFB" w:rsidP="00E67FFB">
            <w:r>
              <w:t>March 2024</w:t>
            </w:r>
          </w:p>
        </w:tc>
        <w:tc>
          <w:tcPr>
            <w:tcW w:w="488" w:type="pct"/>
          </w:tcPr>
          <w:p w14:paraId="6582305D" w14:textId="77777777" w:rsidR="00E67FFB" w:rsidRPr="00F47F16" w:rsidRDefault="00E67FFB" w:rsidP="00E67FFB">
            <w:r>
              <w:t>On Target</w:t>
            </w:r>
          </w:p>
        </w:tc>
      </w:tr>
      <w:tr w:rsidR="00E67FFB" w14:paraId="520B75A7" w14:textId="77777777" w:rsidTr="00980E65">
        <w:tc>
          <w:tcPr>
            <w:tcW w:w="1250" w:type="pct"/>
          </w:tcPr>
          <w:p w14:paraId="13768616" w14:textId="77777777" w:rsidR="00E67FFB" w:rsidRPr="00724C42" w:rsidRDefault="00E67FFB" w:rsidP="00E67FFB">
            <w:r w:rsidRPr="00724C42">
              <w:t xml:space="preserve">Good for places and communities: </w:t>
            </w:r>
            <w:r w:rsidRPr="001D6949">
              <w:rPr>
                <w:b/>
                <w:bCs/>
              </w:rPr>
              <w:t>Climate Crisis and Environment</w:t>
            </w:r>
          </w:p>
        </w:tc>
        <w:tc>
          <w:tcPr>
            <w:tcW w:w="2802" w:type="pct"/>
          </w:tcPr>
          <w:p w14:paraId="4502B5DC" w14:textId="77777777" w:rsidR="00E67FFB" w:rsidRPr="002268E7" w:rsidRDefault="00E67FFB" w:rsidP="00E67FFB">
            <w:pPr>
              <w:rPr>
                <w:rFonts w:eastAsia="Times New Roman" w:cstheme="minorHAnsi"/>
                <w:sz w:val="24"/>
                <w:szCs w:val="24"/>
              </w:rPr>
            </w:pPr>
            <w:r w:rsidRPr="001D6949">
              <w:rPr>
                <w:rFonts w:eastAsia="Times New Roman" w:cstheme="minorHAnsi"/>
                <w:sz w:val="24"/>
                <w:szCs w:val="24"/>
              </w:rPr>
              <w:t xml:space="preserve">Collaborating with the council’s Sustainability and Climate Change Officer and service users to implement and embed Sustainable Prioritisation tool for social care, construction, ICT, waste and transport. </w:t>
            </w:r>
          </w:p>
        </w:tc>
        <w:tc>
          <w:tcPr>
            <w:tcW w:w="460" w:type="pct"/>
          </w:tcPr>
          <w:p w14:paraId="140797C9" w14:textId="77777777" w:rsidR="00E67FFB" w:rsidRDefault="00E67FFB" w:rsidP="00E67FFB">
            <w:r>
              <w:t>March 2023</w:t>
            </w:r>
          </w:p>
        </w:tc>
        <w:tc>
          <w:tcPr>
            <w:tcW w:w="488" w:type="pct"/>
          </w:tcPr>
          <w:p w14:paraId="0256ABDA" w14:textId="77777777" w:rsidR="00E67FFB" w:rsidRPr="00F47F16" w:rsidRDefault="00E67FFB" w:rsidP="00E67FFB">
            <w:r>
              <w:t>Closed</w:t>
            </w:r>
          </w:p>
        </w:tc>
      </w:tr>
      <w:tr w:rsidR="00E67FFB" w14:paraId="0AF7D481" w14:textId="77777777" w:rsidTr="00980E65">
        <w:tc>
          <w:tcPr>
            <w:tcW w:w="1250" w:type="pct"/>
          </w:tcPr>
          <w:p w14:paraId="1CAD6F00" w14:textId="77777777" w:rsidR="00E67FFB" w:rsidRPr="00724C42" w:rsidRDefault="00E67FFB" w:rsidP="00E67FFB">
            <w:r w:rsidRPr="00724C42">
              <w:t xml:space="preserve">Good for places and communities: </w:t>
            </w:r>
            <w:r w:rsidRPr="001D6949">
              <w:rPr>
                <w:b/>
                <w:bCs/>
              </w:rPr>
              <w:t>Climate Crisis and Environment</w:t>
            </w:r>
          </w:p>
        </w:tc>
        <w:tc>
          <w:tcPr>
            <w:tcW w:w="2802" w:type="pct"/>
          </w:tcPr>
          <w:p w14:paraId="4488099F" w14:textId="77777777" w:rsidR="00E67FFB" w:rsidRPr="002268E7" w:rsidRDefault="00E67FFB" w:rsidP="00E67FFB">
            <w:pPr>
              <w:rPr>
                <w:rFonts w:eastAsia="Times New Roman" w:cstheme="minorHAnsi"/>
                <w:sz w:val="24"/>
                <w:szCs w:val="24"/>
              </w:rPr>
            </w:pPr>
            <w:r w:rsidRPr="001D6949">
              <w:rPr>
                <w:rFonts w:eastAsia="Times New Roman" w:cstheme="minorHAnsi"/>
                <w:sz w:val="24"/>
                <w:szCs w:val="24"/>
              </w:rPr>
              <w:t>Considering climate change mitigation and adaptation, and circular economy at an early stage as part of commodity strategy development</w:t>
            </w:r>
          </w:p>
        </w:tc>
        <w:tc>
          <w:tcPr>
            <w:tcW w:w="460" w:type="pct"/>
          </w:tcPr>
          <w:p w14:paraId="31E60290" w14:textId="77777777" w:rsidR="00E67FFB" w:rsidRDefault="00E67FFB" w:rsidP="00E67FFB">
            <w:r>
              <w:t>On-going</w:t>
            </w:r>
          </w:p>
        </w:tc>
        <w:tc>
          <w:tcPr>
            <w:tcW w:w="488" w:type="pct"/>
          </w:tcPr>
          <w:p w14:paraId="5FFD1412" w14:textId="77777777" w:rsidR="00E67FFB" w:rsidRPr="00F47F16" w:rsidRDefault="00E67FFB" w:rsidP="00E67FFB">
            <w:r>
              <w:t>On Target</w:t>
            </w:r>
          </w:p>
        </w:tc>
      </w:tr>
      <w:tr w:rsidR="00E67FFB" w14:paraId="52B85A88" w14:textId="77777777" w:rsidTr="00980E65">
        <w:tc>
          <w:tcPr>
            <w:tcW w:w="1250" w:type="pct"/>
          </w:tcPr>
          <w:p w14:paraId="60A003CC" w14:textId="77777777" w:rsidR="00E67FFB" w:rsidRPr="00724C42" w:rsidRDefault="00E67FFB" w:rsidP="00E67FFB">
            <w:r w:rsidRPr="00724C42">
              <w:t xml:space="preserve">Good for places and communities: </w:t>
            </w:r>
            <w:r w:rsidRPr="001D6949">
              <w:rPr>
                <w:b/>
                <w:bCs/>
              </w:rPr>
              <w:t>Climate Crisis and Environment</w:t>
            </w:r>
          </w:p>
        </w:tc>
        <w:tc>
          <w:tcPr>
            <w:tcW w:w="2802" w:type="pct"/>
          </w:tcPr>
          <w:p w14:paraId="75BE8604" w14:textId="77777777" w:rsidR="00E67FFB" w:rsidRPr="002268E7" w:rsidRDefault="00E67FFB" w:rsidP="00E67FFB">
            <w:pPr>
              <w:rPr>
                <w:rFonts w:eastAsia="Times New Roman" w:cstheme="minorHAnsi"/>
                <w:sz w:val="24"/>
                <w:szCs w:val="24"/>
              </w:rPr>
            </w:pPr>
            <w:r w:rsidRPr="001D6949">
              <w:rPr>
                <w:rFonts w:eastAsia="Times New Roman" w:cstheme="minorHAnsi"/>
                <w:sz w:val="24"/>
                <w:szCs w:val="24"/>
              </w:rPr>
              <w:t>Supporting the council to deliver opportunities that help tackle the climate emergency, progress towards Net Zero and the circular economy agenda, e.g. by including obligations in relation to the environment and sustainability, i.e. reducing waste, etc. to meet the obligations of our council’s Climate Change Strategy (2020-2025).</w:t>
            </w:r>
          </w:p>
        </w:tc>
        <w:tc>
          <w:tcPr>
            <w:tcW w:w="460" w:type="pct"/>
          </w:tcPr>
          <w:p w14:paraId="292850A6" w14:textId="77777777" w:rsidR="00E67FFB" w:rsidRDefault="00E67FFB" w:rsidP="00E67FFB">
            <w:r>
              <w:t>On-going</w:t>
            </w:r>
          </w:p>
        </w:tc>
        <w:tc>
          <w:tcPr>
            <w:tcW w:w="488" w:type="pct"/>
          </w:tcPr>
          <w:p w14:paraId="0AAABA43" w14:textId="77777777" w:rsidR="00E67FFB" w:rsidRPr="00F47F16" w:rsidRDefault="00E67FFB" w:rsidP="00E67FFB">
            <w:r>
              <w:t>On Target</w:t>
            </w:r>
          </w:p>
        </w:tc>
      </w:tr>
      <w:tr w:rsidR="00E67FFB" w14:paraId="0EC8B51E" w14:textId="77777777" w:rsidTr="00980E65">
        <w:tc>
          <w:tcPr>
            <w:tcW w:w="1250" w:type="pct"/>
          </w:tcPr>
          <w:p w14:paraId="0575E41C" w14:textId="77777777" w:rsidR="00E67FFB" w:rsidRPr="00724C42" w:rsidRDefault="00E67FFB" w:rsidP="00E67FFB">
            <w:r w:rsidRPr="00724C42">
              <w:t xml:space="preserve">Good for places and communities: </w:t>
            </w:r>
            <w:r w:rsidRPr="001D6949">
              <w:rPr>
                <w:b/>
                <w:bCs/>
              </w:rPr>
              <w:t>Climate Crisis and Environment</w:t>
            </w:r>
          </w:p>
        </w:tc>
        <w:tc>
          <w:tcPr>
            <w:tcW w:w="2802" w:type="pct"/>
          </w:tcPr>
          <w:p w14:paraId="16BCAB57" w14:textId="77777777" w:rsidR="00E67FFB" w:rsidRPr="002268E7" w:rsidRDefault="00E67FFB" w:rsidP="00E67FFB">
            <w:pPr>
              <w:rPr>
                <w:rFonts w:eastAsia="Times New Roman" w:cstheme="minorHAnsi"/>
                <w:sz w:val="24"/>
                <w:szCs w:val="24"/>
              </w:rPr>
            </w:pPr>
            <w:r w:rsidRPr="001D6949">
              <w:rPr>
                <w:rFonts w:eastAsia="Times New Roman" w:cstheme="minorHAnsi"/>
                <w:sz w:val="24"/>
                <w:szCs w:val="24"/>
              </w:rPr>
              <w:t>Considering sustainability and circular economy at an early stage as part of commodity strategy development</w:t>
            </w:r>
          </w:p>
        </w:tc>
        <w:tc>
          <w:tcPr>
            <w:tcW w:w="460" w:type="pct"/>
          </w:tcPr>
          <w:p w14:paraId="5F05DFAD" w14:textId="77777777" w:rsidR="00E67FFB" w:rsidRDefault="00E67FFB" w:rsidP="00E67FFB">
            <w:r>
              <w:t>On-going</w:t>
            </w:r>
          </w:p>
        </w:tc>
        <w:tc>
          <w:tcPr>
            <w:tcW w:w="488" w:type="pct"/>
          </w:tcPr>
          <w:p w14:paraId="7F62DD17" w14:textId="77777777" w:rsidR="00E67FFB" w:rsidRPr="00F47F16" w:rsidRDefault="00E67FFB" w:rsidP="00E67FFB">
            <w:r>
              <w:t>On Target</w:t>
            </w:r>
          </w:p>
        </w:tc>
      </w:tr>
      <w:tr w:rsidR="00E67FFB" w14:paraId="7566F9CE" w14:textId="77777777" w:rsidTr="00980E65">
        <w:tc>
          <w:tcPr>
            <w:tcW w:w="1250" w:type="pct"/>
          </w:tcPr>
          <w:p w14:paraId="44D8F9D1" w14:textId="77777777" w:rsidR="00E67FFB" w:rsidRPr="00724C42" w:rsidRDefault="00E67FFB" w:rsidP="00E67FFB">
            <w:r w:rsidRPr="0054468D">
              <w:lastRenderedPageBreak/>
              <w:t>Good for society:</w:t>
            </w:r>
            <w:r>
              <w:t xml:space="preserve"> </w:t>
            </w:r>
            <w:r w:rsidRPr="0054468D">
              <w:rPr>
                <w:b/>
                <w:bCs/>
              </w:rPr>
              <w:t>Economic Wellbeing</w:t>
            </w:r>
          </w:p>
        </w:tc>
        <w:tc>
          <w:tcPr>
            <w:tcW w:w="2802" w:type="pct"/>
          </w:tcPr>
          <w:p w14:paraId="52F4B06D" w14:textId="77777777" w:rsidR="00E67FFB" w:rsidRPr="001D6949" w:rsidRDefault="00E67FFB" w:rsidP="00E67FFB">
            <w:pPr>
              <w:rPr>
                <w:rFonts w:eastAsia="Times New Roman" w:cstheme="minorHAnsi"/>
                <w:sz w:val="24"/>
                <w:szCs w:val="24"/>
              </w:rPr>
            </w:pPr>
            <w:r w:rsidRPr="0054468D">
              <w:rPr>
                <w:rFonts w:eastAsia="Times New Roman" w:cstheme="minorHAnsi"/>
                <w:sz w:val="24"/>
                <w:szCs w:val="24"/>
              </w:rPr>
              <w:t>Strategic Sourcing: market analysis and scoping to identify critical supply routes that support the council and procurement strategy</w:t>
            </w:r>
          </w:p>
        </w:tc>
        <w:tc>
          <w:tcPr>
            <w:tcW w:w="460" w:type="pct"/>
          </w:tcPr>
          <w:p w14:paraId="102115D9" w14:textId="77777777" w:rsidR="00E67FFB" w:rsidRDefault="00E67FFB" w:rsidP="00E67FFB">
            <w:r>
              <w:t>March 2024</w:t>
            </w:r>
          </w:p>
        </w:tc>
        <w:tc>
          <w:tcPr>
            <w:tcW w:w="488" w:type="pct"/>
          </w:tcPr>
          <w:p w14:paraId="604FEDE9" w14:textId="77777777" w:rsidR="00E67FFB" w:rsidRPr="00F47F16" w:rsidRDefault="00E67FFB" w:rsidP="00E67FFB">
            <w:r>
              <w:t>On Target</w:t>
            </w:r>
          </w:p>
        </w:tc>
      </w:tr>
      <w:tr w:rsidR="00E67FFB" w14:paraId="1925ADBB" w14:textId="77777777" w:rsidTr="00980E65">
        <w:tc>
          <w:tcPr>
            <w:tcW w:w="1250" w:type="pct"/>
          </w:tcPr>
          <w:p w14:paraId="0A8A3ED6" w14:textId="77777777" w:rsidR="00E67FFB" w:rsidRPr="0054468D" w:rsidRDefault="00E67FFB" w:rsidP="00E67FFB">
            <w:r w:rsidRPr="002124E6">
              <w:t xml:space="preserve">Good for society: </w:t>
            </w:r>
            <w:r w:rsidRPr="002124E6">
              <w:rPr>
                <w:b/>
                <w:bCs/>
              </w:rPr>
              <w:t>Economic Wellbeing</w:t>
            </w:r>
          </w:p>
        </w:tc>
        <w:tc>
          <w:tcPr>
            <w:tcW w:w="2802" w:type="pct"/>
          </w:tcPr>
          <w:p w14:paraId="749959E7" w14:textId="77777777" w:rsidR="00E67FFB" w:rsidRDefault="00E67FFB" w:rsidP="00E67FFB">
            <w:pPr>
              <w:rPr>
                <w:rFonts w:eastAsia="Times New Roman" w:cstheme="minorHAnsi"/>
                <w:sz w:val="24"/>
                <w:szCs w:val="24"/>
              </w:rPr>
            </w:pPr>
            <w:r w:rsidRPr="0054468D">
              <w:rPr>
                <w:rFonts w:eastAsia="Times New Roman" w:cstheme="minorHAnsi"/>
                <w:sz w:val="24"/>
                <w:szCs w:val="24"/>
              </w:rPr>
              <w:t>Ensuring market engagement &amp; understanding</w:t>
            </w:r>
            <w:r>
              <w:rPr>
                <w:rFonts w:eastAsia="Times New Roman" w:cstheme="minorHAnsi"/>
                <w:sz w:val="24"/>
                <w:szCs w:val="24"/>
              </w:rPr>
              <w:t>:</w:t>
            </w:r>
          </w:p>
          <w:p w14:paraId="3A1ADBAB" w14:textId="77777777" w:rsidR="00E67FFB" w:rsidRPr="007A6033" w:rsidRDefault="00E67FFB" w:rsidP="00E67FFB">
            <w:pPr>
              <w:pStyle w:val="ListParagraph"/>
              <w:numPr>
                <w:ilvl w:val="0"/>
                <w:numId w:val="17"/>
              </w:numPr>
              <w:ind w:left="445"/>
              <w:rPr>
                <w:rFonts w:cstheme="minorHAnsi"/>
                <w:sz w:val="24"/>
                <w:szCs w:val="24"/>
              </w:rPr>
            </w:pPr>
            <w:r w:rsidRPr="007A6033">
              <w:rPr>
                <w:rFonts w:cstheme="minorHAnsi"/>
                <w:sz w:val="24"/>
                <w:szCs w:val="24"/>
              </w:rPr>
              <w:t>monitoring supply markets and trends</w:t>
            </w:r>
          </w:p>
          <w:p w14:paraId="336A0690" w14:textId="77777777" w:rsidR="00E67FFB" w:rsidRPr="00AA5499" w:rsidRDefault="00E67FFB" w:rsidP="00E67FFB">
            <w:pPr>
              <w:pStyle w:val="ListParagraph"/>
              <w:numPr>
                <w:ilvl w:val="0"/>
                <w:numId w:val="17"/>
              </w:numPr>
              <w:ind w:left="445"/>
              <w:rPr>
                <w:rFonts w:eastAsia="Times New Roman" w:cstheme="minorHAnsi"/>
                <w:sz w:val="24"/>
                <w:szCs w:val="24"/>
              </w:rPr>
            </w:pPr>
            <w:r w:rsidRPr="007A6033">
              <w:rPr>
                <w:rFonts w:cstheme="minorHAnsi"/>
                <w:sz w:val="24"/>
                <w:szCs w:val="24"/>
              </w:rPr>
              <w:t>market testing of/for commodity strategy</w:t>
            </w:r>
          </w:p>
          <w:p w14:paraId="058A9B2E" w14:textId="77777777" w:rsidR="00E67FFB" w:rsidRPr="0054468D" w:rsidRDefault="00E67FFB" w:rsidP="00E67FFB">
            <w:pPr>
              <w:pStyle w:val="ListParagraph"/>
              <w:numPr>
                <w:ilvl w:val="0"/>
                <w:numId w:val="17"/>
              </w:numPr>
              <w:ind w:left="445"/>
              <w:rPr>
                <w:rFonts w:eastAsia="Times New Roman" w:cstheme="minorHAnsi"/>
                <w:sz w:val="24"/>
                <w:szCs w:val="24"/>
              </w:rPr>
            </w:pPr>
            <w:r w:rsidRPr="007A6033">
              <w:rPr>
                <w:rFonts w:cstheme="minorHAnsi"/>
                <w:sz w:val="24"/>
                <w:szCs w:val="24"/>
              </w:rPr>
              <w:t>share market intelligence with finance colleagues to help with budget development and monitoring</w:t>
            </w:r>
          </w:p>
        </w:tc>
        <w:tc>
          <w:tcPr>
            <w:tcW w:w="460" w:type="pct"/>
          </w:tcPr>
          <w:p w14:paraId="316FF786" w14:textId="77777777" w:rsidR="00E67FFB" w:rsidRDefault="00E67FFB" w:rsidP="00E67FFB">
            <w:r>
              <w:t>On-going</w:t>
            </w:r>
          </w:p>
        </w:tc>
        <w:tc>
          <w:tcPr>
            <w:tcW w:w="488" w:type="pct"/>
          </w:tcPr>
          <w:p w14:paraId="2F7791EB" w14:textId="77777777" w:rsidR="00E67FFB" w:rsidRPr="00F47F16" w:rsidRDefault="00E67FFB" w:rsidP="00E67FFB">
            <w:r>
              <w:t>On Target</w:t>
            </w:r>
          </w:p>
        </w:tc>
      </w:tr>
      <w:tr w:rsidR="00E67FFB" w14:paraId="23CF3595" w14:textId="77777777" w:rsidTr="00980E65">
        <w:tc>
          <w:tcPr>
            <w:tcW w:w="1250" w:type="pct"/>
          </w:tcPr>
          <w:p w14:paraId="55868BBD" w14:textId="77777777" w:rsidR="00E67FFB" w:rsidRPr="0054468D" w:rsidRDefault="00E67FFB" w:rsidP="00E67FFB">
            <w:r w:rsidRPr="002124E6">
              <w:t xml:space="preserve">Good for society: </w:t>
            </w:r>
            <w:r w:rsidRPr="002124E6">
              <w:rPr>
                <w:b/>
                <w:bCs/>
              </w:rPr>
              <w:t>Economic Wellbeing</w:t>
            </w:r>
          </w:p>
        </w:tc>
        <w:tc>
          <w:tcPr>
            <w:tcW w:w="2802" w:type="pct"/>
          </w:tcPr>
          <w:p w14:paraId="25ABC354" w14:textId="77777777" w:rsidR="00E67FFB" w:rsidRPr="0054468D" w:rsidRDefault="00E67FFB" w:rsidP="00E67FFB">
            <w:pPr>
              <w:rPr>
                <w:rFonts w:eastAsia="Times New Roman" w:cstheme="minorHAnsi"/>
                <w:sz w:val="24"/>
                <w:szCs w:val="24"/>
              </w:rPr>
            </w:pPr>
            <w:r w:rsidRPr="0054468D">
              <w:rPr>
                <w:rFonts w:eastAsia="Times New Roman" w:cstheme="minorHAnsi"/>
                <w:sz w:val="24"/>
                <w:szCs w:val="24"/>
              </w:rPr>
              <w:t>Continuing to deliver collaborative procurements and achieve best value</w:t>
            </w:r>
          </w:p>
        </w:tc>
        <w:tc>
          <w:tcPr>
            <w:tcW w:w="460" w:type="pct"/>
          </w:tcPr>
          <w:p w14:paraId="4971360C" w14:textId="77777777" w:rsidR="00E67FFB" w:rsidRDefault="00E67FFB" w:rsidP="00E67FFB">
            <w:r>
              <w:t>On-going</w:t>
            </w:r>
          </w:p>
        </w:tc>
        <w:tc>
          <w:tcPr>
            <w:tcW w:w="488" w:type="pct"/>
          </w:tcPr>
          <w:p w14:paraId="17333D9C" w14:textId="77777777" w:rsidR="00E67FFB" w:rsidRPr="00F47F16" w:rsidRDefault="00E67FFB" w:rsidP="00E67FFB">
            <w:r>
              <w:t>On Target</w:t>
            </w:r>
          </w:p>
        </w:tc>
      </w:tr>
      <w:tr w:rsidR="00E67FFB" w14:paraId="5A9B13A2" w14:textId="77777777" w:rsidTr="00980E65">
        <w:tc>
          <w:tcPr>
            <w:tcW w:w="1250" w:type="pct"/>
          </w:tcPr>
          <w:p w14:paraId="5F475989" w14:textId="77777777" w:rsidR="00E67FFB" w:rsidRPr="002124E6" w:rsidRDefault="00E67FFB" w:rsidP="00E67FFB">
            <w:r w:rsidRPr="002124E6">
              <w:t xml:space="preserve">Good for society: </w:t>
            </w:r>
            <w:r w:rsidRPr="002124E6">
              <w:rPr>
                <w:b/>
                <w:bCs/>
              </w:rPr>
              <w:t>Economic Wellbeing</w:t>
            </w:r>
          </w:p>
        </w:tc>
        <w:tc>
          <w:tcPr>
            <w:tcW w:w="2802" w:type="pct"/>
          </w:tcPr>
          <w:p w14:paraId="4F42D6C1" w14:textId="77777777" w:rsidR="00E67FFB" w:rsidRPr="0054468D" w:rsidRDefault="00E67FFB" w:rsidP="00E67FFB">
            <w:pPr>
              <w:rPr>
                <w:rFonts w:eastAsia="Times New Roman" w:cstheme="minorHAnsi"/>
                <w:sz w:val="24"/>
                <w:szCs w:val="24"/>
              </w:rPr>
            </w:pPr>
            <w:r w:rsidRPr="0054468D">
              <w:rPr>
                <w:rFonts w:eastAsia="Times New Roman" w:cstheme="minorHAnsi"/>
                <w:sz w:val="24"/>
                <w:szCs w:val="24"/>
              </w:rPr>
              <w:t>Driving efficiencies and best value to support the financial sustainability of the council</w:t>
            </w:r>
          </w:p>
        </w:tc>
        <w:tc>
          <w:tcPr>
            <w:tcW w:w="460" w:type="pct"/>
          </w:tcPr>
          <w:p w14:paraId="523578DD" w14:textId="77777777" w:rsidR="00E67FFB" w:rsidRDefault="00E67FFB" w:rsidP="00E67FFB">
            <w:r>
              <w:t>On-going</w:t>
            </w:r>
          </w:p>
        </w:tc>
        <w:tc>
          <w:tcPr>
            <w:tcW w:w="488" w:type="pct"/>
          </w:tcPr>
          <w:p w14:paraId="686A8C73" w14:textId="77777777" w:rsidR="00E67FFB" w:rsidRPr="00F47F16" w:rsidRDefault="00E67FFB" w:rsidP="00E67FFB">
            <w:r>
              <w:t>On Target</w:t>
            </w:r>
          </w:p>
        </w:tc>
      </w:tr>
      <w:tr w:rsidR="00E67FFB" w14:paraId="44FC53CD" w14:textId="77777777" w:rsidTr="00980E65">
        <w:tc>
          <w:tcPr>
            <w:tcW w:w="1250" w:type="pct"/>
          </w:tcPr>
          <w:p w14:paraId="0A4D115C" w14:textId="77777777" w:rsidR="00E67FFB" w:rsidRPr="002124E6" w:rsidRDefault="00E67FFB" w:rsidP="00E67FFB">
            <w:r w:rsidRPr="002124E6">
              <w:t xml:space="preserve">Good for society: </w:t>
            </w:r>
            <w:r w:rsidRPr="002124E6">
              <w:rPr>
                <w:b/>
                <w:bCs/>
              </w:rPr>
              <w:t>Economic Wellbeing</w:t>
            </w:r>
          </w:p>
        </w:tc>
        <w:tc>
          <w:tcPr>
            <w:tcW w:w="2802" w:type="pct"/>
          </w:tcPr>
          <w:p w14:paraId="499FB24A" w14:textId="77777777" w:rsidR="00E67FFB" w:rsidRPr="0054468D" w:rsidRDefault="00E67FFB" w:rsidP="00E67FFB">
            <w:pPr>
              <w:rPr>
                <w:rFonts w:eastAsia="Times New Roman" w:cstheme="minorHAnsi"/>
                <w:sz w:val="24"/>
                <w:szCs w:val="24"/>
              </w:rPr>
            </w:pPr>
            <w:r w:rsidRPr="0054468D">
              <w:rPr>
                <w:rFonts w:eastAsia="Times New Roman" w:cstheme="minorHAnsi"/>
                <w:sz w:val="24"/>
                <w:szCs w:val="24"/>
              </w:rPr>
              <w:t>Understanding and challenging the need to buy</w:t>
            </w:r>
          </w:p>
        </w:tc>
        <w:tc>
          <w:tcPr>
            <w:tcW w:w="460" w:type="pct"/>
          </w:tcPr>
          <w:p w14:paraId="0E879FBF" w14:textId="77777777" w:rsidR="00E67FFB" w:rsidRDefault="00E67FFB" w:rsidP="00E67FFB">
            <w:r>
              <w:t>On-going</w:t>
            </w:r>
          </w:p>
        </w:tc>
        <w:tc>
          <w:tcPr>
            <w:tcW w:w="488" w:type="pct"/>
          </w:tcPr>
          <w:p w14:paraId="04081438" w14:textId="77777777" w:rsidR="00E67FFB" w:rsidRPr="00F47F16" w:rsidRDefault="00E67FFB" w:rsidP="00E67FFB">
            <w:r>
              <w:t>On Target</w:t>
            </w:r>
          </w:p>
        </w:tc>
      </w:tr>
      <w:tr w:rsidR="00E67FFB" w14:paraId="0669376F" w14:textId="77777777" w:rsidTr="00980E65">
        <w:tc>
          <w:tcPr>
            <w:tcW w:w="1250" w:type="pct"/>
          </w:tcPr>
          <w:p w14:paraId="1F27C6CD" w14:textId="77777777" w:rsidR="00E67FFB" w:rsidRPr="002124E6" w:rsidRDefault="00E67FFB" w:rsidP="00E67FFB">
            <w:r w:rsidRPr="002124E6">
              <w:t xml:space="preserve">Good for society: </w:t>
            </w:r>
            <w:r w:rsidRPr="002124E6">
              <w:rPr>
                <w:b/>
                <w:bCs/>
              </w:rPr>
              <w:t>Economic Wellbeing</w:t>
            </w:r>
          </w:p>
        </w:tc>
        <w:tc>
          <w:tcPr>
            <w:tcW w:w="2802" w:type="pct"/>
          </w:tcPr>
          <w:p w14:paraId="54026C74" w14:textId="77777777" w:rsidR="00E67FFB" w:rsidRPr="0054468D" w:rsidRDefault="00E67FFB" w:rsidP="00E67FFB">
            <w:pPr>
              <w:rPr>
                <w:rFonts w:eastAsia="Times New Roman" w:cstheme="minorHAnsi"/>
                <w:sz w:val="24"/>
                <w:szCs w:val="24"/>
              </w:rPr>
            </w:pPr>
            <w:r w:rsidRPr="0054468D">
              <w:rPr>
                <w:rFonts w:eastAsia="Times New Roman" w:cstheme="minorHAnsi"/>
                <w:sz w:val="24"/>
                <w:szCs w:val="24"/>
              </w:rPr>
              <w:t>Continuing to identify / reduce spend which doesn't follow the defined purchasing policies and manage demand</w:t>
            </w:r>
          </w:p>
        </w:tc>
        <w:tc>
          <w:tcPr>
            <w:tcW w:w="460" w:type="pct"/>
          </w:tcPr>
          <w:p w14:paraId="7C079101" w14:textId="77777777" w:rsidR="00E67FFB" w:rsidRDefault="00E67FFB" w:rsidP="00E67FFB">
            <w:r>
              <w:t>On-going</w:t>
            </w:r>
          </w:p>
        </w:tc>
        <w:tc>
          <w:tcPr>
            <w:tcW w:w="488" w:type="pct"/>
          </w:tcPr>
          <w:p w14:paraId="4952BEA9" w14:textId="77777777" w:rsidR="00E67FFB" w:rsidRPr="00F47F16" w:rsidRDefault="00E67FFB" w:rsidP="00E67FFB">
            <w:r>
              <w:t>On Target</w:t>
            </w:r>
          </w:p>
        </w:tc>
      </w:tr>
      <w:tr w:rsidR="00E67FFB" w14:paraId="7387164F" w14:textId="77777777" w:rsidTr="00980E65">
        <w:tc>
          <w:tcPr>
            <w:tcW w:w="1250" w:type="pct"/>
          </w:tcPr>
          <w:p w14:paraId="0D804F3B" w14:textId="77777777" w:rsidR="00E67FFB" w:rsidRPr="002124E6" w:rsidRDefault="00E67FFB" w:rsidP="00E67FFB">
            <w:r w:rsidRPr="002124E6">
              <w:t xml:space="preserve">Good for society: </w:t>
            </w:r>
            <w:r w:rsidRPr="002124E6">
              <w:rPr>
                <w:b/>
                <w:bCs/>
              </w:rPr>
              <w:t>Economic Wellbeing</w:t>
            </w:r>
          </w:p>
        </w:tc>
        <w:tc>
          <w:tcPr>
            <w:tcW w:w="2802" w:type="pct"/>
          </w:tcPr>
          <w:p w14:paraId="0E6C3CDD" w14:textId="77777777" w:rsidR="00E67FFB" w:rsidRPr="0054468D" w:rsidRDefault="00E67FFB" w:rsidP="00E67FFB">
            <w:pPr>
              <w:rPr>
                <w:rFonts w:eastAsia="Times New Roman" w:cstheme="minorHAnsi"/>
                <w:sz w:val="24"/>
                <w:szCs w:val="24"/>
              </w:rPr>
            </w:pPr>
            <w:r w:rsidRPr="0054468D">
              <w:rPr>
                <w:rFonts w:eastAsia="Times New Roman" w:cstheme="minorHAnsi"/>
                <w:sz w:val="24"/>
                <w:szCs w:val="24"/>
              </w:rPr>
              <w:t>Using a category management approach to monitor, manage and report to senior leaders on spend for dedicated areas / commodities</w:t>
            </w:r>
          </w:p>
        </w:tc>
        <w:tc>
          <w:tcPr>
            <w:tcW w:w="460" w:type="pct"/>
          </w:tcPr>
          <w:p w14:paraId="6967A720" w14:textId="77777777" w:rsidR="00E67FFB" w:rsidRPr="00AA5499" w:rsidRDefault="00E67FFB" w:rsidP="00E67FFB">
            <w:r w:rsidRPr="00AA5499">
              <w:rPr>
                <w:rFonts w:cstheme="minorHAnsi"/>
              </w:rPr>
              <w:t>March 2024</w:t>
            </w:r>
          </w:p>
        </w:tc>
        <w:tc>
          <w:tcPr>
            <w:tcW w:w="488" w:type="pct"/>
          </w:tcPr>
          <w:p w14:paraId="48836359" w14:textId="77777777" w:rsidR="00E67FFB" w:rsidRPr="00AA5499" w:rsidRDefault="00E67FFB" w:rsidP="00E67FFB">
            <w:r w:rsidRPr="00AA5499">
              <w:rPr>
                <w:rFonts w:cstheme="minorHAnsi"/>
              </w:rPr>
              <w:t>Not Started</w:t>
            </w:r>
          </w:p>
        </w:tc>
      </w:tr>
      <w:tr w:rsidR="00E67FFB" w14:paraId="3F930AFE" w14:textId="77777777" w:rsidTr="00980E65">
        <w:tc>
          <w:tcPr>
            <w:tcW w:w="1250" w:type="pct"/>
          </w:tcPr>
          <w:p w14:paraId="206FD1C2" w14:textId="77777777" w:rsidR="00E67FFB" w:rsidRPr="008874A8" w:rsidRDefault="00E67FFB" w:rsidP="00E67FFB">
            <w:pPr>
              <w:rPr>
                <w:rFonts w:eastAsia="Times New Roman" w:cstheme="minorHAnsi"/>
                <w:sz w:val="24"/>
                <w:szCs w:val="24"/>
              </w:rPr>
            </w:pPr>
            <w:r w:rsidRPr="002124E6">
              <w:t xml:space="preserve">Good for society: </w:t>
            </w:r>
            <w:r w:rsidRPr="008874A8">
              <w:rPr>
                <w:rFonts w:eastAsia="Times New Roman" w:cstheme="minorHAnsi"/>
                <w:b/>
                <w:bCs/>
                <w:sz w:val="24"/>
                <w:szCs w:val="24"/>
              </w:rPr>
              <w:t>Emergency Situations</w:t>
            </w:r>
          </w:p>
        </w:tc>
        <w:tc>
          <w:tcPr>
            <w:tcW w:w="2802" w:type="pct"/>
          </w:tcPr>
          <w:p w14:paraId="7CCEB918" w14:textId="77777777" w:rsidR="00E67FFB" w:rsidRPr="0054468D" w:rsidRDefault="00E67FFB" w:rsidP="00E67FFB">
            <w:pPr>
              <w:rPr>
                <w:rFonts w:eastAsia="Times New Roman" w:cstheme="minorHAnsi"/>
                <w:sz w:val="24"/>
                <w:szCs w:val="24"/>
              </w:rPr>
            </w:pPr>
            <w:r w:rsidRPr="008874A8">
              <w:rPr>
                <w:rFonts w:eastAsia="Times New Roman" w:cstheme="minorHAnsi"/>
                <w:sz w:val="24"/>
                <w:szCs w:val="24"/>
              </w:rPr>
              <w:t>Including obligations (Terms &amp; Conditions and/or specifying requirements) related to emergency situations for key council contracts, e.g. allowing for appropriate response in emergencies, business continuity, etc.</w:t>
            </w:r>
          </w:p>
        </w:tc>
        <w:tc>
          <w:tcPr>
            <w:tcW w:w="460" w:type="pct"/>
          </w:tcPr>
          <w:p w14:paraId="219FC1B6" w14:textId="77777777" w:rsidR="00E67FFB" w:rsidRDefault="00E67FFB" w:rsidP="00E67FFB">
            <w:r>
              <w:t>On-going</w:t>
            </w:r>
          </w:p>
        </w:tc>
        <w:tc>
          <w:tcPr>
            <w:tcW w:w="488" w:type="pct"/>
          </w:tcPr>
          <w:p w14:paraId="08D71D7D" w14:textId="77777777" w:rsidR="00E67FFB" w:rsidRPr="00F47F16" w:rsidRDefault="00E67FFB" w:rsidP="00E67FFB">
            <w:r>
              <w:t>On Target</w:t>
            </w:r>
          </w:p>
        </w:tc>
      </w:tr>
      <w:tr w:rsidR="00E67FFB" w14:paraId="639FAB2B" w14:textId="77777777" w:rsidTr="00980E65">
        <w:tc>
          <w:tcPr>
            <w:tcW w:w="1250" w:type="pct"/>
          </w:tcPr>
          <w:p w14:paraId="0719902A" w14:textId="77777777" w:rsidR="00E67FFB" w:rsidRPr="002124E6" w:rsidRDefault="00E67FFB" w:rsidP="00E67FFB">
            <w:r w:rsidRPr="002124E6">
              <w:t xml:space="preserve">Good for society: </w:t>
            </w:r>
            <w:r>
              <w:rPr>
                <w:rFonts w:eastAsia="Times New Roman" w:cstheme="minorHAnsi"/>
                <w:b/>
                <w:bCs/>
                <w:sz w:val="24"/>
                <w:szCs w:val="24"/>
              </w:rPr>
              <w:t>Food Security</w:t>
            </w:r>
          </w:p>
        </w:tc>
        <w:tc>
          <w:tcPr>
            <w:tcW w:w="2802" w:type="pct"/>
          </w:tcPr>
          <w:p w14:paraId="7ABC3F38" w14:textId="77777777" w:rsidR="00E67FFB" w:rsidRPr="008874A8" w:rsidRDefault="00E67FFB" w:rsidP="00E67FFB">
            <w:pPr>
              <w:rPr>
                <w:rFonts w:eastAsia="Times New Roman" w:cstheme="minorHAnsi"/>
                <w:b/>
                <w:sz w:val="24"/>
                <w:szCs w:val="24"/>
              </w:rPr>
            </w:pPr>
            <w:r w:rsidRPr="009138A3">
              <w:rPr>
                <w:rFonts w:eastAsia="Times New Roman" w:cstheme="minorHAnsi"/>
                <w:sz w:val="24"/>
                <w:szCs w:val="24"/>
              </w:rPr>
              <w:t>Considering food security (e.g. local sourcing) at an early stage as part of commodity strategy development.</w:t>
            </w:r>
          </w:p>
        </w:tc>
        <w:tc>
          <w:tcPr>
            <w:tcW w:w="460" w:type="pct"/>
          </w:tcPr>
          <w:p w14:paraId="22D24EBE" w14:textId="77777777" w:rsidR="00E67FFB" w:rsidRDefault="00E67FFB" w:rsidP="00E67FFB">
            <w:r>
              <w:t>On-going</w:t>
            </w:r>
          </w:p>
        </w:tc>
        <w:tc>
          <w:tcPr>
            <w:tcW w:w="488" w:type="pct"/>
          </w:tcPr>
          <w:p w14:paraId="79238B30" w14:textId="77777777" w:rsidR="00E67FFB" w:rsidRPr="00F47F16" w:rsidRDefault="00E67FFB" w:rsidP="00E67FFB">
            <w:r>
              <w:t>On Target</w:t>
            </w:r>
          </w:p>
        </w:tc>
      </w:tr>
      <w:tr w:rsidR="00E67FFB" w14:paraId="560B3B0D" w14:textId="77777777" w:rsidTr="00980E65">
        <w:tc>
          <w:tcPr>
            <w:tcW w:w="1250" w:type="pct"/>
          </w:tcPr>
          <w:p w14:paraId="7F767ED6" w14:textId="77777777" w:rsidR="00E67FFB" w:rsidRPr="002124E6" w:rsidRDefault="00E67FFB" w:rsidP="00E67FFB">
            <w:r w:rsidRPr="002124E6">
              <w:t xml:space="preserve">Good for society: </w:t>
            </w:r>
            <w:r>
              <w:rPr>
                <w:rFonts w:eastAsia="Times New Roman" w:cstheme="minorHAnsi"/>
                <w:b/>
                <w:bCs/>
                <w:sz w:val="24"/>
                <w:szCs w:val="24"/>
              </w:rPr>
              <w:t>Food Security</w:t>
            </w:r>
          </w:p>
        </w:tc>
        <w:tc>
          <w:tcPr>
            <w:tcW w:w="2802" w:type="pct"/>
          </w:tcPr>
          <w:p w14:paraId="7FECDF5C" w14:textId="77777777" w:rsidR="00E67FFB" w:rsidRPr="008874A8" w:rsidRDefault="00E67FFB" w:rsidP="00E67FFB">
            <w:pPr>
              <w:rPr>
                <w:rFonts w:eastAsia="Times New Roman" w:cstheme="minorHAnsi"/>
                <w:b/>
                <w:sz w:val="24"/>
                <w:szCs w:val="24"/>
              </w:rPr>
            </w:pPr>
            <w:r w:rsidRPr="009138A3">
              <w:rPr>
                <w:rFonts w:eastAsia="Times New Roman" w:cstheme="minorHAnsi"/>
                <w:sz w:val="24"/>
                <w:szCs w:val="24"/>
              </w:rPr>
              <w:t xml:space="preserve">In line with the councils Standing Orders, we will use </w:t>
            </w:r>
            <w:proofErr w:type="spellStart"/>
            <w:r w:rsidRPr="009138A3">
              <w:rPr>
                <w:rFonts w:eastAsia="Times New Roman" w:cstheme="minorHAnsi"/>
                <w:sz w:val="24"/>
                <w:szCs w:val="24"/>
              </w:rPr>
              <w:t>CoE</w:t>
            </w:r>
            <w:proofErr w:type="spellEnd"/>
            <w:r w:rsidRPr="009138A3">
              <w:rPr>
                <w:rFonts w:eastAsia="Times New Roman" w:cstheme="minorHAnsi"/>
                <w:sz w:val="24"/>
                <w:szCs w:val="24"/>
              </w:rPr>
              <w:t xml:space="preserve"> frameworks where there is a suitable pre-existing contract to fulfil our requirements. Food Security and local sourcing is considered, where relevant in these frameworks.</w:t>
            </w:r>
          </w:p>
        </w:tc>
        <w:tc>
          <w:tcPr>
            <w:tcW w:w="460" w:type="pct"/>
          </w:tcPr>
          <w:p w14:paraId="3D41C3EF" w14:textId="77777777" w:rsidR="00E67FFB" w:rsidRDefault="00E67FFB" w:rsidP="00E67FFB">
            <w:r>
              <w:t>On-going</w:t>
            </w:r>
          </w:p>
        </w:tc>
        <w:tc>
          <w:tcPr>
            <w:tcW w:w="488" w:type="pct"/>
          </w:tcPr>
          <w:p w14:paraId="1F0676E0" w14:textId="77777777" w:rsidR="00E67FFB" w:rsidRPr="00F47F16" w:rsidRDefault="00E67FFB" w:rsidP="00E67FFB">
            <w:r>
              <w:t>On Target</w:t>
            </w:r>
          </w:p>
        </w:tc>
      </w:tr>
      <w:tr w:rsidR="00E67FFB" w14:paraId="1675D29C" w14:textId="77777777" w:rsidTr="00980E65">
        <w:tc>
          <w:tcPr>
            <w:tcW w:w="1250" w:type="pct"/>
          </w:tcPr>
          <w:p w14:paraId="07E54D19" w14:textId="77777777" w:rsidR="00E67FFB" w:rsidRPr="002124E6" w:rsidRDefault="00E67FFB" w:rsidP="00E67FFB">
            <w:r w:rsidRPr="002124E6">
              <w:t xml:space="preserve">Good for society: </w:t>
            </w:r>
            <w:r>
              <w:rPr>
                <w:rFonts w:eastAsia="Times New Roman" w:cstheme="minorHAnsi"/>
                <w:b/>
                <w:bCs/>
                <w:sz w:val="24"/>
                <w:szCs w:val="24"/>
              </w:rPr>
              <w:t>Food Security</w:t>
            </w:r>
          </w:p>
        </w:tc>
        <w:tc>
          <w:tcPr>
            <w:tcW w:w="2802" w:type="pct"/>
          </w:tcPr>
          <w:p w14:paraId="02CB76BA" w14:textId="77777777" w:rsidR="00E67FFB" w:rsidRPr="008874A8" w:rsidRDefault="00E67FFB" w:rsidP="00E67FFB">
            <w:pPr>
              <w:rPr>
                <w:rFonts w:eastAsia="Times New Roman" w:cstheme="minorHAnsi"/>
                <w:b/>
                <w:sz w:val="24"/>
                <w:szCs w:val="24"/>
              </w:rPr>
            </w:pPr>
            <w:r w:rsidRPr="009138A3">
              <w:rPr>
                <w:rFonts w:eastAsia="Times New Roman" w:cstheme="minorHAnsi"/>
                <w:sz w:val="24"/>
                <w:szCs w:val="24"/>
              </w:rPr>
              <w:t xml:space="preserve">Increasing engagement, working suppliers and the Supplier Development Programme to raise awareness of contract and sub-opportunities, including access to national frameworks. </w:t>
            </w:r>
          </w:p>
        </w:tc>
        <w:tc>
          <w:tcPr>
            <w:tcW w:w="460" w:type="pct"/>
          </w:tcPr>
          <w:p w14:paraId="52966B5A" w14:textId="77777777" w:rsidR="00E67FFB" w:rsidRDefault="00E67FFB" w:rsidP="00E67FFB">
            <w:r>
              <w:t>On-going</w:t>
            </w:r>
          </w:p>
        </w:tc>
        <w:tc>
          <w:tcPr>
            <w:tcW w:w="488" w:type="pct"/>
          </w:tcPr>
          <w:p w14:paraId="6FA134DC" w14:textId="77777777" w:rsidR="00E67FFB" w:rsidRPr="00F47F16" w:rsidRDefault="00E67FFB" w:rsidP="00E67FFB">
            <w:r>
              <w:t>On Target</w:t>
            </w:r>
          </w:p>
        </w:tc>
      </w:tr>
      <w:tr w:rsidR="00E67FFB" w14:paraId="09250D84" w14:textId="77777777" w:rsidTr="00980E65">
        <w:tc>
          <w:tcPr>
            <w:tcW w:w="1250" w:type="pct"/>
          </w:tcPr>
          <w:p w14:paraId="411D79B9" w14:textId="77777777" w:rsidR="00E67FFB" w:rsidRPr="008874A8" w:rsidRDefault="00E67FFB" w:rsidP="00E67FFB">
            <w:pPr>
              <w:rPr>
                <w:rFonts w:eastAsia="Times New Roman" w:cstheme="minorHAnsi"/>
                <w:sz w:val="24"/>
                <w:szCs w:val="24"/>
              </w:rPr>
            </w:pPr>
            <w:r w:rsidRPr="008874A8">
              <w:t>Open and connected:</w:t>
            </w:r>
            <w:r>
              <w:t xml:space="preserve"> </w:t>
            </w:r>
            <w:r w:rsidRPr="00266F21">
              <w:rPr>
                <w:rFonts w:eastAsia="Times New Roman" w:cstheme="minorHAnsi"/>
                <w:b/>
                <w:bCs/>
                <w:sz w:val="24"/>
                <w:szCs w:val="24"/>
              </w:rPr>
              <w:t>Global Reach</w:t>
            </w:r>
          </w:p>
        </w:tc>
        <w:tc>
          <w:tcPr>
            <w:tcW w:w="2802" w:type="pct"/>
          </w:tcPr>
          <w:p w14:paraId="22D379E3" w14:textId="77777777" w:rsidR="00E67FFB" w:rsidRPr="008874A8" w:rsidRDefault="00E67FFB" w:rsidP="00E67FFB">
            <w:pPr>
              <w:rPr>
                <w:rFonts w:eastAsia="Times New Roman" w:cstheme="minorHAnsi"/>
                <w:b/>
                <w:bCs/>
                <w:sz w:val="24"/>
                <w:szCs w:val="24"/>
              </w:rPr>
            </w:pPr>
            <w:r w:rsidRPr="008874A8">
              <w:rPr>
                <w:rFonts w:eastAsia="Times New Roman" w:cstheme="minorHAnsi"/>
                <w:sz w:val="24"/>
                <w:szCs w:val="24"/>
              </w:rPr>
              <w:t xml:space="preserve">Updating our policies, objectives and actions to reflect emerging policy from Scottish Government. For example, </w:t>
            </w:r>
            <w:proofErr w:type="gramStart"/>
            <w:r w:rsidRPr="008874A8">
              <w:rPr>
                <w:rFonts w:eastAsia="Times New Roman" w:cstheme="minorHAnsi"/>
                <w:sz w:val="24"/>
                <w:szCs w:val="24"/>
              </w:rPr>
              <w:t>Public</w:t>
            </w:r>
            <w:proofErr w:type="gramEnd"/>
            <w:r w:rsidRPr="008874A8">
              <w:rPr>
                <w:rFonts w:eastAsia="Times New Roman" w:cstheme="minorHAnsi"/>
                <w:sz w:val="24"/>
                <w:szCs w:val="24"/>
              </w:rPr>
              <w:t xml:space="preserve"> procurement – Australia and New Zealand Free Trade Agreements: SPPN 1/2023, Public procurement - supporting innovation through procurement: SPPN 3/2023, etc.</w:t>
            </w:r>
          </w:p>
        </w:tc>
        <w:tc>
          <w:tcPr>
            <w:tcW w:w="460" w:type="pct"/>
          </w:tcPr>
          <w:p w14:paraId="25F7BE7A" w14:textId="77777777" w:rsidR="00E67FFB" w:rsidRDefault="00E67FFB" w:rsidP="00E67FFB">
            <w:r w:rsidRPr="00AA5499">
              <w:rPr>
                <w:rFonts w:cstheme="minorHAnsi"/>
              </w:rPr>
              <w:t>March 2024</w:t>
            </w:r>
          </w:p>
        </w:tc>
        <w:tc>
          <w:tcPr>
            <w:tcW w:w="488" w:type="pct"/>
          </w:tcPr>
          <w:p w14:paraId="2C530CF6" w14:textId="77777777" w:rsidR="00E67FFB" w:rsidRPr="00F47F16" w:rsidRDefault="00E67FFB" w:rsidP="00E67FFB">
            <w:r w:rsidRPr="00AA5499">
              <w:rPr>
                <w:rFonts w:cstheme="minorHAnsi"/>
              </w:rPr>
              <w:t>Not Started</w:t>
            </w:r>
          </w:p>
        </w:tc>
      </w:tr>
      <w:tr w:rsidR="00E67FFB" w14:paraId="5FB93CE2" w14:textId="77777777" w:rsidTr="00980E65">
        <w:tc>
          <w:tcPr>
            <w:tcW w:w="1250" w:type="pct"/>
          </w:tcPr>
          <w:p w14:paraId="6D8433C1" w14:textId="77777777" w:rsidR="00E67FFB" w:rsidRPr="008874A8" w:rsidRDefault="00E67FFB" w:rsidP="00E67FFB">
            <w:r w:rsidRPr="008874A8">
              <w:t>Open and connected:</w:t>
            </w:r>
            <w:r>
              <w:t xml:space="preserve"> </w:t>
            </w:r>
            <w:r>
              <w:rPr>
                <w:rFonts w:eastAsia="Times New Roman" w:cstheme="minorHAnsi"/>
                <w:b/>
                <w:bCs/>
                <w:sz w:val="24"/>
                <w:szCs w:val="24"/>
              </w:rPr>
              <w:t>Connectivity</w:t>
            </w:r>
          </w:p>
        </w:tc>
        <w:tc>
          <w:tcPr>
            <w:tcW w:w="2802" w:type="pct"/>
          </w:tcPr>
          <w:p w14:paraId="03C252CD" w14:textId="77777777" w:rsidR="00E67FFB" w:rsidRPr="008874A8" w:rsidRDefault="00E67FFB" w:rsidP="00E67FFB">
            <w:pPr>
              <w:rPr>
                <w:rFonts w:eastAsia="Times New Roman" w:cstheme="minorHAnsi"/>
                <w:sz w:val="24"/>
                <w:szCs w:val="24"/>
              </w:rPr>
            </w:pPr>
            <w:r w:rsidRPr="008874A8">
              <w:rPr>
                <w:rFonts w:eastAsia="Times New Roman" w:cstheme="minorHAnsi"/>
                <w:sz w:val="24"/>
                <w:szCs w:val="24"/>
              </w:rPr>
              <w:t>Publishing our opportunities via social and other media</w:t>
            </w:r>
          </w:p>
          <w:p w14:paraId="50EF344D" w14:textId="77777777" w:rsidR="00E67FFB" w:rsidRPr="008874A8" w:rsidRDefault="00E67FFB" w:rsidP="00E67FFB">
            <w:pPr>
              <w:rPr>
                <w:rFonts w:eastAsia="Times New Roman" w:cstheme="minorHAnsi"/>
                <w:sz w:val="24"/>
                <w:szCs w:val="24"/>
              </w:rPr>
            </w:pPr>
          </w:p>
        </w:tc>
        <w:tc>
          <w:tcPr>
            <w:tcW w:w="460" w:type="pct"/>
          </w:tcPr>
          <w:p w14:paraId="03B63FCC" w14:textId="77777777" w:rsidR="00E67FFB" w:rsidRDefault="00E67FFB" w:rsidP="00E67FFB">
            <w:r>
              <w:t>On-going</w:t>
            </w:r>
          </w:p>
        </w:tc>
        <w:tc>
          <w:tcPr>
            <w:tcW w:w="488" w:type="pct"/>
          </w:tcPr>
          <w:p w14:paraId="01BA3614" w14:textId="77777777" w:rsidR="00E67FFB" w:rsidRPr="00F47F16" w:rsidRDefault="00E67FFB" w:rsidP="00E67FFB">
            <w:r>
              <w:t>On Target</w:t>
            </w:r>
          </w:p>
        </w:tc>
      </w:tr>
      <w:tr w:rsidR="00E67FFB" w14:paraId="7BA3A826" w14:textId="77777777" w:rsidTr="00980E65">
        <w:tc>
          <w:tcPr>
            <w:tcW w:w="1250" w:type="pct"/>
          </w:tcPr>
          <w:p w14:paraId="60619CF8" w14:textId="77777777" w:rsidR="00E67FFB" w:rsidRPr="008874A8" w:rsidRDefault="00E67FFB" w:rsidP="00E67FFB">
            <w:r w:rsidRPr="00EA2CA0">
              <w:t xml:space="preserve">Open and connected: </w:t>
            </w:r>
            <w:r w:rsidRPr="00EA2CA0">
              <w:rPr>
                <w:rFonts w:eastAsia="Times New Roman" w:cstheme="minorHAnsi"/>
                <w:b/>
                <w:bCs/>
                <w:sz w:val="24"/>
                <w:szCs w:val="24"/>
              </w:rPr>
              <w:t>Connectivity</w:t>
            </w:r>
          </w:p>
        </w:tc>
        <w:tc>
          <w:tcPr>
            <w:tcW w:w="2802" w:type="pct"/>
          </w:tcPr>
          <w:p w14:paraId="1BCFB209" w14:textId="77777777" w:rsidR="00E67FFB" w:rsidRPr="008874A8" w:rsidRDefault="00E67FFB" w:rsidP="00E67FFB">
            <w:pPr>
              <w:rPr>
                <w:rFonts w:eastAsia="Times New Roman" w:cstheme="minorHAnsi"/>
                <w:sz w:val="24"/>
                <w:szCs w:val="24"/>
              </w:rPr>
            </w:pPr>
            <w:r w:rsidRPr="008874A8">
              <w:rPr>
                <w:rFonts w:eastAsia="Times New Roman" w:cstheme="minorHAnsi"/>
                <w:sz w:val="24"/>
                <w:szCs w:val="24"/>
              </w:rPr>
              <w:t>Publishing our Annual Procurement Reports, including details of future regulated procurements</w:t>
            </w:r>
          </w:p>
          <w:p w14:paraId="09EDB1E1" w14:textId="77777777" w:rsidR="00E67FFB" w:rsidRPr="008874A8" w:rsidRDefault="00E67FFB" w:rsidP="00E67FFB">
            <w:pPr>
              <w:rPr>
                <w:rFonts w:eastAsia="Times New Roman" w:cstheme="minorHAnsi"/>
                <w:sz w:val="24"/>
                <w:szCs w:val="24"/>
              </w:rPr>
            </w:pPr>
          </w:p>
        </w:tc>
        <w:tc>
          <w:tcPr>
            <w:tcW w:w="460" w:type="pct"/>
          </w:tcPr>
          <w:p w14:paraId="7ECDB776" w14:textId="77777777" w:rsidR="00E67FFB" w:rsidRDefault="00E67FFB" w:rsidP="00E67FFB">
            <w:r>
              <w:lastRenderedPageBreak/>
              <w:t>On-going</w:t>
            </w:r>
          </w:p>
        </w:tc>
        <w:tc>
          <w:tcPr>
            <w:tcW w:w="488" w:type="pct"/>
          </w:tcPr>
          <w:p w14:paraId="350428F2" w14:textId="77777777" w:rsidR="00E67FFB" w:rsidRPr="00F47F16" w:rsidRDefault="00E67FFB" w:rsidP="00E67FFB">
            <w:r>
              <w:t>On Target</w:t>
            </w:r>
          </w:p>
        </w:tc>
      </w:tr>
      <w:tr w:rsidR="00E67FFB" w14:paraId="6B268F8E" w14:textId="77777777" w:rsidTr="00980E65">
        <w:tc>
          <w:tcPr>
            <w:tcW w:w="1250" w:type="pct"/>
          </w:tcPr>
          <w:p w14:paraId="5076AAA5" w14:textId="77777777" w:rsidR="00E67FFB" w:rsidRPr="008874A8" w:rsidRDefault="00E67FFB" w:rsidP="00E67FFB">
            <w:r w:rsidRPr="00EA2CA0">
              <w:t xml:space="preserve">Open and connected: </w:t>
            </w:r>
            <w:r w:rsidRPr="00EA2CA0">
              <w:rPr>
                <w:rFonts w:eastAsia="Times New Roman" w:cstheme="minorHAnsi"/>
                <w:b/>
                <w:bCs/>
                <w:sz w:val="24"/>
                <w:szCs w:val="24"/>
              </w:rPr>
              <w:t>Connectivity</w:t>
            </w:r>
          </w:p>
        </w:tc>
        <w:tc>
          <w:tcPr>
            <w:tcW w:w="2802" w:type="pct"/>
          </w:tcPr>
          <w:p w14:paraId="737D6B0F" w14:textId="77777777" w:rsidR="00E67FFB" w:rsidRPr="008874A8" w:rsidRDefault="00E67FFB" w:rsidP="00E67FFB">
            <w:pPr>
              <w:rPr>
                <w:rFonts w:eastAsia="Times New Roman" w:cstheme="minorHAnsi"/>
                <w:sz w:val="24"/>
                <w:szCs w:val="24"/>
              </w:rPr>
            </w:pPr>
            <w:r w:rsidRPr="008874A8">
              <w:rPr>
                <w:rFonts w:eastAsia="Times New Roman" w:cstheme="minorHAnsi"/>
                <w:sz w:val="24"/>
                <w:szCs w:val="24"/>
              </w:rPr>
              <w:t>Publishing our Contract Register</w:t>
            </w:r>
          </w:p>
          <w:p w14:paraId="2D81069A" w14:textId="77777777" w:rsidR="00E67FFB" w:rsidRPr="008874A8" w:rsidRDefault="00E67FFB" w:rsidP="00E67FFB">
            <w:pPr>
              <w:rPr>
                <w:rFonts w:eastAsia="Times New Roman" w:cstheme="minorHAnsi"/>
                <w:sz w:val="24"/>
                <w:szCs w:val="24"/>
              </w:rPr>
            </w:pPr>
          </w:p>
        </w:tc>
        <w:tc>
          <w:tcPr>
            <w:tcW w:w="460" w:type="pct"/>
          </w:tcPr>
          <w:p w14:paraId="49E70801" w14:textId="77777777" w:rsidR="00E67FFB" w:rsidRDefault="00E67FFB" w:rsidP="00E67FFB">
            <w:r>
              <w:t>On-going</w:t>
            </w:r>
          </w:p>
        </w:tc>
        <w:tc>
          <w:tcPr>
            <w:tcW w:w="488" w:type="pct"/>
          </w:tcPr>
          <w:p w14:paraId="3F2AE1D5" w14:textId="77777777" w:rsidR="00E67FFB" w:rsidRPr="00F47F16" w:rsidRDefault="00E67FFB" w:rsidP="00E67FFB">
            <w:r>
              <w:t>On Target</w:t>
            </w:r>
          </w:p>
        </w:tc>
      </w:tr>
      <w:tr w:rsidR="00E67FFB" w14:paraId="68CE2831" w14:textId="77777777" w:rsidTr="00980E65">
        <w:tc>
          <w:tcPr>
            <w:tcW w:w="1250" w:type="pct"/>
          </w:tcPr>
          <w:p w14:paraId="415E18FF" w14:textId="77777777" w:rsidR="00E67FFB" w:rsidRPr="008874A8" w:rsidRDefault="00E67FFB" w:rsidP="00E67FFB">
            <w:r w:rsidRPr="00EA2CA0">
              <w:t xml:space="preserve">Open and connected: </w:t>
            </w:r>
            <w:r w:rsidRPr="00EA2CA0">
              <w:rPr>
                <w:rFonts w:eastAsia="Times New Roman" w:cstheme="minorHAnsi"/>
                <w:b/>
                <w:bCs/>
                <w:sz w:val="24"/>
                <w:szCs w:val="24"/>
              </w:rPr>
              <w:t>Connectivity</w:t>
            </w:r>
          </w:p>
        </w:tc>
        <w:tc>
          <w:tcPr>
            <w:tcW w:w="2802" w:type="pct"/>
          </w:tcPr>
          <w:p w14:paraId="51F1C361" w14:textId="77777777" w:rsidR="00E67FFB" w:rsidRPr="008874A8" w:rsidRDefault="00E67FFB" w:rsidP="00E67FFB">
            <w:pPr>
              <w:rPr>
                <w:rFonts w:eastAsia="Times New Roman" w:cstheme="minorHAnsi"/>
                <w:sz w:val="24"/>
                <w:szCs w:val="24"/>
              </w:rPr>
            </w:pPr>
            <w:r w:rsidRPr="008874A8">
              <w:rPr>
                <w:rFonts w:eastAsia="Times New Roman" w:cstheme="minorHAnsi"/>
                <w:sz w:val="24"/>
                <w:szCs w:val="24"/>
              </w:rPr>
              <w:t>On-going improvement to our data, management information and use of systems</w:t>
            </w:r>
          </w:p>
        </w:tc>
        <w:tc>
          <w:tcPr>
            <w:tcW w:w="460" w:type="pct"/>
          </w:tcPr>
          <w:p w14:paraId="42E14AC9" w14:textId="77777777" w:rsidR="00E67FFB" w:rsidRDefault="00E67FFB" w:rsidP="00E67FFB">
            <w:r>
              <w:t>On-going</w:t>
            </w:r>
          </w:p>
        </w:tc>
        <w:tc>
          <w:tcPr>
            <w:tcW w:w="488" w:type="pct"/>
          </w:tcPr>
          <w:p w14:paraId="57FEE619" w14:textId="77777777" w:rsidR="00E67FFB" w:rsidRPr="00F47F16" w:rsidRDefault="00E67FFB" w:rsidP="00E67FFB">
            <w:r>
              <w:t>On Target</w:t>
            </w:r>
          </w:p>
        </w:tc>
      </w:tr>
      <w:tr w:rsidR="00E67FFB" w14:paraId="77FDBEE5" w14:textId="77777777" w:rsidTr="00980E65">
        <w:tc>
          <w:tcPr>
            <w:tcW w:w="1250" w:type="pct"/>
          </w:tcPr>
          <w:p w14:paraId="47E8DB35" w14:textId="77777777" w:rsidR="00E67FFB" w:rsidRPr="008874A8" w:rsidRDefault="00E67FFB" w:rsidP="00E67FFB">
            <w:r w:rsidRPr="00EA2CA0">
              <w:t xml:space="preserve">Open and connected: </w:t>
            </w:r>
            <w:r>
              <w:rPr>
                <w:rFonts w:eastAsia="Times New Roman" w:cstheme="minorHAnsi"/>
                <w:b/>
                <w:bCs/>
                <w:sz w:val="24"/>
                <w:szCs w:val="24"/>
              </w:rPr>
              <w:t>Consistency</w:t>
            </w:r>
          </w:p>
        </w:tc>
        <w:tc>
          <w:tcPr>
            <w:tcW w:w="2802" w:type="pct"/>
          </w:tcPr>
          <w:p w14:paraId="4B2E6050" w14:textId="77777777" w:rsidR="00E67FFB" w:rsidRPr="008874A8" w:rsidRDefault="00E67FFB" w:rsidP="00E67FFB">
            <w:pPr>
              <w:rPr>
                <w:rFonts w:eastAsia="Times New Roman" w:cstheme="minorHAnsi"/>
                <w:b/>
                <w:bCs/>
                <w:sz w:val="24"/>
                <w:szCs w:val="24"/>
              </w:rPr>
            </w:pPr>
            <w:r w:rsidRPr="008874A8">
              <w:rPr>
                <w:rFonts w:eastAsia="Times New Roman" w:cstheme="minorHAnsi"/>
                <w:sz w:val="24"/>
                <w:szCs w:val="24"/>
              </w:rPr>
              <w:t>Publishing all our opportunities via the national advertising portal for all public sector contracts - Public Contracts Scotland (PCS and/or PSC-Tender)</w:t>
            </w:r>
          </w:p>
        </w:tc>
        <w:tc>
          <w:tcPr>
            <w:tcW w:w="460" w:type="pct"/>
          </w:tcPr>
          <w:p w14:paraId="4D31B1A8" w14:textId="77777777" w:rsidR="00E67FFB" w:rsidRDefault="00E67FFB" w:rsidP="00E67FFB">
            <w:r>
              <w:t>On-going</w:t>
            </w:r>
          </w:p>
        </w:tc>
        <w:tc>
          <w:tcPr>
            <w:tcW w:w="488" w:type="pct"/>
          </w:tcPr>
          <w:p w14:paraId="067956A5" w14:textId="77777777" w:rsidR="00E67FFB" w:rsidRPr="00F47F16" w:rsidRDefault="00E67FFB" w:rsidP="00E67FFB">
            <w:r>
              <w:t>On Target</w:t>
            </w:r>
          </w:p>
        </w:tc>
      </w:tr>
    </w:tbl>
    <w:p w14:paraId="5AEC7ADA" w14:textId="3C7A8D10" w:rsidR="0094536D" w:rsidRPr="00920F5D" w:rsidRDefault="0094536D">
      <w:pPr>
        <w:rPr>
          <w:rFonts w:cstheme="minorHAnsi"/>
          <w:b/>
          <w:sz w:val="24"/>
          <w:szCs w:val="24"/>
        </w:rPr>
      </w:pPr>
      <w:r w:rsidRPr="00920F5D">
        <w:rPr>
          <w:rFonts w:cstheme="minorHAnsi"/>
          <w:b/>
          <w:sz w:val="24"/>
          <w:szCs w:val="24"/>
        </w:rPr>
        <w:br w:type="page"/>
      </w:r>
    </w:p>
    <w:p w14:paraId="3E2B7C29" w14:textId="0062DFEA" w:rsidR="0094536D" w:rsidRPr="007A6033" w:rsidRDefault="0094536D" w:rsidP="0094536D">
      <w:pPr>
        <w:rPr>
          <w:rFonts w:cstheme="minorHAnsi"/>
          <w:color w:val="2E74B5" w:themeColor="accent1" w:themeShade="BF"/>
          <w:sz w:val="32"/>
          <w:szCs w:val="26"/>
        </w:rPr>
      </w:pPr>
      <w:r w:rsidRPr="007A6033">
        <w:rPr>
          <w:rFonts w:cstheme="minorHAnsi"/>
          <w:color w:val="2E74B5" w:themeColor="accent1" w:themeShade="BF"/>
          <w:sz w:val="32"/>
          <w:szCs w:val="26"/>
        </w:rPr>
        <w:lastRenderedPageBreak/>
        <w:t>Appendix 2 – East Lothian Council Corporate Procurement Strategy 2017-2022: Successful Outcomes Delivered</w:t>
      </w:r>
    </w:p>
    <w:tbl>
      <w:tblPr>
        <w:tblStyle w:val="TableGrid"/>
        <w:tblW w:w="0" w:type="auto"/>
        <w:tblBorders>
          <w:top w:val="single" w:sz="4" w:space="0" w:color="A5B414"/>
          <w:left w:val="single" w:sz="4" w:space="0" w:color="A5B414"/>
          <w:bottom w:val="single" w:sz="4" w:space="0" w:color="A5B414"/>
          <w:right w:val="single" w:sz="4" w:space="0" w:color="A5B414"/>
          <w:insideH w:val="single" w:sz="4" w:space="0" w:color="A5B414"/>
          <w:insideV w:val="single" w:sz="4" w:space="0" w:color="A5B414"/>
        </w:tblBorders>
        <w:tblLook w:val="04A0" w:firstRow="1" w:lastRow="0" w:firstColumn="1" w:lastColumn="0" w:noHBand="0" w:noVBand="1"/>
      </w:tblPr>
      <w:tblGrid>
        <w:gridCol w:w="4415"/>
        <w:gridCol w:w="10973"/>
      </w:tblGrid>
      <w:tr w:rsidR="007A6033" w:rsidRPr="007A6033" w14:paraId="296FA300" w14:textId="77777777" w:rsidTr="00065E3F">
        <w:tc>
          <w:tcPr>
            <w:tcW w:w="0" w:type="auto"/>
            <w:shd w:val="clear" w:color="auto" w:fill="538135" w:themeFill="accent6" w:themeFillShade="BF"/>
          </w:tcPr>
          <w:p w14:paraId="102BB125" w14:textId="77777777" w:rsidR="009B3CFF" w:rsidRPr="007A6033" w:rsidRDefault="009B3CFF" w:rsidP="00D10523">
            <w:pPr>
              <w:rPr>
                <w:rFonts w:cstheme="minorHAnsi"/>
                <w:b/>
                <w:noProof/>
                <w:color w:val="FFFFFF" w:themeColor="background1"/>
                <w:sz w:val="26"/>
                <w:szCs w:val="26"/>
                <w:lang w:eastAsia="en-GB"/>
              </w:rPr>
            </w:pPr>
            <w:r w:rsidRPr="007A6033">
              <w:rPr>
                <w:rFonts w:cstheme="minorHAnsi"/>
                <w:b/>
                <w:noProof/>
                <w:color w:val="FFFFFF" w:themeColor="background1"/>
                <w:sz w:val="26"/>
                <w:szCs w:val="26"/>
                <w:lang w:eastAsia="en-GB"/>
              </w:rPr>
              <w:t>Growing Our Economy</w:t>
            </w:r>
          </w:p>
        </w:tc>
        <w:tc>
          <w:tcPr>
            <w:tcW w:w="0" w:type="auto"/>
            <w:shd w:val="clear" w:color="auto" w:fill="538135" w:themeFill="accent6" w:themeFillShade="BF"/>
          </w:tcPr>
          <w:p w14:paraId="77378ED6" w14:textId="77777777" w:rsidR="009B3CFF" w:rsidRPr="007A6033" w:rsidRDefault="009B3CFF" w:rsidP="00D10523">
            <w:pPr>
              <w:rPr>
                <w:rFonts w:cstheme="minorHAnsi"/>
                <w:b/>
                <w:noProof/>
                <w:color w:val="FFFFFF" w:themeColor="background1"/>
                <w:sz w:val="26"/>
                <w:szCs w:val="26"/>
                <w:lang w:eastAsia="en-GB"/>
              </w:rPr>
            </w:pPr>
            <w:r w:rsidRPr="007A6033">
              <w:rPr>
                <w:rFonts w:cstheme="minorHAnsi"/>
                <w:b/>
                <w:noProof/>
                <w:color w:val="FFFFFF" w:themeColor="background1"/>
                <w:sz w:val="26"/>
                <w:szCs w:val="26"/>
                <w:lang w:eastAsia="en-GB"/>
              </w:rPr>
              <w:t>Successful Outcome</w:t>
            </w:r>
          </w:p>
        </w:tc>
      </w:tr>
      <w:tr w:rsidR="009B3CFF" w:rsidRPr="00920F5D" w14:paraId="1DF33443" w14:textId="77777777" w:rsidTr="004F0273">
        <w:tc>
          <w:tcPr>
            <w:tcW w:w="0" w:type="auto"/>
          </w:tcPr>
          <w:p w14:paraId="3ACD0932" w14:textId="4C5249DA" w:rsidR="009B3CFF" w:rsidRPr="00920F5D" w:rsidRDefault="009B3CFF" w:rsidP="00605D47">
            <w:pPr>
              <w:rPr>
                <w:rFonts w:cstheme="minorHAnsi"/>
                <w:noProof/>
                <w:color w:val="000000"/>
                <w:sz w:val="24"/>
                <w:szCs w:val="24"/>
                <w:lang w:eastAsia="en-GB"/>
              </w:rPr>
            </w:pPr>
            <w:r w:rsidRPr="00920F5D">
              <w:rPr>
                <w:rFonts w:cstheme="minorHAnsi"/>
                <w:noProof/>
                <w:color w:val="000000"/>
                <w:sz w:val="24"/>
                <w:szCs w:val="24"/>
                <w:lang w:eastAsia="en-GB"/>
              </w:rPr>
              <w:t>Improve ability of local businesses to access East Loth</w:t>
            </w:r>
            <w:r w:rsidR="00605D47" w:rsidRPr="00920F5D">
              <w:rPr>
                <w:rFonts w:cstheme="minorHAnsi"/>
                <w:noProof/>
                <w:color w:val="000000"/>
                <w:sz w:val="24"/>
                <w:szCs w:val="24"/>
                <w:lang w:eastAsia="en-GB"/>
              </w:rPr>
              <w:t>i</w:t>
            </w:r>
            <w:r w:rsidRPr="00920F5D">
              <w:rPr>
                <w:rFonts w:cstheme="minorHAnsi"/>
                <w:noProof/>
                <w:color w:val="000000"/>
                <w:sz w:val="24"/>
                <w:szCs w:val="24"/>
                <w:lang w:eastAsia="en-GB"/>
              </w:rPr>
              <w:t xml:space="preserve">an Council contracts </w:t>
            </w:r>
          </w:p>
        </w:tc>
        <w:tc>
          <w:tcPr>
            <w:tcW w:w="0" w:type="auto"/>
            <w:shd w:val="clear" w:color="auto" w:fill="auto"/>
          </w:tcPr>
          <w:p w14:paraId="66E6A6F7"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Increased engagement with local SMEs, and awareness of our tendering opportunities</w:t>
            </w:r>
          </w:p>
          <w:p w14:paraId="39A04FD6" w14:textId="5830E320"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Participated in full-day national meet the buyer event</w:t>
            </w:r>
            <w:r w:rsidR="004C75EA">
              <w:rPr>
                <w:rFonts w:cstheme="minorHAnsi"/>
                <w:noProof/>
                <w:color w:val="000000"/>
                <w:sz w:val="24"/>
                <w:szCs w:val="24"/>
                <w:lang w:eastAsia="en-GB"/>
              </w:rPr>
              <w:t>s</w:t>
            </w:r>
          </w:p>
          <w:p w14:paraId="5008E99C" w14:textId="3E13DF60" w:rsidR="004C75EA" w:rsidRDefault="004C75EA" w:rsidP="00D10523">
            <w:pPr>
              <w:pStyle w:val="ListParagraph"/>
              <w:numPr>
                <w:ilvl w:val="0"/>
                <w:numId w:val="5"/>
              </w:numPr>
              <w:rPr>
                <w:rFonts w:cstheme="minorHAnsi"/>
                <w:noProof/>
                <w:color w:val="000000"/>
                <w:sz w:val="24"/>
                <w:szCs w:val="24"/>
                <w:lang w:eastAsia="en-GB"/>
              </w:rPr>
            </w:pPr>
            <w:r w:rsidRPr="004C75EA">
              <w:rPr>
                <w:rFonts w:cstheme="minorHAnsi"/>
                <w:noProof/>
                <w:color w:val="000000"/>
                <w:sz w:val="24"/>
                <w:szCs w:val="24"/>
                <w:lang w:eastAsia="en-GB"/>
              </w:rPr>
              <w:t>ELC ‘Meet the Council’ event (Nov 22)</w:t>
            </w:r>
          </w:p>
          <w:p w14:paraId="5623931E" w14:textId="51AC0A03"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Improvement of payment terms within supply chains</w:t>
            </w:r>
          </w:p>
          <w:p w14:paraId="43A88ED3" w14:textId="5C82FD13" w:rsidR="0064070D" w:rsidRPr="00920F5D" w:rsidRDefault="00605D47"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Use of lots to enable SME and l</w:t>
            </w:r>
            <w:r w:rsidR="0064070D" w:rsidRPr="00920F5D">
              <w:rPr>
                <w:rFonts w:cstheme="minorHAnsi"/>
                <w:noProof/>
                <w:color w:val="000000"/>
                <w:sz w:val="24"/>
                <w:szCs w:val="24"/>
                <w:lang w:eastAsia="en-GB"/>
              </w:rPr>
              <w:t>ocal contractor engagement</w:t>
            </w:r>
          </w:p>
          <w:p w14:paraId="2DCFBF97" w14:textId="2D11B58E" w:rsidR="009B3CFF" w:rsidRPr="00920F5D" w:rsidRDefault="004C75EA" w:rsidP="00D10523">
            <w:pPr>
              <w:pStyle w:val="ListParagraph"/>
              <w:numPr>
                <w:ilvl w:val="0"/>
                <w:numId w:val="5"/>
              </w:numPr>
              <w:rPr>
                <w:rFonts w:cstheme="minorHAnsi"/>
                <w:noProof/>
                <w:color w:val="000000"/>
                <w:sz w:val="24"/>
                <w:szCs w:val="24"/>
                <w:lang w:eastAsia="en-GB"/>
              </w:rPr>
            </w:pPr>
            <w:r>
              <w:rPr>
                <w:rFonts w:cstheme="minorHAnsi"/>
                <w:noProof/>
                <w:color w:val="000000"/>
                <w:sz w:val="24"/>
                <w:szCs w:val="24"/>
                <w:lang w:eastAsia="en-GB"/>
              </w:rPr>
              <w:t xml:space="preserve">81 </w:t>
            </w:r>
            <w:r w:rsidR="009B3CFF" w:rsidRPr="00920F5D">
              <w:rPr>
                <w:rFonts w:cstheme="minorHAnsi"/>
                <w:noProof/>
                <w:color w:val="000000"/>
                <w:sz w:val="24"/>
                <w:szCs w:val="24"/>
                <w:lang w:eastAsia="en-GB"/>
              </w:rPr>
              <w:t>Local suppliers contracting with ELC</w:t>
            </w:r>
            <w:r>
              <w:rPr>
                <w:rFonts w:cstheme="minorHAnsi"/>
                <w:noProof/>
                <w:color w:val="000000"/>
                <w:sz w:val="24"/>
                <w:szCs w:val="24"/>
                <w:lang w:eastAsia="en-GB"/>
              </w:rPr>
              <w:t xml:space="preserve"> (as of August 2023)</w:t>
            </w:r>
          </w:p>
          <w:p w14:paraId="15F5C798"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ELC contract register and contracting opportunities are published</w:t>
            </w:r>
          </w:p>
          <w:p w14:paraId="10F6CD7D" w14:textId="53CE60F3"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Enhanced guidance to buyers to increase the </w:t>
            </w:r>
            <w:r w:rsidRPr="006A66CF">
              <w:rPr>
                <w:rFonts w:cstheme="minorHAnsi"/>
                <w:noProof/>
                <w:sz w:val="24"/>
                <w:szCs w:val="24"/>
                <w:lang w:eastAsia="en-GB"/>
              </w:rPr>
              <w:t>number</w:t>
            </w:r>
            <w:r w:rsidR="003575C5" w:rsidRPr="006A66CF">
              <w:rPr>
                <w:rFonts w:cstheme="minorHAnsi"/>
                <w:noProof/>
                <w:sz w:val="24"/>
                <w:szCs w:val="24"/>
                <w:lang w:eastAsia="en-GB"/>
              </w:rPr>
              <w:t xml:space="preserve"> of</w:t>
            </w:r>
            <w:r w:rsidRPr="006A66CF">
              <w:rPr>
                <w:rFonts w:cstheme="minorHAnsi"/>
                <w:noProof/>
                <w:sz w:val="24"/>
                <w:szCs w:val="24"/>
                <w:lang w:eastAsia="en-GB"/>
              </w:rPr>
              <w:t xml:space="preserve"> </w:t>
            </w:r>
            <w:r w:rsidRPr="00920F5D">
              <w:rPr>
                <w:rFonts w:cstheme="minorHAnsi"/>
                <w:noProof/>
                <w:color w:val="000000"/>
                <w:sz w:val="24"/>
                <w:szCs w:val="24"/>
                <w:lang w:eastAsia="en-GB"/>
              </w:rPr>
              <w:t>local suppliers participating in our tendering opportunities</w:t>
            </w:r>
          </w:p>
          <w:p w14:paraId="673601E2" w14:textId="0C4B2C88" w:rsidR="009B3CFF" w:rsidRPr="00920F5D" w:rsidRDefault="009B3CFF" w:rsidP="00605D47">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Supplier Development Programme promoted as resource for </w:t>
            </w:r>
            <w:r w:rsidR="00605D47" w:rsidRPr="00920F5D">
              <w:rPr>
                <w:rFonts w:cstheme="minorHAnsi"/>
                <w:noProof/>
                <w:color w:val="000000"/>
                <w:sz w:val="24"/>
                <w:szCs w:val="24"/>
                <w:lang w:eastAsia="en-GB"/>
              </w:rPr>
              <w:t>s</w:t>
            </w:r>
            <w:r w:rsidRPr="00920F5D">
              <w:rPr>
                <w:rFonts w:cstheme="minorHAnsi"/>
                <w:noProof/>
                <w:color w:val="000000"/>
                <w:sz w:val="24"/>
                <w:szCs w:val="24"/>
                <w:lang w:eastAsia="en-GB"/>
              </w:rPr>
              <w:t>uppliers</w:t>
            </w:r>
          </w:p>
        </w:tc>
      </w:tr>
      <w:tr w:rsidR="009B3CFF" w:rsidRPr="00920F5D" w14:paraId="627506B1" w14:textId="77777777" w:rsidTr="004F0273">
        <w:tc>
          <w:tcPr>
            <w:tcW w:w="0" w:type="auto"/>
          </w:tcPr>
          <w:p w14:paraId="1628BD2B" w14:textId="77777777" w:rsidR="009B3CFF" w:rsidRPr="00920F5D" w:rsidRDefault="009B3CFF" w:rsidP="00D10523">
            <w:pPr>
              <w:rPr>
                <w:rFonts w:cstheme="minorHAnsi"/>
                <w:noProof/>
                <w:color w:val="000000"/>
                <w:sz w:val="24"/>
                <w:szCs w:val="24"/>
                <w:lang w:eastAsia="en-GB"/>
              </w:rPr>
            </w:pPr>
            <w:r w:rsidRPr="00920F5D">
              <w:rPr>
                <w:rFonts w:cstheme="minorHAnsi"/>
                <w:noProof/>
                <w:color w:val="000000"/>
                <w:sz w:val="24"/>
                <w:szCs w:val="24"/>
                <w:lang w:eastAsia="en-GB"/>
              </w:rPr>
              <w:t>Assisting the supply chain</w:t>
            </w:r>
          </w:p>
        </w:tc>
        <w:tc>
          <w:tcPr>
            <w:tcW w:w="0" w:type="auto"/>
          </w:tcPr>
          <w:p w14:paraId="33EDD165" w14:textId="2F6A20AC"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Mapping the supply chain using Government’s ‘Grow Local platform’ to see which local companies are available to provide services / products in demand by the </w:t>
            </w:r>
            <w:r w:rsidR="00352811" w:rsidRPr="00920F5D">
              <w:rPr>
                <w:rFonts w:cstheme="minorHAnsi"/>
                <w:noProof/>
                <w:color w:val="000000"/>
                <w:sz w:val="24"/>
                <w:szCs w:val="24"/>
                <w:lang w:eastAsia="en-GB"/>
              </w:rPr>
              <w:t>council</w:t>
            </w:r>
          </w:p>
          <w:p w14:paraId="4586E110"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Applying prompt payment in the supply chain public procurement policy as appropriate (SPPN 2/2022)</w:t>
            </w:r>
          </w:p>
        </w:tc>
      </w:tr>
      <w:tr w:rsidR="007A6033" w:rsidRPr="007A6033" w14:paraId="736F9E08" w14:textId="77777777" w:rsidTr="00065E3F">
        <w:tc>
          <w:tcPr>
            <w:tcW w:w="0" w:type="auto"/>
            <w:shd w:val="clear" w:color="auto" w:fill="538135" w:themeFill="accent6" w:themeFillShade="BF"/>
          </w:tcPr>
          <w:p w14:paraId="3E8E9303" w14:textId="77777777" w:rsidR="009B3CFF" w:rsidRPr="007A6033" w:rsidRDefault="009B3CFF" w:rsidP="00D10523">
            <w:pPr>
              <w:rPr>
                <w:rFonts w:cstheme="minorHAnsi"/>
                <w:b/>
                <w:noProof/>
                <w:color w:val="FFFFFF" w:themeColor="background1"/>
                <w:sz w:val="26"/>
                <w:szCs w:val="26"/>
                <w:lang w:eastAsia="en-GB"/>
              </w:rPr>
            </w:pPr>
            <w:r w:rsidRPr="007A6033">
              <w:rPr>
                <w:rFonts w:cstheme="minorHAnsi"/>
                <w:b/>
                <w:noProof/>
                <w:color w:val="FFFFFF" w:themeColor="background1"/>
                <w:sz w:val="26"/>
                <w:szCs w:val="26"/>
                <w:lang w:eastAsia="en-GB"/>
              </w:rPr>
              <w:t>Growing our Communities</w:t>
            </w:r>
          </w:p>
        </w:tc>
        <w:tc>
          <w:tcPr>
            <w:tcW w:w="0" w:type="auto"/>
            <w:shd w:val="clear" w:color="auto" w:fill="538135" w:themeFill="accent6" w:themeFillShade="BF"/>
          </w:tcPr>
          <w:p w14:paraId="7EAAA457" w14:textId="77777777" w:rsidR="009B3CFF" w:rsidRPr="007A6033" w:rsidRDefault="009B3CFF" w:rsidP="00D10523">
            <w:pPr>
              <w:rPr>
                <w:rFonts w:cstheme="minorHAnsi"/>
                <w:b/>
                <w:noProof/>
                <w:color w:val="FFFFFF" w:themeColor="background1"/>
                <w:sz w:val="26"/>
                <w:szCs w:val="26"/>
                <w:lang w:eastAsia="en-GB"/>
              </w:rPr>
            </w:pPr>
            <w:r w:rsidRPr="007A6033">
              <w:rPr>
                <w:rFonts w:cstheme="minorHAnsi"/>
                <w:b/>
                <w:noProof/>
                <w:color w:val="FFFFFF" w:themeColor="background1"/>
                <w:sz w:val="26"/>
                <w:szCs w:val="26"/>
                <w:lang w:eastAsia="en-GB"/>
              </w:rPr>
              <w:t>Successful Outcome</w:t>
            </w:r>
          </w:p>
        </w:tc>
      </w:tr>
      <w:tr w:rsidR="009B3CFF" w:rsidRPr="00920F5D" w14:paraId="5913FE3F" w14:textId="77777777" w:rsidTr="004F0273">
        <w:tc>
          <w:tcPr>
            <w:tcW w:w="0" w:type="auto"/>
          </w:tcPr>
          <w:p w14:paraId="1C0E7FA3" w14:textId="77777777" w:rsidR="009B3CFF" w:rsidRPr="00920F5D" w:rsidRDefault="009B3CFF" w:rsidP="00D10523">
            <w:pPr>
              <w:rPr>
                <w:rFonts w:cstheme="minorHAnsi"/>
                <w:noProof/>
                <w:color w:val="000000"/>
                <w:sz w:val="24"/>
                <w:szCs w:val="24"/>
                <w:lang w:eastAsia="en-GB"/>
              </w:rPr>
            </w:pPr>
            <w:r w:rsidRPr="00920F5D">
              <w:rPr>
                <w:rFonts w:cstheme="minorHAnsi"/>
                <w:noProof/>
                <w:color w:val="000000"/>
                <w:sz w:val="24"/>
                <w:szCs w:val="24"/>
                <w:lang w:eastAsia="en-GB"/>
              </w:rPr>
              <w:t>Consult with the communities concerning our procurement actitivity</w:t>
            </w:r>
          </w:p>
        </w:tc>
        <w:tc>
          <w:tcPr>
            <w:tcW w:w="0" w:type="auto"/>
          </w:tcPr>
          <w:p w14:paraId="734344E3" w14:textId="6622505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Community </w:t>
            </w:r>
            <w:r w:rsidR="00605D47" w:rsidRPr="00920F5D">
              <w:rPr>
                <w:rFonts w:cstheme="minorHAnsi"/>
                <w:noProof/>
                <w:color w:val="000000"/>
                <w:sz w:val="24"/>
                <w:szCs w:val="24"/>
                <w:lang w:eastAsia="en-GB"/>
              </w:rPr>
              <w:t>b</w:t>
            </w:r>
            <w:r w:rsidR="00796496" w:rsidRPr="00920F5D">
              <w:rPr>
                <w:rFonts w:cstheme="minorHAnsi"/>
                <w:noProof/>
                <w:color w:val="000000"/>
                <w:sz w:val="24"/>
                <w:szCs w:val="24"/>
                <w:lang w:eastAsia="en-GB"/>
              </w:rPr>
              <w:t xml:space="preserve">enefit </w:t>
            </w:r>
            <w:r w:rsidRPr="00920F5D">
              <w:rPr>
                <w:rFonts w:cstheme="minorHAnsi"/>
                <w:noProof/>
                <w:color w:val="000000"/>
                <w:sz w:val="24"/>
                <w:szCs w:val="24"/>
                <w:lang w:eastAsia="en-GB"/>
              </w:rPr>
              <w:t>wish list developed for proportionate use in contracts over £50k. Wish list populated by community councils to reflect needs of the local community and widens the scope of assistance contracted suppliers can offer. This forms part of tender requirements for potential bidders used on a proportinate basis</w:t>
            </w:r>
          </w:p>
          <w:p w14:paraId="76B6ACE7" w14:textId="468F5244" w:rsidR="009B3CFF" w:rsidRPr="00920F5D" w:rsidRDefault="00605D47" w:rsidP="00605D47">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Successful and targeted </w:t>
            </w:r>
            <w:r w:rsidR="00C66662" w:rsidRPr="00C66662">
              <w:rPr>
                <w:rFonts w:eastAsia="Times New Roman" w:cstheme="minorHAnsi"/>
                <w:bCs/>
                <w:sz w:val="24"/>
                <w:szCs w:val="24"/>
              </w:rPr>
              <w:t>Community Benefits</w:t>
            </w:r>
            <w:r w:rsidR="009B3CFF" w:rsidRPr="00920F5D">
              <w:rPr>
                <w:rFonts w:cstheme="minorHAnsi"/>
                <w:noProof/>
                <w:color w:val="000000"/>
                <w:sz w:val="24"/>
                <w:szCs w:val="24"/>
                <w:lang w:eastAsia="en-GB"/>
              </w:rPr>
              <w:t xml:space="preserve"> are delivered in line with the need of communities in East Lothian</w:t>
            </w:r>
          </w:p>
        </w:tc>
      </w:tr>
      <w:tr w:rsidR="009B3CFF" w:rsidRPr="00920F5D" w14:paraId="66E8D4D1" w14:textId="77777777" w:rsidTr="004F0273">
        <w:tc>
          <w:tcPr>
            <w:tcW w:w="0" w:type="auto"/>
            <w:shd w:val="clear" w:color="auto" w:fill="auto"/>
          </w:tcPr>
          <w:p w14:paraId="6F0D991D" w14:textId="0AB1CFC1" w:rsidR="009B3CFF" w:rsidRPr="00920F5D" w:rsidRDefault="00605D47" w:rsidP="00605D47">
            <w:pPr>
              <w:rPr>
                <w:rFonts w:cstheme="minorHAnsi"/>
                <w:noProof/>
                <w:color w:val="000000"/>
                <w:sz w:val="24"/>
                <w:szCs w:val="24"/>
                <w:lang w:eastAsia="en-GB"/>
              </w:rPr>
            </w:pPr>
            <w:r w:rsidRPr="00920F5D">
              <w:rPr>
                <w:rFonts w:cstheme="minorHAnsi"/>
                <w:noProof/>
                <w:color w:val="000000"/>
                <w:sz w:val="24"/>
                <w:szCs w:val="24"/>
                <w:lang w:eastAsia="en-GB"/>
              </w:rPr>
              <w:t>Enhance r</w:t>
            </w:r>
            <w:r w:rsidR="009B3CFF" w:rsidRPr="00920F5D">
              <w:rPr>
                <w:rFonts w:cstheme="minorHAnsi"/>
                <w:noProof/>
                <w:color w:val="000000"/>
                <w:sz w:val="24"/>
                <w:szCs w:val="24"/>
                <w:lang w:eastAsia="en-GB"/>
              </w:rPr>
              <w:t xml:space="preserve">ecording of </w:t>
            </w:r>
            <w:r w:rsidR="00C66662" w:rsidRPr="00C66662">
              <w:rPr>
                <w:rFonts w:eastAsia="Times New Roman" w:cstheme="minorHAnsi"/>
                <w:bCs/>
                <w:sz w:val="24"/>
                <w:szCs w:val="24"/>
              </w:rPr>
              <w:t>Community Benefits</w:t>
            </w:r>
            <w:r w:rsidR="009B3CFF" w:rsidRPr="00920F5D">
              <w:rPr>
                <w:rFonts w:cstheme="minorHAnsi"/>
                <w:noProof/>
                <w:color w:val="000000"/>
                <w:sz w:val="24"/>
                <w:szCs w:val="24"/>
                <w:lang w:eastAsia="en-GB"/>
              </w:rPr>
              <w:t xml:space="preserve"> </w:t>
            </w:r>
          </w:p>
        </w:tc>
        <w:tc>
          <w:tcPr>
            <w:tcW w:w="0" w:type="auto"/>
            <w:shd w:val="clear" w:color="auto" w:fill="auto"/>
          </w:tcPr>
          <w:p w14:paraId="77B7F2C1"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Improved management information, e.g. where CBIP has taken place and where gaps in provision lie </w:t>
            </w:r>
          </w:p>
        </w:tc>
      </w:tr>
      <w:tr w:rsidR="007A6033" w:rsidRPr="007A6033" w14:paraId="5D3BD904" w14:textId="77777777" w:rsidTr="00065E3F">
        <w:tc>
          <w:tcPr>
            <w:tcW w:w="0" w:type="auto"/>
            <w:shd w:val="clear" w:color="auto" w:fill="538135" w:themeFill="accent6" w:themeFillShade="BF"/>
          </w:tcPr>
          <w:p w14:paraId="0D3935C3" w14:textId="77777777" w:rsidR="009B3CFF" w:rsidRPr="007A6033" w:rsidRDefault="009B3CFF" w:rsidP="00D10523">
            <w:pPr>
              <w:rPr>
                <w:rFonts w:cstheme="minorHAnsi"/>
                <w:b/>
                <w:noProof/>
                <w:color w:val="FFFFFF" w:themeColor="background1"/>
                <w:sz w:val="26"/>
                <w:szCs w:val="26"/>
                <w:lang w:eastAsia="en-GB"/>
              </w:rPr>
            </w:pPr>
            <w:r w:rsidRPr="007A6033">
              <w:rPr>
                <w:rFonts w:cstheme="minorHAnsi"/>
                <w:b/>
                <w:noProof/>
                <w:color w:val="FFFFFF" w:themeColor="background1"/>
                <w:sz w:val="26"/>
                <w:szCs w:val="26"/>
                <w:lang w:eastAsia="en-GB"/>
              </w:rPr>
              <w:t xml:space="preserve">Growing our People </w:t>
            </w:r>
          </w:p>
        </w:tc>
        <w:tc>
          <w:tcPr>
            <w:tcW w:w="0" w:type="auto"/>
            <w:shd w:val="clear" w:color="auto" w:fill="538135" w:themeFill="accent6" w:themeFillShade="BF"/>
          </w:tcPr>
          <w:p w14:paraId="66D03987" w14:textId="77777777" w:rsidR="009B3CFF" w:rsidRPr="007A6033" w:rsidRDefault="009B3CFF" w:rsidP="00D10523">
            <w:pPr>
              <w:rPr>
                <w:rFonts w:cstheme="minorHAnsi"/>
                <w:b/>
                <w:noProof/>
                <w:color w:val="FFFFFF" w:themeColor="background1"/>
                <w:sz w:val="26"/>
                <w:szCs w:val="26"/>
                <w:lang w:eastAsia="en-GB"/>
              </w:rPr>
            </w:pPr>
            <w:r w:rsidRPr="007A6033">
              <w:rPr>
                <w:rFonts w:cstheme="minorHAnsi"/>
                <w:b/>
                <w:noProof/>
                <w:color w:val="FFFFFF" w:themeColor="background1"/>
                <w:sz w:val="26"/>
                <w:szCs w:val="26"/>
                <w:lang w:eastAsia="en-GB"/>
              </w:rPr>
              <w:t>Successful Outcome</w:t>
            </w:r>
          </w:p>
        </w:tc>
      </w:tr>
      <w:tr w:rsidR="009B3CFF" w:rsidRPr="00920F5D" w14:paraId="758E05F8" w14:textId="77777777" w:rsidTr="004F0273">
        <w:tc>
          <w:tcPr>
            <w:tcW w:w="0" w:type="auto"/>
          </w:tcPr>
          <w:p w14:paraId="5C015AA6" w14:textId="547F19DE" w:rsidR="009B3CFF" w:rsidRPr="00920F5D" w:rsidRDefault="009B3CFF" w:rsidP="00605D47">
            <w:pPr>
              <w:rPr>
                <w:rFonts w:cstheme="minorHAnsi"/>
                <w:noProof/>
                <w:color w:val="000000"/>
                <w:sz w:val="24"/>
                <w:szCs w:val="24"/>
                <w:lang w:eastAsia="en-GB"/>
              </w:rPr>
            </w:pPr>
            <w:r w:rsidRPr="00920F5D">
              <w:rPr>
                <w:rFonts w:cstheme="minorHAnsi"/>
                <w:noProof/>
                <w:color w:val="000000"/>
                <w:sz w:val="24"/>
                <w:szCs w:val="24"/>
                <w:lang w:eastAsia="en-GB"/>
              </w:rPr>
              <w:t xml:space="preserve">Ensure Best Value in contracts let for our Adult and Children’s </w:t>
            </w:r>
            <w:r w:rsidR="00605D47" w:rsidRPr="00920F5D">
              <w:rPr>
                <w:rFonts w:cstheme="minorHAnsi"/>
                <w:noProof/>
                <w:color w:val="000000"/>
                <w:sz w:val="24"/>
                <w:szCs w:val="24"/>
                <w:lang w:eastAsia="en-GB"/>
              </w:rPr>
              <w:t>w</w:t>
            </w:r>
            <w:r w:rsidRPr="00920F5D">
              <w:rPr>
                <w:rFonts w:cstheme="minorHAnsi"/>
                <w:noProof/>
                <w:color w:val="000000"/>
                <w:sz w:val="24"/>
                <w:szCs w:val="24"/>
                <w:lang w:eastAsia="en-GB"/>
              </w:rPr>
              <w:t>ell</w:t>
            </w:r>
            <w:r w:rsidR="00605D47" w:rsidRPr="00920F5D">
              <w:rPr>
                <w:rFonts w:cstheme="minorHAnsi"/>
                <w:noProof/>
                <w:color w:val="000000"/>
                <w:sz w:val="24"/>
                <w:szCs w:val="24"/>
                <w:lang w:eastAsia="en-GB"/>
              </w:rPr>
              <w:t>b</w:t>
            </w:r>
            <w:r w:rsidRPr="00920F5D">
              <w:rPr>
                <w:rFonts w:cstheme="minorHAnsi"/>
                <w:noProof/>
                <w:color w:val="000000"/>
                <w:sz w:val="24"/>
                <w:szCs w:val="24"/>
                <w:lang w:eastAsia="en-GB"/>
              </w:rPr>
              <w:t>eing directorate</w:t>
            </w:r>
          </w:p>
        </w:tc>
        <w:tc>
          <w:tcPr>
            <w:tcW w:w="0" w:type="auto"/>
          </w:tcPr>
          <w:p w14:paraId="3AFF773C" w14:textId="13A36500"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Commodity strategies signed off identifying spend and potential savings</w:t>
            </w:r>
          </w:p>
        </w:tc>
      </w:tr>
      <w:tr w:rsidR="007A6033" w:rsidRPr="007A6033" w14:paraId="737DDE62" w14:textId="77777777" w:rsidTr="00065E3F">
        <w:tc>
          <w:tcPr>
            <w:tcW w:w="0" w:type="auto"/>
            <w:shd w:val="clear" w:color="auto" w:fill="538135" w:themeFill="accent6" w:themeFillShade="BF"/>
          </w:tcPr>
          <w:p w14:paraId="6487FEBE" w14:textId="77777777" w:rsidR="009B3CFF" w:rsidRPr="007A6033" w:rsidRDefault="009B3CFF" w:rsidP="00D10523">
            <w:pPr>
              <w:rPr>
                <w:rFonts w:cstheme="minorHAnsi"/>
                <w:b/>
                <w:noProof/>
                <w:color w:val="FFFFFF" w:themeColor="background1"/>
                <w:sz w:val="26"/>
                <w:szCs w:val="26"/>
                <w:lang w:eastAsia="en-GB"/>
              </w:rPr>
            </w:pPr>
            <w:r w:rsidRPr="007A6033">
              <w:rPr>
                <w:rFonts w:cstheme="minorHAnsi"/>
                <w:b/>
                <w:noProof/>
                <w:color w:val="FFFFFF" w:themeColor="background1"/>
                <w:sz w:val="26"/>
                <w:szCs w:val="26"/>
                <w:lang w:eastAsia="en-GB"/>
              </w:rPr>
              <w:t>Growing the Capacity of our Council</w:t>
            </w:r>
          </w:p>
        </w:tc>
        <w:tc>
          <w:tcPr>
            <w:tcW w:w="0" w:type="auto"/>
            <w:shd w:val="clear" w:color="auto" w:fill="538135" w:themeFill="accent6" w:themeFillShade="BF"/>
          </w:tcPr>
          <w:p w14:paraId="50449E68" w14:textId="77777777" w:rsidR="009B3CFF" w:rsidRPr="007A6033" w:rsidRDefault="009B3CFF" w:rsidP="00D10523">
            <w:pPr>
              <w:rPr>
                <w:rFonts w:cstheme="minorHAnsi"/>
                <w:b/>
                <w:noProof/>
                <w:color w:val="FFFFFF" w:themeColor="background1"/>
                <w:sz w:val="26"/>
                <w:szCs w:val="26"/>
                <w:lang w:eastAsia="en-GB"/>
              </w:rPr>
            </w:pPr>
            <w:r w:rsidRPr="007A6033">
              <w:rPr>
                <w:rFonts w:cstheme="minorHAnsi"/>
                <w:b/>
                <w:noProof/>
                <w:color w:val="FFFFFF" w:themeColor="background1"/>
                <w:sz w:val="26"/>
                <w:szCs w:val="26"/>
                <w:lang w:eastAsia="en-GB"/>
              </w:rPr>
              <w:t>Successful Outcome</w:t>
            </w:r>
          </w:p>
        </w:tc>
      </w:tr>
      <w:tr w:rsidR="009B3CFF" w:rsidRPr="00920F5D" w14:paraId="4DEC5381" w14:textId="77777777" w:rsidTr="004F0273">
        <w:tc>
          <w:tcPr>
            <w:tcW w:w="0" w:type="auto"/>
          </w:tcPr>
          <w:p w14:paraId="3EC9574E" w14:textId="77777777" w:rsidR="009B3CFF" w:rsidRPr="00920F5D" w:rsidRDefault="009B3CFF" w:rsidP="00D10523">
            <w:pPr>
              <w:rPr>
                <w:rFonts w:cstheme="minorHAnsi"/>
                <w:noProof/>
                <w:color w:val="000000"/>
                <w:sz w:val="24"/>
                <w:szCs w:val="24"/>
                <w:lang w:eastAsia="en-GB"/>
              </w:rPr>
            </w:pPr>
            <w:r w:rsidRPr="00920F5D">
              <w:rPr>
                <w:rFonts w:cstheme="minorHAnsi"/>
                <w:noProof/>
                <w:color w:val="000000"/>
                <w:sz w:val="24"/>
                <w:szCs w:val="24"/>
                <w:lang w:eastAsia="en-GB"/>
              </w:rPr>
              <w:t>Ensure all contract requirements are known for the next 3 years</w:t>
            </w:r>
          </w:p>
        </w:tc>
        <w:tc>
          <w:tcPr>
            <w:tcW w:w="0" w:type="auto"/>
          </w:tcPr>
          <w:p w14:paraId="4D270EFF"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Majority of contract requirements known and are captured in a </w:t>
            </w:r>
            <w:proofErr w:type="gramStart"/>
            <w:r w:rsidRPr="00920F5D">
              <w:rPr>
                <w:rFonts w:cstheme="minorHAnsi"/>
                <w:sz w:val="24"/>
                <w:szCs w:val="24"/>
              </w:rPr>
              <w:t>team work</w:t>
            </w:r>
            <w:proofErr w:type="gramEnd"/>
            <w:r w:rsidRPr="00920F5D">
              <w:rPr>
                <w:rFonts w:cstheme="minorHAnsi"/>
                <w:sz w:val="24"/>
                <w:szCs w:val="24"/>
              </w:rPr>
              <w:t xml:space="preserve"> plan</w:t>
            </w:r>
          </w:p>
          <w:p w14:paraId="6E77274C"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Ability to highlight Risk of Overdue Procurements and to resource appropriately</w:t>
            </w:r>
          </w:p>
          <w:p w14:paraId="6C2B8691"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Recognition of collaborative opportunities and allowing identification of savings</w:t>
            </w:r>
          </w:p>
          <w:p w14:paraId="5CD66189"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ELC Public Contracts Register on Public Contracts Scotland is available and updated </w:t>
            </w:r>
          </w:p>
          <w:p w14:paraId="27689E29" w14:textId="15742A86"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lastRenderedPageBreak/>
              <w:t xml:space="preserve">Added value obligations in contracts in relation to the environment and sustainability, e.g. reducing waste to support delivery against ELC </w:t>
            </w:r>
            <w:r w:rsidRPr="00920F5D">
              <w:rPr>
                <w:rFonts w:cstheme="minorHAnsi"/>
                <w:sz w:val="24"/>
                <w:szCs w:val="24"/>
              </w:rPr>
              <w:t>Climate Change Strategy (2020-2025)</w:t>
            </w:r>
          </w:p>
          <w:p w14:paraId="7388591E" w14:textId="3B00D8C9"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Increased capacity (resource levels) aligning with strategic procurement priorities, contracted expenditure and business needs</w:t>
            </w:r>
          </w:p>
          <w:p w14:paraId="50CFC603"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Clarity on roles and responsibilities, career pathways and succession planning</w:t>
            </w:r>
          </w:p>
        </w:tc>
      </w:tr>
      <w:tr w:rsidR="009B3CFF" w:rsidRPr="00920F5D" w14:paraId="7DC5BE96" w14:textId="77777777" w:rsidTr="004F0273">
        <w:tc>
          <w:tcPr>
            <w:tcW w:w="0" w:type="auto"/>
          </w:tcPr>
          <w:p w14:paraId="7E4C63B6" w14:textId="77777777" w:rsidR="009B3CFF" w:rsidRPr="00920F5D" w:rsidRDefault="009B3CFF" w:rsidP="00D10523">
            <w:pPr>
              <w:rPr>
                <w:rFonts w:cstheme="minorHAnsi"/>
                <w:noProof/>
                <w:color w:val="000000"/>
                <w:sz w:val="24"/>
                <w:szCs w:val="24"/>
                <w:lang w:eastAsia="en-GB"/>
              </w:rPr>
            </w:pPr>
            <w:r w:rsidRPr="00920F5D">
              <w:rPr>
                <w:rFonts w:cstheme="minorHAnsi"/>
                <w:noProof/>
                <w:color w:val="000000"/>
                <w:sz w:val="24"/>
                <w:szCs w:val="24"/>
                <w:lang w:eastAsia="en-GB"/>
              </w:rPr>
              <w:lastRenderedPageBreak/>
              <w:t>Initiate improved Contract and Supplier Management</w:t>
            </w:r>
          </w:p>
        </w:tc>
        <w:tc>
          <w:tcPr>
            <w:tcW w:w="0" w:type="auto"/>
          </w:tcPr>
          <w:p w14:paraId="539A33E1"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Contract and Supplier Management (CSM ) training delivered to Service Users across the council to enable:</w:t>
            </w:r>
          </w:p>
          <w:p w14:paraId="5DC514D4" w14:textId="2A8958E2" w:rsidR="009B3CFF" w:rsidRPr="00920F5D" w:rsidRDefault="009B3CFF" w:rsidP="00D10523">
            <w:pPr>
              <w:pStyle w:val="ListParagraph"/>
              <w:numPr>
                <w:ilvl w:val="1"/>
                <w:numId w:val="5"/>
              </w:numPr>
              <w:rPr>
                <w:rFonts w:cstheme="minorHAnsi"/>
                <w:noProof/>
                <w:color w:val="000000"/>
                <w:sz w:val="24"/>
                <w:szCs w:val="24"/>
                <w:lang w:eastAsia="en-GB"/>
              </w:rPr>
            </w:pPr>
            <w:r w:rsidRPr="00920F5D">
              <w:rPr>
                <w:rFonts w:cstheme="minorHAnsi"/>
                <w:noProof/>
                <w:color w:val="000000"/>
                <w:sz w:val="24"/>
                <w:szCs w:val="24"/>
                <w:lang w:eastAsia="en-GB"/>
              </w:rPr>
              <w:t>Early identification of risks to contract provision, and ability to react to those</w:t>
            </w:r>
          </w:p>
          <w:p w14:paraId="6CBCFDE7" w14:textId="7223A2FA" w:rsidR="009B3CFF" w:rsidRPr="00920F5D" w:rsidRDefault="009B3CFF" w:rsidP="00D10523">
            <w:pPr>
              <w:pStyle w:val="ListParagraph"/>
              <w:numPr>
                <w:ilvl w:val="1"/>
                <w:numId w:val="5"/>
              </w:numPr>
              <w:rPr>
                <w:rFonts w:cstheme="minorHAnsi"/>
                <w:noProof/>
                <w:color w:val="000000"/>
                <w:sz w:val="24"/>
                <w:szCs w:val="24"/>
                <w:lang w:eastAsia="en-GB"/>
              </w:rPr>
            </w:pPr>
            <w:r w:rsidRPr="00920F5D">
              <w:rPr>
                <w:rFonts w:cstheme="minorHAnsi"/>
                <w:noProof/>
                <w:color w:val="000000"/>
                <w:sz w:val="24"/>
                <w:szCs w:val="24"/>
                <w:lang w:eastAsia="en-GB"/>
              </w:rPr>
              <w:t>Achieve better value from contracts by proper management</w:t>
            </w:r>
          </w:p>
          <w:p w14:paraId="29656E8C" w14:textId="5C303898" w:rsidR="009B3CFF" w:rsidRPr="00920F5D" w:rsidRDefault="00605D47" w:rsidP="00D10523">
            <w:pPr>
              <w:pStyle w:val="ListParagraph"/>
              <w:numPr>
                <w:ilvl w:val="1"/>
                <w:numId w:val="5"/>
              </w:numPr>
              <w:rPr>
                <w:rFonts w:cstheme="minorHAnsi"/>
                <w:noProof/>
                <w:color w:val="000000"/>
                <w:sz w:val="24"/>
                <w:szCs w:val="24"/>
                <w:lang w:eastAsia="en-GB"/>
              </w:rPr>
            </w:pPr>
            <w:r w:rsidRPr="00920F5D">
              <w:rPr>
                <w:rFonts w:cstheme="minorHAnsi"/>
                <w:noProof/>
                <w:color w:val="000000"/>
                <w:sz w:val="24"/>
                <w:szCs w:val="24"/>
                <w:lang w:eastAsia="en-GB"/>
              </w:rPr>
              <w:t>Enhanced relationships with s</w:t>
            </w:r>
            <w:r w:rsidR="009B3CFF" w:rsidRPr="00920F5D">
              <w:rPr>
                <w:rFonts w:cstheme="minorHAnsi"/>
                <w:noProof/>
                <w:color w:val="000000"/>
                <w:sz w:val="24"/>
                <w:szCs w:val="24"/>
                <w:lang w:eastAsia="en-GB"/>
              </w:rPr>
              <w:t xml:space="preserve">uppliers and </w:t>
            </w:r>
            <w:r w:rsidRPr="00920F5D">
              <w:rPr>
                <w:rFonts w:cstheme="minorHAnsi"/>
                <w:noProof/>
                <w:color w:val="000000"/>
                <w:sz w:val="24"/>
                <w:szCs w:val="24"/>
                <w:lang w:eastAsia="en-GB"/>
              </w:rPr>
              <w:t>s</w:t>
            </w:r>
            <w:r w:rsidR="009B3CFF" w:rsidRPr="00920F5D">
              <w:rPr>
                <w:rFonts w:cstheme="minorHAnsi"/>
                <w:noProof/>
                <w:color w:val="000000"/>
                <w:sz w:val="24"/>
                <w:szCs w:val="24"/>
                <w:lang w:eastAsia="en-GB"/>
              </w:rPr>
              <w:t>takeholders</w:t>
            </w:r>
          </w:p>
          <w:p w14:paraId="334EAC6E"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Annual surveys to capture the views and understand levels of satisfaction of internal customers and suppliers</w:t>
            </w:r>
          </w:p>
          <w:p w14:paraId="6C39BAF2"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New software for contract register and recording and reporting on contract obligations, benefits and performance</w:t>
            </w:r>
          </w:p>
        </w:tc>
      </w:tr>
      <w:tr w:rsidR="009B3CFF" w:rsidRPr="00920F5D" w14:paraId="1FBAC448" w14:textId="77777777" w:rsidTr="004F0273">
        <w:tc>
          <w:tcPr>
            <w:tcW w:w="0" w:type="auto"/>
          </w:tcPr>
          <w:p w14:paraId="262D7741" w14:textId="7D9A5455" w:rsidR="009B3CFF" w:rsidRPr="00920F5D" w:rsidRDefault="00605D47" w:rsidP="00605D47">
            <w:pPr>
              <w:rPr>
                <w:rFonts w:cstheme="minorHAnsi"/>
                <w:noProof/>
                <w:color w:val="000000"/>
                <w:sz w:val="24"/>
                <w:szCs w:val="24"/>
                <w:lang w:eastAsia="en-GB"/>
              </w:rPr>
            </w:pPr>
            <w:r w:rsidRPr="00920F5D">
              <w:rPr>
                <w:rFonts w:cstheme="minorHAnsi"/>
                <w:noProof/>
                <w:color w:val="000000"/>
                <w:sz w:val="24"/>
                <w:szCs w:val="24"/>
                <w:lang w:eastAsia="en-GB"/>
              </w:rPr>
              <w:t>Introduce benefits t</w:t>
            </w:r>
            <w:r w:rsidR="009B3CFF" w:rsidRPr="00920F5D">
              <w:rPr>
                <w:rFonts w:cstheme="minorHAnsi"/>
                <w:noProof/>
                <w:color w:val="000000"/>
                <w:sz w:val="24"/>
                <w:szCs w:val="24"/>
                <w:lang w:eastAsia="en-GB"/>
              </w:rPr>
              <w:t xml:space="preserve">racking into </w:t>
            </w:r>
            <w:r w:rsidRPr="00920F5D">
              <w:rPr>
                <w:rFonts w:cstheme="minorHAnsi"/>
                <w:noProof/>
                <w:color w:val="000000"/>
                <w:sz w:val="24"/>
                <w:szCs w:val="24"/>
                <w:lang w:eastAsia="en-GB"/>
              </w:rPr>
              <w:t>c</w:t>
            </w:r>
            <w:r w:rsidR="009B3CFF" w:rsidRPr="00920F5D">
              <w:rPr>
                <w:rFonts w:cstheme="minorHAnsi"/>
                <w:noProof/>
                <w:color w:val="000000"/>
                <w:sz w:val="24"/>
                <w:szCs w:val="24"/>
                <w:lang w:eastAsia="en-GB"/>
              </w:rPr>
              <w:t>ontracts</w:t>
            </w:r>
          </w:p>
        </w:tc>
        <w:tc>
          <w:tcPr>
            <w:tcW w:w="0" w:type="auto"/>
          </w:tcPr>
          <w:p w14:paraId="3944CEB5"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The contribution procurement has made to services and their budgets are quanified and recorded</w:t>
            </w:r>
          </w:p>
        </w:tc>
      </w:tr>
      <w:tr w:rsidR="009B3CFF" w:rsidRPr="00920F5D" w14:paraId="2EE09917" w14:textId="77777777" w:rsidTr="004F0273">
        <w:tc>
          <w:tcPr>
            <w:tcW w:w="0" w:type="auto"/>
          </w:tcPr>
          <w:p w14:paraId="5B08BF6B" w14:textId="0F36CFED" w:rsidR="009B3CFF" w:rsidRPr="00920F5D" w:rsidRDefault="009B3CFF" w:rsidP="00D10523">
            <w:pPr>
              <w:rPr>
                <w:rFonts w:cstheme="minorHAnsi"/>
                <w:noProof/>
                <w:color w:val="000000"/>
                <w:sz w:val="24"/>
                <w:szCs w:val="24"/>
                <w:lang w:eastAsia="en-GB"/>
              </w:rPr>
            </w:pPr>
            <w:r w:rsidRPr="00920F5D">
              <w:rPr>
                <w:rFonts w:cstheme="minorHAnsi"/>
                <w:noProof/>
                <w:color w:val="000000"/>
                <w:sz w:val="24"/>
                <w:szCs w:val="24"/>
                <w:lang w:eastAsia="en-GB"/>
              </w:rPr>
              <w:t xml:space="preserve">Review and improve on the current systems to allow better tracking of </w:t>
            </w:r>
            <w:r w:rsidR="00405CFD" w:rsidRPr="00405CFD">
              <w:rPr>
                <w:rFonts w:cstheme="minorHAnsi"/>
                <w:noProof/>
                <w:color w:val="000000"/>
                <w:sz w:val="24"/>
                <w:szCs w:val="24"/>
                <w:lang w:eastAsia="en-GB"/>
              </w:rPr>
              <w:t>on</w:t>
            </w:r>
            <w:r w:rsidRPr="00405CFD">
              <w:rPr>
                <w:rFonts w:cstheme="minorHAnsi"/>
                <w:noProof/>
                <w:color w:val="000000"/>
                <w:sz w:val="24"/>
                <w:szCs w:val="24"/>
                <w:lang w:eastAsia="en-GB"/>
              </w:rPr>
              <w:t>/off contract</w:t>
            </w:r>
            <w:r w:rsidRPr="00920F5D">
              <w:rPr>
                <w:rFonts w:cstheme="minorHAnsi"/>
                <w:noProof/>
                <w:color w:val="000000"/>
                <w:sz w:val="24"/>
                <w:szCs w:val="24"/>
                <w:lang w:eastAsia="en-GB"/>
              </w:rPr>
              <w:t xml:space="preserve"> spend throughout the </w:t>
            </w:r>
            <w:r w:rsidR="00352811" w:rsidRPr="00920F5D">
              <w:rPr>
                <w:rFonts w:cstheme="minorHAnsi"/>
                <w:noProof/>
                <w:color w:val="000000"/>
                <w:sz w:val="24"/>
                <w:szCs w:val="24"/>
                <w:lang w:eastAsia="en-GB"/>
              </w:rPr>
              <w:t>council</w:t>
            </w:r>
          </w:p>
        </w:tc>
        <w:tc>
          <w:tcPr>
            <w:tcW w:w="0" w:type="auto"/>
          </w:tcPr>
          <w:p w14:paraId="79A44DB9" w14:textId="1B6D286A"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Greater representation of </w:t>
            </w:r>
            <w:r w:rsidR="00605D47" w:rsidRPr="00920F5D">
              <w:rPr>
                <w:rFonts w:cstheme="minorHAnsi"/>
                <w:noProof/>
                <w:color w:val="000000"/>
                <w:sz w:val="24"/>
                <w:szCs w:val="24"/>
                <w:lang w:eastAsia="en-GB"/>
              </w:rPr>
              <w:t>p</w:t>
            </w:r>
            <w:r w:rsidRPr="00920F5D">
              <w:rPr>
                <w:rFonts w:cstheme="minorHAnsi"/>
                <w:noProof/>
                <w:color w:val="000000"/>
                <w:sz w:val="24"/>
                <w:szCs w:val="24"/>
                <w:lang w:eastAsia="en-GB"/>
              </w:rPr>
              <w:t>rocurement at senior leadership level with increased influence over procurement activity</w:t>
            </w:r>
          </w:p>
          <w:p w14:paraId="2F46BAF4" w14:textId="5E778289"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Improved knowledge of on</w:t>
            </w:r>
            <w:r w:rsidR="002F3788">
              <w:rPr>
                <w:rFonts w:cstheme="minorHAnsi"/>
                <w:noProof/>
                <w:color w:val="000000"/>
                <w:sz w:val="24"/>
                <w:szCs w:val="24"/>
                <w:lang w:eastAsia="en-GB"/>
              </w:rPr>
              <w:t xml:space="preserve"> </w:t>
            </w:r>
            <w:r w:rsidRPr="00920F5D">
              <w:rPr>
                <w:rFonts w:cstheme="minorHAnsi"/>
                <w:noProof/>
                <w:color w:val="000000"/>
                <w:sz w:val="24"/>
                <w:szCs w:val="24"/>
                <w:lang w:eastAsia="en-GB"/>
              </w:rPr>
              <w:t>/</w:t>
            </w:r>
            <w:r w:rsidR="002F3788">
              <w:rPr>
                <w:rFonts w:cstheme="minorHAnsi"/>
                <w:noProof/>
                <w:color w:val="000000"/>
                <w:sz w:val="24"/>
                <w:szCs w:val="24"/>
                <w:lang w:eastAsia="en-GB"/>
              </w:rPr>
              <w:t xml:space="preserve"> </w:t>
            </w:r>
            <w:r w:rsidRPr="00920F5D">
              <w:rPr>
                <w:rFonts w:cstheme="minorHAnsi"/>
                <w:noProof/>
                <w:color w:val="000000"/>
                <w:sz w:val="24"/>
                <w:szCs w:val="24"/>
                <w:lang w:eastAsia="en-GB"/>
              </w:rPr>
              <w:t>off contract spend allowing the Contracts Register to be more up to date</w:t>
            </w:r>
          </w:p>
          <w:p w14:paraId="477EE926" w14:textId="45B4295F"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More opportunities for local suppliers to compete for</w:t>
            </w:r>
          </w:p>
          <w:p w14:paraId="6AC32DB8" w14:textId="2BA40A90"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Improved controls on spend allowing for more targetted savings objectives to be set</w:t>
            </w:r>
          </w:p>
          <w:p w14:paraId="5CBDE0A8" w14:textId="4F36031D"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£1.3m cash savings were delivered by the Procurement Improvement Programme (PIP)</w:t>
            </w:r>
          </w:p>
          <w:p w14:paraId="7B606DAF"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Contract coverage is above 80% and we continue to identify and reduce maverick spend as well as manage demand</w:t>
            </w:r>
          </w:p>
          <w:p w14:paraId="3D5CDEEA" w14:textId="11874A7A" w:rsidR="009B3CFF" w:rsidRPr="00920F5D" w:rsidRDefault="009B3CFF" w:rsidP="00796496">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Calling off from National Frameworks, utilising Sector based Collaboration Frameworks, working with other </w:t>
            </w:r>
            <w:r w:rsidR="00352811" w:rsidRPr="00920F5D">
              <w:rPr>
                <w:rFonts w:cstheme="minorHAnsi"/>
                <w:noProof/>
                <w:color w:val="000000"/>
                <w:sz w:val="24"/>
                <w:szCs w:val="24"/>
                <w:lang w:eastAsia="en-GB"/>
              </w:rPr>
              <w:t>council</w:t>
            </w:r>
            <w:r w:rsidRPr="00920F5D">
              <w:rPr>
                <w:rFonts w:cstheme="minorHAnsi"/>
                <w:noProof/>
                <w:color w:val="000000"/>
                <w:sz w:val="24"/>
                <w:szCs w:val="24"/>
                <w:lang w:eastAsia="en-GB"/>
              </w:rPr>
              <w:t xml:space="preserve">s with similar requirements and procuring as a single organisation. In 2021/22 ELC </w:t>
            </w:r>
            <w:r w:rsidR="00796496" w:rsidRPr="00405CFD">
              <w:rPr>
                <w:rFonts w:cstheme="minorHAnsi"/>
                <w:noProof/>
                <w:sz w:val="24"/>
                <w:szCs w:val="24"/>
                <w:lang w:eastAsia="en-GB"/>
              </w:rPr>
              <w:t>participating</w:t>
            </w:r>
            <w:r w:rsidR="00A4434C" w:rsidRPr="00405CFD">
              <w:rPr>
                <w:rFonts w:cstheme="minorHAnsi"/>
                <w:noProof/>
                <w:sz w:val="24"/>
                <w:szCs w:val="24"/>
                <w:lang w:eastAsia="en-GB"/>
              </w:rPr>
              <w:t xml:space="preserve"> in</w:t>
            </w:r>
            <w:r w:rsidRPr="00405CFD">
              <w:rPr>
                <w:rFonts w:cstheme="minorHAnsi"/>
                <w:noProof/>
                <w:sz w:val="24"/>
                <w:szCs w:val="24"/>
                <w:lang w:eastAsia="en-GB"/>
              </w:rPr>
              <w:t xml:space="preserve"> 61 of </w:t>
            </w:r>
            <w:r w:rsidRPr="00920F5D">
              <w:rPr>
                <w:rFonts w:cstheme="minorHAnsi"/>
                <w:noProof/>
                <w:color w:val="000000"/>
                <w:sz w:val="24"/>
                <w:szCs w:val="24"/>
                <w:lang w:eastAsia="en-GB"/>
              </w:rPr>
              <w:t>69 Scotland Excel Frameworks</w:t>
            </w:r>
          </w:p>
        </w:tc>
      </w:tr>
      <w:tr w:rsidR="009B3CFF" w:rsidRPr="00920F5D" w14:paraId="5A797782" w14:textId="77777777" w:rsidTr="004F0273">
        <w:tc>
          <w:tcPr>
            <w:tcW w:w="0" w:type="auto"/>
          </w:tcPr>
          <w:p w14:paraId="795DD846" w14:textId="646248C2" w:rsidR="009B3CFF" w:rsidRPr="00920F5D" w:rsidRDefault="009B3CFF" w:rsidP="00605D47">
            <w:pPr>
              <w:rPr>
                <w:rFonts w:cstheme="minorHAnsi"/>
                <w:noProof/>
                <w:color w:val="000000"/>
                <w:sz w:val="24"/>
                <w:szCs w:val="24"/>
                <w:lang w:eastAsia="en-GB"/>
              </w:rPr>
            </w:pPr>
            <w:r w:rsidRPr="00920F5D">
              <w:rPr>
                <w:rFonts w:cstheme="minorHAnsi"/>
                <w:noProof/>
                <w:color w:val="000000"/>
                <w:sz w:val="24"/>
                <w:szCs w:val="24"/>
                <w:lang w:eastAsia="en-GB"/>
              </w:rPr>
              <w:t xml:space="preserve">Training delivered across all service departments, Elected Members and </w:t>
            </w:r>
            <w:r w:rsidR="00605D47" w:rsidRPr="00920F5D">
              <w:rPr>
                <w:rFonts w:cstheme="minorHAnsi"/>
                <w:noProof/>
                <w:color w:val="000000"/>
                <w:sz w:val="24"/>
                <w:szCs w:val="24"/>
                <w:lang w:eastAsia="en-GB"/>
              </w:rPr>
              <w:t>n</w:t>
            </w:r>
            <w:r w:rsidRPr="00920F5D">
              <w:rPr>
                <w:rFonts w:cstheme="minorHAnsi"/>
                <w:noProof/>
                <w:color w:val="000000"/>
                <w:sz w:val="24"/>
                <w:szCs w:val="24"/>
                <w:lang w:eastAsia="en-GB"/>
              </w:rPr>
              <w:t xml:space="preserve">ew </w:t>
            </w:r>
            <w:r w:rsidR="00605D47" w:rsidRPr="00920F5D">
              <w:rPr>
                <w:rFonts w:cstheme="minorHAnsi"/>
                <w:noProof/>
                <w:color w:val="000000"/>
                <w:sz w:val="24"/>
                <w:szCs w:val="24"/>
                <w:lang w:eastAsia="en-GB"/>
              </w:rPr>
              <w:t>e</w:t>
            </w:r>
            <w:r w:rsidRPr="00920F5D">
              <w:rPr>
                <w:rFonts w:cstheme="minorHAnsi"/>
                <w:noProof/>
                <w:color w:val="000000"/>
                <w:sz w:val="24"/>
                <w:szCs w:val="24"/>
                <w:lang w:eastAsia="en-GB"/>
              </w:rPr>
              <w:t>mployees</w:t>
            </w:r>
          </w:p>
        </w:tc>
        <w:tc>
          <w:tcPr>
            <w:tcW w:w="0" w:type="auto"/>
          </w:tcPr>
          <w:p w14:paraId="203EFC3A" w14:textId="40F80F16"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Procurement awareness and compliance for all departments</w:t>
            </w:r>
          </w:p>
          <w:p w14:paraId="2B5F0E38" w14:textId="2D75C882"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Education of risks of non-compliance, highlighting procurement requirements from service users</w:t>
            </w:r>
          </w:p>
          <w:p w14:paraId="78B14951"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Using national procurement competency framework to assess team skills, identify training needs and support career planning as part of the annual Performance Review and Development (PRD) process</w:t>
            </w:r>
          </w:p>
          <w:p w14:paraId="44569380"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Procurement team continue to access training resources to maintain and develop skills in relevant areas e.g. negotiation, project management, CIPS qualifications, Contract and Supplier Management </w:t>
            </w:r>
            <w:r w:rsidRPr="00920F5D">
              <w:rPr>
                <w:rFonts w:cstheme="minorHAnsi"/>
                <w:noProof/>
                <w:color w:val="000000"/>
                <w:sz w:val="24"/>
                <w:szCs w:val="24"/>
                <w:lang w:eastAsia="en-GB"/>
              </w:rPr>
              <w:lastRenderedPageBreak/>
              <w:t>(CSM), Competition and Markets Authority (CMA) e-learning on bid rigging and Climate Literacy Training</w:t>
            </w:r>
          </w:p>
          <w:p w14:paraId="48655EB4"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Procurement training delivered as part of Elected Member Induction</w:t>
            </w:r>
          </w:p>
          <w:p w14:paraId="73EF0AFC" w14:textId="689B1783"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CSM and general ad-hoc procurement training delivered to Service Users across the council</w:t>
            </w:r>
          </w:p>
          <w:p w14:paraId="34855F75" w14:textId="64C2D8E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Review and update of the </w:t>
            </w:r>
            <w:r w:rsidR="00352811" w:rsidRPr="00920F5D">
              <w:rPr>
                <w:rFonts w:cstheme="minorHAnsi"/>
                <w:sz w:val="24"/>
                <w:szCs w:val="24"/>
              </w:rPr>
              <w:t>council</w:t>
            </w:r>
            <w:r w:rsidRPr="00920F5D">
              <w:rPr>
                <w:rFonts w:cstheme="minorHAnsi"/>
                <w:sz w:val="24"/>
                <w:szCs w:val="24"/>
              </w:rPr>
              <w:t>’s standing orders and procurement procedures</w:t>
            </w:r>
          </w:p>
          <w:p w14:paraId="7BABD35B" w14:textId="77777777"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Knowledge transfer to service users:</w:t>
            </w:r>
          </w:p>
          <w:p w14:paraId="09D851AF" w14:textId="419B74DF" w:rsidR="009B3CFF" w:rsidRPr="00920F5D" w:rsidRDefault="009B3CFF" w:rsidP="00D10523">
            <w:pPr>
              <w:pStyle w:val="ListParagraph"/>
              <w:numPr>
                <w:ilvl w:val="1"/>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Risks considered in commodity strategies, as part of market condition analysis and, where relevant, captured in the </w:t>
            </w:r>
            <w:r w:rsidR="003D107F">
              <w:rPr>
                <w:rFonts w:cstheme="minorHAnsi"/>
                <w:noProof/>
                <w:color w:val="000000"/>
                <w:sz w:val="24"/>
                <w:szCs w:val="24"/>
                <w:lang w:eastAsia="en-GB"/>
              </w:rPr>
              <w:t>p</w:t>
            </w:r>
            <w:r w:rsidRPr="00920F5D">
              <w:rPr>
                <w:rFonts w:cstheme="minorHAnsi"/>
                <w:noProof/>
                <w:color w:val="000000"/>
                <w:sz w:val="24"/>
                <w:szCs w:val="24"/>
                <w:lang w:eastAsia="en-GB"/>
              </w:rPr>
              <w:t xml:space="preserve">rocurement </w:t>
            </w:r>
            <w:r w:rsidR="003D107F">
              <w:rPr>
                <w:rFonts w:cstheme="minorHAnsi"/>
                <w:noProof/>
                <w:color w:val="000000"/>
                <w:sz w:val="24"/>
                <w:szCs w:val="24"/>
                <w:lang w:eastAsia="en-GB"/>
              </w:rPr>
              <w:t>s</w:t>
            </w:r>
            <w:r w:rsidRPr="00920F5D">
              <w:rPr>
                <w:rFonts w:cstheme="minorHAnsi"/>
                <w:noProof/>
                <w:color w:val="000000"/>
                <w:sz w:val="24"/>
                <w:szCs w:val="24"/>
                <w:lang w:eastAsia="en-GB"/>
              </w:rPr>
              <w:t>ervice risk register / corporate risk register, as required</w:t>
            </w:r>
          </w:p>
          <w:p w14:paraId="4AC2515C" w14:textId="1A99EC82" w:rsidR="009B3CFF" w:rsidRPr="00920F5D" w:rsidRDefault="009B3CFF" w:rsidP="00D10523">
            <w:pPr>
              <w:pStyle w:val="ListParagraph"/>
              <w:numPr>
                <w:ilvl w:val="1"/>
                <w:numId w:val="5"/>
              </w:numPr>
              <w:rPr>
                <w:rFonts w:cstheme="minorHAnsi"/>
                <w:noProof/>
                <w:color w:val="000000"/>
                <w:sz w:val="24"/>
                <w:szCs w:val="24"/>
                <w:lang w:eastAsia="en-GB"/>
              </w:rPr>
            </w:pPr>
            <w:r w:rsidRPr="00920F5D">
              <w:rPr>
                <w:rFonts w:cstheme="minorHAnsi"/>
                <w:noProof/>
                <w:color w:val="000000"/>
                <w:sz w:val="24"/>
                <w:szCs w:val="24"/>
                <w:lang w:eastAsia="en-GB"/>
              </w:rPr>
              <w:t xml:space="preserve">Development of a Sustainable Prioritisation tool for social care, construction, ICT, waste and transport </w:t>
            </w:r>
          </w:p>
          <w:p w14:paraId="1BB80566" w14:textId="53D1EF4B"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Post-project review: lessons shared with team, documented in central log and shared wider (with service users) where appropriate. As well as implementing any required improvements</w:t>
            </w:r>
            <w:r w:rsidR="002F3788">
              <w:rPr>
                <w:rFonts w:cstheme="minorHAnsi"/>
                <w:noProof/>
                <w:color w:val="000000"/>
                <w:sz w:val="24"/>
                <w:szCs w:val="24"/>
                <w:lang w:eastAsia="en-GB"/>
              </w:rPr>
              <w:t xml:space="preserve"> </w:t>
            </w:r>
            <w:r w:rsidRPr="00920F5D">
              <w:rPr>
                <w:rFonts w:cstheme="minorHAnsi"/>
                <w:noProof/>
                <w:color w:val="000000"/>
                <w:sz w:val="24"/>
                <w:szCs w:val="24"/>
                <w:lang w:eastAsia="en-GB"/>
              </w:rPr>
              <w:t>/</w:t>
            </w:r>
            <w:r w:rsidR="002F3788">
              <w:rPr>
                <w:rFonts w:cstheme="minorHAnsi"/>
                <w:noProof/>
                <w:color w:val="000000"/>
                <w:sz w:val="24"/>
                <w:szCs w:val="24"/>
                <w:lang w:eastAsia="en-GB"/>
              </w:rPr>
              <w:t xml:space="preserve"> </w:t>
            </w:r>
            <w:r w:rsidRPr="00920F5D">
              <w:rPr>
                <w:rFonts w:cstheme="minorHAnsi"/>
                <w:noProof/>
                <w:color w:val="000000"/>
                <w:sz w:val="24"/>
                <w:szCs w:val="24"/>
                <w:lang w:eastAsia="en-GB"/>
              </w:rPr>
              <w:t>simplifications to forms, processes and procedures</w:t>
            </w:r>
          </w:p>
          <w:p w14:paraId="7DB3DEC3" w14:textId="3106381F"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Commodity strategies align with good practice, legislative requirements and ensure consideration of market intelligence, previous lessons learned, exit strategies, evaluation criteria and the sustainable procurement duty</w:t>
            </w:r>
          </w:p>
          <w:p w14:paraId="7875CE54" w14:textId="26E6641F" w:rsidR="009B3CFF" w:rsidRPr="00920F5D" w:rsidRDefault="009B3CFF" w:rsidP="00D10523">
            <w:pPr>
              <w:pStyle w:val="ListParagraph"/>
              <w:numPr>
                <w:ilvl w:val="0"/>
                <w:numId w:val="5"/>
              </w:numPr>
              <w:rPr>
                <w:rFonts w:cstheme="minorHAnsi"/>
                <w:noProof/>
                <w:color w:val="000000"/>
                <w:sz w:val="24"/>
                <w:szCs w:val="24"/>
                <w:lang w:eastAsia="en-GB"/>
              </w:rPr>
            </w:pPr>
            <w:r w:rsidRPr="00920F5D">
              <w:rPr>
                <w:rFonts w:cstheme="minorHAnsi"/>
                <w:noProof/>
                <w:color w:val="000000"/>
                <w:sz w:val="24"/>
                <w:szCs w:val="24"/>
                <w:lang w:eastAsia="en-GB"/>
              </w:rPr>
              <w:t>Facilitating tender evaluation (moderation</w:t>
            </w:r>
            <w:r w:rsidR="002F3788">
              <w:rPr>
                <w:rFonts w:cstheme="minorHAnsi"/>
                <w:noProof/>
                <w:color w:val="000000"/>
                <w:sz w:val="24"/>
                <w:szCs w:val="24"/>
                <w:lang w:eastAsia="en-GB"/>
              </w:rPr>
              <w:t xml:space="preserve"> </w:t>
            </w:r>
            <w:r w:rsidRPr="00920F5D">
              <w:rPr>
                <w:rFonts w:cstheme="minorHAnsi"/>
                <w:noProof/>
                <w:color w:val="000000"/>
                <w:sz w:val="24"/>
                <w:szCs w:val="24"/>
                <w:lang w:eastAsia="en-GB"/>
              </w:rPr>
              <w:t>/</w:t>
            </w:r>
            <w:r w:rsidR="002F3788">
              <w:rPr>
                <w:rFonts w:cstheme="minorHAnsi"/>
                <w:noProof/>
                <w:color w:val="000000"/>
                <w:sz w:val="24"/>
                <w:szCs w:val="24"/>
                <w:lang w:eastAsia="en-GB"/>
              </w:rPr>
              <w:t xml:space="preserve"> </w:t>
            </w:r>
            <w:r w:rsidRPr="00920F5D">
              <w:rPr>
                <w:rFonts w:cstheme="minorHAnsi"/>
                <w:noProof/>
                <w:color w:val="000000"/>
                <w:sz w:val="24"/>
                <w:szCs w:val="24"/>
                <w:lang w:eastAsia="en-GB"/>
              </w:rPr>
              <w:t>consensus) panels, as required and for high-value, high-risk procurements evaluator guidance is supported by a facilitated training session</w:t>
            </w:r>
          </w:p>
        </w:tc>
      </w:tr>
    </w:tbl>
    <w:p w14:paraId="61ED513E" w14:textId="77777777" w:rsidR="009B3CFF" w:rsidRPr="00920F5D" w:rsidRDefault="009B3CFF">
      <w:pPr>
        <w:rPr>
          <w:rFonts w:cstheme="minorHAnsi"/>
          <w:b/>
          <w:sz w:val="24"/>
          <w:szCs w:val="24"/>
        </w:rPr>
      </w:pPr>
    </w:p>
    <w:p w14:paraId="684D7C9B" w14:textId="49BBD72E" w:rsidR="00E4167D" w:rsidRPr="00920F5D" w:rsidRDefault="00E4167D">
      <w:pPr>
        <w:rPr>
          <w:rFonts w:cstheme="minorHAnsi"/>
          <w:b/>
          <w:sz w:val="24"/>
          <w:szCs w:val="24"/>
        </w:rPr>
      </w:pPr>
      <w:r w:rsidRPr="00920F5D">
        <w:rPr>
          <w:rFonts w:cstheme="minorHAnsi"/>
          <w:b/>
          <w:sz w:val="24"/>
          <w:szCs w:val="24"/>
        </w:rPr>
        <w:br w:type="page"/>
      </w:r>
    </w:p>
    <w:p w14:paraId="7FB22949" w14:textId="0D9A22CF" w:rsidR="00E50A2F" w:rsidRPr="007A6033" w:rsidRDefault="00E50A2F" w:rsidP="00E50A2F">
      <w:pPr>
        <w:rPr>
          <w:rFonts w:cstheme="minorHAnsi"/>
          <w:color w:val="005293"/>
          <w:sz w:val="32"/>
          <w:szCs w:val="26"/>
        </w:rPr>
      </w:pPr>
      <w:r w:rsidRPr="007A6033">
        <w:rPr>
          <w:rFonts w:cstheme="minorHAnsi"/>
          <w:color w:val="005293"/>
          <w:sz w:val="32"/>
          <w:szCs w:val="26"/>
        </w:rPr>
        <w:lastRenderedPageBreak/>
        <w:t xml:space="preserve">Appendix </w:t>
      </w:r>
      <w:r w:rsidR="005F4567" w:rsidRPr="007A6033">
        <w:rPr>
          <w:rFonts w:cstheme="minorHAnsi"/>
          <w:color w:val="005293"/>
          <w:sz w:val="32"/>
          <w:szCs w:val="26"/>
        </w:rPr>
        <w:t>3</w:t>
      </w:r>
      <w:r w:rsidRPr="007A6033">
        <w:rPr>
          <w:rFonts w:cstheme="minorHAnsi"/>
          <w:color w:val="005293"/>
          <w:sz w:val="32"/>
          <w:szCs w:val="26"/>
        </w:rPr>
        <w:t xml:space="preserve"> – Glossary</w:t>
      </w:r>
    </w:p>
    <w:tbl>
      <w:tblPr>
        <w:tblStyle w:val="ListTable3-Accent6"/>
        <w:tblW w:w="0" w:type="auto"/>
        <w:tblBorders>
          <w:top w:val="single" w:sz="4" w:space="0" w:color="699FD2"/>
          <w:left w:val="single" w:sz="4" w:space="0" w:color="699FD2"/>
          <w:bottom w:val="single" w:sz="4" w:space="0" w:color="699FD2"/>
          <w:right w:val="single" w:sz="4" w:space="0" w:color="699FD2"/>
          <w:insideH w:val="single" w:sz="4" w:space="0" w:color="699FD2"/>
          <w:insideV w:val="single" w:sz="4" w:space="0" w:color="699FD2"/>
        </w:tblBorders>
        <w:tblLook w:val="00A0" w:firstRow="1" w:lastRow="0" w:firstColumn="1" w:lastColumn="0" w:noHBand="0" w:noVBand="0"/>
      </w:tblPr>
      <w:tblGrid>
        <w:gridCol w:w="2551"/>
        <w:gridCol w:w="12837"/>
      </w:tblGrid>
      <w:tr w:rsidR="007A6033" w:rsidRPr="007A6033" w14:paraId="5775C527" w14:textId="77777777" w:rsidTr="00065E3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699FD2"/>
              <w:right w:val="none" w:sz="0" w:space="0" w:color="auto"/>
            </w:tcBorders>
            <w:shd w:val="clear" w:color="auto" w:fill="1F4E79" w:themeFill="accent1" w:themeFillShade="80"/>
          </w:tcPr>
          <w:p w14:paraId="70E6D3B2" w14:textId="77777777" w:rsidR="003E7577" w:rsidRPr="007A6033" w:rsidRDefault="003E7577" w:rsidP="009B3CFF">
            <w:pPr>
              <w:rPr>
                <w:rFonts w:cstheme="minorHAnsi"/>
                <w:iCs/>
                <w:sz w:val="26"/>
                <w:szCs w:val="26"/>
              </w:rPr>
            </w:pPr>
            <w:r w:rsidRPr="007A6033">
              <w:rPr>
                <w:rFonts w:cstheme="minorHAnsi"/>
                <w:iCs/>
                <w:sz w:val="26"/>
                <w:szCs w:val="26"/>
              </w:rPr>
              <w:t>Term</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single" w:sz="4" w:space="0" w:color="699FD2"/>
              <w:right w:val="none" w:sz="0" w:space="0" w:color="auto"/>
            </w:tcBorders>
            <w:shd w:val="clear" w:color="auto" w:fill="1F4E79" w:themeFill="accent1" w:themeFillShade="80"/>
          </w:tcPr>
          <w:p w14:paraId="62544F5E" w14:textId="77777777" w:rsidR="003E7577" w:rsidRPr="007A6033" w:rsidRDefault="003E7577" w:rsidP="009B3CFF">
            <w:pPr>
              <w:rPr>
                <w:rFonts w:cstheme="minorHAnsi"/>
                <w:iCs/>
                <w:sz w:val="26"/>
                <w:szCs w:val="26"/>
              </w:rPr>
            </w:pPr>
            <w:r w:rsidRPr="007A6033">
              <w:rPr>
                <w:rFonts w:cstheme="minorHAnsi"/>
                <w:iCs/>
                <w:sz w:val="26"/>
                <w:szCs w:val="26"/>
              </w:rPr>
              <w:t>Definition</w:t>
            </w:r>
          </w:p>
        </w:tc>
      </w:tr>
      <w:tr w:rsidR="000069C8" w:rsidRPr="00920F5D" w14:paraId="0544EF02" w14:textId="77777777" w:rsidTr="007A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5C195A9C"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Award</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3B5ECA9" w14:textId="145A5E51" w:rsidR="000069C8" w:rsidRPr="00920F5D" w:rsidRDefault="000069C8" w:rsidP="009B3CFF">
            <w:pPr>
              <w:spacing w:line="259" w:lineRule="auto"/>
              <w:rPr>
                <w:rFonts w:cstheme="minorHAnsi"/>
                <w:sz w:val="24"/>
                <w:szCs w:val="24"/>
              </w:rPr>
            </w:pPr>
            <w:r w:rsidRPr="00920F5D">
              <w:rPr>
                <w:rFonts w:cstheme="minorHAnsi"/>
                <w:iCs/>
                <w:sz w:val="24"/>
                <w:szCs w:val="24"/>
              </w:rPr>
              <w:t>A decision to accept a tenderer’s offer to supply / provide specified goods</w:t>
            </w:r>
            <w:r w:rsidR="002F3788">
              <w:rPr>
                <w:rFonts w:cstheme="minorHAnsi"/>
                <w:iCs/>
                <w:sz w:val="24"/>
                <w:szCs w:val="24"/>
              </w:rPr>
              <w:t xml:space="preserve"> </w:t>
            </w:r>
            <w:r w:rsidRPr="00920F5D">
              <w:rPr>
                <w:rFonts w:cstheme="minorHAnsi"/>
                <w:iCs/>
                <w:sz w:val="24"/>
                <w:szCs w:val="24"/>
              </w:rPr>
              <w:t>/</w:t>
            </w:r>
            <w:r w:rsidR="002F3788">
              <w:rPr>
                <w:rFonts w:cstheme="minorHAnsi"/>
                <w:iCs/>
                <w:sz w:val="24"/>
                <w:szCs w:val="24"/>
              </w:rPr>
              <w:t xml:space="preserve"> </w:t>
            </w:r>
            <w:r w:rsidRPr="00920F5D">
              <w:rPr>
                <w:rFonts w:cstheme="minorHAnsi"/>
                <w:iCs/>
                <w:sz w:val="24"/>
                <w:szCs w:val="24"/>
              </w:rPr>
              <w:t>services</w:t>
            </w:r>
            <w:r w:rsidR="002F3788">
              <w:rPr>
                <w:rFonts w:cstheme="minorHAnsi"/>
                <w:iCs/>
                <w:sz w:val="24"/>
                <w:szCs w:val="24"/>
              </w:rPr>
              <w:t xml:space="preserve"> </w:t>
            </w:r>
            <w:r w:rsidRPr="00920F5D">
              <w:rPr>
                <w:rFonts w:cstheme="minorHAnsi"/>
                <w:iCs/>
                <w:sz w:val="24"/>
                <w:szCs w:val="24"/>
              </w:rPr>
              <w:t>/</w:t>
            </w:r>
            <w:r w:rsidR="002F3788">
              <w:rPr>
                <w:rFonts w:cstheme="minorHAnsi"/>
                <w:iCs/>
                <w:sz w:val="24"/>
                <w:szCs w:val="24"/>
              </w:rPr>
              <w:t xml:space="preserve"> </w:t>
            </w:r>
            <w:r w:rsidRPr="00920F5D">
              <w:rPr>
                <w:rFonts w:cstheme="minorHAnsi"/>
                <w:iCs/>
                <w:sz w:val="24"/>
                <w:szCs w:val="24"/>
              </w:rPr>
              <w:t>works according to agree terms &amp; conditions thereby creating a legally binding contract</w:t>
            </w:r>
            <w:r w:rsidR="00F93C6B">
              <w:rPr>
                <w:rFonts w:cstheme="minorHAnsi"/>
                <w:iCs/>
                <w:sz w:val="24"/>
                <w:szCs w:val="24"/>
              </w:rPr>
              <w:t>.</w:t>
            </w:r>
          </w:p>
        </w:tc>
      </w:tr>
      <w:tr w:rsidR="000069C8" w:rsidRPr="00920F5D" w14:paraId="5124C962"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091CA83"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Best Value</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3412D291" w14:textId="5168FFC8" w:rsidR="000069C8" w:rsidRPr="00920F5D" w:rsidRDefault="000069C8" w:rsidP="009B3CFF">
            <w:pPr>
              <w:spacing w:line="259" w:lineRule="auto"/>
              <w:rPr>
                <w:rFonts w:cstheme="minorHAnsi"/>
                <w:iCs/>
                <w:sz w:val="24"/>
                <w:szCs w:val="24"/>
              </w:rPr>
            </w:pPr>
            <w:r w:rsidRPr="00920F5D">
              <w:rPr>
                <w:rFonts w:cstheme="minorHAnsi"/>
                <w:iCs/>
                <w:sz w:val="24"/>
                <w:szCs w:val="24"/>
              </w:rPr>
              <w:t>The duty under the Local Government Act in Scotland 2003 to secure continuous improvement in the economy, efficiency and effectiveness with which they exercise their functions</w:t>
            </w:r>
            <w:r w:rsidR="00F93C6B">
              <w:rPr>
                <w:rFonts w:cstheme="minorHAnsi"/>
                <w:iCs/>
                <w:sz w:val="24"/>
                <w:szCs w:val="24"/>
              </w:rPr>
              <w:t>.</w:t>
            </w:r>
          </w:p>
        </w:tc>
      </w:tr>
      <w:tr w:rsidR="000069C8" w:rsidRPr="00920F5D" w14:paraId="2E785B00" w14:textId="77777777" w:rsidTr="007A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0B4EA419"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Bid</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2FA1158" w14:textId="77777777" w:rsidR="000069C8" w:rsidRPr="00920F5D" w:rsidRDefault="000069C8" w:rsidP="009B3CFF">
            <w:pPr>
              <w:spacing w:line="259" w:lineRule="auto"/>
              <w:rPr>
                <w:rFonts w:cstheme="minorHAnsi"/>
                <w:iCs/>
                <w:sz w:val="24"/>
                <w:szCs w:val="24"/>
              </w:rPr>
            </w:pPr>
            <w:r w:rsidRPr="00920F5D">
              <w:rPr>
                <w:rFonts w:cstheme="minorHAnsi"/>
                <w:iCs/>
                <w:sz w:val="24"/>
                <w:szCs w:val="24"/>
              </w:rPr>
              <w:t>Another word for a tender submission. Can also mean an in-house tender.</w:t>
            </w:r>
          </w:p>
        </w:tc>
      </w:tr>
      <w:tr w:rsidR="000069C8" w:rsidRPr="00920F5D" w14:paraId="42F05794" w14:textId="77777777" w:rsidTr="00C2489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699FD2"/>
              <w:right w:val="none" w:sz="0" w:space="0" w:color="auto"/>
            </w:tcBorders>
          </w:tcPr>
          <w:p w14:paraId="5A47D668"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Call-off contracts</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single" w:sz="4" w:space="0" w:color="699FD2"/>
              <w:right w:val="none" w:sz="0" w:space="0" w:color="auto"/>
            </w:tcBorders>
          </w:tcPr>
          <w:p w14:paraId="10F93198" w14:textId="77777777" w:rsidR="000069C8" w:rsidRPr="00920F5D" w:rsidRDefault="000069C8" w:rsidP="009B3CFF">
            <w:pPr>
              <w:spacing w:line="259" w:lineRule="auto"/>
              <w:rPr>
                <w:rFonts w:cstheme="minorHAnsi"/>
                <w:iCs/>
                <w:sz w:val="24"/>
                <w:szCs w:val="24"/>
              </w:rPr>
            </w:pPr>
            <w:r w:rsidRPr="00920F5D">
              <w:rPr>
                <w:rFonts w:cstheme="minorHAnsi"/>
                <w:iCs/>
                <w:sz w:val="24"/>
                <w:szCs w:val="24"/>
              </w:rPr>
              <w:t>Agreements, sometimes called framework contracts, without full commitment. The undertaking is that all requirements of the specified nature which are required during the duration of the agreement, will order from these contracts / agreements. Also known as preferred supplier list.</w:t>
            </w:r>
          </w:p>
        </w:tc>
      </w:tr>
      <w:tr w:rsidR="00C24897" w:rsidRPr="00C24897" w14:paraId="12274D16"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single" w:sz="4" w:space="0" w:color="699FD2"/>
            </w:tcBorders>
          </w:tcPr>
          <w:p w14:paraId="13CB0F05" w14:textId="4D9AAEE0" w:rsidR="00C24897" w:rsidRPr="00C24897" w:rsidRDefault="00C24897" w:rsidP="00C24897">
            <w:pPr>
              <w:spacing w:line="259" w:lineRule="auto"/>
              <w:rPr>
                <w:rFonts w:cstheme="minorHAnsi"/>
                <w:iCs/>
                <w:sz w:val="26"/>
                <w:szCs w:val="26"/>
              </w:rPr>
            </w:pPr>
            <w:r w:rsidRPr="00C24897">
              <w:rPr>
                <w:rFonts w:cstheme="minorHAnsi"/>
                <w:iCs/>
                <w:sz w:val="26"/>
                <w:szCs w:val="26"/>
              </w:rPr>
              <w:t>Category Management</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single" w:sz="4" w:space="0" w:color="699FD2"/>
              <w:bottom w:val="single" w:sz="4" w:space="0" w:color="699FD2"/>
              <w:right w:val="single" w:sz="4" w:space="0" w:color="699FD2"/>
            </w:tcBorders>
          </w:tcPr>
          <w:p w14:paraId="700BDCEC" w14:textId="6195B547" w:rsidR="00C24897" w:rsidRPr="00F93C6B" w:rsidRDefault="00C24897" w:rsidP="00C24897">
            <w:pPr>
              <w:spacing w:line="259" w:lineRule="auto"/>
              <w:rPr>
                <w:rFonts w:cstheme="minorHAnsi"/>
                <w:iCs/>
                <w:sz w:val="24"/>
                <w:szCs w:val="24"/>
              </w:rPr>
            </w:pPr>
            <w:r w:rsidRPr="00F93C6B">
              <w:rPr>
                <w:rFonts w:cstheme="minorHAnsi"/>
                <w:iCs/>
                <w:sz w:val="24"/>
                <w:szCs w:val="24"/>
              </w:rPr>
              <w:t>Category management involves applying the end-to-end procurement process to a specific range of goods or services. This involves pre-award processes such as category analysis and demand management, sourcing and contract negotiation, and the post-award processes such as performance management.</w:t>
            </w:r>
          </w:p>
        </w:tc>
      </w:tr>
      <w:tr w:rsidR="00505D63" w:rsidRPr="00920F5D" w14:paraId="07CA1D11" w14:textId="77777777" w:rsidTr="00C248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right w:val="none" w:sz="0" w:space="0" w:color="auto"/>
            </w:tcBorders>
          </w:tcPr>
          <w:p w14:paraId="195CADEC" w14:textId="77777777" w:rsidR="00505D63" w:rsidRPr="007A6033" w:rsidRDefault="00505D63" w:rsidP="009B3CFF">
            <w:pPr>
              <w:rPr>
                <w:rFonts w:cstheme="minorHAnsi"/>
                <w:iCs/>
                <w:sz w:val="26"/>
                <w:szCs w:val="26"/>
              </w:rPr>
            </w:pPr>
            <w:r w:rsidRPr="007A6033">
              <w:rPr>
                <w:rFonts w:cstheme="minorHAnsi"/>
                <w:sz w:val="26"/>
                <w:szCs w:val="26"/>
              </w:rPr>
              <w:t>Circular economy</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right w:val="none" w:sz="0" w:space="0" w:color="auto"/>
            </w:tcBorders>
          </w:tcPr>
          <w:p w14:paraId="1388F275" w14:textId="77777777" w:rsidR="00505D63" w:rsidRPr="00920F5D" w:rsidRDefault="00505D63" w:rsidP="009B3CFF">
            <w:pPr>
              <w:rPr>
                <w:rFonts w:cstheme="minorHAnsi"/>
                <w:iCs/>
                <w:sz w:val="24"/>
                <w:szCs w:val="24"/>
              </w:rPr>
            </w:pPr>
            <w:r w:rsidRPr="00920F5D">
              <w:rPr>
                <w:rFonts w:cstheme="minorHAnsi"/>
                <w:iCs/>
                <w:sz w:val="24"/>
                <w:szCs w:val="24"/>
              </w:rPr>
              <w:t>A circular economy is an alternative to a traditional linear economy (make, use, dispose) in which we keep resources in use for as long as possible, extract the maximum value from them whilst in use, then recover and regenerate products and materials at the end of each service life.</w:t>
            </w:r>
          </w:p>
        </w:tc>
      </w:tr>
      <w:tr w:rsidR="005E583B" w:rsidRPr="00920F5D" w14:paraId="6348EA59" w14:textId="77777777" w:rsidTr="00C2489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77E7FCE3" w14:textId="77777777" w:rsidR="005E583B" w:rsidRPr="007A6033" w:rsidRDefault="005E583B" w:rsidP="009B3CFF">
            <w:pPr>
              <w:rPr>
                <w:rFonts w:cstheme="minorHAnsi"/>
                <w:sz w:val="26"/>
                <w:szCs w:val="26"/>
              </w:rPr>
            </w:pPr>
            <w:r w:rsidRPr="007A6033">
              <w:rPr>
                <w:rFonts w:cstheme="minorHAnsi"/>
                <w:sz w:val="26"/>
                <w:szCs w:val="26"/>
              </w:rPr>
              <w:t>Climate change mitigation</w:t>
            </w:r>
          </w:p>
        </w:tc>
        <w:tc>
          <w:tcPr>
            <w:tcW w:w="0" w:type="auto"/>
            <w:tcBorders>
              <w:top w:val="single" w:sz="4" w:space="0" w:color="699FD2"/>
              <w:bottom w:val="single" w:sz="4" w:space="0" w:color="699FD2"/>
            </w:tcBorders>
          </w:tcPr>
          <w:p w14:paraId="19DD8BCD" w14:textId="71FFC4C0" w:rsidR="005E583B" w:rsidRPr="00920F5D" w:rsidRDefault="005E583B" w:rsidP="009B3CFF">
            <w:pPr>
              <w:cnfStyle w:val="000000100000" w:firstRow="0" w:lastRow="0" w:firstColumn="0" w:lastColumn="0" w:oddVBand="0" w:evenVBand="0" w:oddHBand="1" w:evenHBand="0" w:firstRowFirstColumn="0" w:firstRowLastColumn="0" w:lastRowFirstColumn="0" w:lastRowLastColumn="0"/>
              <w:rPr>
                <w:rFonts w:cstheme="minorHAnsi"/>
                <w:iCs/>
                <w:sz w:val="24"/>
                <w:szCs w:val="24"/>
              </w:rPr>
            </w:pPr>
            <w:r w:rsidRPr="00920F5D">
              <w:rPr>
                <w:rFonts w:cstheme="minorHAnsi"/>
                <w:iCs/>
                <w:sz w:val="24"/>
                <w:szCs w:val="24"/>
              </w:rPr>
              <w:t>Reducing the amount of greenhouse gases in the atmosphere that leads to global warming and climate change</w:t>
            </w:r>
            <w:r w:rsidR="00F93C6B">
              <w:rPr>
                <w:rFonts w:cstheme="minorHAnsi"/>
                <w:iCs/>
                <w:sz w:val="24"/>
                <w:szCs w:val="24"/>
              </w:rPr>
              <w:t>.</w:t>
            </w:r>
          </w:p>
        </w:tc>
      </w:tr>
      <w:tr w:rsidR="005E583B" w:rsidRPr="00920F5D" w14:paraId="2E0E28CD" w14:textId="77777777" w:rsidTr="007A603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F533EFB" w14:textId="77777777" w:rsidR="005E583B" w:rsidRPr="007A6033" w:rsidRDefault="005E583B" w:rsidP="009B3CFF">
            <w:pPr>
              <w:rPr>
                <w:rFonts w:cstheme="minorHAnsi"/>
                <w:sz w:val="26"/>
                <w:szCs w:val="26"/>
              </w:rPr>
            </w:pPr>
            <w:r w:rsidRPr="007A6033">
              <w:rPr>
                <w:rFonts w:cstheme="minorHAnsi"/>
                <w:sz w:val="26"/>
                <w:szCs w:val="26"/>
              </w:rPr>
              <w:t>Climate change adaptation</w:t>
            </w:r>
          </w:p>
        </w:tc>
        <w:tc>
          <w:tcPr>
            <w:tcW w:w="0" w:type="auto"/>
          </w:tcPr>
          <w:p w14:paraId="37A41D8B" w14:textId="7C2BE891" w:rsidR="005E583B" w:rsidRPr="00920F5D" w:rsidRDefault="005E583B" w:rsidP="009B3CFF">
            <w:pPr>
              <w:cnfStyle w:val="000000000000" w:firstRow="0" w:lastRow="0" w:firstColumn="0" w:lastColumn="0" w:oddVBand="0" w:evenVBand="0" w:oddHBand="0" w:evenHBand="0" w:firstRowFirstColumn="0" w:firstRowLastColumn="0" w:lastRowFirstColumn="0" w:lastRowLastColumn="0"/>
              <w:rPr>
                <w:rFonts w:cstheme="minorHAnsi"/>
                <w:iCs/>
                <w:sz w:val="24"/>
                <w:szCs w:val="24"/>
              </w:rPr>
            </w:pPr>
            <w:r w:rsidRPr="00920F5D">
              <w:rPr>
                <w:rFonts w:cstheme="minorHAnsi"/>
                <w:iCs/>
                <w:sz w:val="24"/>
                <w:szCs w:val="24"/>
              </w:rPr>
              <w:t>Adjusting and building resilience to the current and expected impacts of climate change</w:t>
            </w:r>
            <w:r w:rsidR="00F93C6B">
              <w:rPr>
                <w:rFonts w:cstheme="minorHAnsi"/>
                <w:iCs/>
                <w:sz w:val="24"/>
                <w:szCs w:val="24"/>
              </w:rPr>
              <w:t>.</w:t>
            </w:r>
          </w:p>
        </w:tc>
      </w:tr>
      <w:tr w:rsidR="00505D63" w:rsidRPr="00920F5D" w14:paraId="01C6F073"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6FC9CF3E" w14:textId="77777777" w:rsidR="00505D63" w:rsidRPr="007A6033" w:rsidRDefault="00505D63" w:rsidP="009B3CFF">
            <w:pPr>
              <w:rPr>
                <w:rFonts w:cstheme="minorHAnsi"/>
                <w:iCs/>
                <w:sz w:val="26"/>
                <w:szCs w:val="26"/>
              </w:rPr>
            </w:pPr>
            <w:r w:rsidRPr="007A6033">
              <w:rPr>
                <w:rFonts w:cstheme="minorHAnsi"/>
                <w:iCs/>
                <w:sz w:val="26"/>
                <w:szCs w:val="26"/>
              </w:rPr>
              <w:t>Collaboration</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7433C985" w14:textId="3B85F564" w:rsidR="00505D63" w:rsidRPr="00920F5D" w:rsidRDefault="00505D63" w:rsidP="009B3CFF">
            <w:pPr>
              <w:rPr>
                <w:rFonts w:cstheme="minorHAnsi"/>
                <w:iCs/>
                <w:sz w:val="24"/>
                <w:szCs w:val="24"/>
              </w:rPr>
            </w:pPr>
            <w:r w:rsidRPr="00920F5D">
              <w:rPr>
                <w:rFonts w:cstheme="minorHAnsi"/>
                <w:iCs/>
                <w:sz w:val="24"/>
                <w:szCs w:val="24"/>
              </w:rPr>
              <w:t>When two or more groups of people or organisations engage in procurement work together for mutual benefit</w:t>
            </w:r>
            <w:r w:rsidR="00F93C6B">
              <w:rPr>
                <w:rFonts w:cstheme="minorHAnsi"/>
                <w:iCs/>
                <w:sz w:val="24"/>
                <w:szCs w:val="24"/>
              </w:rPr>
              <w:t>.</w:t>
            </w:r>
          </w:p>
        </w:tc>
      </w:tr>
      <w:tr w:rsidR="00EA7301" w:rsidRPr="00920F5D" w14:paraId="1542F7AC"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8032C71" w14:textId="77777777" w:rsidR="00EA7301" w:rsidRPr="007A6033" w:rsidRDefault="00EA7301" w:rsidP="009B3CFF">
            <w:pPr>
              <w:rPr>
                <w:rFonts w:cstheme="minorHAnsi"/>
                <w:iCs/>
                <w:sz w:val="26"/>
                <w:szCs w:val="26"/>
              </w:rPr>
            </w:pPr>
            <w:r w:rsidRPr="007A6033">
              <w:rPr>
                <w:rFonts w:cstheme="minorHAnsi"/>
                <w:sz w:val="26"/>
                <w:szCs w:val="26"/>
              </w:rPr>
              <w:t>Commodity</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3CCCBB87" w14:textId="1D23DAC4" w:rsidR="00EA7301" w:rsidRPr="00920F5D" w:rsidRDefault="00EA7301" w:rsidP="009B3CFF">
            <w:pPr>
              <w:rPr>
                <w:rFonts w:cstheme="minorHAnsi"/>
                <w:iCs/>
                <w:sz w:val="24"/>
                <w:szCs w:val="24"/>
              </w:rPr>
            </w:pPr>
            <w:r w:rsidRPr="00920F5D">
              <w:rPr>
                <w:rFonts w:cstheme="minorHAnsi"/>
                <w:iCs/>
                <w:sz w:val="24"/>
                <w:szCs w:val="24"/>
              </w:rPr>
              <w:t xml:space="preserve">Taxonomy (classification) for the entire </w:t>
            </w:r>
            <w:r w:rsidR="00352811" w:rsidRPr="00920F5D">
              <w:rPr>
                <w:rFonts w:cstheme="minorHAnsi"/>
                <w:iCs/>
                <w:sz w:val="24"/>
                <w:szCs w:val="24"/>
              </w:rPr>
              <w:t>council</w:t>
            </w:r>
            <w:r w:rsidRPr="00920F5D">
              <w:rPr>
                <w:rFonts w:cstheme="minorHAnsi"/>
                <w:iCs/>
                <w:sz w:val="24"/>
                <w:szCs w:val="24"/>
              </w:rPr>
              <w:t xml:space="preserve">, to give the </w:t>
            </w:r>
            <w:r w:rsidR="00352811" w:rsidRPr="00920F5D">
              <w:rPr>
                <w:rFonts w:cstheme="minorHAnsi"/>
                <w:iCs/>
                <w:sz w:val="24"/>
                <w:szCs w:val="24"/>
              </w:rPr>
              <w:t>council</w:t>
            </w:r>
            <w:r w:rsidRPr="00920F5D">
              <w:rPr>
                <w:rFonts w:cstheme="minorHAnsi"/>
                <w:iCs/>
                <w:sz w:val="24"/>
                <w:szCs w:val="24"/>
              </w:rPr>
              <w:t xml:space="preserve"> the ability to accurately describe the primary business activities of its suppliers</w:t>
            </w:r>
            <w:r w:rsidR="00F93C6B">
              <w:rPr>
                <w:rFonts w:cstheme="minorHAnsi"/>
                <w:iCs/>
                <w:sz w:val="24"/>
                <w:szCs w:val="24"/>
              </w:rPr>
              <w:t>.</w:t>
            </w:r>
          </w:p>
        </w:tc>
      </w:tr>
      <w:tr w:rsidR="000069C8" w:rsidRPr="00920F5D" w14:paraId="4D33CDF6"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45243BDB"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Commodity [or Service] Strategy</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1A190725" w14:textId="77777777" w:rsidR="000069C8" w:rsidRPr="00920F5D" w:rsidRDefault="000069C8" w:rsidP="009B3CFF">
            <w:pPr>
              <w:spacing w:line="259" w:lineRule="auto"/>
              <w:rPr>
                <w:rFonts w:cstheme="minorHAnsi"/>
                <w:iCs/>
                <w:sz w:val="24"/>
                <w:szCs w:val="24"/>
              </w:rPr>
            </w:pPr>
            <w:r w:rsidRPr="00920F5D">
              <w:rPr>
                <w:rFonts w:cstheme="minorHAnsi"/>
                <w:iCs/>
                <w:sz w:val="24"/>
                <w:szCs w:val="24"/>
              </w:rPr>
              <w:t>A document that shows the preparatory thinking that is done about a procurement process, including sustainability considerations, stakeholders to be involved, risks etc.</w:t>
            </w:r>
          </w:p>
        </w:tc>
      </w:tr>
      <w:tr w:rsidR="00505D63" w:rsidRPr="00920F5D" w14:paraId="70B9B023"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5771470F" w14:textId="77777777" w:rsidR="00505D63" w:rsidRPr="007A6033" w:rsidRDefault="00505D63" w:rsidP="009B3CFF">
            <w:pPr>
              <w:rPr>
                <w:rFonts w:cstheme="minorHAnsi"/>
                <w:iCs/>
                <w:sz w:val="26"/>
                <w:szCs w:val="26"/>
              </w:rPr>
            </w:pPr>
            <w:r w:rsidRPr="007A6033">
              <w:rPr>
                <w:rFonts w:cstheme="minorHAnsi"/>
                <w:sz w:val="26"/>
                <w:szCs w:val="26"/>
              </w:rPr>
              <w:t>Community Benefits</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FBFEB7C" w14:textId="7A105C08" w:rsidR="00505D63" w:rsidRPr="00920F5D" w:rsidRDefault="00505D63" w:rsidP="009B3CFF">
            <w:pPr>
              <w:rPr>
                <w:rFonts w:cstheme="minorHAnsi"/>
                <w:iCs/>
                <w:sz w:val="24"/>
                <w:szCs w:val="24"/>
              </w:rPr>
            </w:pPr>
            <w:r w:rsidRPr="00920F5D">
              <w:rPr>
                <w:rFonts w:cstheme="minorHAnsi"/>
                <w:sz w:val="24"/>
                <w:szCs w:val="24"/>
              </w:rPr>
              <w:t>Requirements which deliver wider benefits in addition to the core purpose of a contract. These can relate to jobs, training and other social-economic and</w:t>
            </w:r>
            <w:r w:rsidR="002F3788">
              <w:rPr>
                <w:rFonts w:cstheme="minorHAnsi"/>
                <w:sz w:val="24"/>
                <w:szCs w:val="24"/>
              </w:rPr>
              <w:t xml:space="preserve"> </w:t>
            </w:r>
            <w:r w:rsidRPr="00920F5D">
              <w:rPr>
                <w:rFonts w:cstheme="minorHAnsi"/>
                <w:sz w:val="24"/>
                <w:szCs w:val="24"/>
              </w:rPr>
              <w:t>/</w:t>
            </w:r>
            <w:r w:rsidR="002F3788">
              <w:rPr>
                <w:rFonts w:cstheme="minorHAnsi"/>
                <w:sz w:val="24"/>
                <w:szCs w:val="24"/>
              </w:rPr>
              <w:t xml:space="preserve"> </w:t>
            </w:r>
            <w:r w:rsidRPr="00920F5D">
              <w:rPr>
                <w:rFonts w:cstheme="minorHAnsi"/>
                <w:sz w:val="24"/>
                <w:szCs w:val="24"/>
              </w:rPr>
              <w:t>or environmental benefits</w:t>
            </w:r>
            <w:r w:rsidR="00F93C6B">
              <w:rPr>
                <w:rFonts w:cstheme="minorHAnsi"/>
                <w:sz w:val="24"/>
                <w:szCs w:val="24"/>
              </w:rPr>
              <w:t>.</w:t>
            </w:r>
          </w:p>
        </w:tc>
      </w:tr>
      <w:tr w:rsidR="00EA7301" w:rsidRPr="00920F5D" w14:paraId="6B6B1867"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1EA7227B" w14:textId="77777777" w:rsidR="00EA7301" w:rsidRPr="007A6033" w:rsidRDefault="00EA7301" w:rsidP="009B3CFF">
            <w:pPr>
              <w:rPr>
                <w:rFonts w:cstheme="minorHAnsi"/>
                <w:iCs/>
                <w:sz w:val="26"/>
                <w:szCs w:val="26"/>
              </w:rPr>
            </w:pPr>
            <w:r w:rsidRPr="007A6033">
              <w:rPr>
                <w:rFonts w:cstheme="minorHAnsi"/>
                <w:iCs/>
                <w:sz w:val="26"/>
                <w:szCs w:val="26"/>
              </w:rPr>
              <w:t>Continuous Improvement</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0CE29497" w14:textId="3A1C1763" w:rsidR="00EA7301" w:rsidRPr="00920F5D" w:rsidRDefault="00EA7301" w:rsidP="009B3CFF">
            <w:pPr>
              <w:rPr>
                <w:rFonts w:cstheme="minorHAnsi"/>
                <w:iCs/>
                <w:sz w:val="24"/>
                <w:szCs w:val="24"/>
              </w:rPr>
            </w:pPr>
            <w:r w:rsidRPr="00920F5D">
              <w:rPr>
                <w:rFonts w:cstheme="minorHAnsi"/>
                <w:iCs/>
                <w:sz w:val="24"/>
                <w:szCs w:val="24"/>
              </w:rPr>
              <w:t>Continuous improvement is encouraging all employees to look for ways to enhance the business’s operations. This includes suggesting ideas to improve efficiencies, evaluating current processes, and finding opportunities to cut unproductive work</w:t>
            </w:r>
            <w:r w:rsidR="00F93C6B">
              <w:rPr>
                <w:rFonts w:cstheme="minorHAnsi"/>
                <w:iCs/>
                <w:sz w:val="24"/>
                <w:szCs w:val="24"/>
              </w:rPr>
              <w:t>.</w:t>
            </w:r>
          </w:p>
        </w:tc>
      </w:tr>
      <w:tr w:rsidR="00EA7301" w:rsidRPr="00920F5D" w14:paraId="27A54D56"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0694266D" w14:textId="77777777" w:rsidR="00EA7301" w:rsidRPr="007A6033" w:rsidRDefault="00EA7301" w:rsidP="009B3CFF">
            <w:pPr>
              <w:rPr>
                <w:rFonts w:cstheme="minorHAnsi"/>
                <w:iCs/>
                <w:sz w:val="26"/>
                <w:szCs w:val="26"/>
              </w:rPr>
            </w:pPr>
            <w:r w:rsidRPr="007A6033">
              <w:rPr>
                <w:rFonts w:cstheme="minorHAnsi"/>
                <w:iCs/>
                <w:sz w:val="26"/>
                <w:szCs w:val="26"/>
              </w:rPr>
              <w:lastRenderedPageBreak/>
              <w:t>Contract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C92D293" w14:textId="62BA112C" w:rsidR="00EA7301" w:rsidRPr="00920F5D" w:rsidRDefault="00EA7301" w:rsidP="009B3CFF">
            <w:pPr>
              <w:rPr>
                <w:rFonts w:cstheme="minorHAnsi"/>
                <w:iCs/>
                <w:sz w:val="24"/>
                <w:szCs w:val="24"/>
              </w:rPr>
            </w:pPr>
            <w:r w:rsidRPr="00920F5D">
              <w:rPr>
                <w:rFonts w:cstheme="minorHAnsi"/>
                <w:iCs/>
                <w:sz w:val="24"/>
                <w:szCs w:val="24"/>
              </w:rPr>
              <w:t xml:space="preserve">An agreement concluded between the </w:t>
            </w:r>
            <w:r w:rsidR="00352811" w:rsidRPr="00920F5D">
              <w:rPr>
                <w:rFonts w:cstheme="minorHAnsi"/>
                <w:iCs/>
                <w:sz w:val="24"/>
                <w:szCs w:val="24"/>
              </w:rPr>
              <w:t>council</w:t>
            </w:r>
            <w:r w:rsidRPr="00920F5D">
              <w:rPr>
                <w:rFonts w:cstheme="minorHAnsi"/>
                <w:iCs/>
                <w:sz w:val="24"/>
                <w:szCs w:val="24"/>
              </w:rPr>
              <w:t xml:space="preserve"> and the supplier that is legally binding, containing terms of the agreement, any schedules and appendices, the Tender Specification and any other specifications, drawings, official purchase order(s) and other documents which are relevant to the Contract</w:t>
            </w:r>
            <w:r w:rsidR="00F93C6B">
              <w:rPr>
                <w:rFonts w:cstheme="minorHAnsi"/>
                <w:iCs/>
                <w:sz w:val="24"/>
                <w:szCs w:val="24"/>
              </w:rPr>
              <w:t>.</w:t>
            </w:r>
          </w:p>
        </w:tc>
      </w:tr>
      <w:tr w:rsidR="00505D63" w:rsidRPr="00920F5D" w14:paraId="6B78E3D9"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0B94A081" w14:textId="77777777" w:rsidR="00505D63" w:rsidRPr="007A6033" w:rsidRDefault="00505D63" w:rsidP="009B3CFF">
            <w:pPr>
              <w:rPr>
                <w:rFonts w:cstheme="minorHAnsi"/>
                <w:iCs/>
                <w:sz w:val="26"/>
                <w:szCs w:val="26"/>
              </w:rPr>
            </w:pPr>
            <w:r w:rsidRPr="007A6033">
              <w:rPr>
                <w:rFonts w:cstheme="minorHAnsi"/>
                <w:iCs/>
                <w:sz w:val="26"/>
                <w:szCs w:val="26"/>
              </w:rPr>
              <w:t>Contract Management</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5FDE3A8C" w14:textId="1731A785" w:rsidR="00505D63" w:rsidRPr="00920F5D" w:rsidRDefault="00505D63" w:rsidP="009B3CFF">
            <w:pPr>
              <w:rPr>
                <w:rFonts w:cstheme="minorHAnsi"/>
                <w:iCs/>
                <w:sz w:val="24"/>
                <w:szCs w:val="24"/>
              </w:rPr>
            </w:pPr>
            <w:r w:rsidRPr="00920F5D">
              <w:rPr>
                <w:rFonts w:cstheme="minorHAnsi"/>
                <w:iCs/>
                <w:sz w:val="24"/>
                <w:szCs w:val="24"/>
              </w:rPr>
              <w:t>The process of monitoring the performance of a supplier to contract</w:t>
            </w:r>
            <w:r w:rsidR="00F93C6B">
              <w:rPr>
                <w:rFonts w:cstheme="minorHAnsi"/>
                <w:iCs/>
                <w:sz w:val="24"/>
                <w:szCs w:val="24"/>
              </w:rPr>
              <w:t>.</w:t>
            </w:r>
          </w:p>
        </w:tc>
      </w:tr>
      <w:tr w:rsidR="00505D63" w:rsidRPr="00920F5D" w14:paraId="27310E5A"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7C9F79E" w14:textId="77777777" w:rsidR="00505D63" w:rsidRPr="007A6033" w:rsidRDefault="00505D63" w:rsidP="009B3CFF">
            <w:pPr>
              <w:rPr>
                <w:rFonts w:cstheme="minorHAnsi"/>
                <w:iCs/>
                <w:sz w:val="26"/>
                <w:szCs w:val="26"/>
              </w:rPr>
            </w:pPr>
            <w:r w:rsidRPr="007A6033">
              <w:rPr>
                <w:rFonts w:cstheme="minorHAnsi"/>
                <w:iCs/>
                <w:sz w:val="26"/>
                <w:szCs w:val="26"/>
              </w:rPr>
              <w:t>Fair Work First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EDAB3CF" w14:textId="66F44752" w:rsidR="00505D63" w:rsidRPr="00920F5D" w:rsidRDefault="00505D63" w:rsidP="00605D47">
            <w:pPr>
              <w:rPr>
                <w:rFonts w:cstheme="minorHAnsi"/>
                <w:iCs/>
                <w:sz w:val="24"/>
                <w:szCs w:val="24"/>
              </w:rPr>
            </w:pPr>
            <w:r w:rsidRPr="00920F5D">
              <w:rPr>
                <w:rFonts w:cstheme="minorHAnsi"/>
                <w:iCs/>
                <w:sz w:val="24"/>
                <w:szCs w:val="24"/>
              </w:rPr>
              <w:t xml:space="preserve">Working with </w:t>
            </w:r>
            <w:r w:rsidR="00605D47" w:rsidRPr="00920F5D">
              <w:rPr>
                <w:rFonts w:cstheme="minorHAnsi"/>
                <w:iCs/>
                <w:sz w:val="24"/>
                <w:szCs w:val="24"/>
              </w:rPr>
              <w:t>e</w:t>
            </w:r>
            <w:r w:rsidRPr="00920F5D">
              <w:rPr>
                <w:rFonts w:cstheme="minorHAnsi"/>
                <w:iCs/>
                <w:sz w:val="24"/>
                <w:szCs w:val="24"/>
              </w:rPr>
              <w:t xml:space="preserve">mployers and </w:t>
            </w:r>
            <w:r w:rsidR="00605D47" w:rsidRPr="00920F5D">
              <w:rPr>
                <w:rFonts w:cstheme="minorHAnsi"/>
                <w:iCs/>
                <w:sz w:val="24"/>
                <w:szCs w:val="24"/>
              </w:rPr>
              <w:t>p</w:t>
            </w:r>
            <w:r w:rsidRPr="00920F5D">
              <w:rPr>
                <w:rFonts w:cstheme="minorHAnsi"/>
                <w:iCs/>
                <w:sz w:val="24"/>
                <w:szCs w:val="24"/>
              </w:rPr>
              <w:t xml:space="preserve">artners to deliver investment in skills and training, no inappropriate use of zero hours contracts, action on gender pay, genuine workforce engagement, including with trade unions, and payment of the </w:t>
            </w:r>
            <w:r w:rsidR="00605D47" w:rsidRPr="00920F5D">
              <w:rPr>
                <w:rFonts w:cstheme="minorHAnsi"/>
                <w:iCs/>
                <w:sz w:val="24"/>
                <w:szCs w:val="24"/>
              </w:rPr>
              <w:t>R</w:t>
            </w:r>
            <w:r w:rsidRPr="00920F5D">
              <w:rPr>
                <w:rFonts w:cstheme="minorHAnsi"/>
                <w:iCs/>
                <w:sz w:val="24"/>
                <w:szCs w:val="24"/>
              </w:rPr>
              <w:t>eal Living Wage</w:t>
            </w:r>
            <w:r w:rsidR="00F93C6B">
              <w:rPr>
                <w:rFonts w:cstheme="minorHAnsi"/>
                <w:iCs/>
                <w:sz w:val="24"/>
                <w:szCs w:val="24"/>
              </w:rPr>
              <w:t>.</w:t>
            </w:r>
          </w:p>
        </w:tc>
      </w:tr>
      <w:tr w:rsidR="000069C8" w:rsidRPr="00920F5D" w14:paraId="3CBE80C6"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200059CE"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Framework agreements</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4881F5C6" w14:textId="77777777" w:rsidR="000069C8" w:rsidRPr="00920F5D" w:rsidRDefault="000069C8" w:rsidP="009B3CFF">
            <w:pPr>
              <w:spacing w:line="259" w:lineRule="auto"/>
              <w:rPr>
                <w:rFonts w:cstheme="minorHAnsi"/>
                <w:iCs/>
                <w:sz w:val="24"/>
                <w:szCs w:val="24"/>
              </w:rPr>
            </w:pPr>
            <w:r w:rsidRPr="00920F5D">
              <w:rPr>
                <w:rFonts w:cstheme="minorHAnsi"/>
                <w:iCs/>
                <w:sz w:val="24"/>
                <w:szCs w:val="24"/>
              </w:rPr>
              <w:t xml:space="preserve">Arrangements (sometimes referred to as standing offers) in which terms &amp; conditions are agreed, and the client may or may not subsequently place orders (no commitment). </w:t>
            </w:r>
            <w:proofErr w:type="gramStart"/>
            <w:r w:rsidRPr="00920F5D">
              <w:rPr>
                <w:rFonts w:cstheme="minorHAnsi"/>
                <w:iCs/>
                <w:sz w:val="24"/>
                <w:szCs w:val="24"/>
              </w:rPr>
              <w:t>Also</w:t>
            </w:r>
            <w:proofErr w:type="gramEnd"/>
            <w:r w:rsidRPr="00920F5D">
              <w:rPr>
                <w:rFonts w:cstheme="minorHAnsi"/>
                <w:iCs/>
                <w:sz w:val="24"/>
                <w:szCs w:val="24"/>
              </w:rPr>
              <w:t xml:space="preserve"> a consortium can agree terms &amp; conditions and the members may subsequently place orders.</w:t>
            </w:r>
          </w:p>
        </w:tc>
      </w:tr>
      <w:tr w:rsidR="000069C8" w:rsidRPr="00920F5D" w14:paraId="27B5B54E"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35F0F95"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Framework contracts</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0E5B74C" w14:textId="77777777" w:rsidR="000069C8" w:rsidRPr="00920F5D" w:rsidRDefault="000069C8" w:rsidP="009B3CFF">
            <w:pPr>
              <w:spacing w:line="259" w:lineRule="auto"/>
              <w:rPr>
                <w:rFonts w:cstheme="minorHAnsi"/>
                <w:iCs/>
                <w:sz w:val="24"/>
                <w:szCs w:val="24"/>
              </w:rPr>
            </w:pPr>
            <w:r w:rsidRPr="00920F5D">
              <w:rPr>
                <w:rFonts w:cstheme="minorHAnsi"/>
                <w:iCs/>
                <w:sz w:val="24"/>
                <w:szCs w:val="24"/>
              </w:rPr>
              <w:t>Agreements (sometimes called call-off contracts) in which clients accept some commitment without immediately placing orders, e.g. by undertaking to order, later, all jobs of a specified type from that contract.</w:t>
            </w:r>
          </w:p>
        </w:tc>
      </w:tr>
      <w:tr w:rsidR="008F6725" w:rsidRPr="00920F5D" w14:paraId="40B5C34B"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437BA102" w14:textId="5E0DBED1" w:rsidR="008F6725" w:rsidRPr="007A6033" w:rsidRDefault="008F6725" w:rsidP="009B3CFF">
            <w:pPr>
              <w:rPr>
                <w:rFonts w:cstheme="minorHAnsi"/>
                <w:iCs/>
                <w:sz w:val="26"/>
                <w:szCs w:val="26"/>
              </w:rPr>
            </w:pPr>
            <w:r w:rsidRPr="007A6033">
              <w:rPr>
                <w:rFonts w:cstheme="minorHAnsi"/>
                <w:iCs/>
                <w:sz w:val="26"/>
                <w:szCs w:val="26"/>
              </w:rPr>
              <w:t>Horizon scanning</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78DC910E" w14:textId="446102DC" w:rsidR="008F6725" w:rsidRPr="00920F5D" w:rsidRDefault="008F6725" w:rsidP="009B3CFF">
            <w:pPr>
              <w:rPr>
                <w:rFonts w:cstheme="minorHAnsi"/>
                <w:sz w:val="24"/>
                <w:szCs w:val="24"/>
              </w:rPr>
            </w:pPr>
            <w:r w:rsidRPr="00920F5D">
              <w:rPr>
                <w:rFonts w:cstheme="minorHAnsi"/>
                <w:sz w:val="24"/>
                <w:szCs w:val="24"/>
              </w:rPr>
              <w:t>The systematic analysis of potential threats and opportunities and likely future developments</w:t>
            </w:r>
            <w:r w:rsidR="00F93C6B">
              <w:rPr>
                <w:rFonts w:cstheme="minorHAnsi"/>
                <w:sz w:val="24"/>
                <w:szCs w:val="24"/>
              </w:rPr>
              <w:t>.</w:t>
            </w:r>
          </w:p>
        </w:tc>
      </w:tr>
      <w:tr w:rsidR="005F4567" w:rsidRPr="00920F5D" w14:paraId="32D47593"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C8BA299" w14:textId="37CD6193" w:rsidR="005F4567" w:rsidRPr="007A6033" w:rsidRDefault="00605D47" w:rsidP="009B3CFF">
            <w:pPr>
              <w:rPr>
                <w:rFonts w:cstheme="minorHAnsi"/>
                <w:iCs/>
                <w:sz w:val="26"/>
                <w:szCs w:val="26"/>
              </w:rPr>
            </w:pPr>
            <w:r w:rsidRPr="007A6033">
              <w:rPr>
                <w:rFonts w:cstheme="minorHAnsi"/>
                <w:iCs/>
                <w:sz w:val="26"/>
                <w:szCs w:val="26"/>
              </w:rPr>
              <w:t>Local SME</w:t>
            </w:r>
            <w:r w:rsidR="005F4567" w:rsidRPr="007A6033">
              <w:rPr>
                <w:rFonts w:cstheme="minorHAnsi"/>
                <w:iCs/>
                <w:sz w:val="26"/>
                <w:szCs w:val="26"/>
              </w:rPr>
              <w:t>s</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3E993B7" w14:textId="278CC9A8" w:rsidR="005F4567" w:rsidRPr="00920F5D" w:rsidRDefault="00B06A27" w:rsidP="00605D47">
            <w:pPr>
              <w:rPr>
                <w:rFonts w:cstheme="minorHAnsi"/>
                <w:sz w:val="24"/>
                <w:szCs w:val="24"/>
              </w:rPr>
            </w:pPr>
            <w:r w:rsidRPr="00920F5D">
              <w:rPr>
                <w:rFonts w:cstheme="minorHAnsi"/>
                <w:sz w:val="24"/>
                <w:szCs w:val="24"/>
              </w:rPr>
              <w:t>Local means East Lothian</w:t>
            </w:r>
            <w:r w:rsidR="005C5A7E" w:rsidRPr="00920F5D">
              <w:rPr>
                <w:rFonts w:cstheme="minorHAnsi"/>
                <w:sz w:val="24"/>
                <w:szCs w:val="24"/>
              </w:rPr>
              <w:t xml:space="preserve"> first, expanding to the Lothians, which </w:t>
            </w:r>
            <w:r w:rsidRPr="00920F5D">
              <w:rPr>
                <w:rFonts w:cstheme="minorHAnsi"/>
                <w:sz w:val="24"/>
                <w:szCs w:val="24"/>
              </w:rPr>
              <w:t xml:space="preserve">includes Edinburgh, </w:t>
            </w:r>
            <w:r w:rsidR="00A61B9D" w:rsidRPr="00920F5D">
              <w:rPr>
                <w:rFonts w:cstheme="minorHAnsi"/>
                <w:sz w:val="24"/>
                <w:szCs w:val="24"/>
              </w:rPr>
              <w:t xml:space="preserve">Midlothian and </w:t>
            </w:r>
            <w:r w:rsidRPr="00920F5D">
              <w:rPr>
                <w:rFonts w:cstheme="minorHAnsi"/>
                <w:sz w:val="24"/>
                <w:szCs w:val="24"/>
              </w:rPr>
              <w:t xml:space="preserve">West Lothian and </w:t>
            </w:r>
            <w:r w:rsidR="005C5A7E" w:rsidRPr="00920F5D">
              <w:rPr>
                <w:rFonts w:cstheme="minorHAnsi"/>
                <w:sz w:val="24"/>
                <w:szCs w:val="24"/>
              </w:rPr>
              <w:t xml:space="preserve">finally expanding to </w:t>
            </w:r>
            <w:r w:rsidRPr="00920F5D">
              <w:rPr>
                <w:rFonts w:cstheme="minorHAnsi"/>
                <w:sz w:val="24"/>
                <w:szCs w:val="24"/>
              </w:rPr>
              <w:t>the Edinburgh and South-East Scotland City Region, which includes Fife and Scottish Borders local authorities</w:t>
            </w:r>
            <w:r w:rsidR="005C5A7E" w:rsidRPr="00920F5D">
              <w:rPr>
                <w:rFonts w:cstheme="minorHAnsi"/>
                <w:sz w:val="24"/>
                <w:szCs w:val="24"/>
              </w:rPr>
              <w:t>.</w:t>
            </w:r>
          </w:p>
        </w:tc>
      </w:tr>
      <w:tr w:rsidR="00EA7301" w:rsidRPr="00920F5D" w14:paraId="75178554"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00F92AE3" w14:textId="77777777" w:rsidR="00EA7301" w:rsidRPr="007A6033" w:rsidRDefault="00EA7301" w:rsidP="009B3CFF">
            <w:pPr>
              <w:rPr>
                <w:rFonts w:cstheme="minorHAnsi"/>
                <w:iCs/>
                <w:sz w:val="26"/>
                <w:szCs w:val="26"/>
              </w:rPr>
            </w:pPr>
            <w:r w:rsidRPr="007A6033">
              <w:rPr>
                <w:rFonts w:cstheme="minorHAnsi"/>
                <w:iCs/>
                <w:sz w:val="26"/>
                <w:szCs w:val="26"/>
              </w:rPr>
              <w:t>National Outcomes</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71EEE6C2" w14:textId="1BD7957C" w:rsidR="00EA7301" w:rsidRPr="00920F5D" w:rsidRDefault="00EA7301" w:rsidP="009B3CFF">
            <w:pPr>
              <w:rPr>
                <w:rFonts w:cstheme="minorHAnsi"/>
                <w:iCs/>
                <w:sz w:val="24"/>
                <w:szCs w:val="24"/>
              </w:rPr>
            </w:pPr>
            <w:r w:rsidRPr="00920F5D">
              <w:rPr>
                <w:rFonts w:cstheme="minorHAnsi"/>
                <w:sz w:val="24"/>
                <w:szCs w:val="24"/>
              </w:rPr>
              <w:t xml:space="preserve">Describe what the Government wants to achieve over the next ten years, articulating more fully this Government's purpose. They help to sharpen the focus of government, enable our priorities to be clearly understood and provide a clear structure for delivery. </w:t>
            </w:r>
            <w:hyperlink r:id="rId24" w:history="1">
              <w:r w:rsidR="002C2798" w:rsidRPr="00920F5D">
                <w:rPr>
                  <w:rStyle w:val="Hyperlink"/>
                  <w:rFonts w:cstheme="minorHAnsi"/>
                  <w:sz w:val="24"/>
                  <w:szCs w:val="24"/>
                </w:rPr>
                <w:t>National Outcomes | National Performance Framework</w:t>
              </w:r>
            </w:hyperlink>
          </w:p>
        </w:tc>
      </w:tr>
      <w:tr w:rsidR="005E583B" w:rsidRPr="00920F5D" w14:paraId="7CE485F4"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5BEA6067" w14:textId="473C2EC5" w:rsidR="005E583B" w:rsidRPr="007A6033" w:rsidRDefault="005E583B" w:rsidP="009B3CFF">
            <w:pPr>
              <w:rPr>
                <w:rFonts w:cstheme="minorHAnsi"/>
                <w:iCs/>
                <w:sz w:val="26"/>
                <w:szCs w:val="26"/>
                <w:highlight w:val="yellow"/>
              </w:rPr>
            </w:pPr>
            <w:r w:rsidRPr="007A6033">
              <w:rPr>
                <w:rFonts w:cstheme="minorHAnsi"/>
                <w:iCs/>
                <w:sz w:val="26"/>
                <w:szCs w:val="26"/>
              </w:rPr>
              <w:t>Net Zero</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4981353F" w14:textId="432E1881" w:rsidR="005E583B" w:rsidRPr="00920F5D" w:rsidRDefault="009C71C4" w:rsidP="009B3CFF">
            <w:pPr>
              <w:rPr>
                <w:rFonts w:cstheme="minorHAnsi"/>
                <w:sz w:val="24"/>
                <w:szCs w:val="24"/>
                <w:highlight w:val="yellow"/>
              </w:rPr>
            </w:pPr>
            <w:r w:rsidRPr="00920F5D">
              <w:rPr>
                <w:rFonts w:cstheme="minorHAnsi"/>
                <w:sz w:val="24"/>
                <w:szCs w:val="24"/>
              </w:rPr>
              <w:t>The term net zero means achieving a balance between the carbon emitted into the atmosphere, and the carbon removed from it. This balance – or net zero – will happen when the amount of carbon we add to the atmosphere is no more than the amount removed.</w:t>
            </w:r>
          </w:p>
        </w:tc>
      </w:tr>
      <w:tr w:rsidR="000069C8" w:rsidRPr="00920F5D" w14:paraId="4F258805"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2262DFA1"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Public Contracts Scotland (PCS)</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4629DD8F" w14:textId="77777777" w:rsidR="000069C8" w:rsidRPr="00920F5D" w:rsidRDefault="000069C8" w:rsidP="009B3CFF">
            <w:pPr>
              <w:spacing w:line="259" w:lineRule="auto"/>
              <w:rPr>
                <w:rFonts w:cstheme="minorHAnsi"/>
                <w:iCs/>
                <w:sz w:val="24"/>
                <w:szCs w:val="24"/>
              </w:rPr>
            </w:pPr>
            <w:r w:rsidRPr="00920F5D">
              <w:rPr>
                <w:rFonts w:cstheme="minorHAnsi"/>
                <w:iCs/>
                <w:sz w:val="24"/>
                <w:szCs w:val="24"/>
              </w:rPr>
              <w:t xml:space="preserve">The advertising portal provided by the Scottish Government for the advertising of public contract opportunities using a Contract Notice, and for the award of contracts via a Contract Award Notice.  </w:t>
            </w:r>
          </w:p>
        </w:tc>
      </w:tr>
      <w:tr w:rsidR="000069C8" w:rsidRPr="00920F5D" w14:paraId="07A437D3"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DE0162F"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Procurement Legislation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48BFF845" w14:textId="77777777" w:rsidR="000069C8" w:rsidRPr="00920F5D" w:rsidRDefault="006E4B27" w:rsidP="009B3CFF">
            <w:pPr>
              <w:spacing w:line="259" w:lineRule="auto"/>
              <w:rPr>
                <w:rFonts w:cstheme="minorHAnsi"/>
                <w:iCs/>
                <w:sz w:val="24"/>
                <w:szCs w:val="24"/>
              </w:rPr>
            </w:pPr>
            <w:hyperlink r:id="rId25" w:history="1">
              <w:r w:rsidR="000069C8" w:rsidRPr="00920F5D">
                <w:rPr>
                  <w:rStyle w:val="Hyperlink"/>
                  <w:rFonts w:cstheme="minorHAnsi"/>
                  <w:iCs/>
                  <w:sz w:val="24"/>
                  <w:szCs w:val="24"/>
                </w:rPr>
                <w:t>The Procurement (Scotland) Regulations 2016</w:t>
              </w:r>
            </w:hyperlink>
            <w:r w:rsidR="000069C8" w:rsidRPr="00920F5D">
              <w:rPr>
                <w:rFonts w:cstheme="minorHAnsi"/>
                <w:iCs/>
                <w:sz w:val="24"/>
                <w:szCs w:val="24"/>
              </w:rPr>
              <w:t xml:space="preserve">, </w:t>
            </w:r>
            <w:hyperlink r:id="rId26" w:history="1">
              <w:r w:rsidR="000069C8" w:rsidRPr="00920F5D">
                <w:rPr>
                  <w:rStyle w:val="Hyperlink"/>
                  <w:rFonts w:cstheme="minorHAnsi"/>
                  <w:iCs/>
                  <w:sz w:val="24"/>
                  <w:szCs w:val="24"/>
                </w:rPr>
                <w:t>The Public Contracts (Scotland) Regulations</w:t>
              </w:r>
            </w:hyperlink>
            <w:r w:rsidR="000069C8" w:rsidRPr="00920F5D">
              <w:rPr>
                <w:rFonts w:cstheme="minorHAnsi"/>
                <w:iCs/>
                <w:sz w:val="24"/>
                <w:szCs w:val="24"/>
              </w:rPr>
              <w:t xml:space="preserve"> 2015 and the </w:t>
            </w:r>
            <w:hyperlink r:id="rId27" w:history="1">
              <w:r w:rsidR="000069C8" w:rsidRPr="00920F5D">
                <w:rPr>
                  <w:rStyle w:val="Hyperlink"/>
                  <w:rFonts w:cstheme="minorHAnsi"/>
                  <w:iCs/>
                  <w:sz w:val="24"/>
                  <w:szCs w:val="24"/>
                </w:rPr>
                <w:t>Procurement Reform (Scotland) Act 2014 (“The Act”).</w:t>
              </w:r>
            </w:hyperlink>
          </w:p>
        </w:tc>
      </w:tr>
      <w:tr w:rsidR="00EA7301" w:rsidRPr="00920F5D" w14:paraId="5C9879E6"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41FE5B71" w14:textId="77777777" w:rsidR="00EA7301" w:rsidRPr="007A6033" w:rsidRDefault="00EA7301" w:rsidP="009B3CFF">
            <w:pPr>
              <w:rPr>
                <w:rFonts w:cstheme="minorHAnsi"/>
                <w:iCs/>
                <w:sz w:val="26"/>
                <w:szCs w:val="26"/>
              </w:rPr>
            </w:pPr>
            <w:r w:rsidRPr="007A6033">
              <w:rPr>
                <w:rFonts w:cstheme="minorHAnsi"/>
                <w:sz w:val="26"/>
                <w:szCs w:val="26"/>
              </w:rPr>
              <w:t>Procurement Strategy</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5606C3F5" w14:textId="5D6DE2C6" w:rsidR="00EA7301" w:rsidRPr="00920F5D" w:rsidRDefault="00EA7301" w:rsidP="009B3CFF">
            <w:pPr>
              <w:rPr>
                <w:rFonts w:cstheme="minorHAnsi"/>
                <w:iCs/>
                <w:sz w:val="24"/>
                <w:szCs w:val="24"/>
              </w:rPr>
            </w:pPr>
            <w:r w:rsidRPr="00920F5D">
              <w:rPr>
                <w:rFonts w:cstheme="minorHAnsi"/>
                <w:iCs/>
                <w:sz w:val="24"/>
                <w:szCs w:val="24"/>
              </w:rPr>
              <w:t xml:space="preserve">A document required as part of Scottish Procurement Regulations that sets out how the </w:t>
            </w:r>
            <w:r w:rsidR="00352811" w:rsidRPr="00920F5D">
              <w:rPr>
                <w:rFonts w:cstheme="minorHAnsi"/>
                <w:iCs/>
                <w:sz w:val="24"/>
                <w:szCs w:val="24"/>
              </w:rPr>
              <w:t>council</w:t>
            </w:r>
            <w:r w:rsidRPr="00920F5D">
              <w:rPr>
                <w:rFonts w:cstheme="minorHAnsi"/>
                <w:iCs/>
                <w:sz w:val="24"/>
                <w:szCs w:val="24"/>
              </w:rPr>
              <w:t xml:space="preserve"> intends to carry out its regulated procurements i.e. procurements with an estimated value equal to or greater than £50,000 (excluding VAT) for </w:t>
            </w:r>
            <w:r w:rsidRPr="00CE214E">
              <w:rPr>
                <w:rFonts w:cstheme="minorHAnsi"/>
                <w:iCs/>
                <w:sz w:val="24"/>
                <w:szCs w:val="24"/>
              </w:rPr>
              <w:t xml:space="preserve">supplies for </w:t>
            </w:r>
            <w:r w:rsidR="009F30B4" w:rsidRPr="00CE214E">
              <w:rPr>
                <w:rFonts w:cstheme="minorHAnsi"/>
                <w:iCs/>
                <w:sz w:val="24"/>
                <w:szCs w:val="24"/>
              </w:rPr>
              <w:t xml:space="preserve">goods </w:t>
            </w:r>
            <w:r w:rsidRPr="00920F5D">
              <w:rPr>
                <w:rFonts w:cstheme="minorHAnsi"/>
                <w:iCs/>
                <w:sz w:val="24"/>
                <w:szCs w:val="24"/>
              </w:rPr>
              <w:t>&amp; services (or £2,000,000 excluding VAT for a public works contract).</w:t>
            </w:r>
          </w:p>
        </w:tc>
      </w:tr>
      <w:tr w:rsidR="00EA7301" w:rsidRPr="00920F5D" w14:paraId="082783B0"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0895BF9" w14:textId="77777777" w:rsidR="00EA7301" w:rsidRPr="007A6033" w:rsidRDefault="00EA7301" w:rsidP="009B3CFF">
            <w:pPr>
              <w:rPr>
                <w:rFonts w:cstheme="minorHAnsi"/>
                <w:iCs/>
                <w:sz w:val="26"/>
                <w:szCs w:val="26"/>
              </w:rPr>
            </w:pPr>
            <w:r w:rsidRPr="007A6033">
              <w:rPr>
                <w:rFonts w:cstheme="minorHAnsi"/>
                <w:iCs/>
                <w:sz w:val="26"/>
                <w:szCs w:val="26"/>
              </w:rPr>
              <w:t>Real Living Wage</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109A3D1F" w14:textId="6E6DD5C0" w:rsidR="00EA7301" w:rsidRPr="00920F5D" w:rsidRDefault="00EA7301" w:rsidP="009B3CFF">
            <w:pPr>
              <w:rPr>
                <w:rFonts w:cstheme="minorHAnsi"/>
                <w:iCs/>
                <w:sz w:val="24"/>
                <w:szCs w:val="24"/>
              </w:rPr>
            </w:pPr>
            <w:r w:rsidRPr="00920F5D">
              <w:rPr>
                <w:rFonts w:cstheme="minorHAnsi"/>
                <w:iCs/>
                <w:sz w:val="24"/>
                <w:szCs w:val="24"/>
              </w:rPr>
              <w:t>A wage rate per hour that is based on the cost of living and is currently voluntarily paid by UK organisations. The rates are reviewed and updated annually, each April. Organisations can grain accreditation of this with the Living Wage Foundation</w:t>
            </w:r>
            <w:r w:rsidR="009F30B4">
              <w:rPr>
                <w:rFonts w:cstheme="minorHAnsi"/>
                <w:iCs/>
                <w:sz w:val="24"/>
                <w:szCs w:val="24"/>
              </w:rPr>
              <w:t>.</w:t>
            </w:r>
          </w:p>
        </w:tc>
      </w:tr>
      <w:tr w:rsidR="00EA7301" w:rsidRPr="00920F5D" w14:paraId="7CD591A3"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6EF3BDF8" w14:textId="77777777" w:rsidR="00EA7301" w:rsidRPr="007A6033" w:rsidRDefault="00EA7301" w:rsidP="009B3CFF">
            <w:pPr>
              <w:rPr>
                <w:rFonts w:cstheme="minorHAnsi"/>
                <w:iCs/>
                <w:sz w:val="26"/>
                <w:szCs w:val="26"/>
              </w:rPr>
            </w:pPr>
            <w:r w:rsidRPr="007A6033">
              <w:rPr>
                <w:rFonts w:cstheme="minorHAnsi"/>
                <w:iCs/>
                <w:sz w:val="26"/>
                <w:szCs w:val="26"/>
              </w:rPr>
              <w:lastRenderedPageBreak/>
              <w:t>Regulated Procurements</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17CBB46E" w14:textId="61F04C88" w:rsidR="00EA7301" w:rsidRPr="00920F5D" w:rsidRDefault="00717BA1" w:rsidP="009B3CFF">
            <w:pPr>
              <w:rPr>
                <w:rFonts w:cstheme="minorHAnsi"/>
                <w:iCs/>
                <w:sz w:val="24"/>
                <w:szCs w:val="24"/>
              </w:rPr>
            </w:pPr>
            <w:r>
              <w:rPr>
                <w:rFonts w:cstheme="minorHAnsi"/>
                <w:iCs/>
                <w:sz w:val="24"/>
                <w:szCs w:val="24"/>
              </w:rPr>
              <w:t>Contracts above the GPA</w:t>
            </w:r>
            <w:r w:rsidR="00EA7301" w:rsidRPr="00920F5D">
              <w:rPr>
                <w:rFonts w:cstheme="minorHAnsi"/>
                <w:iCs/>
                <w:sz w:val="24"/>
                <w:szCs w:val="24"/>
              </w:rPr>
              <w:t xml:space="preserve"> contract thresh</w:t>
            </w:r>
            <w:r>
              <w:rPr>
                <w:rFonts w:cstheme="minorHAnsi"/>
                <w:iCs/>
                <w:sz w:val="24"/>
                <w:szCs w:val="24"/>
              </w:rPr>
              <w:t>old values where the relevant GPA</w:t>
            </w:r>
            <w:r w:rsidR="00EA7301" w:rsidRPr="00920F5D">
              <w:rPr>
                <w:rFonts w:cstheme="minorHAnsi"/>
                <w:iCs/>
                <w:sz w:val="24"/>
                <w:szCs w:val="24"/>
              </w:rPr>
              <w:t xml:space="preserve"> regulations apply (greater than £50,000 (excluding VAT) for supplies </w:t>
            </w:r>
            <w:proofErr w:type="gramStart"/>
            <w:r w:rsidR="00EA7301" w:rsidRPr="00CE214E">
              <w:rPr>
                <w:rFonts w:cstheme="minorHAnsi"/>
                <w:iCs/>
                <w:sz w:val="24"/>
                <w:szCs w:val="24"/>
              </w:rPr>
              <w:t xml:space="preserve">for </w:t>
            </w:r>
            <w:r w:rsidR="00CE214E" w:rsidRPr="00CE214E">
              <w:rPr>
                <w:rFonts w:cstheme="minorHAnsi"/>
                <w:iCs/>
                <w:sz w:val="24"/>
                <w:szCs w:val="24"/>
              </w:rPr>
              <w:t xml:space="preserve"> </w:t>
            </w:r>
            <w:r w:rsidR="009F30B4" w:rsidRPr="00CE214E">
              <w:rPr>
                <w:rFonts w:cstheme="minorHAnsi"/>
                <w:iCs/>
                <w:sz w:val="24"/>
                <w:szCs w:val="24"/>
              </w:rPr>
              <w:t>goods</w:t>
            </w:r>
            <w:proofErr w:type="gramEnd"/>
            <w:r w:rsidR="00EA7301" w:rsidRPr="00CE214E">
              <w:rPr>
                <w:rFonts w:cstheme="minorHAnsi"/>
                <w:iCs/>
                <w:sz w:val="24"/>
                <w:szCs w:val="24"/>
              </w:rPr>
              <w:t xml:space="preserve"> &amp; </w:t>
            </w:r>
            <w:r w:rsidR="00EA7301" w:rsidRPr="00920F5D">
              <w:rPr>
                <w:rFonts w:cstheme="minorHAnsi"/>
                <w:iCs/>
                <w:sz w:val="24"/>
                <w:szCs w:val="24"/>
              </w:rPr>
              <w:t>services, or £2,000,000 excluding VAT for a public works contract).</w:t>
            </w:r>
          </w:p>
        </w:tc>
      </w:tr>
      <w:tr w:rsidR="00EA7301" w:rsidRPr="00920F5D" w14:paraId="17B6D7AA"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8410477" w14:textId="77777777" w:rsidR="00EA7301" w:rsidRPr="007A6033" w:rsidRDefault="00EA7301" w:rsidP="009B3CFF">
            <w:pPr>
              <w:rPr>
                <w:rFonts w:cstheme="minorHAnsi"/>
                <w:sz w:val="26"/>
                <w:szCs w:val="26"/>
              </w:rPr>
            </w:pPr>
            <w:r w:rsidRPr="007A6033">
              <w:rPr>
                <w:rFonts w:cstheme="minorHAnsi"/>
                <w:sz w:val="26"/>
                <w:szCs w:val="26"/>
              </w:rPr>
              <w:t>Regulated Spend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1551295" w14:textId="2A9F74E7" w:rsidR="00EA7301" w:rsidRPr="00920F5D" w:rsidRDefault="00717BA1" w:rsidP="009B3CFF">
            <w:pPr>
              <w:rPr>
                <w:rFonts w:cstheme="minorHAnsi"/>
                <w:sz w:val="24"/>
                <w:szCs w:val="24"/>
              </w:rPr>
            </w:pPr>
            <w:r>
              <w:rPr>
                <w:rFonts w:cstheme="minorHAnsi"/>
                <w:sz w:val="24"/>
                <w:szCs w:val="24"/>
              </w:rPr>
              <w:t>Spend above the GPA</w:t>
            </w:r>
            <w:r w:rsidR="00EA7301" w:rsidRPr="00920F5D">
              <w:rPr>
                <w:rFonts w:cstheme="minorHAnsi"/>
                <w:sz w:val="24"/>
                <w:szCs w:val="24"/>
              </w:rPr>
              <w:t xml:space="preserve"> contract thresh</w:t>
            </w:r>
            <w:r>
              <w:rPr>
                <w:rFonts w:cstheme="minorHAnsi"/>
                <w:sz w:val="24"/>
                <w:szCs w:val="24"/>
              </w:rPr>
              <w:t>old values where the relevant GPA</w:t>
            </w:r>
            <w:r w:rsidR="00EA7301" w:rsidRPr="00920F5D">
              <w:rPr>
                <w:rFonts w:cstheme="minorHAnsi"/>
                <w:sz w:val="24"/>
                <w:szCs w:val="24"/>
              </w:rPr>
              <w:t xml:space="preserve"> regulations apply (above £50,000 for </w:t>
            </w:r>
            <w:r w:rsidR="00EA7301" w:rsidRPr="00CE214E">
              <w:rPr>
                <w:rFonts w:cstheme="minorHAnsi"/>
                <w:sz w:val="24"/>
                <w:szCs w:val="24"/>
              </w:rPr>
              <w:t>supplies</w:t>
            </w:r>
            <w:r w:rsidR="00EA7301" w:rsidRPr="00920F5D">
              <w:rPr>
                <w:rFonts w:cstheme="minorHAnsi"/>
                <w:sz w:val="24"/>
                <w:szCs w:val="24"/>
              </w:rPr>
              <w:t xml:space="preserve"> </w:t>
            </w:r>
            <w:r w:rsidR="00CE214E">
              <w:rPr>
                <w:rFonts w:cstheme="minorHAnsi"/>
                <w:sz w:val="24"/>
                <w:szCs w:val="24"/>
              </w:rPr>
              <w:t xml:space="preserve">for </w:t>
            </w:r>
            <w:r w:rsidR="009F30B4" w:rsidRPr="00CE214E">
              <w:rPr>
                <w:rFonts w:cstheme="minorHAnsi"/>
                <w:sz w:val="24"/>
                <w:szCs w:val="24"/>
              </w:rPr>
              <w:t xml:space="preserve">goods </w:t>
            </w:r>
            <w:r w:rsidR="00EA7301" w:rsidRPr="00920F5D">
              <w:rPr>
                <w:rFonts w:cstheme="minorHAnsi"/>
                <w:sz w:val="24"/>
                <w:szCs w:val="24"/>
              </w:rPr>
              <w:t>and services contracts and above £2,000,000 for works contracts).</w:t>
            </w:r>
          </w:p>
        </w:tc>
      </w:tr>
      <w:tr w:rsidR="00EA7301" w:rsidRPr="00920F5D" w14:paraId="40F91937"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5C7C600F" w14:textId="01FEE46C" w:rsidR="00EA7301" w:rsidRPr="007A6033" w:rsidRDefault="00EA7301" w:rsidP="009B3CFF">
            <w:pPr>
              <w:rPr>
                <w:rFonts w:cstheme="minorHAnsi"/>
                <w:iCs/>
                <w:sz w:val="26"/>
                <w:szCs w:val="26"/>
              </w:rPr>
            </w:pPr>
            <w:r w:rsidRPr="007A6033">
              <w:rPr>
                <w:rFonts w:cstheme="minorHAnsi"/>
                <w:sz w:val="26"/>
                <w:szCs w:val="26"/>
              </w:rPr>
              <w:t xml:space="preserve">Small </w:t>
            </w:r>
            <w:r w:rsidR="009F30B4" w:rsidRPr="002F3788">
              <w:rPr>
                <w:rFonts w:cstheme="minorHAnsi"/>
                <w:sz w:val="26"/>
                <w:szCs w:val="26"/>
              </w:rPr>
              <w:t>to</w:t>
            </w:r>
            <w:r w:rsidR="009F30B4">
              <w:rPr>
                <w:rFonts w:cstheme="minorHAnsi"/>
                <w:color w:val="FF0000"/>
                <w:sz w:val="26"/>
                <w:szCs w:val="26"/>
              </w:rPr>
              <w:t xml:space="preserve"> </w:t>
            </w:r>
            <w:r w:rsidRPr="007A6033">
              <w:rPr>
                <w:rFonts w:cstheme="minorHAnsi"/>
                <w:sz w:val="26"/>
                <w:szCs w:val="26"/>
              </w:rPr>
              <w:t>Medium Enterprise (SME)</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2A7E0E58" w14:textId="184815AA" w:rsidR="00EA7301" w:rsidRPr="00920F5D" w:rsidRDefault="00EA7301" w:rsidP="009B3CFF">
            <w:pPr>
              <w:rPr>
                <w:rFonts w:cstheme="minorHAnsi"/>
                <w:iCs/>
                <w:sz w:val="24"/>
                <w:szCs w:val="24"/>
              </w:rPr>
            </w:pPr>
            <w:r w:rsidRPr="00920F5D">
              <w:rPr>
                <w:rFonts w:cstheme="minorHAnsi"/>
                <w:sz w:val="24"/>
                <w:szCs w:val="24"/>
              </w:rPr>
              <w:t>Enterprises which employ fewer than 250 persons and which have an annual turnover not exceeding 50 million euro and</w:t>
            </w:r>
            <w:r w:rsidR="002F3788">
              <w:rPr>
                <w:rFonts w:cstheme="minorHAnsi"/>
                <w:sz w:val="24"/>
                <w:szCs w:val="24"/>
              </w:rPr>
              <w:t xml:space="preserve"> </w:t>
            </w:r>
            <w:r w:rsidRPr="00920F5D">
              <w:rPr>
                <w:rFonts w:cstheme="minorHAnsi"/>
                <w:sz w:val="24"/>
                <w:szCs w:val="24"/>
              </w:rPr>
              <w:t>/</w:t>
            </w:r>
            <w:r w:rsidR="002F3788">
              <w:rPr>
                <w:rFonts w:cstheme="minorHAnsi"/>
                <w:sz w:val="24"/>
                <w:szCs w:val="24"/>
              </w:rPr>
              <w:t xml:space="preserve"> </w:t>
            </w:r>
            <w:r w:rsidRPr="00920F5D">
              <w:rPr>
                <w:rFonts w:cstheme="minorHAnsi"/>
                <w:sz w:val="24"/>
                <w:szCs w:val="24"/>
              </w:rPr>
              <w:t>or an annual balance sheet total not exceeding 43 million euro.</w:t>
            </w:r>
          </w:p>
        </w:tc>
      </w:tr>
      <w:tr w:rsidR="00EA7301" w:rsidRPr="00920F5D" w14:paraId="054600CE"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F492541" w14:textId="77777777" w:rsidR="00EA7301" w:rsidRPr="007A6033" w:rsidRDefault="00EA7301" w:rsidP="009B3CFF">
            <w:pPr>
              <w:rPr>
                <w:rFonts w:cstheme="minorHAnsi"/>
                <w:iCs/>
                <w:sz w:val="26"/>
                <w:szCs w:val="26"/>
              </w:rPr>
            </w:pPr>
            <w:r w:rsidRPr="007A6033">
              <w:rPr>
                <w:rFonts w:cstheme="minorHAnsi"/>
                <w:iCs/>
                <w:sz w:val="26"/>
                <w:szCs w:val="26"/>
              </w:rPr>
              <w:t>Social Enterprise</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426F306" w14:textId="77777777" w:rsidR="00EA7301" w:rsidRPr="00920F5D" w:rsidRDefault="00EA7301" w:rsidP="009B3CFF">
            <w:pPr>
              <w:rPr>
                <w:rFonts w:cstheme="minorHAnsi"/>
                <w:iCs/>
                <w:sz w:val="24"/>
                <w:szCs w:val="24"/>
              </w:rPr>
            </w:pPr>
            <w:r w:rsidRPr="00920F5D">
              <w:rPr>
                <w:rFonts w:cstheme="minorHAnsi"/>
                <w:sz w:val="24"/>
                <w:szCs w:val="24"/>
              </w:rPr>
              <w:t>A revenue-generating business with primarily social objectives whose surpluses are reinvested for that purpose in the business or in the community, rather than being driven by the need to deliver profit to shareholders and owners.</w:t>
            </w:r>
          </w:p>
        </w:tc>
      </w:tr>
      <w:tr w:rsidR="00EA7301" w:rsidRPr="00920F5D" w14:paraId="196845DF"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69998738" w14:textId="77777777" w:rsidR="00EA7301" w:rsidRPr="007A6033" w:rsidRDefault="00EA7301" w:rsidP="009B3CFF">
            <w:pPr>
              <w:rPr>
                <w:rFonts w:cstheme="minorHAnsi"/>
                <w:iCs/>
                <w:sz w:val="26"/>
                <w:szCs w:val="26"/>
              </w:rPr>
            </w:pPr>
            <w:r w:rsidRPr="007A6033">
              <w:rPr>
                <w:rFonts w:cstheme="minorHAnsi"/>
                <w:iCs/>
                <w:sz w:val="26"/>
                <w:szCs w:val="26"/>
              </w:rPr>
              <w:t>Stakeholder</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41E56BE0" w14:textId="77777777" w:rsidR="00EA7301" w:rsidRPr="00920F5D" w:rsidRDefault="00EA7301" w:rsidP="009B3CFF">
            <w:pPr>
              <w:rPr>
                <w:rFonts w:cstheme="minorHAnsi"/>
                <w:iCs/>
                <w:sz w:val="24"/>
                <w:szCs w:val="24"/>
              </w:rPr>
            </w:pPr>
            <w:r w:rsidRPr="00920F5D">
              <w:rPr>
                <w:rFonts w:cstheme="minorHAnsi"/>
                <w:sz w:val="24"/>
                <w:szCs w:val="24"/>
              </w:rPr>
              <w:t>Any person or group who has a vested interest in the success of the procurement activity, i.e. either provides services to it, or receives services from it.</w:t>
            </w:r>
          </w:p>
        </w:tc>
      </w:tr>
      <w:tr w:rsidR="00EA7301" w:rsidRPr="00920F5D" w14:paraId="4F3C7AEA"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504D3927" w14:textId="181FE9ED" w:rsidR="00EA7301" w:rsidRPr="007A6033" w:rsidRDefault="00EA7301" w:rsidP="009B3CFF">
            <w:pPr>
              <w:rPr>
                <w:rFonts w:cstheme="minorHAnsi"/>
                <w:iCs/>
                <w:sz w:val="26"/>
                <w:szCs w:val="26"/>
              </w:rPr>
            </w:pPr>
            <w:r w:rsidRPr="007A6033">
              <w:rPr>
                <w:rFonts w:cstheme="minorHAnsi"/>
                <w:sz w:val="26"/>
                <w:szCs w:val="26"/>
              </w:rPr>
              <w:t>Supplier</w:t>
            </w:r>
            <w:r w:rsidR="002F3788">
              <w:rPr>
                <w:rFonts w:cstheme="minorHAnsi"/>
                <w:sz w:val="26"/>
                <w:szCs w:val="26"/>
              </w:rPr>
              <w:t xml:space="preserve"> </w:t>
            </w:r>
            <w:r w:rsidRPr="007A6033">
              <w:rPr>
                <w:rFonts w:cstheme="minorHAnsi"/>
                <w:sz w:val="26"/>
                <w:szCs w:val="26"/>
              </w:rPr>
              <w:t>/</w:t>
            </w:r>
            <w:r w:rsidR="002F3788">
              <w:rPr>
                <w:rFonts w:cstheme="minorHAnsi"/>
                <w:sz w:val="26"/>
                <w:szCs w:val="26"/>
              </w:rPr>
              <w:t xml:space="preserve"> </w:t>
            </w:r>
            <w:r w:rsidRPr="007A6033">
              <w:rPr>
                <w:rFonts w:cstheme="minorHAnsi"/>
                <w:sz w:val="26"/>
                <w:szCs w:val="26"/>
              </w:rPr>
              <w:t>Contractor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3D966F66" w14:textId="77777777" w:rsidR="00EA7301" w:rsidRPr="00920F5D" w:rsidRDefault="00EA7301" w:rsidP="009B3CFF">
            <w:pPr>
              <w:rPr>
                <w:rFonts w:cstheme="minorHAnsi"/>
                <w:iCs/>
                <w:sz w:val="24"/>
                <w:szCs w:val="24"/>
              </w:rPr>
            </w:pPr>
            <w:r w:rsidRPr="00920F5D">
              <w:rPr>
                <w:rFonts w:cstheme="minorHAnsi"/>
                <w:sz w:val="24"/>
                <w:szCs w:val="24"/>
              </w:rPr>
              <w:t>An entity who supplies goods or provides services or execution of works.</w:t>
            </w:r>
          </w:p>
        </w:tc>
      </w:tr>
      <w:tr w:rsidR="00EA7301" w:rsidRPr="00920F5D" w14:paraId="632E6EA8"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5E443B32" w14:textId="77777777" w:rsidR="00EA7301" w:rsidRPr="007A6033" w:rsidRDefault="00EA7301" w:rsidP="009B3CFF">
            <w:pPr>
              <w:rPr>
                <w:rFonts w:cstheme="minorHAnsi"/>
                <w:iCs/>
                <w:sz w:val="26"/>
                <w:szCs w:val="26"/>
              </w:rPr>
            </w:pPr>
            <w:r w:rsidRPr="007A6033">
              <w:rPr>
                <w:rFonts w:cstheme="minorHAnsi"/>
                <w:sz w:val="26"/>
                <w:szCs w:val="26"/>
              </w:rPr>
              <w:t>Supported Business</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7A9FE559" w14:textId="77777777" w:rsidR="00EA7301" w:rsidRPr="00920F5D" w:rsidRDefault="00EA7301" w:rsidP="009B3CFF">
            <w:pPr>
              <w:rPr>
                <w:rFonts w:cstheme="minorHAnsi"/>
                <w:iCs/>
                <w:sz w:val="24"/>
                <w:szCs w:val="24"/>
              </w:rPr>
            </w:pPr>
            <w:r w:rsidRPr="00920F5D">
              <w:rPr>
                <w:rFonts w:cstheme="minorHAnsi"/>
                <w:sz w:val="24"/>
                <w:szCs w:val="24"/>
              </w:rPr>
              <w:t>Either the organisation's main aim should be the social and professional integration of disabled or disadvantaged persons, or the contract should be performed within a sheltered employment programme.</w:t>
            </w:r>
          </w:p>
        </w:tc>
      </w:tr>
      <w:tr w:rsidR="005E583B" w:rsidRPr="00920F5D" w14:paraId="15FF0449"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0BC4486B" w14:textId="68E3CD83" w:rsidR="005E583B" w:rsidRPr="007A6033" w:rsidRDefault="005E583B" w:rsidP="009B3CFF">
            <w:pPr>
              <w:rPr>
                <w:rFonts w:cstheme="minorHAnsi"/>
                <w:sz w:val="26"/>
                <w:szCs w:val="26"/>
              </w:rPr>
            </w:pPr>
            <w:r w:rsidRPr="007A6033">
              <w:rPr>
                <w:rFonts w:cstheme="minorHAnsi"/>
                <w:sz w:val="26"/>
                <w:szCs w:val="26"/>
              </w:rPr>
              <w:t>Sustainability</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41ADF8E" w14:textId="17CCEB22" w:rsidR="005E583B" w:rsidRPr="00920F5D" w:rsidRDefault="005E583B" w:rsidP="009B3CFF">
            <w:pPr>
              <w:rPr>
                <w:rFonts w:cstheme="minorHAnsi"/>
                <w:sz w:val="24"/>
                <w:szCs w:val="24"/>
              </w:rPr>
            </w:pPr>
            <w:r w:rsidRPr="00920F5D">
              <w:rPr>
                <w:rFonts w:cstheme="minorHAnsi"/>
                <w:sz w:val="24"/>
                <w:szCs w:val="24"/>
              </w:rPr>
              <w:t>Supporting economic, social and environmental health to meet the present needs without compromising the ability of future generations to meet their needs</w:t>
            </w:r>
            <w:r w:rsidR="009F30B4">
              <w:rPr>
                <w:rFonts w:cstheme="minorHAnsi"/>
                <w:sz w:val="24"/>
                <w:szCs w:val="24"/>
              </w:rPr>
              <w:t>.</w:t>
            </w:r>
          </w:p>
        </w:tc>
      </w:tr>
      <w:tr w:rsidR="00B67F57" w:rsidRPr="00920F5D" w14:paraId="69324FD9"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07580F75" w14:textId="77777777" w:rsidR="00B67F57" w:rsidRPr="007A6033" w:rsidRDefault="00B67F57" w:rsidP="009B3CFF">
            <w:pPr>
              <w:rPr>
                <w:rFonts w:cstheme="minorHAnsi"/>
                <w:iCs/>
                <w:sz w:val="26"/>
                <w:szCs w:val="26"/>
              </w:rPr>
            </w:pPr>
            <w:r w:rsidRPr="007A6033">
              <w:rPr>
                <w:rFonts w:cstheme="minorHAnsi"/>
                <w:sz w:val="26"/>
                <w:szCs w:val="26"/>
              </w:rPr>
              <w:t>Sustainable procurement</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5855A89C" w14:textId="3856EFA0" w:rsidR="00B67F57" w:rsidRPr="00920F5D" w:rsidRDefault="00B67F57" w:rsidP="009B3CFF">
            <w:pPr>
              <w:rPr>
                <w:rFonts w:cstheme="minorHAnsi"/>
                <w:iCs/>
                <w:sz w:val="24"/>
                <w:szCs w:val="24"/>
              </w:rPr>
            </w:pPr>
            <w:r w:rsidRPr="00920F5D">
              <w:rPr>
                <w:rFonts w:cstheme="minorHAnsi"/>
                <w:sz w:val="24"/>
                <w:szCs w:val="24"/>
              </w:rPr>
              <w:t xml:space="preserve">A process whereby organisations meet their needs for </w:t>
            </w:r>
            <w:r w:rsidRPr="00CE214E">
              <w:rPr>
                <w:rFonts w:cstheme="minorHAnsi"/>
                <w:sz w:val="24"/>
                <w:szCs w:val="24"/>
              </w:rPr>
              <w:t>supplies</w:t>
            </w:r>
            <w:r w:rsidR="00CE214E">
              <w:rPr>
                <w:rFonts w:cstheme="minorHAnsi"/>
                <w:sz w:val="24"/>
                <w:szCs w:val="24"/>
              </w:rPr>
              <w:t xml:space="preserve"> for</w:t>
            </w:r>
            <w:r w:rsidR="009F30B4">
              <w:rPr>
                <w:rFonts w:cstheme="minorHAnsi"/>
                <w:sz w:val="24"/>
                <w:szCs w:val="24"/>
              </w:rPr>
              <w:t xml:space="preserve"> </w:t>
            </w:r>
            <w:r w:rsidR="009F30B4" w:rsidRPr="00CE214E">
              <w:rPr>
                <w:rFonts w:cstheme="minorHAnsi"/>
                <w:sz w:val="24"/>
                <w:szCs w:val="24"/>
              </w:rPr>
              <w:t>goods,</w:t>
            </w:r>
            <w:r w:rsidRPr="00920F5D">
              <w:rPr>
                <w:rFonts w:cstheme="minorHAnsi"/>
                <w:sz w:val="24"/>
                <w:szCs w:val="24"/>
              </w:rPr>
              <w:t xml:space="preserve"> services, works and utilities in a way that achieves value for money on a whole life basis and generates benefits, not only for the organisation but also to society, the economy and the environment.</w:t>
            </w:r>
          </w:p>
        </w:tc>
      </w:tr>
      <w:tr w:rsidR="000069C8" w:rsidRPr="00920F5D" w14:paraId="6927A440"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A2E163E" w14:textId="77777777" w:rsidR="000069C8" w:rsidRPr="007A6033" w:rsidRDefault="000069C8" w:rsidP="009B3CFF">
            <w:pPr>
              <w:spacing w:line="259" w:lineRule="auto"/>
              <w:rPr>
                <w:rFonts w:cstheme="minorHAnsi"/>
                <w:iCs/>
                <w:sz w:val="26"/>
                <w:szCs w:val="26"/>
              </w:rPr>
            </w:pPr>
            <w:r w:rsidRPr="007A6033">
              <w:rPr>
                <w:rFonts w:cstheme="minorHAnsi"/>
                <w:iCs/>
                <w:sz w:val="26"/>
                <w:szCs w:val="26"/>
              </w:rPr>
              <w:t>Tender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5181D44" w14:textId="16F653AC" w:rsidR="000069C8" w:rsidRPr="00920F5D" w:rsidRDefault="000069C8" w:rsidP="009B3CFF">
            <w:pPr>
              <w:spacing w:line="259" w:lineRule="auto"/>
              <w:rPr>
                <w:rFonts w:cstheme="minorHAnsi"/>
                <w:iCs/>
                <w:sz w:val="24"/>
                <w:szCs w:val="24"/>
              </w:rPr>
            </w:pPr>
            <w:r w:rsidRPr="00920F5D">
              <w:rPr>
                <w:rFonts w:cstheme="minorHAnsi"/>
                <w:iCs/>
                <w:sz w:val="24"/>
                <w:szCs w:val="24"/>
              </w:rPr>
              <w:t>An offer, or bid, by a tenderer in response to an invitation to tender (ITT) or a mini-tender in a framework agreement</w:t>
            </w:r>
            <w:r w:rsidR="009F30B4">
              <w:rPr>
                <w:rFonts w:cstheme="minorHAnsi"/>
                <w:iCs/>
                <w:sz w:val="24"/>
                <w:szCs w:val="24"/>
              </w:rPr>
              <w:t>.</w:t>
            </w:r>
          </w:p>
        </w:tc>
      </w:tr>
      <w:tr w:rsidR="00EA7301" w:rsidRPr="00920F5D" w14:paraId="4E429288"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30D51054" w14:textId="77777777" w:rsidR="00EA7301" w:rsidRPr="007A6033" w:rsidRDefault="00EA7301" w:rsidP="009B3CFF">
            <w:pPr>
              <w:rPr>
                <w:rFonts w:cstheme="minorHAnsi"/>
                <w:iCs/>
                <w:sz w:val="26"/>
                <w:szCs w:val="26"/>
              </w:rPr>
            </w:pPr>
            <w:r w:rsidRPr="007A6033">
              <w:rPr>
                <w:rFonts w:cstheme="minorHAnsi"/>
                <w:iCs/>
                <w:sz w:val="26"/>
                <w:szCs w:val="26"/>
              </w:rPr>
              <w:t>Third Sector</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78E041A0" w14:textId="77777777" w:rsidR="00EA7301" w:rsidRPr="00920F5D" w:rsidRDefault="00EA7301" w:rsidP="009B3CFF">
            <w:pPr>
              <w:rPr>
                <w:rFonts w:cstheme="minorHAnsi"/>
                <w:iCs/>
                <w:sz w:val="24"/>
                <w:szCs w:val="24"/>
              </w:rPr>
            </w:pPr>
            <w:r w:rsidRPr="00920F5D">
              <w:rPr>
                <w:rFonts w:cstheme="minorHAnsi"/>
                <w:sz w:val="24"/>
                <w:szCs w:val="24"/>
              </w:rPr>
              <w:t>Part of an economy or society comprising non-governmental and non-profit-making organisations or associations.</w:t>
            </w:r>
          </w:p>
        </w:tc>
      </w:tr>
      <w:tr w:rsidR="00B67F57" w:rsidRPr="00920F5D" w14:paraId="29222D4E" w14:textId="77777777" w:rsidTr="007A60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AFC4B89" w14:textId="77777777" w:rsidR="00B67F57" w:rsidRPr="007A6033" w:rsidRDefault="00B67F57" w:rsidP="009B3CFF">
            <w:pPr>
              <w:rPr>
                <w:rFonts w:cstheme="minorHAnsi"/>
                <w:iCs/>
                <w:sz w:val="26"/>
                <w:szCs w:val="26"/>
              </w:rPr>
            </w:pPr>
            <w:r w:rsidRPr="007A6033">
              <w:rPr>
                <w:rFonts w:cstheme="minorHAnsi"/>
                <w:iCs/>
                <w:sz w:val="26"/>
                <w:szCs w:val="26"/>
              </w:rPr>
              <w:t>Work plan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BEAC8B1" w14:textId="77777777" w:rsidR="00B67F57" w:rsidRPr="00920F5D" w:rsidRDefault="00B67F57" w:rsidP="009B3CFF">
            <w:pPr>
              <w:rPr>
                <w:rFonts w:cstheme="minorHAnsi"/>
                <w:iCs/>
                <w:sz w:val="24"/>
                <w:szCs w:val="24"/>
              </w:rPr>
            </w:pPr>
            <w:r w:rsidRPr="00920F5D">
              <w:rPr>
                <w:rFonts w:cstheme="minorHAnsi"/>
                <w:iCs/>
                <w:sz w:val="24"/>
                <w:szCs w:val="24"/>
              </w:rPr>
              <w:t>List of upcoming procurement activity including re-tenders, extensions, and new activity</w:t>
            </w:r>
          </w:p>
        </w:tc>
      </w:tr>
      <w:tr w:rsidR="000069C8" w:rsidRPr="00920F5D" w14:paraId="720152C3" w14:textId="77777777" w:rsidTr="00C2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99FD2"/>
              <w:bottom w:val="single" w:sz="4" w:space="0" w:color="699FD2"/>
              <w:right w:val="none" w:sz="0" w:space="0" w:color="auto"/>
            </w:tcBorders>
          </w:tcPr>
          <w:p w14:paraId="1F30DEAE" w14:textId="77777777" w:rsidR="000069C8" w:rsidRPr="007A6033" w:rsidRDefault="003E7577" w:rsidP="009B3CFF">
            <w:pPr>
              <w:spacing w:line="259" w:lineRule="auto"/>
              <w:rPr>
                <w:rFonts w:cstheme="minorHAnsi"/>
                <w:iCs/>
                <w:sz w:val="26"/>
                <w:szCs w:val="26"/>
              </w:rPr>
            </w:pPr>
            <w:r w:rsidRPr="007A6033">
              <w:rPr>
                <w:rFonts w:cstheme="minorHAnsi"/>
                <w:iCs/>
                <w:sz w:val="26"/>
                <w:szCs w:val="26"/>
              </w:rPr>
              <w:t>Works</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699FD2"/>
              <w:left w:val="none" w:sz="0" w:space="0" w:color="auto"/>
              <w:bottom w:val="single" w:sz="4" w:space="0" w:color="699FD2"/>
              <w:right w:val="none" w:sz="0" w:space="0" w:color="auto"/>
            </w:tcBorders>
          </w:tcPr>
          <w:p w14:paraId="30DB8EC8" w14:textId="77777777" w:rsidR="000069C8" w:rsidRPr="00920F5D" w:rsidRDefault="000069C8" w:rsidP="009B3CFF">
            <w:pPr>
              <w:spacing w:line="259" w:lineRule="auto"/>
              <w:rPr>
                <w:rFonts w:cstheme="minorHAnsi"/>
                <w:iCs/>
                <w:sz w:val="24"/>
                <w:szCs w:val="24"/>
              </w:rPr>
            </w:pPr>
            <w:r w:rsidRPr="00920F5D">
              <w:rPr>
                <w:rFonts w:cstheme="minorHAnsi"/>
                <w:iCs/>
                <w:sz w:val="24"/>
                <w:szCs w:val="24"/>
              </w:rPr>
              <w:t xml:space="preserve">The term used in the Procurement Legislation for a building or civil engineering project or piece of work and as defined by  CPV codes in Schedule 1 of </w:t>
            </w:r>
            <w:hyperlink r:id="rId28" w:history="1">
              <w:r w:rsidRPr="00920F5D">
                <w:rPr>
                  <w:rStyle w:val="Hyperlink"/>
                  <w:rFonts w:cstheme="minorHAnsi"/>
                  <w:iCs/>
                  <w:sz w:val="24"/>
                  <w:szCs w:val="24"/>
                </w:rPr>
                <w:t>The Public Contracts (Scotland) Regulations</w:t>
              </w:r>
            </w:hyperlink>
            <w:r w:rsidRPr="00920F5D">
              <w:rPr>
                <w:rFonts w:cstheme="minorHAnsi"/>
                <w:iCs/>
                <w:sz w:val="24"/>
                <w:szCs w:val="24"/>
              </w:rPr>
              <w:t xml:space="preserve"> 2015</w:t>
            </w:r>
          </w:p>
        </w:tc>
      </w:tr>
    </w:tbl>
    <w:p w14:paraId="37D10750" w14:textId="6C4ABF82" w:rsidR="000069C8" w:rsidRPr="00920F5D" w:rsidRDefault="000069C8" w:rsidP="00E50A2F">
      <w:pPr>
        <w:rPr>
          <w:rFonts w:cstheme="minorHAnsi"/>
          <w:sz w:val="24"/>
          <w:szCs w:val="24"/>
        </w:rPr>
      </w:pPr>
    </w:p>
    <w:p w14:paraId="1D42A693" w14:textId="77777777" w:rsidR="009D788F" w:rsidRPr="00920F5D" w:rsidRDefault="009D788F" w:rsidP="00E50A2F">
      <w:pPr>
        <w:rPr>
          <w:rFonts w:cstheme="minorHAnsi"/>
          <w:sz w:val="24"/>
          <w:szCs w:val="24"/>
        </w:rPr>
        <w:sectPr w:rsidR="009D788F" w:rsidRPr="00920F5D" w:rsidSect="005C1C23">
          <w:type w:val="continuous"/>
          <w:pgSz w:w="16838" w:h="11906" w:orient="landscape"/>
          <w:pgMar w:top="720" w:right="720" w:bottom="720" w:left="720" w:header="708" w:footer="708" w:gutter="0"/>
          <w:cols w:space="708"/>
          <w:docGrid w:linePitch="360"/>
        </w:sectPr>
      </w:pPr>
    </w:p>
    <w:p w14:paraId="60D9FADD" w14:textId="06F12E90" w:rsidR="009D788F" w:rsidRPr="007A6033" w:rsidRDefault="009D788F" w:rsidP="009D788F">
      <w:pPr>
        <w:rPr>
          <w:rFonts w:cstheme="minorHAnsi"/>
          <w:color w:val="2E74B5" w:themeColor="accent1" w:themeShade="BF"/>
          <w:sz w:val="32"/>
          <w:szCs w:val="26"/>
        </w:rPr>
      </w:pPr>
      <w:r w:rsidRPr="007A6033">
        <w:rPr>
          <w:rFonts w:cstheme="minorHAnsi"/>
          <w:color w:val="2E74B5" w:themeColor="accent1" w:themeShade="BF"/>
          <w:sz w:val="32"/>
          <w:szCs w:val="26"/>
        </w:rPr>
        <w:lastRenderedPageBreak/>
        <w:t xml:space="preserve">Appendix </w:t>
      </w:r>
      <w:r w:rsidR="005F4567" w:rsidRPr="007A6033">
        <w:rPr>
          <w:rFonts w:cstheme="minorHAnsi"/>
          <w:color w:val="2E74B5" w:themeColor="accent1" w:themeShade="BF"/>
          <w:sz w:val="32"/>
          <w:szCs w:val="26"/>
        </w:rPr>
        <w:t>4</w:t>
      </w:r>
      <w:r w:rsidRPr="007A6033">
        <w:rPr>
          <w:rFonts w:cstheme="minorHAnsi"/>
          <w:color w:val="2E74B5" w:themeColor="accent1" w:themeShade="BF"/>
          <w:sz w:val="32"/>
          <w:szCs w:val="26"/>
        </w:rPr>
        <w:t xml:space="preserve"> – </w:t>
      </w:r>
      <w:r w:rsidR="00796602" w:rsidRPr="007A6033">
        <w:rPr>
          <w:rFonts w:cstheme="minorHAnsi"/>
          <w:color w:val="2E74B5" w:themeColor="accent1" w:themeShade="BF"/>
          <w:sz w:val="32"/>
          <w:szCs w:val="26"/>
        </w:rPr>
        <w:t xml:space="preserve">Procurement </w:t>
      </w:r>
      <w:r w:rsidR="0094642F" w:rsidRPr="007A6033">
        <w:rPr>
          <w:rFonts w:cstheme="minorHAnsi"/>
          <w:color w:val="2E74B5" w:themeColor="accent1" w:themeShade="BF"/>
          <w:sz w:val="32"/>
          <w:szCs w:val="26"/>
        </w:rPr>
        <w:t>Strategy Map</w:t>
      </w:r>
    </w:p>
    <w:tbl>
      <w:tblPr>
        <w:tblStyle w:val="TableGrid"/>
        <w:tblW w:w="0" w:type="auto"/>
        <w:tblLook w:val="04A0" w:firstRow="1" w:lastRow="0" w:firstColumn="1" w:lastColumn="0" w:noHBand="0" w:noVBand="1"/>
      </w:tblPr>
      <w:tblGrid>
        <w:gridCol w:w="2019"/>
        <w:gridCol w:w="570"/>
        <w:gridCol w:w="1455"/>
        <w:gridCol w:w="1165"/>
        <w:gridCol w:w="881"/>
        <w:gridCol w:w="1703"/>
        <w:gridCol w:w="438"/>
        <w:gridCol w:w="2225"/>
      </w:tblGrid>
      <w:tr w:rsidR="00796602" w:rsidRPr="007A6033" w14:paraId="675C7F34" w14:textId="77777777" w:rsidTr="00C34AF1">
        <w:tc>
          <w:tcPr>
            <w:tcW w:w="0" w:type="auto"/>
            <w:gridSpan w:val="8"/>
            <w:shd w:val="clear" w:color="auto" w:fill="002060"/>
          </w:tcPr>
          <w:p w14:paraId="58419776" w14:textId="4D9600FB" w:rsidR="00796602" w:rsidRPr="007A6033" w:rsidRDefault="00796602" w:rsidP="00E50A2F">
            <w:pPr>
              <w:rPr>
                <w:rFonts w:cstheme="minorHAnsi"/>
                <w:b/>
                <w:color w:val="FFFFFF" w:themeColor="background1"/>
                <w:sz w:val="26"/>
                <w:szCs w:val="26"/>
              </w:rPr>
            </w:pPr>
            <w:r w:rsidRPr="007A6033">
              <w:rPr>
                <w:rFonts w:cstheme="minorHAnsi"/>
                <w:b/>
                <w:color w:val="FFFFFF" w:themeColor="background1"/>
                <w:sz w:val="26"/>
                <w:szCs w:val="26"/>
              </w:rPr>
              <w:t>Vision</w:t>
            </w:r>
          </w:p>
        </w:tc>
      </w:tr>
      <w:tr w:rsidR="00796602" w:rsidRPr="00920F5D" w14:paraId="50AA0D6C" w14:textId="77777777" w:rsidTr="00C34AF1">
        <w:tc>
          <w:tcPr>
            <w:tcW w:w="0" w:type="auto"/>
            <w:gridSpan w:val="8"/>
          </w:tcPr>
          <w:p w14:paraId="1D433076" w14:textId="77777777" w:rsidR="00796602" w:rsidRPr="00920F5D" w:rsidRDefault="00796602" w:rsidP="00E50A2F">
            <w:pPr>
              <w:rPr>
                <w:rFonts w:cstheme="minorHAnsi"/>
                <w:sz w:val="24"/>
                <w:szCs w:val="24"/>
              </w:rPr>
            </w:pPr>
          </w:p>
          <w:p w14:paraId="08C8559E" w14:textId="4572A3B2" w:rsidR="00796602" w:rsidRPr="00920F5D" w:rsidRDefault="00796602" w:rsidP="00E50A2F">
            <w:pPr>
              <w:rPr>
                <w:rFonts w:cstheme="minorHAnsi"/>
                <w:sz w:val="24"/>
                <w:szCs w:val="24"/>
              </w:rPr>
            </w:pPr>
            <w:r w:rsidRPr="00920F5D">
              <w:rPr>
                <w:rFonts w:cstheme="minorHAnsi"/>
                <w:sz w:val="24"/>
                <w:szCs w:val="24"/>
              </w:rPr>
              <w:t xml:space="preserve">To provide excellent services that deliver best value procurements with </w:t>
            </w:r>
            <w:r w:rsidR="00C66662" w:rsidRPr="00C66662">
              <w:rPr>
                <w:rFonts w:eastAsia="Times New Roman" w:cstheme="minorHAnsi"/>
                <w:bCs/>
                <w:sz w:val="24"/>
                <w:szCs w:val="24"/>
              </w:rPr>
              <w:t>Community Benefits</w:t>
            </w:r>
            <w:r w:rsidRPr="00920F5D">
              <w:rPr>
                <w:rFonts w:cstheme="minorHAnsi"/>
                <w:sz w:val="24"/>
                <w:szCs w:val="24"/>
              </w:rPr>
              <w:t xml:space="preserve"> that support recovery and renewal, reduce poverty and Inequality and respond to the climate emergency</w:t>
            </w:r>
            <w:r w:rsidR="00475110">
              <w:rPr>
                <w:rFonts w:cstheme="minorHAnsi"/>
                <w:sz w:val="24"/>
                <w:szCs w:val="24"/>
              </w:rPr>
              <w:t>.</w:t>
            </w:r>
          </w:p>
          <w:p w14:paraId="6BBD1A62" w14:textId="6356820F" w:rsidR="00796602" w:rsidRPr="00920F5D" w:rsidRDefault="00796602" w:rsidP="00E50A2F">
            <w:pPr>
              <w:rPr>
                <w:rFonts w:cstheme="minorHAnsi"/>
                <w:sz w:val="24"/>
                <w:szCs w:val="24"/>
              </w:rPr>
            </w:pPr>
          </w:p>
        </w:tc>
      </w:tr>
      <w:tr w:rsidR="00796602" w:rsidRPr="007A6033" w14:paraId="0247CE43" w14:textId="77777777" w:rsidTr="00C34AF1">
        <w:tc>
          <w:tcPr>
            <w:tcW w:w="0" w:type="auto"/>
            <w:gridSpan w:val="8"/>
            <w:shd w:val="clear" w:color="auto" w:fill="002060"/>
          </w:tcPr>
          <w:p w14:paraId="5DAE4988" w14:textId="3CC3E49E" w:rsidR="00796602" w:rsidRPr="007A6033" w:rsidRDefault="00796602" w:rsidP="00E50A2F">
            <w:pPr>
              <w:rPr>
                <w:rFonts w:cstheme="minorHAnsi"/>
                <w:b/>
                <w:color w:val="FFFFFF" w:themeColor="background1"/>
                <w:sz w:val="26"/>
                <w:szCs w:val="26"/>
              </w:rPr>
            </w:pPr>
            <w:r w:rsidRPr="007A6033">
              <w:rPr>
                <w:rFonts w:cstheme="minorHAnsi"/>
                <w:b/>
                <w:color w:val="FFFFFF" w:themeColor="background1"/>
                <w:sz w:val="26"/>
                <w:szCs w:val="26"/>
              </w:rPr>
              <w:t>Mission</w:t>
            </w:r>
          </w:p>
        </w:tc>
      </w:tr>
      <w:tr w:rsidR="00796602" w:rsidRPr="00920F5D" w14:paraId="226F8988" w14:textId="77777777" w:rsidTr="00C34AF1">
        <w:tc>
          <w:tcPr>
            <w:tcW w:w="0" w:type="auto"/>
            <w:gridSpan w:val="8"/>
          </w:tcPr>
          <w:p w14:paraId="4E250241" w14:textId="77777777" w:rsidR="00796602" w:rsidRPr="00920F5D" w:rsidRDefault="00796602" w:rsidP="00E50A2F">
            <w:pPr>
              <w:rPr>
                <w:rFonts w:cstheme="minorHAnsi"/>
                <w:sz w:val="24"/>
                <w:szCs w:val="24"/>
              </w:rPr>
            </w:pPr>
          </w:p>
          <w:p w14:paraId="57527A06" w14:textId="1ECF777C" w:rsidR="00796602" w:rsidRPr="00920F5D" w:rsidRDefault="00B4779D" w:rsidP="00E50A2F">
            <w:pPr>
              <w:rPr>
                <w:rFonts w:cstheme="minorHAnsi"/>
                <w:sz w:val="24"/>
                <w:szCs w:val="24"/>
              </w:rPr>
            </w:pPr>
            <w:r w:rsidRPr="00920F5D">
              <w:rPr>
                <w:rFonts w:cstheme="minorHAnsi"/>
                <w:sz w:val="24"/>
                <w:szCs w:val="24"/>
              </w:rPr>
              <w:t xml:space="preserve">The procurement team will strive to deliver effective, efficient and excellent services to support the </w:t>
            </w:r>
            <w:r w:rsidR="00352811" w:rsidRPr="00920F5D">
              <w:rPr>
                <w:rFonts w:cstheme="minorHAnsi"/>
                <w:sz w:val="24"/>
                <w:szCs w:val="24"/>
              </w:rPr>
              <w:t>council</w:t>
            </w:r>
            <w:r w:rsidRPr="00920F5D">
              <w:rPr>
                <w:rFonts w:cstheme="minorHAnsi"/>
                <w:sz w:val="24"/>
                <w:szCs w:val="24"/>
              </w:rPr>
              <w:t>’s strategic vision and aims, by contributing to the council</w:t>
            </w:r>
            <w:r w:rsidR="003D107F">
              <w:rPr>
                <w:rFonts w:cstheme="minorHAnsi"/>
                <w:sz w:val="24"/>
                <w:szCs w:val="24"/>
              </w:rPr>
              <w:t>’</w:t>
            </w:r>
            <w:r w:rsidRPr="00920F5D">
              <w:rPr>
                <w:rFonts w:cstheme="minorHAnsi"/>
                <w:sz w:val="24"/>
                <w:szCs w:val="24"/>
              </w:rPr>
              <w:t xml:space="preserve">s </w:t>
            </w:r>
            <w:r w:rsidR="001F15E9" w:rsidRPr="00920F5D">
              <w:rPr>
                <w:rFonts w:cstheme="minorHAnsi"/>
                <w:sz w:val="24"/>
                <w:szCs w:val="24"/>
              </w:rPr>
              <w:t>n</w:t>
            </w:r>
            <w:r w:rsidRPr="00920F5D">
              <w:rPr>
                <w:rFonts w:cstheme="minorHAnsi"/>
                <w:sz w:val="24"/>
                <w:szCs w:val="24"/>
              </w:rPr>
              <w:t xml:space="preserve">et </w:t>
            </w:r>
            <w:r w:rsidR="001F15E9" w:rsidRPr="00920F5D">
              <w:rPr>
                <w:rFonts w:cstheme="minorHAnsi"/>
                <w:sz w:val="24"/>
                <w:szCs w:val="24"/>
              </w:rPr>
              <w:t>z</w:t>
            </w:r>
            <w:r w:rsidRPr="00920F5D">
              <w:rPr>
                <w:rFonts w:cstheme="minorHAnsi"/>
                <w:sz w:val="24"/>
                <w:szCs w:val="24"/>
              </w:rPr>
              <w:t xml:space="preserve">ero climate change targets, delivering </w:t>
            </w:r>
            <w:r w:rsidR="001F15E9" w:rsidRPr="00920F5D">
              <w:rPr>
                <w:rFonts w:cstheme="minorHAnsi"/>
                <w:sz w:val="24"/>
                <w:szCs w:val="24"/>
              </w:rPr>
              <w:t>b</w:t>
            </w:r>
            <w:r w:rsidRPr="00920F5D">
              <w:rPr>
                <w:rFonts w:cstheme="minorHAnsi"/>
                <w:sz w:val="24"/>
                <w:szCs w:val="24"/>
              </w:rPr>
              <w:t xml:space="preserve">est </w:t>
            </w:r>
            <w:r w:rsidR="001F15E9" w:rsidRPr="00920F5D">
              <w:rPr>
                <w:rFonts w:cstheme="minorHAnsi"/>
                <w:sz w:val="24"/>
                <w:szCs w:val="24"/>
              </w:rPr>
              <w:t>value and c</w:t>
            </w:r>
            <w:r w:rsidRPr="00920F5D">
              <w:rPr>
                <w:rFonts w:cstheme="minorHAnsi"/>
                <w:sz w:val="24"/>
                <w:szCs w:val="24"/>
              </w:rPr>
              <w:t xml:space="preserve">ontinuous </w:t>
            </w:r>
            <w:r w:rsidR="001F15E9" w:rsidRPr="00920F5D">
              <w:rPr>
                <w:rFonts w:cstheme="minorHAnsi"/>
                <w:sz w:val="24"/>
                <w:szCs w:val="24"/>
              </w:rPr>
              <w:t>i</w:t>
            </w:r>
            <w:r w:rsidRPr="00920F5D">
              <w:rPr>
                <w:rFonts w:cstheme="minorHAnsi"/>
                <w:sz w:val="24"/>
                <w:szCs w:val="24"/>
              </w:rPr>
              <w:t xml:space="preserve">mprovement, ensuring </w:t>
            </w:r>
            <w:r w:rsidR="001F15E9" w:rsidRPr="00920F5D">
              <w:rPr>
                <w:rFonts w:cstheme="minorHAnsi"/>
                <w:sz w:val="24"/>
                <w:szCs w:val="24"/>
              </w:rPr>
              <w:t>c</w:t>
            </w:r>
            <w:r w:rsidRPr="00920F5D">
              <w:rPr>
                <w:rFonts w:cstheme="minorHAnsi"/>
                <w:sz w:val="24"/>
                <w:szCs w:val="24"/>
              </w:rPr>
              <w:t xml:space="preserve">ompliance and </w:t>
            </w:r>
            <w:r w:rsidR="001F15E9" w:rsidRPr="00920F5D">
              <w:rPr>
                <w:rFonts w:cstheme="minorHAnsi"/>
                <w:sz w:val="24"/>
                <w:szCs w:val="24"/>
              </w:rPr>
              <w:t>good g</w:t>
            </w:r>
            <w:r w:rsidRPr="00920F5D">
              <w:rPr>
                <w:rFonts w:cstheme="minorHAnsi"/>
                <w:sz w:val="24"/>
                <w:szCs w:val="24"/>
              </w:rPr>
              <w:t xml:space="preserve">overnance, increasing </w:t>
            </w:r>
            <w:r w:rsidR="001F15E9" w:rsidRPr="00920F5D">
              <w:rPr>
                <w:rFonts w:cstheme="minorHAnsi"/>
                <w:sz w:val="24"/>
                <w:szCs w:val="24"/>
              </w:rPr>
              <w:t>s</w:t>
            </w:r>
            <w:r w:rsidRPr="00920F5D">
              <w:rPr>
                <w:rFonts w:cstheme="minorHAnsi"/>
                <w:sz w:val="24"/>
                <w:szCs w:val="24"/>
              </w:rPr>
              <w:t>ustainability</w:t>
            </w:r>
            <w:r w:rsidR="001F15E9" w:rsidRPr="00920F5D">
              <w:rPr>
                <w:rFonts w:cstheme="minorHAnsi"/>
                <w:sz w:val="24"/>
                <w:szCs w:val="24"/>
              </w:rPr>
              <w:t>,</w:t>
            </w:r>
            <w:r w:rsidRPr="00920F5D">
              <w:rPr>
                <w:rFonts w:cstheme="minorHAnsi"/>
                <w:sz w:val="24"/>
                <w:szCs w:val="24"/>
              </w:rPr>
              <w:t xml:space="preserve"> </w:t>
            </w:r>
            <w:r w:rsidR="00C66662" w:rsidRPr="00C66662">
              <w:rPr>
                <w:rFonts w:eastAsia="Times New Roman" w:cstheme="minorHAnsi"/>
                <w:bCs/>
                <w:sz w:val="24"/>
                <w:szCs w:val="24"/>
              </w:rPr>
              <w:t>Community Benefits</w:t>
            </w:r>
            <w:r w:rsidR="001F15E9" w:rsidRPr="00920F5D">
              <w:rPr>
                <w:rFonts w:cstheme="minorHAnsi"/>
                <w:sz w:val="24"/>
                <w:szCs w:val="24"/>
              </w:rPr>
              <w:t xml:space="preserve"> and supporting e</w:t>
            </w:r>
            <w:r w:rsidRPr="00920F5D">
              <w:rPr>
                <w:rFonts w:cstheme="minorHAnsi"/>
                <w:sz w:val="24"/>
                <w:szCs w:val="24"/>
              </w:rPr>
              <w:t xml:space="preserve">conomic </w:t>
            </w:r>
            <w:r w:rsidR="001F15E9" w:rsidRPr="00920F5D">
              <w:rPr>
                <w:rFonts w:cstheme="minorHAnsi"/>
                <w:sz w:val="24"/>
                <w:szCs w:val="24"/>
              </w:rPr>
              <w:t>r</w:t>
            </w:r>
            <w:r w:rsidRPr="00920F5D">
              <w:rPr>
                <w:rFonts w:cstheme="minorHAnsi"/>
                <w:sz w:val="24"/>
                <w:szCs w:val="24"/>
              </w:rPr>
              <w:t>ecovery.</w:t>
            </w:r>
          </w:p>
          <w:p w14:paraId="75ED0F44" w14:textId="52D88426" w:rsidR="00B4779D" w:rsidRPr="00920F5D" w:rsidRDefault="00B4779D" w:rsidP="00E50A2F">
            <w:pPr>
              <w:rPr>
                <w:rFonts w:cstheme="minorHAnsi"/>
                <w:sz w:val="24"/>
                <w:szCs w:val="24"/>
              </w:rPr>
            </w:pPr>
          </w:p>
        </w:tc>
      </w:tr>
      <w:tr w:rsidR="00796602" w:rsidRPr="007A6033" w14:paraId="14AB365D" w14:textId="77777777" w:rsidTr="00C34AF1">
        <w:tc>
          <w:tcPr>
            <w:tcW w:w="0" w:type="auto"/>
            <w:gridSpan w:val="8"/>
            <w:tcBorders>
              <w:bottom w:val="single" w:sz="4" w:space="0" w:color="005293"/>
            </w:tcBorders>
            <w:shd w:val="clear" w:color="auto" w:fill="002060"/>
          </w:tcPr>
          <w:p w14:paraId="0882956D" w14:textId="5A52B3EF" w:rsidR="00796602" w:rsidRPr="007A6033" w:rsidRDefault="00796602" w:rsidP="00E50A2F">
            <w:pPr>
              <w:rPr>
                <w:rFonts w:cstheme="minorHAnsi"/>
                <w:b/>
                <w:color w:val="FFFFFF" w:themeColor="background1"/>
                <w:sz w:val="26"/>
                <w:szCs w:val="26"/>
              </w:rPr>
            </w:pPr>
            <w:r w:rsidRPr="007A6033">
              <w:rPr>
                <w:rFonts w:cstheme="minorHAnsi"/>
                <w:b/>
                <w:color w:val="FFFFFF" w:themeColor="background1"/>
                <w:sz w:val="26"/>
                <w:szCs w:val="26"/>
              </w:rPr>
              <w:t>East Lothian Way (Behaviours)</w:t>
            </w:r>
          </w:p>
        </w:tc>
      </w:tr>
      <w:tr w:rsidR="007A6033" w:rsidRPr="00920F5D" w14:paraId="60C081AF" w14:textId="77777777" w:rsidTr="00C34AF1">
        <w:tc>
          <w:tcPr>
            <w:tcW w:w="2091" w:type="dxa"/>
            <w:tcBorders>
              <w:top w:val="single" w:sz="4" w:space="0" w:color="005293"/>
              <w:left w:val="single" w:sz="4" w:space="0" w:color="005293"/>
              <w:bottom w:val="single" w:sz="4" w:space="0" w:color="005293"/>
              <w:right w:val="nil"/>
            </w:tcBorders>
          </w:tcPr>
          <w:p w14:paraId="190C8806" w14:textId="5DA7FB78" w:rsidR="007A6033" w:rsidRPr="00920F5D" w:rsidRDefault="007A6033" w:rsidP="007A6033">
            <w:pPr>
              <w:spacing w:before="240"/>
              <w:jc w:val="center"/>
              <w:rPr>
                <w:rFonts w:cstheme="minorHAnsi"/>
                <w:sz w:val="24"/>
                <w:szCs w:val="24"/>
              </w:rPr>
            </w:pPr>
            <w:r w:rsidRPr="007A6033">
              <w:rPr>
                <w:rFonts w:cstheme="minorHAnsi"/>
                <w:sz w:val="24"/>
                <w:szCs w:val="24"/>
              </w:rPr>
              <w:t>Focus on service</w:t>
            </w:r>
          </w:p>
        </w:tc>
        <w:tc>
          <w:tcPr>
            <w:tcW w:w="2091" w:type="dxa"/>
            <w:gridSpan w:val="2"/>
            <w:tcBorders>
              <w:top w:val="single" w:sz="4" w:space="0" w:color="005293"/>
              <w:left w:val="nil"/>
              <w:bottom w:val="single" w:sz="4" w:space="0" w:color="005293"/>
              <w:right w:val="nil"/>
            </w:tcBorders>
          </w:tcPr>
          <w:p w14:paraId="10CB1D75" w14:textId="4B9030B0" w:rsidR="007A6033" w:rsidRPr="00920F5D" w:rsidRDefault="007A6033" w:rsidP="007A6033">
            <w:pPr>
              <w:spacing w:before="240"/>
              <w:jc w:val="center"/>
              <w:rPr>
                <w:rFonts w:cstheme="minorHAnsi"/>
                <w:sz w:val="24"/>
                <w:szCs w:val="24"/>
              </w:rPr>
            </w:pPr>
            <w:r w:rsidRPr="007A6033">
              <w:rPr>
                <w:rFonts w:cstheme="minorHAnsi"/>
                <w:sz w:val="24"/>
                <w:szCs w:val="24"/>
              </w:rPr>
              <w:t>Explore the bigger picture</w:t>
            </w:r>
          </w:p>
        </w:tc>
        <w:tc>
          <w:tcPr>
            <w:tcW w:w="2091" w:type="dxa"/>
            <w:gridSpan w:val="2"/>
            <w:tcBorders>
              <w:top w:val="single" w:sz="4" w:space="0" w:color="005293"/>
              <w:left w:val="nil"/>
              <w:bottom w:val="single" w:sz="4" w:space="0" w:color="005293"/>
              <w:right w:val="nil"/>
            </w:tcBorders>
          </w:tcPr>
          <w:p w14:paraId="5B35CBB9" w14:textId="083EB4B0" w:rsidR="007A6033" w:rsidRPr="00920F5D" w:rsidRDefault="007A6033" w:rsidP="007A6033">
            <w:pPr>
              <w:spacing w:before="240"/>
              <w:jc w:val="center"/>
              <w:rPr>
                <w:rFonts w:cstheme="minorHAnsi"/>
                <w:sz w:val="24"/>
                <w:szCs w:val="24"/>
              </w:rPr>
            </w:pPr>
            <w:r w:rsidRPr="007A6033">
              <w:rPr>
                <w:rFonts w:cstheme="minorHAnsi"/>
                <w:sz w:val="24"/>
                <w:szCs w:val="24"/>
              </w:rPr>
              <w:t>Initiate solutions</w:t>
            </w:r>
          </w:p>
        </w:tc>
        <w:tc>
          <w:tcPr>
            <w:tcW w:w="2091" w:type="dxa"/>
            <w:gridSpan w:val="2"/>
            <w:tcBorders>
              <w:top w:val="single" w:sz="4" w:space="0" w:color="005293"/>
              <w:left w:val="nil"/>
              <w:bottom w:val="single" w:sz="4" w:space="0" w:color="005293"/>
              <w:right w:val="nil"/>
            </w:tcBorders>
          </w:tcPr>
          <w:p w14:paraId="39D55738" w14:textId="2186D2AE" w:rsidR="007A6033" w:rsidRPr="00920F5D" w:rsidRDefault="007A6033" w:rsidP="007A6033">
            <w:pPr>
              <w:spacing w:before="240"/>
              <w:jc w:val="center"/>
              <w:rPr>
                <w:rFonts w:cstheme="minorHAnsi"/>
                <w:sz w:val="24"/>
                <w:szCs w:val="24"/>
              </w:rPr>
            </w:pPr>
            <w:r w:rsidRPr="007A6033">
              <w:rPr>
                <w:rFonts w:cstheme="minorHAnsi"/>
                <w:sz w:val="24"/>
                <w:szCs w:val="24"/>
              </w:rPr>
              <w:t>Share knowledge</w:t>
            </w:r>
          </w:p>
        </w:tc>
        <w:tc>
          <w:tcPr>
            <w:tcW w:w="2092" w:type="dxa"/>
            <w:tcBorders>
              <w:top w:val="single" w:sz="4" w:space="0" w:color="005293"/>
              <w:left w:val="nil"/>
              <w:bottom w:val="single" w:sz="4" w:space="0" w:color="005293"/>
              <w:right w:val="single" w:sz="4" w:space="0" w:color="005293"/>
            </w:tcBorders>
          </w:tcPr>
          <w:p w14:paraId="2A0AD35B" w14:textId="77777777" w:rsidR="007A6033" w:rsidRDefault="007A6033" w:rsidP="007A6033">
            <w:pPr>
              <w:spacing w:before="240"/>
              <w:jc w:val="center"/>
              <w:rPr>
                <w:rFonts w:cstheme="minorHAnsi"/>
                <w:sz w:val="24"/>
                <w:szCs w:val="24"/>
              </w:rPr>
            </w:pPr>
            <w:r w:rsidRPr="007A6033">
              <w:rPr>
                <w:rFonts w:cstheme="minorHAnsi"/>
                <w:sz w:val="24"/>
                <w:szCs w:val="24"/>
              </w:rPr>
              <w:t>Deliver outstanding results</w:t>
            </w:r>
          </w:p>
          <w:p w14:paraId="6B636FAF" w14:textId="17E7934E" w:rsidR="007A6033" w:rsidRPr="00920F5D" w:rsidRDefault="007A6033" w:rsidP="007A6033">
            <w:pPr>
              <w:spacing w:before="240"/>
              <w:jc w:val="center"/>
              <w:rPr>
                <w:rFonts w:cstheme="minorHAnsi"/>
                <w:sz w:val="24"/>
                <w:szCs w:val="24"/>
              </w:rPr>
            </w:pPr>
          </w:p>
        </w:tc>
      </w:tr>
      <w:tr w:rsidR="006A66CF" w:rsidRPr="007A6033" w14:paraId="0F574022" w14:textId="77777777" w:rsidTr="00C34AF1">
        <w:tc>
          <w:tcPr>
            <w:tcW w:w="0" w:type="auto"/>
            <w:gridSpan w:val="8"/>
            <w:tcBorders>
              <w:top w:val="single" w:sz="4" w:space="0" w:color="005293"/>
              <w:bottom w:val="single" w:sz="4" w:space="0" w:color="auto"/>
            </w:tcBorders>
            <w:shd w:val="clear" w:color="auto" w:fill="002060"/>
          </w:tcPr>
          <w:p w14:paraId="6FC90F27" w14:textId="51AE19B4" w:rsidR="006A66CF" w:rsidRPr="007A6033" w:rsidRDefault="006A66CF" w:rsidP="00C50526">
            <w:pPr>
              <w:rPr>
                <w:rFonts w:cstheme="minorHAnsi"/>
                <w:b/>
                <w:color w:val="FFFFFF" w:themeColor="background1"/>
                <w:sz w:val="26"/>
                <w:szCs w:val="26"/>
              </w:rPr>
            </w:pPr>
            <w:r>
              <w:rPr>
                <w:rFonts w:cstheme="minorHAnsi"/>
                <w:b/>
                <w:color w:val="FFFFFF" w:themeColor="background1"/>
                <w:sz w:val="26"/>
                <w:szCs w:val="26"/>
              </w:rPr>
              <w:t>Enablers</w:t>
            </w:r>
          </w:p>
        </w:tc>
      </w:tr>
      <w:tr w:rsidR="006A66CF" w:rsidRPr="00920F5D" w14:paraId="2033B8AA" w14:textId="77777777" w:rsidTr="00C34AF1">
        <w:tc>
          <w:tcPr>
            <w:tcW w:w="2614" w:type="dxa"/>
            <w:gridSpan w:val="2"/>
            <w:tcBorders>
              <w:top w:val="single" w:sz="4" w:space="0" w:color="auto"/>
              <w:left w:val="single" w:sz="4" w:space="0" w:color="auto"/>
              <w:bottom w:val="single" w:sz="4" w:space="0" w:color="auto"/>
              <w:right w:val="nil"/>
            </w:tcBorders>
          </w:tcPr>
          <w:p w14:paraId="214420A9" w14:textId="77777777" w:rsidR="006A66CF" w:rsidRPr="00920F5D" w:rsidRDefault="006A66CF" w:rsidP="00C50526">
            <w:pPr>
              <w:jc w:val="center"/>
              <w:rPr>
                <w:rFonts w:cstheme="minorHAnsi"/>
                <w:sz w:val="24"/>
                <w:szCs w:val="24"/>
              </w:rPr>
            </w:pPr>
          </w:p>
          <w:p w14:paraId="68A057EE" w14:textId="4203E529" w:rsidR="006A66CF" w:rsidRPr="00920F5D" w:rsidRDefault="006A66CF" w:rsidP="00C50526">
            <w:pPr>
              <w:jc w:val="center"/>
              <w:rPr>
                <w:rFonts w:cstheme="minorHAnsi"/>
                <w:sz w:val="24"/>
                <w:szCs w:val="24"/>
              </w:rPr>
            </w:pPr>
            <w:r w:rsidRPr="006A66CF">
              <w:rPr>
                <w:rFonts w:cstheme="minorHAnsi"/>
                <w:sz w:val="24"/>
                <w:szCs w:val="24"/>
              </w:rPr>
              <w:t>Procurement Capability</w:t>
            </w:r>
            <w:r w:rsidRPr="006A66CF" w:rsidDel="006A66CF">
              <w:rPr>
                <w:rFonts w:cstheme="minorHAnsi"/>
                <w:sz w:val="24"/>
                <w:szCs w:val="24"/>
              </w:rPr>
              <w:t xml:space="preserve"> </w:t>
            </w:r>
          </w:p>
        </w:tc>
        <w:tc>
          <w:tcPr>
            <w:tcW w:w="2614" w:type="dxa"/>
            <w:gridSpan w:val="2"/>
            <w:tcBorders>
              <w:top w:val="single" w:sz="4" w:space="0" w:color="auto"/>
              <w:left w:val="nil"/>
              <w:bottom w:val="single" w:sz="4" w:space="0" w:color="auto"/>
              <w:right w:val="nil"/>
            </w:tcBorders>
          </w:tcPr>
          <w:p w14:paraId="6A5A2F1C" w14:textId="77777777" w:rsidR="006A66CF" w:rsidRPr="00920F5D" w:rsidRDefault="006A66CF" w:rsidP="00C50526">
            <w:pPr>
              <w:jc w:val="center"/>
              <w:rPr>
                <w:rFonts w:cstheme="minorHAnsi"/>
                <w:sz w:val="24"/>
                <w:szCs w:val="24"/>
              </w:rPr>
            </w:pPr>
          </w:p>
          <w:p w14:paraId="1F2F4043" w14:textId="246D0D0F" w:rsidR="006A66CF" w:rsidRPr="00920F5D" w:rsidRDefault="006A66CF" w:rsidP="00C50526">
            <w:pPr>
              <w:jc w:val="center"/>
              <w:rPr>
                <w:rFonts w:cstheme="minorHAnsi"/>
                <w:sz w:val="24"/>
                <w:szCs w:val="24"/>
              </w:rPr>
            </w:pPr>
            <w:r w:rsidRPr="006A66CF">
              <w:rPr>
                <w:rFonts w:cstheme="minorHAnsi"/>
                <w:sz w:val="24"/>
                <w:szCs w:val="24"/>
              </w:rPr>
              <w:t>Supplier Development</w:t>
            </w:r>
            <w:r w:rsidRPr="006A66CF" w:rsidDel="006A66CF">
              <w:rPr>
                <w:rFonts w:cstheme="minorHAnsi"/>
                <w:sz w:val="24"/>
                <w:szCs w:val="24"/>
              </w:rPr>
              <w:t xml:space="preserve"> </w:t>
            </w:r>
          </w:p>
        </w:tc>
        <w:tc>
          <w:tcPr>
            <w:tcW w:w="2614" w:type="dxa"/>
            <w:gridSpan w:val="2"/>
            <w:tcBorders>
              <w:top w:val="single" w:sz="4" w:space="0" w:color="auto"/>
              <w:left w:val="nil"/>
              <w:bottom w:val="single" w:sz="4" w:space="0" w:color="auto"/>
              <w:right w:val="nil"/>
            </w:tcBorders>
          </w:tcPr>
          <w:p w14:paraId="72C11AE3" w14:textId="77777777" w:rsidR="006A66CF" w:rsidRPr="00920F5D" w:rsidRDefault="006A66CF" w:rsidP="00C50526">
            <w:pPr>
              <w:jc w:val="center"/>
              <w:rPr>
                <w:rFonts w:cstheme="minorHAnsi"/>
                <w:sz w:val="24"/>
                <w:szCs w:val="24"/>
              </w:rPr>
            </w:pPr>
          </w:p>
          <w:p w14:paraId="0166A0B4" w14:textId="2487BF07" w:rsidR="006A66CF" w:rsidRPr="00920F5D" w:rsidRDefault="006A66CF" w:rsidP="00C50526">
            <w:pPr>
              <w:jc w:val="center"/>
              <w:rPr>
                <w:rFonts w:cstheme="minorHAnsi"/>
                <w:sz w:val="24"/>
                <w:szCs w:val="24"/>
              </w:rPr>
            </w:pPr>
            <w:r w:rsidRPr="006A66CF">
              <w:rPr>
                <w:rFonts w:cstheme="minorHAnsi"/>
                <w:sz w:val="24"/>
                <w:szCs w:val="24"/>
              </w:rPr>
              <w:t>Engagement</w:t>
            </w:r>
            <w:r w:rsidRPr="006A66CF" w:rsidDel="006A66CF">
              <w:rPr>
                <w:rFonts w:cstheme="minorHAnsi"/>
                <w:sz w:val="24"/>
                <w:szCs w:val="24"/>
              </w:rPr>
              <w:t xml:space="preserve"> </w:t>
            </w:r>
          </w:p>
        </w:tc>
        <w:tc>
          <w:tcPr>
            <w:tcW w:w="2614" w:type="dxa"/>
            <w:gridSpan w:val="2"/>
            <w:tcBorders>
              <w:top w:val="single" w:sz="4" w:space="0" w:color="auto"/>
              <w:left w:val="nil"/>
              <w:bottom w:val="single" w:sz="4" w:space="0" w:color="auto"/>
              <w:right w:val="single" w:sz="4" w:space="0" w:color="auto"/>
            </w:tcBorders>
          </w:tcPr>
          <w:p w14:paraId="42212736" w14:textId="77777777" w:rsidR="006A66CF" w:rsidRPr="00920F5D" w:rsidRDefault="006A66CF" w:rsidP="00C50526">
            <w:pPr>
              <w:jc w:val="center"/>
              <w:rPr>
                <w:rFonts w:cstheme="minorHAnsi"/>
                <w:sz w:val="24"/>
                <w:szCs w:val="24"/>
              </w:rPr>
            </w:pPr>
          </w:p>
          <w:p w14:paraId="0D0D5DC6" w14:textId="77777777" w:rsidR="006A66CF" w:rsidRPr="00920F5D" w:rsidRDefault="006A66CF" w:rsidP="00C50526">
            <w:pPr>
              <w:jc w:val="center"/>
              <w:rPr>
                <w:rFonts w:cstheme="minorHAnsi"/>
                <w:sz w:val="24"/>
                <w:szCs w:val="24"/>
              </w:rPr>
            </w:pPr>
            <w:r w:rsidRPr="006A66CF">
              <w:rPr>
                <w:rFonts w:cstheme="minorHAnsi"/>
                <w:sz w:val="24"/>
                <w:szCs w:val="24"/>
              </w:rPr>
              <w:t>Collaboration</w:t>
            </w:r>
            <w:r w:rsidRPr="006A66CF" w:rsidDel="006A66CF">
              <w:rPr>
                <w:rFonts w:cstheme="minorHAnsi"/>
                <w:sz w:val="24"/>
                <w:szCs w:val="24"/>
              </w:rPr>
              <w:t xml:space="preserve"> </w:t>
            </w:r>
          </w:p>
          <w:p w14:paraId="3633A8BD" w14:textId="0CEA2154" w:rsidR="006A66CF" w:rsidRPr="00920F5D" w:rsidRDefault="006A66CF" w:rsidP="00C50526">
            <w:pPr>
              <w:jc w:val="center"/>
              <w:rPr>
                <w:rFonts w:cstheme="minorHAnsi"/>
                <w:sz w:val="24"/>
                <w:szCs w:val="24"/>
              </w:rPr>
            </w:pPr>
          </w:p>
          <w:p w14:paraId="76DD3B2A" w14:textId="26E974EB" w:rsidR="006A66CF" w:rsidRPr="00920F5D" w:rsidRDefault="006A66CF" w:rsidP="00C50526">
            <w:pPr>
              <w:jc w:val="center"/>
              <w:rPr>
                <w:rFonts w:cstheme="minorHAnsi"/>
                <w:sz w:val="24"/>
                <w:szCs w:val="24"/>
              </w:rPr>
            </w:pPr>
          </w:p>
        </w:tc>
      </w:tr>
      <w:tr w:rsidR="00253465" w:rsidRPr="007A6033" w14:paraId="1B4E3B04" w14:textId="77777777" w:rsidTr="00C34AF1">
        <w:tc>
          <w:tcPr>
            <w:tcW w:w="0" w:type="auto"/>
            <w:gridSpan w:val="8"/>
            <w:tcBorders>
              <w:top w:val="single" w:sz="4" w:space="0" w:color="auto"/>
            </w:tcBorders>
            <w:shd w:val="clear" w:color="auto" w:fill="002060"/>
          </w:tcPr>
          <w:p w14:paraId="71747234" w14:textId="776F50BC" w:rsidR="00253465" w:rsidRPr="007A6033" w:rsidRDefault="00253465" w:rsidP="00796602">
            <w:pPr>
              <w:rPr>
                <w:rFonts w:cstheme="minorHAnsi"/>
                <w:b/>
                <w:color w:val="FFFFFF" w:themeColor="background1"/>
                <w:sz w:val="26"/>
                <w:szCs w:val="26"/>
              </w:rPr>
            </w:pPr>
            <w:r w:rsidRPr="007A6033">
              <w:rPr>
                <w:rFonts w:cstheme="minorHAnsi"/>
                <w:b/>
                <w:color w:val="FFFFFF" w:themeColor="background1"/>
                <w:sz w:val="26"/>
                <w:szCs w:val="26"/>
              </w:rPr>
              <w:t>Objectives</w:t>
            </w:r>
          </w:p>
        </w:tc>
      </w:tr>
      <w:tr w:rsidR="006A66CF" w:rsidRPr="00920F5D" w14:paraId="2345899B" w14:textId="77777777" w:rsidTr="00C34AF1">
        <w:tc>
          <w:tcPr>
            <w:tcW w:w="2614" w:type="dxa"/>
            <w:gridSpan w:val="2"/>
          </w:tcPr>
          <w:p w14:paraId="521DDA93" w14:textId="77777777" w:rsidR="006A66CF" w:rsidRPr="00920F5D" w:rsidRDefault="006A66CF" w:rsidP="007A6033">
            <w:pPr>
              <w:jc w:val="center"/>
              <w:rPr>
                <w:rFonts w:cstheme="minorHAnsi"/>
                <w:sz w:val="24"/>
                <w:szCs w:val="24"/>
              </w:rPr>
            </w:pPr>
          </w:p>
          <w:p w14:paraId="233AC153" w14:textId="5BF09082" w:rsidR="006A66CF" w:rsidRPr="00920F5D" w:rsidRDefault="006A66CF" w:rsidP="007A6033">
            <w:pPr>
              <w:jc w:val="center"/>
              <w:rPr>
                <w:rFonts w:cstheme="minorHAnsi"/>
                <w:sz w:val="24"/>
                <w:szCs w:val="24"/>
              </w:rPr>
            </w:pPr>
            <w:r w:rsidRPr="006A66CF">
              <w:rPr>
                <w:rFonts w:cstheme="minorHAnsi"/>
                <w:sz w:val="24"/>
                <w:szCs w:val="24"/>
              </w:rPr>
              <w:t>Good for businesses and their employees</w:t>
            </w:r>
            <w:r w:rsidRPr="006A66CF" w:rsidDel="006A66CF">
              <w:rPr>
                <w:rFonts w:cstheme="minorHAnsi"/>
                <w:sz w:val="24"/>
                <w:szCs w:val="24"/>
              </w:rPr>
              <w:t xml:space="preserve"> </w:t>
            </w:r>
          </w:p>
        </w:tc>
        <w:tc>
          <w:tcPr>
            <w:tcW w:w="2614" w:type="dxa"/>
            <w:gridSpan w:val="2"/>
          </w:tcPr>
          <w:p w14:paraId="0F8AA4FE" w14:textId="77777777" w:rsidR="006A66CF" w:rsidRPr="00920F5D" w:rsidRDefault="006A66CF" w:rsidP="007A6033">
            <w:pPr>
              <w:jc w:val="center"/>
              <w:rPr>
                <w:rFonts w:cstheme="minorHAnsi"/>
                <w:sz w:val="24"/>
                <w:szCs w:val="24"/>
              </w:rPr>
            </w:pPr>
          </w:p>
          <w:p w14:paraId="201761D3" w14:textId="3CB39F68" w:rsidR="006A66CF" w:rsidRPr="00920F5D" w:rsidRDefault="006A66CF" w:rsidP="007A6033">
            <w:pPr>
              <w:jc w:val="center"/>
              <w:rPr>
                <w:rFonts w:cstheme="minorHAnsi"/>
                <w:sz w:val="24"/>
                <w:szCs w:val="24"/>
              </w:rPr>
            </w:pPr>
            <w:r w:rsidRPr="006A66CF">
              <w:rPr>
                <w:rFonts w:cstheme="minorHAnsi"/>
                <w:sz w:val="24"/>
                <w:szCs w:val="24"/>
              </w:rPr>
              <w:t>Good for places and communities</w:t>
            </w:r>
            <w:r w:rsidRPr="006A66CF" w:rsidDel="006A66CF">
              <w:rPr>
                <w:rFonts w:cstheme="minorHAnsi"/>
                <w:sz w:val="24"/>
                <w:szCs w:val="24"/>
              </w:rPr>
              <w:t xml:space="preserve"> </w:t>
            </w:r>
          </w:p>
        </w:tc>
        <w:tc>
          <w:tcPr>
            <w:tcW w:w="2614" w:type="dxa"/>
            <w:gridSpan w:val="2"/>
          </w:tcPr>
          <w:p w14:paraId="579D2E21" w14:textId="77777777" w:rsidR="006A66CF" w:rsidRPr="00920F5D" w:rsidRDefault="006A66CF" w:rsidP="007A6033">
            <w:pPr>
              <w:jc w:val="center"/>
              <w:rPr>
                <w:rFonts w:cstheme="minorHAnsi"/>
                <w:sz w:val="24"/>
                <w:szCs w:val="24"/>
              </w:rPr>
            </w:pPr>
          </w:p>
          <w:p w14:paraId="3C1098DF" w14:textId="381AB043" w:rsidR="006A66CF" w:rsidRPr="00920F5D" w:rsidRDefault="006A66CF" w:rsidP="007A6033">
            <w:pPr>
              <w:jc w:val="center"/>
              <w:rPr>
                <w:rFonts w:cstheme="minorHAnsi"/>
                <w:sz w:val="24"/>
                <w:szCs w:val="24"/>
              </w:rPr>
            </w:pPr>
            <w:r w:rsidRPr="006A66CF">
              <w:rPr>
                <w:rFonts w:cstheme="minorHAnsi"/>
                <w:sz w:val="24"/>
                <w:szCs w:val="24"/>
              </w:rPr>
              <w:t>Good for society</w:t>
            </w:r>
            <w:r w:rsidRPr="006A66CF" w:rsidDel="006A66CF">
              <w:rPr>
                <w:rFonts w:cstheme="minorHAnsi"/>
                <w:sz w:val="24"/>
                <w:szCs w:val="24"/>
              </w:rPr>
              <w:t xml:space="preserve"> </w:t>
            </w:r>
          </w:p>
        </w:tc>
        <w:tc>
          <w:tcPr>
            <w:tcW w:w="2614" w:type="dxa"/>
            <w:gridSpan w:val="2"/>
          </w:tcPr>
          <w:p w14:paraId="6ADCA9B5" w14:textId="77777777" w:rsidR="006A66CF" w:rsidRPr="00920F5D" w:rsidRDefault="006A66CF" w:rsidP="007A6033">
            <w:pPr>
              <w:jc w:val="center"/>
              <w:rPr>
                <w:rFonts w:cstheme="minorHAnsi"/>
                <w:sz w:val="24"/>
                <w:szCs w:val="24"/>
              </w:rPr>
            </w:pPr>
          </w:p>
          <w:p w14:paraId="548CBAF0" w14:textId="77777777" w:rsidR="006A66CF" w:rsidRPr="00920F5D" w:rsidRDefault="006A66CF" w:rsidP="007A6033">
            <w:pPr>
              <w:jc w:val="center"/>
              <w:rPr>
                <w:rFonts w:cstheme="minorHAnsi"/>
                <w:sz w:val="24"/>
                <w:szCs w:val="24"/>
              </w:rPr>
            </w:pPr>
            <w:r w:rsidRPr="006A66CF">
              <w:rPr>
                <w:rFonts w:cstheme="minorHAnsi"/>
                <w:sz w:val="24"/>
                <w:szCs w:val="24"/>
              </w:rPr>
              <w:t>Open and connected</w:t>
            </w:r>
            <w:r w:rsidRPr="006A66CF" w:rsidDel="006A66CF">
              <w:rPr>
                <w:rFonts w:cstheme="minorHAnsi"/>
                <w:sz w:val="24"/>
                <w:szCs w:val="24"/>
              </w:rPr>
              <w:t xml:space="preserve"> </w:t>
            </w:r>
          </w:p>
          <w:p w14:paraId="6EA22175" w14:textId="2E678602" w:rsidR="006A66CF" w:rsidRPr="00920F5D" w:rsidRDefault="006A66CF" w:rsidP="007A6033">
            <w:pPr>
              <w:jc w:val="center"/>
              <w:rPr>
                <w:rFonts w:cstheme="minorHAnsi"/>
                <w:sz w:val="24"/>
                <w:szCs w:val="24"/>
              </w:rPr>
            </w:pPr>
          </w:p>
          <w:p w14:paraId="26E11092" w14:textId="44B83886" w:rsidR="006A66CF" w:rsidRPr="00920F5D" w:rsidRDefault="006A66CF" w:rsidP="007A6033">
            <w:pPr>
              <w:jc w:val="center"/>
              <w:rPr>
                <w:rFonts w:cstheme="minorHAnsi"/>
                <w:sz w:val="24"/>
                <w:szCs w:val="24"/>
              </w:rPr>
            </w:pPr>
          </w:p>
        </w:tc>
      </w:tr>
    </w:tbl>
    <w:p w14:paraId="0BE9BF8E" w14:textId="145EA7D5" w:rsidR="00EA5FD0" w:rsidRDefault="00EA5FD0" w:rsidP="00135AF9">
      <w:pPr>
        <w:rPr>
          <w:rFonts w:cstheme="minorHAnsi"/>
          <w:sz w:val="24"/>
          <w:szCs w:val="24"/>
        </w:rPr>
      </w:pPr>
    </w:p>
    <w:p w14:paraId="5D0AEEE9" w14:textId="77777777" w:rsidR="00EA5FD0" w:rsidRDefault="00EA5FD0">
      <w:pPr>
        <w:rPr>
          <w:rFonts w:cstheme="minorHAnsi"/>
          <w:sz w:val="24"/>
          <w:szCs w:val="24"/>
        </w:rPr>
        <w:sectPr w:rsidR="00EA5FD0" w:rsidSect="009D788F">
          <w:pgSz w:w="11906" w:h="16838"/>
          <w:pgMar w:top="720" w:right="720" w:bottom="720" w:left="720" w:header="708" w:footer="708" w:gutter="0"/>
          <w:cols w:space="708"/>
          <w:docGrid w:linePitch="360"/>
        </w:sectPr>
      </w:pPr>
    </w:p>
    <w:p w14:paraId="49AD31DC" w14:textId="4F37F658" w:rsidR="00D921C3" w:rsidRPr="00920F5D" w:rsidRDefault="00EA5FD0" w:rsidP="00135AF9">
      <w:pPr>
        <w:rPr>
          <w:rFonts w:cstheme="minorHAnsi"/>
          <w:sz w:val="24"/>
          <w:szCs w:val="24"/>
        </w:rPr>
      </w:pPr>
      <w:r>
        <w:rPr>
          <w:noProof/>
          <w:lang w:eastAsia="en-GB"/>
        </w:rPr>
        <w:lastRenderedPageBreak/>
        <w:drawing>
          <wp:inline distT="0" distB="0" distL="0" distR="0" wp14:anchorId="30F26676" wp14:editId="6B1B4EA5">
            <wp:extent cx="11352890" cy="8026594"/>
            <wp:effectExtent l="0" t="0" r="1270" b="0"/>
            <wp:docPr id="5" name="Picture 5" descr="Versions of this leaflet can be supplied in Braille, large print, audiotape or in your own language.  Please phone Customer Services if you require assistance on 01620 82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ersions of this leaflet can be supplied in Braille, large print, audiotape or in your own language.  Please phone Customer Services if you require assistance on 01620 827199"/>
                    <pic:cNvPicPr/>
                  </pic:nvPicPr>
                  <pic:blipFill>
                    <a:blip r:embed="rId29">
                      <a:extLst>
                        <a:ext uri="{28A0092B-C50C-407E-A947-70E740481C1C}">
                          <a14:useLocalDpi xmlns:a14="http://schemas.microsoft.com/office/drawing/2010/main" val="0"/>
                        </a:ext>
                      </a:extLst>
                    </a:blip>
                    <a:stretch>
                      <a:fillRect/>
                    </a:stretch>
                  </pic:blipFill>
                  <pic:spPr>
                    <a:xfrm>
                      <a:off x="0" y="0"/>
                      <a:ext cx="11357843" cy="8030096"/>
                    </a:xfrm>
                    <a:prstGeom prst="rect">
                      <a:avLst/>
                    </a:prstGeom>
                  </pic:spPr>
                </pic:pic>
              </a:graphicData>
            </a:graphic>
          </wp:inline>
        </w:drawing>
      </w:r>
    </w:p>
    <w:sectPr w:rsidR="00D921C3" w:rsidRPr="00920F5D" w:rsidSect="00EA5FD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A1605" w14:textId="77777777" w:rsidR="004B0B31" w:rsidRDefault="004B0B31" w:rsidP="005C1C23">
      <w:pPr>
        <w:spacing w:after="0" w:line="240" w:lineRule="auto"/>
      </w:pPr>
      <w:r>
        <w:separator/>
      </w:r>
    </w:p>
  </w:endnote>
  <w:endnote w:type="continuationSeparator" w:id="0">
    <w:p w14:paraId="3FCB12AA" w14:textId="77777777" w:rsidR="004B0B31" w:rsidRDefault="004B0B31" w:rsidP="005C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525285"/>
      <w:docPartObj>
        <w:docPartGallery w:val="Page Numbers (Bottom of Page)"/>
        <w:docPartUnique/>
      </w:docPartObj>
    </w:sdtPr>
    <w:sdtEndPr>
      <w:rPr>
        <w:noProof/>
      </w:rPr>
    </w:sdtEndPr>
    <w:sdtContent>
      <w:p w14:paraId="4FCC20DE" w14:textId="5D3EAC97" w:rsidR="0044331F" w:rsidRDefault="0044331F">
        <w:pPr>
          <w:pStyle w:val="Footer"/>
          <w:jc w:val="center"/>
        </w:pPr>
        <w:r>
          <w:fldChar w:fldCharType="begin"/>
        </w:r>
        <w:r>
          <w:instrText xml:space="preserve"> PAGE   \* MERGEFORMAT </w:instrText>
        </w:r>
        <w:r>
          <w:fldChar w:fldCharType="separate"/>
        </w:r>
        <w:r w:rsidR="006758D5">
          <w:rPr>
            <w:noProof/>
          </w:rPr>
          <w:t>12</w:t>
        </w:r>
        <w:r>
          <w:rPr>
            <w:noProof/>
          </w:rPr>
          <w:fldChar w:fldCharType="end"/>
        </w:r>
      </w:p>
    </w:sdtContent>
  </w:sdt>
  <w:p w14:paraId="6BF8AB5E" w14:textId="77777777" w:rsidR="0044331F" w:rsidRDefault="00443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E0B6E" w14:textId="77777777" w:rsidR="004B0B31" w:rsidRDefault="004B0B31" w:rsidP="005C1C23">
      <w:pPr>
        <w:spacing w:after="0" w:line="240" w:lineRule="auto"/>
      </w:pPr>
      <w:r>
        <w:separator/>
      </w:r>
    </w:p>
  </w:footnote>
  <w:footnote w:type="continuationSeparator" w:id="0">
    <w:p w14:paraId="29B6EEF0" w14:textId="77777777" w:rsidR="004B0B31" w:rsidRDefault="004B0B31" w:rsidP="005C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28C"/>
    <w:multiLevelType w:val="hybridMultilevel"/>
    <w:tmpl w:val="D8BC4756"/>
    <w:lvl w:ilvl="0" w:tplc="C7CC54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858EE"/>
    <w:multiLevelType w:val="hybridMultilevel"/>
    <w:tmpl w:val="ED7A1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E22EC"/>
    <w:multiLevelType w:val="hybridMultilevel"/>
    <w:tmpl w:val="DFEC23AC"/>
    <w:lvl w:ilvl="0" w:tplc="488EF7A4">
      <w:numFmt w:val="bullet"/>
      <w:lvlText w:val=""/>
      <w:lvlJc w:val="left"/>
      <w:pPr>
        <w:ind w:left="1080" w:hanging="72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866B2"/>
    <w:multiLevelType w:val="hybridMultilevel"/>
    <w:tmpl w:val="084E0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F1E1F"/>
    <w:multiLevelType w:val="hybridMultilevel"/>
    <w:tmpl w:val="A68A89A2"/>
    <w:lvl w:ilvl="0" w:tplc="C7CC54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14C31"/>
    <w:multiLevelType w:val="hybridMultilevel"/>
    <w:tmpl w:val="5ACC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37E12"/>
    <w:multiLevelType w:val="hybridMultilevel"/>
    <w:tmpl w:val="7982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45DED"/>
    <w:multiLevelType w:val="hybridMultilevel"/>
    <w:tmpl w:val="3E9C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F0A8A"/>
    <w:multiLevelType w:val="hybridMultilevel"/>
    <w:tmpl w:val="EDEE4148"/>
    <w:lvl w:ilvl="0" w:tplc="C7CC54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73234"/>
    <w:multiLevelType w:val="hybridMultilevel"/>
    <w:tmpl w:val="6FE4F4AC"/>
    <w:lvl w:ilvl="0" w:tplc="C7CC54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B4708"/>
    <w:multiLevelType w:val="hybridMultilevel"/>
    <w:tmpl w:val="61E0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13514"/>
    <w:multiLevelType w:val="hybridMultilevel"/>
    <w:tmpl w:val="FC32D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41F52"/>
    <w:multiLevelType w:val="hybridMultilevel"/>
    <w:tmpl w:val="9AC60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C851AF"/>
    <w:multiLevelType w:val="hybridMultilevel"/>
    <w:tmpl w:val="B584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036F0"/>
    <w:multiLevelType w:val="hybridMultilevel"/>
    <w:tmpl w:val="C6E8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D56EAD"/>
    <w:multiLevelType w:val="hybridMultilevel"/>
    <w:tmpl w:val="23CED762"/>
    <w:lvl w:ilvl="0" w:tplc="C7CC54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3C517D"/>
    <w:multiLevelType w:val="hybridMultilevel"/>
    <w:tmpl w:val="BA24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86E64"/>
    <w:multiLevelType w:val="hybridMultilevel"/>
    <w:tmpl w:val="7D28D04A"/>
    <w:lvl w:ilvl="0" w:tplc="C7CC54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B7061D"/>
    <w:multiLevelType w:val="hybridMultilevel"/>
    <w:tmpl w:val="6248F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7E5556"/>
    <w:multiLevelType w:val="hybridMultilevel"/>
    <w:tmpl w:val="FB0A5886"/>
    <w:lvl w:ilvl="0" w:tplc="488EF7A4">
      <w:numFmt w:val="bullet"/>
      <w:lvlText w:val=""/>
      <w:lvlJc w:val="left"/>
      <w:pPr>
        <w:ind w:left="1080" w:hanging="72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0F03C6"/>
    <w:multiLevelType w:val="hybridMultilevel"/>
    <w:tmpl w:val="0AD85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E52104"/>
    <w:multiLevelType w:val="hybridMultilevel"/>
    <w:tmpl w:val="9020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430F1"/>
    <w:multiLevelType w:val="hybridMultilevel"/>
    <w:tmpl w:val="AB2A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4D5E90"/>
    <w:multiLevelType w:val="hybridMultilevel"/>
    <w:tmpl w:val="2896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0113DF"/>
    <w:multiLevelType w:val="hybridMultilevel"/>
    <w:tmpl w:val="1E40F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DE2B52"/>
    <w:multiLevelType w:val="hybridMultilevel"/>
    <w:tmpl w:val="29423B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70667BB"/>
    <w:multiLevelType w:val="hybridMultilevel"/>
    <w:tmpl w:val="5A664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8F949AF"/>
    <w:multiLevelType w:val="hybridMultilevel"/>
    <w:tmpl w:val="8BF84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4B3528"/>
    <w:multiLevelType w:val="hybridMultilevel"/>
    <w:tmpl w:val="ED4AB9C2"/>
    <w:lvl w:ilvl="0" w:tplc="1F36D2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A90990"/>
    <w:multiLevelType w:val="hybridMultilevel"/>
    <w:tmpl w:val="24A2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E0A2D"/>
    <w:multiLevelType w:val="hybridMultilevel"/>
    <w:tmpl w:val="8DB4AA48"/>
    <w:lvl w:ilvl="0" w:tplc="1F36D2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321429"/>
    <w:multiLevelType w:val="hybridMultilevel"/>
    <w:tmpl w:val="2970F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CE0FBB"/>
    <w:multiLevelType w:val="hybridMultilevel"/>
    <w:tmpl w:val="6AE44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40F8B"/>
    <w:multiLevelType w:val="hybridMultilevel"/>
    <w:tmpl w:val="38E031D2"/>
    <w:lvl w:ilvl="0" w:tplc="C7CC5428">
      <w:numFmt w:val="bullet"/>
      <w:lvlText w:val="•"/>
      <w:lvlJc w:val="left"/>
      <w:pPr>
        <w:ind w:left="720" w:hanging="360"/>
      </w:pPr>
      <w:rPr>
        <w:rFonts w:ascii="Calibri" w:eastAsiaTheme="minorHAnsi" w:hAnsi="Calibri" w:cs="Calibri" w:hint="default"/>
      </w:rPr>
    </w:lvl>
    <w:lvl w:ilvl="1" w:tplc="A824F46A">
      <w:start w:val="2015"/>
      <w:numFmt w:val="bullet"/>
      <w:lvlText w:val="-"/>
      <w:lvlJc w:val="left"/>
      <w:pPr>
        <w:ind w:left="1440" w:hanging="360"/>
      </w:pPr>
      <w:rPr>
        <w:rFonts w:asciiTheme="minorHAnsi" w:eastAsiaTheme="minorHAnsi" w:hAnsiTheme="minorHAns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6206B0"/>
    <w:multiLevelType w:val="hybridMultilevel"/>
    <w:tmpl w:val="9DDCAE00"/>
    <w:lvl w:ilvl="0" w:tplc="C7CC54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3B6246"/>
    <w:multiLevelType w:val="hybridMultilevel"/>
    <w:tmpl w:val="DAAEF628"/>
    <w:lvl w:ilvl="0" w:tplc="1F36D2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597C07"/>
    <w:multiLevelType w:val="hybridMultilevel"/>
    <w:tmpl w:val="CA0CA400"/>
    <w:lvl w:ilvl="0" w:tplc="1F36D2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DE0674"/>
    <w:multiLevelType w:val="hybridMultilevel"/>
    <w:tmpl w:val="7418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B228DE"/>
    <w:multiLevelType w:val="hybridMultilevel"/>
    <w:tmpl w:val="08E22AAC"/>
    <w:lvl w:ilvl="0" w:tplc="C7CC54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91FCE"/>
    <w:multiLevelType w:val="hybridMultilevel"/>
    <w:tmpl w:val="A8E87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7757D9"/>
    <w:multiLevelType w:val="hybridMultilevel"/>
    <w:tmpl w:val="F1784082"/>
    <w:lvl w:ilvl="0" w:tplc="488EF7A4">
      <w:numFmt w:val="bullet"/>
      <w:lvlText w:val=""/>
      <w:lvlJc w:val="left"/>
      <w:pPr>
        <w:ind w:left="1080" w:hanging="72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13B74"/>
    <w:multiLevelType w:val="hybridMultilevel"/>
    <w:tmpl w:val="0770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B73818"/>
    <w:multiLevelType w:val="hybridMultilevel"/>
    <w:tmpl w:val="6ADA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4676FF"/>
    <w:multiLevelType w:val="hybridMultilevel"/>
    <w:tmpl w:val="EF9A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1188350">
    <w:abstractNumId w:val="22"/>
  </w:num>
  <w:num w:numId="2" w16cid:durableId="726535091">
    <w:abstractNumId w:val="33"/>
  </w:num>
  <w:num w:numId="3" w16cid:durableId="845248112">
    <w:abstractNumId w:val="4"/>
  </w:num>
  <w:num w:numId="4" w16cid:durableId="414933950">
    <w:abstractNumId w:val="3"/>
  </w:num>
  <w:num w:numId="5" w16cid:durableId="962732662">
    <w:abstractNumId w:val="8"/>
  </w:num>
  <w:num w:numId="6" w16cid:durableId="1958755996">
    <w:abstractNumId w:val="9"/>
  </w:num>
  <w:num w:numId="7" w16cid:durableId="1789230213">
    <w:abstractNumId w:val="43"/>
  </w:num>
  <w:num w:numId="8" w16cid:durableId="1524048987">
    <w:abstractNumId w:val="7"/>
  </w:num>
  <w:num w:numId="9" w16cid:durableId="1675452365">
    <w:abstractNumId w:val="31"/>
  </w:num>
  <w:num w:numId="10" w16cid:durableId="720639686">
    <w:abstractNumId w:val="20"/>
  </w:num>
  <w:num w:numId="11" w16cid:durableId="941382277">
    <w:abstractNumId w:val="42"/>
  </w:num>
  <w:num w:numId="12" w16cid:durableId="752052505">
    <w:abstractNumId w:val="25"/>
  </w:num>
  <w:num w:numId="13" w16cid:durableId="168444090">
    <w:abstractNumId w:val="17"/>
  </w:num>
  <w:num w:numId="14" w16cid:durableId="2029285186">
    <w:abstractNumId w:val="38"/>
  </w:num>
  <w:num w:numId="15" w16cid:durableId="975259714">
    <w:abstractNumId w:val="15"/>
  </w:num>
  <w:num w:numId="16" w16cid:durableId="121267490">
    <w:abstractNumId w:val="34"/>
  </w:num>
  <w:num w:numId="17" w16cid:durableId="1849784083">
    <w:abstractNumId w:val="5"/>
  </w:num>
  <w:num w:numId="18" w16cid:durableId="576743892">
    <w:abstractNumId w:val="24"/>
  </w:num>
  <w:num w:numId="19" w16cid:durableId="322854255">
    <w:abstractNumId w:val="37"/>
  </w:num>
  <w:num w:numId="20" w16cid:durableId="795833012">
    <w:abstractNumId w:val="11"/>
  </w:num>
  <w:num w:numId="21" w16cid:durableId="1854298292">
    <w:abstractNumId w:val="13"/>
  </w:num>
  <w:num w:numId="22" w16cid:durableId="966468335">
    <w:abstractNumId w:val="0"/>
  </w:num>
  <w:num w:numId="23" w16cid:durableId="1356155561">
    <w:abstractNumId w:val="41"/>
  </w:num>
  <w:num w:numId="24" w16cid:durableId="414016074">
    <w:abstractNumId w:val="16"/>
  </w:num>
  <w:num w:numId="25" w16cid:durableId="542139341">
    <w:abstractNumId w:val="6"/>
  </w:num>
  <w:num w:numId="26" w16cid:durableId="891618575">
    <w:abstractNumId w:val="39"/>
  </w:num>
  <w:num w:numId="27" w16cid:durableId="1761755061">
    <w:abstractNumId w:val="14"/>
  </w:num>
  <w:num w:numId="28" w16cid:durableId="881936869">
    <w:abstractNumId w:val="12"/>
  </w:num>
  <w:num w:numId="29" w16cid:durableId="1952711270">
    <w:abstractNumId w:val="23"/>
  </w:num>
  <w:num w:numId="30" w16cid:durableId="245655782">
    <w:abstractNumId w:val="30"/>
  </w:num>
  <w:num w:numId="31" w16cid:durableId="1448037467">
    <w:abstractNumId w:val="36"/>
  </w:num>
  <w:num w:numId="32" w16cid:durableId="72049726">
    <w:abstractNumId w:val="35"/>
  </w:num>
  <w:num w:numId="33" w16cid:durableId="1591691463">
    <w:abstractNumId w:val="27"/>
  </w:num>
  <w:num w:numId="34" w16cid:durableId="1281187648">
    <w:abstractNumId w:val="10"/>
  </w:num>
  <w:num w:numId="35" w16cid:durableId="1975720071">
    <w:abstractNumId w:val="29"/>
  </w:num>
  <w:num w:numId="36" w16cid:durableId="957638946">
    <w:abstractNumId w:val="1"/>
  </w:num>
  <w:num w:numId="37" w16cid:durableId="476382391">
    <w:abstractNumId w:val="21"/>
  </w:num>
  <w:num w:numId="38" w16cid:durableId="1035273300">
    <w:abstractNumId w:val="28"/>
  </w:num>
  <w:num w:numId="39" w16cid:durableId="1573809604">
    <w:abstractNumId w:val="2"/>
  </w:num>
  <w:num w:numId="40" w16cid:durableId="1984458806">
    <w:abstractNumId w:val="19"/>
  </w:num>
  <w:num w:numId="41" w16cid:durableId="1659916977">
    <w:abstractNumId w:val="26"/>
  </w:num>
  <w:num w:numId="42" w16cid:durableId="2071222717">
    <w:abstractNumId w:val="32"/>
  </w:num>
  <w:num w:numId="43" w16cid:durableId="1467236607">
    <w:abstractNumId w:val="18"/>
  </w:num>
  <w:num w:numId="44" w16cid:durableId="1353454555">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6B9"/>
    <w:rsid w:val="00000FDE"/>
    <w:rsid w:val="00006070"/>
    <w:rsid w:val="000069C8"/>
    <w:rsid w:val="000121C3"/>
    <w:rsid w:val="00012408"/>
    <w:rsid w:val="00016199"/>
    <w:rsid w:val="00017147"/>
    <w:rsid w:val="00026106"/>
    <w:rsid w:val="0002767F"/>
    <w:rsid w:val="00042E51"/>
    <w:rsid w:val="00044C37"/>
    <w:rsid w:val="000455C5"/>
    <w:rsid w:val="00065E3F"/>
    <w:rsid w:val="000736B9"/>
    <w:rsid w:val="00075910"/>
    <w:rsid w:val="0008392A"/>
    <w:rsid w:val="0009548E"/>
    <w:rsid w:val="000A1996"/>
    <w:rsid w:val="000A7685"/>
    <w:rsid w:val="000B64FE"/>
    <w:rsid w:val="000D16B7"/>
    <w:rsid w:val="000E6F90"/>
    <w:rsid w:val="00130D7A"/>
    <w:rsid w:val="0013255C"/>
    <w:rsid w:val="00135AF9"/>
    <w:rsid w:val="001409F9"/>
    <w:rsid w:val="001512F2"/>
    <w:rsid w:val="001617CB"/>
    <w:rsid w:val="00165C39"/>
    <w:rsid w:val="00165D11"/>
    <w:rsid w:val="00180BBA"/>
    <w:rsid w:val="00183A50"/>
    <w:rsid w:val="001A519E"/>
    <w:rsid w:val="001A6F29"/>
    <w:rsid w:val="001E16BE"/>
    <w:rsid w:val="001E4CFE"/>
    <w:rsid w:val="001F15E9"/>
    <w:rsid w:val="001F1B1F"/>
    <w:rsid w:val="001F22B7"/>
    <w:rsid w:val="001F6337"/>
    <w:rsid w:val="00213031"/>
    <w:rsid w:val="00213089"/>
    <w:rsid w:val="00216E86"/>
    <w:rsid w:val="00221315"/>
    <w:rsid w:val="00223E11"/>
    <w:rsid w:val="00230108"/>
    <w:rsid w:val="00233931"/>
    <w:rsid w:val="0024121E"/>
    <w:rsid w:val="00246F5C"/>
    <w:rsid w:val="002502DD"/>
    <w:rsid w:val="00253465"/>
    <w:rsid w:val="00257040"/>
    <w:rsid w:val="00272B4E"/>
    <w:rsid w:val="0027417B"/>
    <w:rsid w:val="002846AB"/>
    <w:rsid w:val="002935CB"/>
    <w:rsid w:val="00295A90"/>
    <w:rsid w:val="002A2173"/>
    <w:rsid w:val="002A42C9"/>
    <w:rsid w:val="002A7568"/>
    <w:rsid w:val="002B5DEA"/>
    <w:rsid w:val="002C2798"/>
    <w:rsid w:val="002D2B98"/>
    <w:rsid w:val="002D733C"/>
    <w:rsid w:val="002E0940"/>
    <w:rsid w:val="002E11BC"/>
    <w:rsid w:val="002E670B"/>
    <w:rsid w:val="002E723C"/>
    <w:rsid w:val="002F3788"/>
    <w:rsid w:val="00300186"/>
    <w:rsid w:val="00311EF1"/>
    <w:rsid w:val="00313144"/>
    <w:rsid w:val="00313CA1"/>
    <w:rsid w:val="00313DA6"/>
    <w:rsid w:val="00316FB5"/>
    <w:rsid w:val="00330526"/>
    <w:rsid w:val="00331AE6"/>
    <w:rsid w:val="00345777"/>
    <w:rsid w:val="00350FCC"/>
    <w:rsid w:val="00351852"/>
    <w:rsid w:val="00352811"/>
    <w:rsid w:val="00352DCD"/>
    <w:rsid w:val="0035461B"/>
    <w:rsid w:val="00354C05"/>
    <w:rsid w:val="003575C5"/>
    <w:rsid w:val="003669F0"/>
    <w:rsid w:val="0037358B"/>
    <w:rsid w:val="00374CE1"/>
    <w:rsid w:val="003852CB"/>
    <w:rsid w:val="00390741"/>
    <w:rsid w:val="00391298"/>
    <w:rsid w:val="00396DA8"/>
    <w:rsid w:val="003A6B9D"/>
    <w:rsid w:val="003B00F2"/>
    <w:rsid w:val="003B6060"/>
    <w:rsid w:val="003B66F5"/>
    <w:rsid w:val="003C1081"/>
    <w:rsid w:val="003C6EF9"/>
    <w:rsid w:val="003D107F"/>
    <w:rsid w:val="003D45C9"/>
    <w:rsid w:val="003E10EA"/>
    <w:rsid w:val="003E7577"/>
    <w:rsid w:val="0040299C"/>
    <w:rsid w:val="00405CFD"/>
    <w:rsid w:val="004067ED"/>
    <w:rsid w:val="00410848"/>
    <w:rsid w:val="00410AB8"/>
    <w:rsid w:val="004125FB"/>
    <w:rsid w:val="004344F2"/>
    <w:rsid w:val="00441996"/>
    <w:rsid w:val="0044331F"/>
    <w:rsid w:val="00444716"/>
    <w:rsid w:val="004525B6"/>
    <w:rsid w:val="00465C8B"/>
    <w:rsid w:val="00475110"/>
    <w:rsid w:val="00482B34"/>
    <w:rsid w:val="00485392"/>
    <w:rsid w:val="0049113F"/>
    <w:rsid w:val="0049414F"/>
    <w:rsid w:val="004B0B31"/>
    <w:rsid w:val="004C75EA"/>
    <w:rsid w:val="004C79B7"/>
    <w:rsid w:val="004D0063"/>
    <w:rsid w:val="004D100F"/>
    <w:rsid w:val="004D1236"/>
    <w:rsid w:val="004E1EE7"/>
    <w:rsid w:val="004E2D1F"/>
    <w:rsid w:val="004F0273"/>
    <w:rsid w:val="004F55AF"/>
    <w:rsid w:val="00504478"/>
    <w:rsid w:val="00505D63"/>
    <w:rsid w:val="0051071E"/>
    <w:rsid w:val="00546558"/>
    <w:rsid w:val="00550C40"/>
    <w:rsid w:val="00551B50"/>
    <w:rsid w:val="00554FDE"/>
    <w:rsid w:val="005550B7"/>
    <w:rsid w:val="0056522B"/>
    <w:rsid w:val="0056747D"/>
    <w:rsid w:val="005A15D6"/>
    <w:rsid w:val="005A2EBF"/>
    <w:rsid w:val="005A3BFB"/>
    <w:rsid w:val="005B446D"/>
    <w:rsid w:val="005C0414"/>
    <w:rsid w:val="005C0548"/>
    <w:rsid w:val="005C0F36"/>
    <w:rsid w:val="005C1C23"/>
    <w:rsid w:val="005C2BB3"/>
    <w:rsid w:val="005C5A7E"/>
    <w:rsid w:val="005D0A9B"/>
    <w:rsid w:val="005D5B42"/>
    <w:rsid w:val="005E3DE4"/>
    <w:rsid w:val="005E583B"/>
    <w:rsid w:val="005F4567"/>
    <w:rsid w:val="00605D47"/>
    <w:rsid w:val="0060779E"/>
    <w:rsid w:val="00621577"/>
    <w:rsid w:val="00625633"/>
    <w:rsid w:val="006267BF"/>
    <w:rsid w:val="0064070D"/>
    <w:rsid w:val="006502A1"/>
    <w:rsid w:val="00654CAB"/>
    <w:rsid w:val="00671F11"/>
    <w:rsid w:val="006758D5"/>
    <w:rsid w:val="00675C26"/>
    <w:rsid w:val="00676674"/>
    <w:rsid w:val="00677884"/>
    <w:rsid w:val="00685AA5"/>
    <w:rsid w:val="00686F20"/>
    <w:rsid w:val="00694819"/>
    <w:rsid w:val="006951EA"/>
    <w:rsid w:val="0069606F"/>
    <w:rsid w:val="00696FA3"/>
    <w:rsid w:val="00697B09"/>
    <w:rsid w:val="006A66CF"/>
    <w:rsid w:val="006A76F3"/>
    <w:rsid w:val="006B0977"/>
    <w:rsid w:val="006C169C"/>
    <w:rsid w:val="006C43DB"/>
    <w:rsid w:val="006C45A5"/>
    <w:rsid w:val="006D4ED9"/>
    <w:rsid w:val="006D78CD"/>
    <w:rsid w:val="006E0866"/>
    <w:rsid w:val="006E4B27"/>
    <w:rsid w:val="006E5992"/>
    <w:rsid w:val="00717809"/>
    <w:rsid w:val="00717BA1"/>
    <w:rsid w:val="007263F3"/>
    <w:rsid w:val="00726758"/>
    <w:rsid w:val="0073613E"/>
    <w:rsid w:val="0073626F"/>
    <w:rsid w:val="0075714E"/>
    <w:rsid w:val="007674D1"/>
    <w:rsid w:val="00772227"/>
    <w:rsid w:val="007752B8"/>
    <w:rsid w:val="0078269D"/>
    <w:rsid w:val="00783510"/>
    <w:rsid w:val="007901B1"/>
    <w:rsid w:val="00796496"/>
    <w:rsid w:val="00796602"/>
    <w:rsid w:val="007A6033"/>
    <w:rsid w:val="007B0CC8"/>
    <w:rsid w:val="007B50FF"/>
    <w:rsid w:val="007D140C"/>
    <w:rsid w:val="007D2A44"/>
    <w:rsid w:val="007E0B40"/>
    <w:rsid w:val="007E40CA"/>
    <w:rsid w:val="0081379E"/>
    <w:rsid w:val="00815CE3"/>
    <w:rsid w:val="00856E9E"/>
    <w:rsid w:val="00865AAD"/>
    <w:rsid w:val="00872BBE"/>
    <w:rsid w:val="00883450"/>
    <w:rsid w:val="00893C46"/>
    <w:rsid w:val="00894062"/>
    <w:rsid w:val="008A09BF"/>
    <w:rsid w:val="008B054A"/>
    <w:rsid w:val="008B426B"/>
    <w:rsid w:val="008D2DB5"/>
    <w:rsid w:val="008D42D1"/>
    <w:rsid w:val="008E3F73"/>
    <w:rsid w:val="008F0F0A"/>
    <w:rsid w:val="008F20D1"/>
    <w:rsid w:val="008F6725"/>
    <w:rsid w:val="008F7184"/>
    <w:rsid w:val="00901CAC"/>
    <w:rsid w:val="00905F98"/>
    <w:rsid w:val="00920F5D"/>
    <w:rsid w:val="009259A6"/>
    <w:rsid w:val="00942B17"/>
    <w:rsid w:val="00942B90"/>
    <w:rsid w:val="0094536D"/>
    <w:rsid w:val="0094642F"/>
    <w:rsid w:val="00946B75"/>
    <w:rsid w:val="009516A8"/>
    <w:rsid w:val="009516DC"/>
    <w:rsid w:val="0095211A"/>
    <w:rsid w:val="00953DA1"/>
    <w:rsid w:val="00956356"/>
    <w:rsid w:val="00962D1C"/>
    <w:rsid w:val="00964D9C"/>
    <w:rsid w:val="00966710"/>
    <w:rsid w:val="009711BF"/>
    <w:rsid w:val="00991762"/>
    <w:rsid w:val="009B3CFF"/>
    <w:rsid w:val="009C71C4"/>
    <w:rsid w:val="009D4F4C"/>
    <w:rsid w:val="009D7380"/>
    <w:rsid w:val="009D788F"/>
    <w:rsid w:val="009E7157"/>
    <w:rsid w:val="009F30B4"/>
    <w:rsid w:val="009F4A4E"/>
    <w:rsid w:val="00A0160F"/>
    <w:rsid w:val="00A36EC4"/>
    <w:rsid w:val="00A43AC6"/>
    <w:rsid w:val="00A4434C"/>
    <w:rsid w:val="00A5276F"/>
    <w:rsid w:val="00A53511"/>
    <w:rsid w:val="00A61B9D"/>
    <w:rsid w:val="00A63ED2"/>
    <w:rsid w:val="00A63EF1"/>
    <w:rsid w:val="00A72CB2"/>
    <w:rsid w:val="00A90AAC"/>
    <w:rsid w:val="00A94E53"/>
    <w:rsid w:val="00A977B3"/>
    <w:rsid w:val="00AA628A"/>
    <w:rsid w:val="00AB1CB9"/>
    <w:rsid w:val="00AB644C"/>
    <w:rsid w:val="00AD1AD6"/>
    <w:rsid w:val="00AD358B"/>
    <w:rsid w:val="00AD7D33"/>
    <w:rsid w:val="00AE7DD6"/>
    <w:rsid w:val="00AF1A70"/>
    <w:rsid w:val="00AF5A97"/>
    <w:rsid w:val="00B06A27"/>
    <w:rsid w:val="00B132E4"/>
    <w:rsid w:val="00B215A9"/>
    <w:rsid w:val="00B21B32"/>
    <w:rsid w:val="00B271DD"/>
    <w:rsid w:val="00B36864"/>
    <w:rsid w:val="00B4779D"/>
    <w:rsid w:val="00B50752"/>
    <w:rsid w:val="00B528DA"/>
    <w:rsid w:val="00B65FF9"/>
    <w:rsid w:val="00B67F57"/>
    <w:rsid w:val="00B70770"/>
    <w:rsid w:val="00B709F5"/>
    <w:rsid w:val="00B87845"/>
    <w:rsid w:val="00B966A3"/>
    <w:rsid w:val="00BA04E0"/>
    <w:rsid w:val="00BA107F"/>
    <w:rsid w:val="00BA314A"/>
    <w:rsid w:val="00BA34A0"/>
    <w:rsid w:val="00BB07DD"/>
    <w:rsid w:val="00BB3B15"/>
    <w:rsid w:val="00BB7B33"/>
    <w:rsid w:val="00BC48D3"/>
    <w:rsid w:val="00BD0D1D"/>
    <w:rsid w:val="00BD217D"/>
    <w:rsid w:val="00BD6C58"/>
    <w:rsid w:val="00BE0A94"/>
    <w:rsid w:val="00BE1949"/>
    <w:rsid w:val="00BF24DA"/>
    <w:rsid w:val="00BF7CC8"/>
    <w:rsid w:val="00C0051F"/>
    <w:rsid w:val="00C02E43"/>
    <w:rsid w:val="00C24897"/>
    <w:rsid w:val="00C24DF7"/>
    <w:rsid w:val="00C27954"/>
    <w:rsid w:val="00C34AF1"/>
    <w:rsid w:val="00C413FD"/>
    <w:rsid w:val="00C4663A"/>
    <w:rsid w:val="00C513E2"/>
    <w:rsid w:val="00C5212F"/>
    <w:rsid w:val="00C5380F"/>
    <w:rsid w:val="00C55555"/>
    <w:rsid w:val="00C566A8"/>
    <w:rsid w:val="00C66662"/>
    <w:rsid w:val="00C6676D"/>
    <w:rsid w:val="00C73D24"/>
    <w:rsid w:val="00C77F67"/>
    <w:rsid w:val="00CD3EF4"/>
    <w:rsid w:val="00CE134E"/>
    <w:rsid w:val="00CE214E"/>
    <w:rsid w:val="00D04793"/>
    <w:rsid w:val="00D05A9D"/>
    <w:rsid w:val="00D10523"/>
    <w:rsid w:val="00D213A1"/>
    <w:rsid w:val="00D215EF"/>
    <w:rsid w:val="00D30ACA"/>
    <w:rsid w:val="00D468D2"/>
    <w:rsid w:val="00D47F0B"/>
    <w:rsid w:val="00D52A6C"/>
    <w:rsid w:val="00D54952"/>
    <w:rsid w:val="00D80E3C"/>
    <w:rsid w:val="00D902F3"/>
    <w:rsid w:val="00D921C3"/>
    <w:rsid w:val="00DA4C1C"/>
    <w:rsid w:val="00DA626A"/>
    <w:rsid w:val="00DB054C"/>
    <w:rsid w:val="00DB4D8A"/>
    <w:rsid w:val="00DB749D"/>
    <w:rsid w:val="00DE2C2A"/>
    <w:rsid w:val="00DF61F7"/>
    <w:rsid w:val="00E03C02"/>
    <w:rsid w:val="00E307A8"/>
    <w:rsid w:val="00E4167D"/>
    <w:rsid w:val="00E43FE0"/>
    <w:rsid w:val="00E50A2F"/>
    <w:rsid w:val="00E66525"/>
    <w:rsid w:val="00E67FFB"/>
    <w:rsid w:val="00E72FBB"/>
    <w:rsid w:val="00E755FE"/>
    <w:rsid w:val="00E96151"/>
    <w:rsid w:val="00EA0AD5"/>
    <w:rsid w:val="00EA3E11"/>
    <w:rsid w:val="00EA5FD0"/>
    <w:rsid w:val="00EA7301"/>
    <w:rsid w:val="00EE1E1F"/>
    <w:rsid w:val="00EE48C2"/>
    <w:rsid w:val="00EF74CA"/>
    <w:rsid w:val="00F05EF3"/>
    <w:rsid w:val="00F07E42"/>
    <w:rsid w:val="00F1455A"/>
    <w:rsid w:val="00F26033"/>
    <w:rsid w:val="00F30C95"/>
    <w:rsid w:val="00F36B74"/>
    <w:rsid w:val="00F46A99"/>
    <w:rsid w:val="00F606FF"/>
    <w:rsid w:val="00F66B51"/>
    <w:rsid w:val="00F7253A"/>
    <w:rsid w:val="00F76CE9"/>
    <w:rsid w:val="00F86603"/>
    <w:rsid w:val="00F874B4"/>
    <w:rsid w:val="00F93C6B"/>
    <w:rsid w:val="00FB01DD"/>
    <w:rsid w:val="00FB056B"/>
    <w:rsid w:val="00FB21EB"/>
    <w:rsid w:val="00FD3563"/>
    <w:rsid w:val="00FD5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96C2"/>
  <w15:chartTrackingRefBased/>
  <w15:docId w15:val="{72F0B7C8-4B34-4EF3-A192-479DB38B3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58B"/>
    <w:pPr>
      <w:ind w:left="720"/>
      <w:contextualSpacing/>
    </w:pPr>
  </w:style>
  <w:style w:type="table" w:styleId="TableGrid">
    <w:name w:val="Table Grid"/>
    <w:basedOn w:val="TableNormal"/>
    <w:uiPriority w:val="39"/>
    <w:rsid w:val="00C00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F8660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5A2EBF"/>
    <w:rPr>
      <w:color w:val="0563C1" w:themeColor="hyperlink"/>
      <w:u w:val="single"/>
    </w:rPr>
  </w:style>
  <w:style w:type="table" w:styleId="ListTable3-Accent6">
    <w:name w:val="List Table 3 Accent 6"/>
    <w:basedOn w:val="TableNormal"/>
    <w:uiPriority w:val="48"/>
    <w:rsid w:val="000069C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Accent6">
    <w:name w:val="List Table 4 Accent 6"/>
    <w:basedOn w:val="TableNormal"/>
    <w:uiPriority w:val="49"/>
    <w:rsid w:val="003E757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5C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C23"/>
  </w:style>
  <w:style w:type="paragraph" w:styleId="Footer">
    <w:name w:val="footer"/>
    <w:basedOn w:val="Normal"/>
    <w:link w:val="FooterChar"/>
    <w:uiPriority w:val="99"/>
    <w:unhideWhenUsed/>
    <w:rsid w:val="005C1C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C23"/>
  </w:style>
  <w:style w:type="character" w:styleId="PlaceholderText">
    <w:name w:val="Placeholder Text"/>
    <w:basedOn w:val="DefaultParagraphFont"/>
    <w:uiPriority w:val="99"/>
    <w:semiHidden/>
    <w:rsid w:val="00D902F3"/>
    <w:rPr>
      <w:color w:val="808080"/>
    </w:rPr>
  </w:style>
  <w:style w:type="paragraph" w:styleId="NoSpacing">
    <w:name w:val="No Spacing"/>
    <w:link w:val="NoSpacingChar"/>
    <w:uiPriority w:val="1"/>
    <w:qFormat/>
    <w:rsid w:val="00D902F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902F3"/>
    <w:rPr>
      <w:rFonts w:eastAsiaTheme="minorEastAsia"/>
      <w:lang w:val="en-US"/>
    </w:rPr>
  </w:style>
  <w:style w:type="character" w:styleId="CommentReference">
    <w:name w:val="annotation reference"/>
    <w:basedOn w:val="DefaultParagraphFont"/>
    <w:uiPriority w:val="99"/>
    <w:semiHidden/>
    <w:unhideWhenUsed/>
    <w:rsid w:val="00482B34"/>
    <w:rPr>
      <w:sz w:val="16"/>
      <w:szCs w:val="16"/>
    </w:rPr>
  </w:style>
  <w:style w:type="paragraph" w:styleId="CommentText">
    <w:name w:val="annotation text"/>
    <w:basedOn w:val="Normal"/>
    <w:link w:val="CommentTextChar"/>
    <w:uiPriority w:val="99"/>
    <w:unhideWhenUsed/>
    <w:rsid w:val="00482B34"/>
    <w:pPr>
      <w:spacing w:line="240" w:lineRule="auto"/>
    </w:pPr>
    <w:rPr>
      <w:sz w:val="20"/>
      <w:szCs w:val="20"/>
    </w:rPr>
  </w:style>
  <w:style w:type="character" w:customStyle="1" w:styleId="CommentTextChar">
    <w:name w:val="Comment Text Char"/>
    <w:basedOn w:val="DefaultParagraphFont"/>
    <w:link w:val="CommentText"/>
    <w:uiPriority w:val="99"/>
    <w:rsid w:val="00482B34"/>
    <w:rPr>
      <w:sz w:val="20"/>
      <w:szCs w:val="20"/>
    </w:rPr>
  </w:style>
  <w:style w:type="paragraph" w:styleId="CommentSubject">
    <w:name w:val="annotation subject"/>
    <w:basedOn w:val="CommentText"/>
    <w:next w:val="CommentText"/>
    <w:link w:val="CommentSubjectChar"/>
    <w:uiPriority w:val="99"/>
    <w:semiHidden/>
    <w:unhideWhenUsed/>
    <w:rsid w:val="00482B34"/>
    <w:rPr>
      <w:b/>
      <w:bCs/>
    </w:rPr>
  </w:style>
  <w:style w:type="character" w:customStyle="1" w:styleId="CommentSubjectChar">
    <w:name w:val="Comment Subject Char"/>
    <w:basedOn w:val="CommentTextChar"/>
    <w:link w:val="CommentSubject"/>
    <w:uiPriority w:val="99"/>
    <w:semiHidden/>
    <w:rsid w:val="00482B34"/>
    <w:rPr>
      <w:b/>
      <w:bCs/>
      <w:sz w:val="20"/>
      <w:szCs w:val="20"/>
    </w:rPr>
  </w:style>
  <w:style w:type="paragraph" w:styleId="BalloonText">
    <w:name w:val="Balloon Text"/>
    <w:basedOn w:val="Normal"/>
    <w:link w:val="BalloonTextChar"/>
    <w:uiPriority w:val="99"/>
    <w:semiHidden/>
    <w:unhideWhenUsed/>
    <w:rsid w:val="00482B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B34"/>
    <w:rPr>
      <w:rFonts w:ascii="Segoe UI" w:hAnsi="Segoe UI" w:cs="Segoe UI"/>
      <w:sz w:val="18"/>
      <w:szCs w:val="18"/>
    </w:rPr>
  </w:style>
  <w:style w:type="table" w:styleId="GridTable5Dark-Accent6">
    <w:name w:val="Grid Table 5 Dark Accent 6"/>
    <w:basedOn w:val="TableNormal"/>
    <w:uiPriority w:val="50"/>
    <w:rsid w:val="00354C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354C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GridLight">
    <w:name w:val="Grid Table Light"/>
    <w:basedOn w:val="TableNormal"/>
    <w:uiPriority w:val="40"/>
    <w:rsid w:val="00B65F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50752"/>
    <w:rPr>
      <w:color w:val="605E5C"/>
      <w:shd w:val="clear" w:color="auto" w:fill="E1DFDD"/>
    </w:rPr>
  </w:style>
  <w:style w:type="character" w:styleId="FollowedHyperlink">
    <w:name w:val="FollowedHyperlink"/>
    <w:basedOn w:val="DefaultParagraphFont"/>
    <w:uiPriority w:val="99"/>
    <w:semiHidden/>
    <w:unhideWhenUsed/>
    <w:rsid w:val="00B36864"/>
    <w:rPr>
      <w:color w:val="954F72" w:themeColor="followedHyperlink"/>
      <w:u w:val="single"/>
    </w:rPr>
  </w:style>
  <w:style w:type="paragraph" w:styleId="Revision">
    <w:name w:val="Revision"/>
    <w:hidden/>
    <w:uiPriority w:val="99"/>
    <w:semiHidden/>
    <w:rsid w:val="001A51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0902">
      <w:bodyDiv w:val="1"/>
      <w:marLeft w:val="0"/>
      <w:marRight w:val="0"/>
      <w:marTop w:val="0"/>
      <w:marBottom w:val="0"/>
      <w:divBdr>
        <w:top w:val="none" w:sz="0" w:space="0" w:color="auto"/>
        <w:left w:val="none" w:sz="0" w:space="0" w:color="auto"/>
        <w:bottom w:val="none" w:sz="0" w:space="0" w:color="auto"/>
        <w:right w:val="none" w:sz="0" w:space="0" w:color="auto"/>
      </w:divBdr>
    </w:div>
    <w:div w:id="620458783">
      <w:bodyDiv w:val="1"/>
      <w:marLeft w:val="0"/>
      <w:marRight w:val="0"/>
      <w:marTop w:val="0"/>
      <w:marBottom w:val="0"/>
      <w:divBdr>
        <w:top w:val="none" w:sz="0" w:space="0" w:color="auto"/>
        <w:left w:val="none" w:sz="0" w:space="0" w:color="auto"/>
        <w:bottom w:val="none" w:sz="0" w:space="0" w:color="auto"/>
        <w:right w:val="none" w:sz="0" w:space="0" w:color="auto"/>
      </w:divBdr>
    </w:div>
    <w:div w:id="668290879">
      <w:bodyDiv w:val="1"/>
      <w:marLeft w:val="0"/>
      <w:marRight w:val="0"/>
      <w:marTop w:val="0"/>
      <w:marBottom w:val="0"/>
      <w:divBdr>
        <w:top w:val="none" w:sz="0" w:space="0" w:color="auto"/>
        <w:left w:val="none" w:sz="0" w:space="0" w:color="auto"/>
        <w:bottom w:val="none" w:sz="0" w:space="0" w:color="auto"/>
        <w:right w:val="none" w:sz="0" w:space="0" w:color="auto"/>
      </w:divBdr>
    </w:div>
    <w:div w:id="96327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astlothian.gov.uk/info/210594/procurement" TargetMode="External"/><Relationship Id="rId18" Type="http://schemas.openxmlformats.org/officeDocument/2006/relationships/image" Target="media/image6.png"/><Relationship Id="rId26" Type="http://schemas.openxmlformats.org/officeDocument/2006/relationships/hyperlink" Target="http://www.legislation.gov.uk/ssi/2015/446/contents/made" TargetMode="External"/><Relationship Id="rId3" Type="http://schemas.openxmlformats.org/officeDocument/2006/relationships/styles" Target="styles.xml"/><Relationship Id="rId21" Type="http://schemas.openxmlformats.org/officeDocument/2006/relationships/image" Target="media/image9.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upplierjourney.scot" TargetMode="External"/><Relationship Id="rId25" Type="http://schemas.openxmlformats.org/officeDocument/2006/relationships/hyperlink" Target="http://www.legislation.gov.uk/ssi/2016/145/contents/made" TargetMode="External"/><Relationship Id="rId2" Type="http://schemas.openxmlformats.org/officeDocument/2006/relationships/numbering" Target="numbering.xml"/><Relationship Id="rId16" Type="http://schemas.openxmlformats.org/officeDocument/2006/relationships/hyperlink" Target="https://www.sdpscotland.co.uk" TargetMode="External"/><Relationship Id="rId20" Type="http://schemas.openxmlformats.org/officeDocument/2006/relationships/image" Target="media/image8.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nationalperformance.gov.scot/national-outcomes" TargetMode="External"/><Relationship Id="rId5" Type="http://schemas.openxmlformats.org/officeDocument/2006/relationships/webSettings" Target="webSettings.xml"/><Relationship Id="rId15" Type="http://schemas.openxmlformats.org/officeDocument/2006/relationships/hyperlink" Target="https://www.bgateway.com/local-offices/east-lothian/local-support" TargetMode="External"/><Relationship Id="rId23" Type="http://schemas.openxmlformats.org/officeDocument/2006/relationships/hyperlink" Target="http://www.eastlothian.gov.uk" TargetMode="External"/><Relationship Id="rId28" Type="http://schemas.openxmlformats.org/officeDocument/2006/relationships/hyperlink" Target="http://www.legislation.gov.uk/ssi/2015/446/contents/made"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mailto:procurement@eastlothian.gov.uk" TargetMode="External"/><Relationship Id="rId27" Type="http://schemas.openxmlformats.org/officeDocument/2006/relationships/hyperlink" Target="http://www.legislation.gov.uk/asp/2014/12/content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451DF-78F4-4462-A03C-EB9EF202C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44</Pages>
  <Words>12773</Words>
  <Characters>72811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85414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Coyle, Michelle (Procurement)</dc:creator>
  <cp:keywords/>
  <dc:description/>
  <cp:lastModifiedBy>Tait, Karen</cp:lastModifiedBy>
  <cp:revision>22</cp:revision>
  <dcterms:created xsi:type="dcterms:W3CDTF">2023-11-24T11:14:00Z</dcterms:created>
  <dcterms:modified xsi:type="dcterms:W3CDTF">2025-05-30T13:32:00Z</dcterms:modified>
</cp:coreProperties>
</file>